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4EFDB87C" w14:textId="77777777">
      <w:pPr>
        <w:jc w:val="right"/>
        <w:rPr>
          <w:sz w:val="24"/>
        </w:rPr>
      </w:pPr>
    </w:p>
    <w:p w:rsidR="00013A8B" w:rsidRPr="00B20363" w:rsidP="007E2C45" w14:paraId="403A2A46" w14:textId="61649FFA">
      <w:pPr>
        <w:ind w:left="7200" w:firstLine="720"/>
        <w:rPr>
          <w:b/>
          <w:sz w:val="24"/>
        </w:rPr>
      </w:pPr>
      <w:r>
        <w:rPr>
          <w:b/>
          <w:sz w:val="24"/>
        </w:rPr>
        <w:t xml:space="preserve">   </w:t>
      </w:r>
      <w:r w:rsidR="005C3D63">
        <w:rPr>
          <w:b/>
          <w:sz w:val="24"/>
        </w:rPr>
        <w:t xml:space="preserve">DA </w:t>
      </w:r>
      <w:r w:rsidR="00C04B35">
        <w:rPr>
          <w:b/>
          <w:sz w:val="24"/>
        </w:rPr>
        <w:t>19-56</w:t>
      </w:r>
      <w:r w:rsidR="003D2A99">
        <w:rPr>
          <w:b/>
          <w:sz w:val="24"/>
        </w:rPr>
        <w:t>70</w:t>
      </w:r>
    </w:p>
    <w:p w:rsidR="00013A8B" w:rsidRPr="00B20363" w:rsidP="00013A8B" w14:paraId="12748664" w14:textId="5C38D240">
      <w:pPr>
        <w:spacing w:before="60"/>
        <w:jc w:val="right"/>
        <w:rPr>
          <w:b/>
          <w:sz w:val="24"/>
        </w:rPr>
      </w:pPr>
      <w:r>
        <w:rPr>
          <w:b/>
          <w:sz w:val="24"/>
        </w:rPr>
        <w:t xml:space="preserve">Released:  </w:t>
      </w:r>
      <w:r w:rsidR="00E37B56">
        <w:rPr>
          <w:b/>
          <w:sz w:val="24"/>
        </w:rPr>
        <w:t>June</w:t>
      </w:r>
      <w:r w:rsidR="003D2A99">
        <w:rPr>
          <w:b/>
          <w:sz w:val="24"/>
        </w:rPr>
        <w:t xml:space="preserve"> 18, 2019</w:t>
      </w:r>
    </w:p>
    <w:p w:rsidR="00013A8B" w:rsidP="00013A8B" w14:paraId="1B545E55" w14:textId="77777777">
      <w:pPr>
        <w:jc w:val="right"/>
        <w:rPr>
          <w:sz w:val="24"/>
        </w:rPr>
      </w:pPr>
    </w:p>
    <w:p w:rsidR="00772E0B" w:rsidP="00772E0B" w14:paraId="0EB3989B" w14:textId="77777777">
      <w:pPr>
        <w:spacing w:after="240"/>
        <w:jc w:val="center"/>
        <w:rPr>
          <w:b/>
          <w:sz w:val="24"/>
        </w:rPr>
      </w:pPr>
      <w:r>
        <w:rPr>
          <w:b/>
          <w:sz w:val="24"/>
        </w:rPr>
        <w:t>ENFORCEMENT BUREAU CONDUCTS 2019 EEO AUDITS</w:t>
      </w:r>
    </w:p>
    <w:p w:rsidR="00772E0B" w:rsidRPr="00E705AE" w:rsidP="00E705AE" w14:paraId="1AF22EDA" w14:textId="77777777">
      <w:pPr>
        <w:ind w:firstLine="720"/>
        <w:rPr>
          <w:rFonts w:cs="Arial"/>
          <w:szCs w:val="22"/>
        </w:rPr>
      </w:pPr>
      <w:r w:rsidRPr="00E705AE">
        <w:rPr>
          <w:szCs w:val="22"/>
        </w:rPr>
        <w:t>On June 1</w:t>
      </w:r>
      <w:r w:rsidR="00420346">
        <w:rPr>
          <w:szCs w:val="22"/>
        </w:rPr>
        <w:t>3</w:t>
      </w:r>
      <w:r w:rsidRPr="00E705AE">
        <w:rPr>
          <w:szCs w:val="22"/>
        </w:rPr>
        <w:t>, the Enforcement Bureau</w:t>
      </w:r>
      <w:r w:rsidRPr="00E705AE" w:rsidR="00D453ED">
        <w:rPr>
          <w:szCs w:val="22"/>
        </w:rPr>
        <w:t xml:space="preserve"> (Bureau)</w:t>
      </w:r>
      <w:r w:rsidRPr="00E705AE">
        <w:rPr>
          <w:szCs w:val="22"/>
        </w:rPr>
        <w:t xml:space="preserve"> sent the second group of Equal Employment Opportunity (EEO) audit letters for 2019 to randomly selected radio stations.  In accordance with </w:t>
      </w:r>
      <w:r w:rsidRPr="00E705AE" w:rsidR="00D453ED">
        <w:rPr>
          <w:szCs w:val="22"/>
        </w:rPr>
        <w:t>s</w:t>
      </w:r>
      <w:r w:rsidRPr="00E705AE">
        <w:rPr>
          <w:szCs w:val="22"/>
        </w:rPr>
        <w:t>ection 73.2080(f)(4) of the Commission’s EEO rules</w:t>
      </w:r>
      <w:r>
        <w:rPr>
          <w:rStyle w:val="FootnoteReference"/>
          <w:szCs w:val="22"/>
        </w:rPr>
        <w:footnoteReference w:id="3"/>
      </w:r>
      <w:r w:rsidRPr="00E705AE">
        <w:rPr>
          <w:szCs w:val="22"/>
        </w:rPr>
        <w:t xml:space="preserve">  the Bureau annually audits the EEO programs of randomly selected broadcast licensees.  Each year, approximately five percent of all radio and television stations are selected for EEO audits.  </w:t>
      </w:r>
    </w:p>
    <w:p w:rsidR="00772E0B" w:rsidRPr="00E705AE" w:rsidP="00772E0B" w14:paraId="57FC320B" w14:textId="77777777">
      <w:pPr>
        <w:rPr>
          <w:szCs w:val="22"/>
        </w:rPr>
      </w:pPr>
    </w:p>
    <w:p w:rsidR="00772E0B" w:rsidRPr="00E705AE" w:rsidP="00E705AE" w14:paraId="0118A977" w14:textId="77777777">
      <w:pPr>
        <w:ind w:firstLine="720"/>
        <w:rPr>
          <w:szCs w:val="22"/>
        </w:rPr>
      </w:pPr>
      <w:r w:rsidRPr="00E705AE">
        <w:rPr>
          <w:szCs w:val="22"/>
        </w:rPr>
        <w:t>Attached are a list of the radio stations included in this audit, as well as the text of the June 1</w:t>
      </w:r>
      <w:r w:rsidR="00420346">
        <w:rPr>
          <w:szCs w:val="22"/>
        </w:rPr>
        <w:t>3</w:t>
      </w:r>
      <w:r w:rsidRPr="00E705AE">
        <w:rPr>
          <w:szCs w:val="22"/>
        </w:rPr>
        <w:t xml:space="preserve">, 2019 audit letter.  The list and the letter can also be viewed by accessing the Enforcement Bureau’s current EEO headline page on the FCC website at </w:t>
      </w:r>
      <w:r w:rsidRPr="00E705AE">
        <w:rPr>
          <w:b/>
          <w:szCs w:val="22"/>
        </w:rPr>
        <w:t xml:space="preserve">  </w:t>
      </w:r>
      <w:r w:rsidRPr="00E705AE">
        <w:rPr>
          <w:szCs w:val="22"/>
        </w:rPr>
        <w:t xml:space="preserve"> </w:t>
      </w:r>
    </w:p>
    <w:p w:rsidR="00772E0B" w:rsidRPr="00E705AE" w:rsidP="00772E0B" w14:paraId="2A29E910" w14:textId="77777777">
      <w:pPr>
        <w:rPr>
          <w:szCs w:val="22"/>
        </w:rPr>
      </w:pPr>
      <w:hyperlink r:id="rId5" w:history="1">
        <w:r w:rsidRPr="00E705AE">
          <w:rPr>
            <w:rStyle w:val="Hyperlink"/>
            <w:szCs w:val="22"/>
          </w:rPr>
          <w:t>http://www.fcc.gov/encyclopedia/equal-employment-opportunity-headlines</w:t>
        </w:r>
      </w:hyperlink>
    </w:p>
    <w:p w:rsidR="00772E0B" w:rsidRPr="00E705AE" w:rsidP="00772E0B" w14:paraId="24DED272" w14:textId="77777777">
      <w:pPr>
        <w:rPr>
          <w:szCs w:val="22"/>
        </w:rPr>
      </w:pPr>
    </w:p>
    <w:p w:rsidR="00772E0B" w:rsidRPr="00E705AE" w:rsidP="00E705AE" w14:paraId="133C3745" w14:textId="77777777">
      <w:pPr>
        <w:ind w:firstLine="720"/>
        <w:rPr>
          <w:szCs w:val="22"/>
        </w:rPr>
      </w:pPr>
      <w:r w:rsidRPr="00A067E0">
        <w:rPr>
          <w:szCs w:val="22"/>
        </w:rPr>
        <w:t>To request materials in accessible formats for people with disabilities (Braille, large print, electronic files, audio format), send an e-mail to fcc504@fcc.gov or call the Consumer and Governmental Affairs Bureau at 202-418-0530 (voice) or 202-418-0432 (TTY).</w:t>
      </w:r>
    </w:p>
    <w:p w:rsidR="00772E0B" w:rsidRPr="00E705AE" w:rsidP="00772E0B" w14:paraId="082117B7" w14:textId="77777777">
      <w:pPr>
        <w:rPr>
          <w:szCs w:val="22"/>
        </w:rPr>
      </w:pPr>
    </w:p>
    <w:p w:rsidR="00772E0B" w:rsidRPr="00E705AE" w:rsidP="00772E0B" w14:paraId="789787CE" w14:textId="77777777">
      <w:pPr>
        <w:rPr>
          <w:szCs w:val="22"/>
        </w:rPr>
      </w:pPr>
    </w:p>
    <w:p w:rsidR="00772E0B" w:rsidRPr="00A067E0" w:rsidP="00772E0B" w14:paraId="6841D47F" w14:textId="77777777">
      <w:pPr>
        <w:spacing w:before="120" w:after="240"/>
        <w:rPr>
          <w:szCs w:val="22"/>
        </w:rPr>
      </w:pPr>
      <w:r>
        <w:rPr>
          <w:szCs w:val="22"/>
        </w:rPr>
        <w:t>Enforcement</w:t>
      </w:r>
      <w:r w:rsidRPr="00E705AE">
        <w:rPr>
          <w:szCs w:val="22"/>
        </w:rPr>
        <w:t xml:space="preserve"> Bureau Contact:  </w:t>
      </w:r>
      <w:bookmarkStart w:id="0" w:name="_GoBack"/>
      <w:r w:rsidRPr="00E705AE">
        <w:rPr>
          <w:szCs w:val="22"/>
        </w:rPr>
        <w:t>Lewis Pulley at 202-418-1450</w:t>
      </w:r>
    </w:p>
    <w:bookmarkEnd w:id="0"/>
    <w:p w:rsidR="00930ECF" w:rsidP="00F96F63" w14:paraId="4081E886" w14:textId="77777777">
      <w:pPr>
        <w:rPr>
          <w:sz w:val="24"/>
        </w:rPr>
      </w:pPr>
    </w:p>
    <w:p w:rsidR="00D453ED" w:rsidP="00D453ED" w14:paraId="52C23518" w14:textId="77777777">
      <w:pPr>
        <w:spacing w:before="120" w:after="240"/>
        <w:jc w:val="center"/>
        <w:rPr>
          <w:b/>
          <w:szCs w:val="22"/>
        </w:rPr>
      </w:pPr>
      <w:r>
        <w:rPr>
          <w:b/>
          <w:szCs w:val="22"/>
        </w:rPr>
        <w:t>-FCC-</w:t>
      </w:r>
    </w:p>
    <w:p w:rsidR="00372FE1" w:rsidP="00D453ED" w14:paraId="7F7BC071" w14:textId="77777777">
      <w:pPr>
        <w:spacing w:before="120" w:after="240"/>
        <w:jc w:val="center"/>
        <w:rPr>
          <w:snapToGrid/>
          <w:szCs w:val="22"/>
        </w:rPr>
      </w:pPr>
    </w:p>
    <w:p w:rsidR="00372FE1" w:rsidP="00D453ED" w14:paraId="4992B060" w14:textId="77777777">
      <w:pPr>
        <w:spacing w:before="120" w:after="240"/>
        <w:jc w:val="center"/>
        <w:rPr>
          <w:snapToGrid/>
          <w:szCs w:val="22"/>
        </w:rPr>
      </w:pPr>
    </w:p>
    <w:p w:rsidR="00372FE1" w:rsidP="00D453ED" w14:paraId="1B85407F" w14:textId="77777777">
      <w:pPr>
        <w:spacing w:before="120" w:after="240"/>
        <w:jc w:val="center"/>
        <w:rPr>
          <w:snapToGrid/>
          <w:szCs w:val="22"/>
        </w:rPr>
      </w:pPr>
    </w:p>
    <w:p w:rsidR="00372FE1" w:rsidP="00D453ED" w14:paraId="62081802" w14:textId="77777777">
      <w:pPr>
        <w:spacing w:before="120" w:after="240"/>
        <w:jc w:val="center"/>
        <w:rPr>
          <w:snapToGrid/>
          <w:szCs w:val="22"/>
        </w:rPr>
      </w:pPr>
    </w:p>
    <w:p w:rsidR="00372FE1" w:rsidP="00D453ED" w14:paraId="6B8DF6B1" w14:textId="77777777">
      <w:pPr>
        <w:spacing w:before="120" w:after="240"/>
        <w:jc w:val="center"/>
        <w:rPr>
          <w:snapToGrid/>
          <w:szCs w:val="22"/>
        </w:rPr>
      </w:pPr>
    </w:p>
    <w:p w:rsidR="00372FE1" w:rsidP="00D453ED" w14:paraId="403DC8B4" w14:textId="77777777">
      <w:pPr>
        <w:spacing w:before="120" w:after="240"/>
        <w:jc w:val="center"/>
        <w:rPr>
          <w:snapToGrid/>
          <w:szCs w:val="22"/>
        </w:rPr>
      </w:pPr>
    </w:p>
    <w:p w:rsidR="00372FE1" w:rsidP="00D453ED" w14:paraId="1D498A84" w14:textId="77777777">
      <w:pPr>
        <w:spacing w:before="120" w:after="240"/>
        <w:jc w:val="center"/>
        <w:rPr>
          <w:snapToGrid/>
          <w:szCs w:val="22"/>
        </w:rPr>
      </w:pPr>
    </w:p>
    <w:p w:rsidR="00372FE1" w:rsidP="00372FE1" w14:paraId="2953BDBA" w14:textId="77777777">
      <w:pPr>
        <w:pStyle w:val="Header"/>
        <w:spacing w:before="360" w:line="228" w:lineRule="auto"/>
        <w:jc w:val="center"/>
      </w:pPr>
      <w:bookmarkStart w:id="1" w:name="_Hlk517074848"/>
      <w:bookmarkStart w:id="2" w:name="_Hlk517074849"/>
      <w:bookmarkStart w:id="3" w:name="_Hlk517074850"/>
      <w:bookmarkStart w:id="4" w:name="_Hlk517086422"/>
      <w:bookmarkStart w:id="5" w:name="_Hlk517086423"/>
      <w:bookmarkStart w:id="6" w:name="_Hlk517086424"/>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4.8pt;height:64.8pt;margin-top:-9.6pt;margin-left:34.8pt;mso-wrap-edited:f;position:absolute;visibility:visible;z-index:251658240" o:oleicon="f" o:allowincell="f" filled="t" fillcolor="#3cc">
            <v:imagedata r:id="rId6" o:title="" gain="69719f"/>
            <w10:wrap type="topAndBottom"/>
          </v:shape>
          <o:OLEObject Type="Embed" ProgID="Word.Picture.8" ShapeID="_x0000_s1025" DrawAspect="Content" ObjectID="_1622361012" r:id="rId7"/>
        </w:pict>
      </w:r>
      <w:r>
        <w:rPr>
          <w:rFonts w:ascii="CG Times (W1)" w:hAnsi="CG Times (W1)"/>
          <w:sz w:val="28"/>
        </w:rPr>
        <w:t xml:space="preserve">                   Federal Communications Commission</w:t>
      </w:r>
    </w:p>
    <w:p w:rsidR="00372FE1" w:rsidP="00372FE1" w14:paraId="0CA23EE6" w14:textId="77777777">
      <w:pPr>
        <w:jc w:val="center"/>
        <w:rPr>
          <w:rFonts w:ascii="CG Times (W1)" w:hAnsi="CG Times (W1)"/>
          <w:sz w:val="28"/>
        </w:rPr>
      </w:pPr>
      <w:r>
        <w:rPr>
          <w:rFonts w:ascii="CG Times (W1)" w:hAnsi="CG Times (W1)"/>
          <w:sz w:val="28"/>
        </w:rPr>
        <w:t xml:space="preserve">                   Washington, D.C. 20554</w:t>
      </w:r>
    </w:p>
    <w:p w:rsidR="00372FE1" w:rsidP="00372FE1" w14:paraId="4753A51E" w14:textId="77777777">
      <w:pPr>
        <w:jc w:val="center"/>
      </w:pPr>
    </w:p>
    <w:bookmarkEnd w:id="1"/>
    <w:bookmarkEnd w:id="2"/>
    <w:bookmarkEnd w:id="3"/>
    <w:bookmarkEnd w:id="4"/>
    <w:bookmarkEnd w:id="5"/>
    <w:bookmarkEnd w:id="6"/>
    <w:p w:rsidR="00372FE1" w:rsidRPr="00884809" w:rsidP="00372FE1" w14:paraId="6EF24623" w14:textId="77777777">
      <w:pPr>
        <w:spacing w:before="120" w:after="240"/>
      </w:pPr>
      <w:r>
        <w:tab/>
      </w:r>
      <w:r>
        <w:tab/>
      </w:r>
      <w:r>
        <w:tab/>
      </w:r>
      <w:r>
        <w:tab/>
      </w:r>
      <w:r>
        <w:tab/>
      </w:r>
      <w:r>
        <w:tab/>
      </w:r>
      <w:r>
        <w:tab/>
      </w:r>
      <w:r>
        <w:tab/>
      </w:r>
      <w:r>
        <w:tab/>
      </w:r>
      <w:r>
        <w:tab/>
      </w:r>
      <w:r>
        <w:rPr>
          <w:sz w:val="24"/>
          <w:szCs w:val="24"/>
        </w:rPr>
        <w:t>June 13</w:t>
      </w:r>
      <w:r w:rsidRPr="00A16F01">
        <w:rPr>
          <w:sz w:val="24"/>
          <w:szCs w:val="24"/>
        </w:rPr>
        <w:t>, 2019</w:t>
      </w:r>
    </w:p>
    <w:p w:rsidR="00372FE1" w:rsidRPr="00A16F01" w:rsidP="00372FE1" w14:paraId="5F79AF8A" w14:textId="77777777">
      <w:pPr>
        <w:spacing w:before="120" w:after="240"/>
        <w:rPr>
          <w:sz w:val="24"/>
          <w:szCs w:val="24"/>
        </w:rPr>
      </w:pPr>
    </w:p>
    <w:p w:rsidR="00372FE1" w:rsidRPr="00A16F01" w:rsidP="00372FE1" w14:paraId="5A5020AA" w14:textId="77777777">
      <w:pPr>
        <w:spacing w:before="120" w:after="240"/>
        <w:rPr>
          <w:sz w:val="24"/>
          <w:szCs w:val="24"/>
        </w:rPr>
      </w:pPr>
      <w:r>
        <w:rPr>
          <w:sz w:val="24"/>
          <w:szCs w:val="24"/>
        </w:rPr>
        <w:t>Dear Licensee:</w:t>
      </w:r>
    </w:p>
    <w:p w:rsidR="00372FE1" w:rsidRPr="00A16F01" w:rsidP="00372FE1" w14:paraId="4F020A4D" w14:textId="77777777">
      <w:pPr>
        <w:suppressAutoHyphens/>
        <w:autoSpaceDE w:val="0"/>
        <w:autoSpaceDN w:val="0"/>
        <w:adjustRightInd w:val="0"/>
        <w:spacing w:line="240" w:lineRule="atLeast"/>
        <w:rPr>
          <w:sz w:val="24"/>
          <w:szCs w:val="24"/>
        </w:rPr>
      </w:pPr>
      <w:r>
        <w:rPr>
          <w:sz w:val="24"/>
          <w:szCs w:val="24"/>
        </w:rPr>
        <w:t xml:space="preserve">1.  </w:t>
      </w:r>
      <w:r w:rsidRPr="00A16F01">
        <w:rPr>
          <w:sz w:val="24"/>
          <w:szCs w:val="24"/>
        </w:rPr>
        <w:t xml:space="preserve">In accordance with 47 CFR § 73.2080(f)(4), the station employment unit (the Unit) that includes your above-referenced station (the Station) has been randomly selected for an audit of its Equal Employment Opportunity (EEO) program.  </w:t>
      </w:r>
      <w:r>
        <w:rPr>
          <w:sz w:val="24"/>
          <w:szCs w:val="24"/>
        </w:rPr>
        <w:t>A copy of</w:t>
      </w:r>
      <w:r w:rsidRPr="00A16F01">
        <w:rPr>
          <w:sz w:val="24"/>
          <w:szCs w:val="24"/>
        </w:rPr>
        <w:t xml:space="preserve"> Section 73.2080 of the Commission’s rules </w:t>
      </w:r>
      <w:r>
        <w:rPr>
          <w:sz w:val="24"/>
          <w:szCs w:val="24"/>
        </w:rPr>
        <w:t xml:space="preserve">is attached at the end of this letter </w:t>
      </w:r>
      <w:r w:rsidRPr="00A16F01">
        <w:rPr>
          <w:sz w:val="24"/>
          <w:szCs w:val="24"/>
        </w:rPr>
        <w:t>for your reference</w:t>
      </w:r>
      <w:r>
        <w:rPr>
          <w:sz w:val="24"/>
          <w:szCs w:val="24"/>
        </w:rPr>
        <w:t xml:space="preserve">.   </w:t>
      </w:r>
    </w:p>
    <w:p w:rsidR="00372FE1" w:rsidRPr="00740BC8" w:rsidP="00372FE1" w14:paraId="1C51FF12" w14:textId="77777777">
      <w:pPr>
        <w:suppressAutoHyphens/>
        <w:autoSpaceDE w:val="0"/>
        <w:autoSpaceDN w:val="0"/>
        <w:adjustRightInd w:val="0"/>
        <w:spacing w:line="240" w:lineRule="atLeast"/>
        <w:rPr>
          <w:sz w:val="24"/>
          <w:szCs w:val="24"/>
        </w:rPr>
      </w:pPr>
    </w:p>
    <w:p w:rsidR="00372FE1" w:rsidRPr="00740BC8" w:rsidP="00372FE1" w14:paraId="10B319E0" w14:textId="77777777">
      <w:pPr>
        <w:suppressAutoHyphens/>
        <w:autoSpaceDE w:val="0"/>
        <w:autoSpaceDN w:val="0"/>
        <w:adjustRightInd w:val="0"/>
        <w:spacing w:line="240" w:lineRule="atLeast"/>
        <w:rPr>
          <w:b/>
          <w:sz w:val="24"/>
          <w:szCs w:val="24"/>
        </w:rPr>
      </w:pPr>
      <w:r w:rsidRPr="00740BC8">
        <w:rPr>
          <w:sz w:val="24"/>
          <w:szCs w:val="24"/>
        </w:rPr>
        <w:t>2.  If the Unit is not required under our rules to have an EEO recruitment program due to the nature of its full-time workforce (having fewer than five full-time employees, defined as employees regularly assigned to work 30 hours a week or more), you must still respond to this audit letter.  However, in your response, you are required to provide only a list of the Unit’s full-time employees, identified only by job title (no names should be provided), the number of hours each is regularly assigned to work per week, and a response to Question 3(e) below.</w:t>
      </w:r>
      <w:r w:rsidRPr="00740BC8">
        <w:rPr>
          <w:b/>
          <w:sz w:val="24"/>
          <w:szCs w:val="24"/>
        </w:rPr>
        <w:t xml:space="preserve">  </w:t>
      </w:r>
      <w:r w:rsidRPr="00740BC8">
        <w:rPr>
          <w:sz w:val="24"/>
          <w:szCs w:val="24"/>
        </w:rPr>
        <w:t>Also,</w:t>
      </w:r>
      <w:r w:rsidRPr="00740BC8">
        <w:rPr>
          <w:b/>
          <w:sz w:val="24"/>
          <w:szCs w:val="24"/>
        </w:rPr>
        <w:t xml:space="preserve"> </w:t>
      </w:r>
      <w:r w:rsidRPr="00740BC8">
        <w:rPr>
          <w:sz w:val="24"/>
          <w:szCs w:val="24"/>
        </w:rPr>
        <w:t>in formulating your response, please</w:t>
      </w:r>
      <w:r w:rsidRPr="00740BC8">
        <w:rPr>
          <w:b/>
          <w:sz w:val="24"/>
          <w:szCs w:val="24"/>
        </w:rPr>
        <w:t xml:space="preserve"> </w:t>
      </w:r>
      <w:r w:rsidRPr="00740BC8">
        <w:rPr>
          <w:sz w:val="24"/>
          <w:szCs w:val="24"/>
        </w:rPr>
        <w:t>see Questions 4(a)-(d) below regarding brokers and brokered stations for instructions for situations in which the applicable employment unit has fewer than five full-time employees.</w:t>
      </w:r>
      <w:r w:rsidRPr="00740BC8">
        <w:rPr>
          <w:b/>
          <w:sz w:val="24"/>
          <w:szCs w:val="24"/>
        </w:rPr>
        <w:t xml:space="preserve">  </w:t>
      </w:r>
    </w:p>
    <w:p w:rsidR="00372FE1" w:rsidRPr="00740BC8" w:rsidP="00372FE1" w14:paraId="41F47307" w14:textId="77777777">
      <w:pPr>
        <w:suppressAutoHyphens/>
        <w:autoSpaceDE w:val="0"/>
        <w:autoSpaceDN w:val="0"/>
        <w:adjustRightInd w:val="0"/>
        <w:spacing w:line="240" w:lineRule="atLeast"/>
        <w:rPr>
          <w:sz w:val="24"/>
          <w:szCs w:val="24"/>
        </w:rPr>
      </w:pPr>
    </w:p>
    <w:p w:rsidR="00372FE1" w:rsidRPr="00740BC8" w:rsidP="00372FE1" w14:paraId="59EDA66A" w14:textId="77777777">
      <w:pPr>
        <w:suppressAutoHyphens/>
        <w:autoSpaceDE w:val="0"/>
        <w:autoSpaceDN w:val="0"/>
        <w:adjustRightInd w:val="0"/>
        <w:spacing w:line="240" w:lineRule="atLeast"/>
        <w:rPr>
          <w:sz w:val="24"/>
          <w:szCs w:val="24"/>
        </w:rPr>
      </w:pPr>
      <w:r w:rsidRPr="00740BC8">
        <w:rPr>
          <w:sz w:val="24"/>
          <w:szCs w:val="24"/>
        </w:rPr>
        <w:t xml:space="preserve">3.  </w:t>
      </w:r>
      <w:r w:rsidRPr="00740BC8">
        <w:rPr>
          <w:b/>
          <w:sz w:val="24"/>
          <w:szCs w:val="24"/>
        </w:rPr>
        <w:t xml:space="preserve">Audit Data Requested.  </w:t>
      </w:r>
      <w:r w:rsidRPr="00740BC8">
        <w:rPr>
          <w:sz w:val="24"/>
          <w:szCs w:val="24"/>
        </w:rPr>
        <w:t>If the Unit employs five or more full-time employees (and all units, for Question 3(e)), provide the following information, including an explanation regarding any requested information that you are unable to provide:</w:t>
      </w:r>
    </w:p>
    <w:p w:rsidR="00372FE1" w:rsidRPr="00740BC8" w:rsidP="00372FE1" w14:paraId="0D16064E" w14:textId="77777777">
      <w:pPr>
        <w:suppressAutoHyphens/>
        <w:autoSpaceDE w:val="0"/>
        <w:autoSpaceDN w:val="0"/>
        <w:adjustRightInd w:val="0"/>
        <w:spacing w:line="240" w:lineRule="atLeast"/>
        <w:rPr>
          <w:sz w:val="24"/>
          <w:szCs w:val="24"/>
        </w:rPr>
      </w:pPr>
    </w:p>
    <w:p w:rsidR="00372FE1" w:rsidRPr="00740BC8" w:rsidP="00372FE1" w14:paraId="20FC90FD" w14:textId="77777777">
      <w:pPr>
        <w:suppressAutoHyphens/>
        <w:autoSpaceDE w:val="0"/>
        <w:autoSpaceDN w:val="0"/>
        <w:adjustRightInd w:val="0"/>
        <w:spacing w:line="240" w:lineRule="atLeast"/>
        <w:ind w:firstLine="720"/>
        <w:rPr>
          <w:sz w:val="24"/>
          <w:szCs w:val="24"/>
        </w:rPr>
      </w:pPr>
      <w:r w:rsidRPr="00740BC8">
        <w:rPr>
          <w:sz w:val="24"/>
          <w:szCs w:val="24"/>
        </w:rPr>
        <w:t xml:space="preserve">(a) Copies of the Unit’s two most recent EEO public file reports, described in Section 73.2080(c)(6).  For any stations in the Unit that have websites, provide each web address.  If the Unit’s most recent EEO public file report is not </w:t>
      </w:r>
      <w:r>
        <w:rPr>
          <w:sz w:val="24"/>
          <w:szCs w:val="24"/>
        </w:rPr>
        <w:t>posted</w:t>
      </w:r>
      <w:r w:rsidRPr="00740BC8">
        <w:rPr>
          <w:sz w:val="24"/>
          <w:szCs w:val="24"/>
        </w:rPr>
        <w:t xml:space="preserve"> on each of these websites, indicate each </w:t>
      </w:r>
      <w:r>
        <w:rPr>
          <w:sz w:val="24"/>
          <w:szCs w:val="24"/>
        </w:rPr>
        <w:t>relevant website</w:t>
      </w:r>
      <w:r w:rsidRPr="00740BC8">
        <w:rPr>
          <w:sz w:val="24"/>
          <w:szCs w:val="24"/>
        </w:rPr>
        <w:t xml:space="preserve"> and provide an explanation of why the report is not posted, as required by Section 73.2080(c)(6).  In accordance with Section 73.2080(c)(5)(vi), provide the date of each full-time hire listed in each report provided.  If the </w:t>
      </w:r>
      <w:r>
        <w:rPr>
          <w:sz w:val="24"/>
          <w:szCs w:val="24"/>
        </w:rPr>
        <w:t>U</w:t>
      </w:r>
      <w:r w:rsidRPr="00740BC8">
        <w:rPr>
          <w:sz w:val="24"/>
          <w:szCs w:val="24"/>
        </w:rPr>
        <w:t xml:space="preserve">nit does not have its own website, but its corporate site contains a link to a site pertaining to the </w:t>
      </w:r>
      <w:r>
        <w:rPr>
          <w:sz w:val="24"/>
          <w:szCs w:val="24"/>
        </w:rPr>
        <w:t>U</w:t>
      </w:r>
      <w:r w:rsidRPr="00740BC8">
        <w:rPr>
          <w:sz w:val="24"/>
          <w:szCs w:val="24"/>
        </w:rPr>
        <w:t xml:space="preserve">nit, then the </w:t>
      </w:r>
      <w:r>
        <w:rPr>
          <w:sz w:val="24"/>
          <w:szCs w:val="24"/>
        </w:rPr>
        <w:t>U</w:t>
      </w:r>
      <w:r w:rsidRPr="00740BC8">
        <w:rPr>
          <w:sz w:val="24"/>
          <w:szCs w:val="24"/>
        </w:rPr>
        <w:t xml:space="preserve">nit’s most recent EEO public file report must be linked to either the </w:t>
      </w:r>
      <w:r>
        <w:rPr>
          <w:sz w:val="24"/>
          <w:szCs w:val="24"/>
        </w:rPr>
        <w:t>U</w:t>
      </w:r>
      <w:r w:rsidRPr="00740BC8">
        <w:rPr>
          <w:sz w:val="24"/>
          <w:szCs w:val="24"/>
        </w:rPr>
        <w:t xml:space="preserve">nit’s site or the general corporate site, pursuant to </w:t>
      </w:r>
      <w:r>
        <w:rPr>
          <w:sz w:val="24"/>
          <w:szCs w:val="24"/>
        </w:rPr>
        <w:t>Section</w:t>
      </w:r>
      <w:r w:rsidRPr="00740BC8">
        <w:rPr>
          <w:sz w:val="24"/>
          <w:szCs w:val="24"/>
        </w:rPr>
        <w:t xml:space="preserve"> </w:t>
      </w:r>
      <w:r>
        <w:rPr>
          <w:sz w:val="24"/>
          <w:szCs w:val="24"/>
        </w:rPr>
        <w:t>73.</w:t>
      </w:r>
      <w:r w:rsidRPr="00740BC8">
        <w:rPr>
          <w:sz w:val="24"/>
          <w:szCs w:val="24"/>
        </w:rPr>
        <w:t xml:space="preserve">2080(c)(6).  </w:t>
      </w:r>
    </w:p>
    <w:p w:rsidR="00372FE1" w:rsidRPr="00740BC8" w:rsidP="00372FE1" w14:paraId="14530BA9" w14:textId="77777777">
      <w:pPr>
        <w:suppressAutoHyphens/>
        <w:autoSpaceDE w:val="0"/>
        <w:autoSpaceDN w:val="0"/>
        <w:adjustRightInd w:val="0"/>
        <w:spacing w:line="240" w:lineRule="atLeast"/>
        <w:rPr>
          <w:sz w:val="24"/>
          <w:szCs w:val="24"/>
        </w:rPr>
      </w:pPr>
    </w:p>
    <w:p w:rsidR="00372FE1" w:rsidRPr="00740BC8" w:rsidP="00372FE1" w14:paraId="50F30C63" w14:textId="77777777">
      <w:pPr>
        <w:suppressAutoHyphens/>
        <w:autoSpaceDE w:val="0"/>
        <w:autoSpaceDN w:val="0"/>
        <w:adjustRightInd w:val="0"/>
        <w:spacing w:line="240" w:lineRule="atLeast"/>
        <w:ind w:firstLine="720"/>
        <w:rPr>
          <w:sz w:val="24"/>
          <w:szCs w:val="24"/>
        </w:rPr>
      </w:pPr>
      <w:r w:rsidRPr="00740BC8">
        <w:rPr>
          <w:sz w:val="24"/>
          <w:szCs w:val="24"/>
        </w:rPr>
        <w:t xml:space="preserve">(b)  For each Unit full-time position filled during the period covered by the above EEO public file reports, or since your acquisition of the Station, if after that period, dated copies of all advertisements, bulletins, letters, faxes, e-mails, or other communications announcing the position, as described in Section 73.2080(c)(5)(iii).  However, to reduce your burden of </w:t>
      </w:r>
      <w:r w:rsidRPr="00740BC8">
        <w:rPr>
          <w:sz w:val="24"/>
          <w:szCs w:val="24"/>
        </w:rPr>
        <w:t xml:space="preserve">responding to this audit, if you have sent a job notice to multiple sources, you may send us only one copy of each such notice, along with a list of the sources to which you have sent the notice.  In addition, indicate in your response whether you retain copies of all notices sent to all sources used, as required by Section 73.2080(c)(5)(iii).  For on-air ads that aired multiple times, you may send us one log sheet indicating when the ad aired and tell us the other times it aired instead of providing multiple log sheets.  Also, tell us whether you have retained all the log sheets for each time the ad aired.  We may ask for them for verification, but you need not provide them at this time.  Include, however, copies of all job announcements sent to any organization (identified separately from other sources) that has notified the Unit that it wants to be notified of Unit job openings, as described in Section 73.2080(c)(1)(ii).  </w:t>
      </w:r>
    </w:p>
    <w:p w:rsidR="00372FE1" w:rsidRPr="00740BC8" w:rsidP="00372FE1" w14:paraId="172F226F" w14:textId="77777777">
      <w:pPr>
        <w:suppressAutoHyphens/>
        <w:autoSpaceDE w:val="0"/>
        <w:autoSpaceDN w:val="0"/>
        <w:adjustRightInd w:val="0"/>
        <w:spacing w:line="240" w:lineRule="atLeast"/>
        <w:rPr>
          <w:sz w:val="24"/>
          <w:szCs w:val="24"/>
        </w:rPr>
      </w:pPr>
    </w:p>
    <w:p w:rsidR="00372FE1" w:rsidRPr="00740BC8" w:rsidP="00372FE1" w14:paraId="0648C875" w14:textId="77777777">
      <w:pPr>
        <w:suppressAutoHyphens/>
        <w:autoSpaceDE w:val="0"/>
        <w:autoSpaceDN w:val="0"/>
        <w:adjustRightInd w:val="0"/>
        <w:spacing w:line="240" w:lineRule="atLeast"/>
        <w:rPr>
          <w:sz w:val="24"/>
          <w:szCs w:val="24"/>
        </w:rPr>
      </w:pPr>
      <w:r w:rsidRPr="00740BC8">
        <w:rPr>
          <w:sz w:val="24"/>
          <w:szCs w:val="24"/>
        </w:rPr>
        <w:tab/>
        <w:t xml:space="preserve">(c)  In accordance with Section 73.2080(c)(5)(v), the total number of interviewees for each vacancy and the referral source for each interviewee for all full-time Unit vacancies filled during the period covered by the above-noted EEO public file reports. </w:t>
      </w:r>
    </w:p>
    <w:p w:rsidR="00372FE1" w:rsidRPr="00740BC8" w:rsidP="00372FE1" w14:paraId="313ED299" w14:textId="77777777">
      <w:pPr>
        <w:suppressAutoHyphens/>
        <w:autoSpaceDE w:val="0"/>
        <w:autoSpaceDN w:val="0"/>
        <w:adjustRightInd w:val="0"/>
        <w:spacing w:line="240" w:lineRule="atLeast"/>
        <w:rPr>
          <w:sz w:val="24"/>
          <w:szCs w:val="24"/>
        </w:rPr>
      </w:pPr>
    </w:p>
    <w:p w:rsidR="00372FE1" w:rsidRPr="00740BC8" w:rsidP="00372FE1" w14:paraId="522203DC" w14:textId="77777777">
      <w:pPr>
        <w:suppressAutoHyphens/>
        <w:autoSpaceDE w:val="0"/>
        <w:autoSpaceDN w:val="0"/>
        <w:adjustRightInd w:val="0"/>
        <w:spacing w:line="240" w:lineRule="atLeast"/>
        <w:ind w:firstLine="720"/>
        <w:rPr>
          <w:sz w:val="24"/>
          <w:szCs w:val="24"/>
        </w:rPr>
      </w:pPr>
      <w:r w:rsidRPr="00740BC8">
        <w:rPr>
          <w:sz w:val="24"/>
          <w:szCs w:val="24"/>
        </w:rPr>
        <w:t xml:space="preserve">(d)  Documentation of Unit recruitment initiatives described in Section 73.2080(c)(2) during the periods covered by the above-noted EEO public file reports, such as participation at job fairs, mentoring programs, and training for staff.  Specify the Unit personnel involved in each such recruitment initiative.  Also, provide the total number of full-time employees of the Unit and state whether the population of the market in which any station included in the Unit operates is 250,000 or more.  Based upon these two factors, determine and state whether the Unit is required to perform two or four initiatives within a two-year period, pursuant to Sections 73.2080(c)(2) and (e)(3).  If you have performed more than four initiatives, you may provide documentation for only four and summarize the rest instead of providing documentation for all of them.  If we believe any of the initiatives you have documented are inadequate, we may ask for more information, but documentation for four is all we need at this time.   </w:t>
      </w:r>
    </w:p>
    <w:p w:rsidR="00372FE1" w:rsidRPr="00740BC8" w:rsidP="00372FE1" w14:paraId="7DFAE550" w14:textId="77777777">
      <w:pPr>
        <w:suppressAutoHyphens/>
        <w:autoSpaceDE w:val="0"/>
        <w:autoSpaceDN w:val="0"/>
        <w:adjustRightInd w:val="0"/>
        <w:spacing w:line="240" w:lineRule="atLeast"/>
        <w:ind w:left="360"/>
        <w:rPr>
          <w:sz w:val="24"/>
          <w:szCs w:val="24"/>
        </w:rPr>
      </w:pPr>
    </w:p>
    <w:p w:rsidR="00372FE1" w:rsidRPr="00740BC8" w:rsidP="00372FE1" w14:paraId="1D3C1877" w14:textId="77777777">
      <w:pPr>
        <w:suppressAutoHyphens/>
        <w:autoSpaceDE w:val="0"/>
        <w:autoSpaceDN w:val="0"/>
        <w:adjustRightInd w:val="0"/>
        <w:spacing w:line="240" w:lineRule="atLeast"/>
        <w:ind w:firstLine="720"/>
        <w:rPr>
          <w:sz w:val="24"/>
          <w:szCs w:val="24"/>
        </w:rPr>
      </w:pPr>
      <w:r w:rsidRPr="00740BC8">
        <w:rPr>
          <w:sz w:val="24"/>
          <w:szCs w:val="24"/>
        </w:rPr>
        <w:t>(e)  Disclose any pending or resolved complaints involving the Station filed during the Station’s current license term before anybody having competent jurisdiction under federal, state, territorial or local law, alleging unlawful discrimination in the employment practices of the Unit on the basis of race, color, religion, national origin, or sex.  For each such complaint, provide: (1)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all complaints must be reported, regardless of their status or disposition.</w:t>
      </w:r>
    </w:p>
    <w:p w:rsidR="00372FE1" w:rsidRPr="00740BC8" w:rsidP="00372FE1" w14:paraId="25833E03" w14:textId="77777777">
      <w:pPr>
        <w:suppressAutoHyphens/>
        <w:autoSpaceDE w:val="0"/>
        <w:autoSpaceDN w:val="0"/>
        <w:adjustRightInd w:val="0"/>
        <w:spacing w:line="240" w:lineRule="atLeast"/>
        <w:rPr>
          <w:sz w:val="24"/>
          <w:szCs w:val="24"/>
        </w:rPr>
      </w:pPr>
    </w:p>
    <w:p w:rsidR="00372FE1" w:rsidRPr="00740BC8" w:rsidP="00372FE1" w14:paraId="36EEB615" w14:textId="77777777">
      <w:pPr>
        <w:suppressAutoHyphens/>
        <w:autoSpaceDE w:val="0"/>
        <w:autoSpaceDN w:val="0"/>
        <w:adjustRightInd w:val="0"/>
        <w:spacing w:line="240" w:lineRule="atLeast"/>
        <w:ind w:firstLine="720"/>
        <w:rPr>
          <w:sz w:val="24"/>
          <w:szCs w:val="24"/>
        </w:rPr>
      </w:pPr>
      <w:r w:rsidRPr="00740BC8">
        <w:rPr>
          <w:sz w:val="24"/>
          <w:szCs w:val="24"/>
        </w:rPr>
        <w:t>(f)  In accordance with Section 73.2080(b), from the first day of the Station’s current license term (or the date the licensee became the owner, if after that date) until the date of this letter, describe the responsibilities of each level of Unit management responsible for implementing Unit EEO policies and describe how the Unit has informed employees and job applicants of its EEO policies and program.</w:t>
      </w:r>
    </w:p>
    <w:p w:rsidR="00372FE1" w:rsidRPr="00740BC8" w:rsidP="00372FE1" w14:paraId="7ECC17EB" w14:textId="77777777">
      <w:pPr>
        <w:suppressAutoHyphens/>
        <w:autoSpaceDE w:val="0"/>
        <w:autoSpaceDN w:val="0"/>
        <w:adjustRightInd w:val="0"/>
        <w:spacing w:line="240" w:lineRule="atLeast"/>
        <w:rPr>
          <w:sz w:val="24"/>
          <w:szCs w:val="24"/>
        </w:rPr>
      </w:pPr>
    </w:p>
    <w:p w:rsidR="00372FE1" w:rsidRPr="00740BC8" w:rsidP="00372FE1" w14:paraId="76BE9FD5" w14:textId="77777777">
      <w:pPr>
        <w:suppressAutoHyphens/>
        <w:autoSpaceDE w:val="0"/>
        <w:autoSpaceDN w:val="0"/>
        <w:adjustRightInd w:val="0"/>
        <w:spacing w:line="240" w:lineRule="atLeast"/>
        <w:ind w:firstLine="720"/>
        <w:rPr>
          <w:sz w:val="24"/>
          <w:szCs w:val="24"/>
        </w:rPr>
      </w:pPr>
      <w:r w:rsidRPr="00740BC8">
        <w:rPr>
          <w:sz w:val="24"/>
          <w:szCs w:val="24"/>
        </w:rPr>
        <w:t>(g)  In accordance with Section 73.2080(c)(3), from the first day of the Station’s current license term (or the date the licensee became the owner, if after that date) until the date of this letter, describe the Unit’s efforts to analyze its EEO recruitment program to ensure that it is effective and to address any problems found as a result of such analysis.</w:t>
      </w:r>
    </w:p>
    <w:p w:rsidR="00372FE1" w:rsidRPr="00740BC8" w:rsidP="00372FE1" w14:paraId="0A06AC30" w14:textId="77777777">
      <w:pPr>
        <w:suppressAutoHyphens/>
        <w:autoSpaceDE w:val="0"/>
        <w:autoSpaceDN w:val="0"/>
        <w:adjustRightInd w:val="0"/>
        <w:spacing w:line="240" w:lineRule="atLeast"/>
        <w:rPr>
          <w:sz w:val="24"/>
          <w:szCs w:val="24"/>
        </w:rPr>
      </w:pPr>
    </w:p>
    <w:p w:rsidR="00372FE1" w:rsidRPr="00740BC8" w:rsidP="00372FE1" w14:paraId="3D086004" w14:textId="77777777">
      <w:pPr>
        <w:suppressAutoHyphens/>
        <w:autoSpaceDE w:val="0"/>
        <w:autoSpaceDN w:val="0"/>
        <w:adjustRightInd w:val="0"/>
        <w:spacing w:line="240" w:lineRule="atLeast"/>
        <w:ind w:firstLine="720"/>
        <w:rPr>
          <w:sz w:val="24"/>
          <w:szCs w:val="24"/>
        </w:rPr>
      </w:pPr>
      <w:r w:rsidRPr="00740BC8">
        <w:rPr>
          <w:sz w:val="24"/>
          <w:szCs w:val="24"/>
        </w:rPr>
        <w:t xml:space="preserve">(h)  In accordance with Section 73.2080(c)(4), from the first day of the Station’s current license term (or the date the licensee became the owner, if after that date) until the date of this letter, describe the Unit’s efforts to analyze periodically its measures taken to examine pay, benefits, seniority practices, promotions, and selection techniques and tests to ensure that they provide equal opportunity and do not have a discriminatory effect.  If the Unit has one or more union agreements, describe how the Unit cooperates with each union to ensure EEO policies are followed for the Unit’s union-member employees and job applicants.   </w:t>
      </w:r>
    </w:p>
    <w:p w:rsidR="00372FE1" w:rsidRPr="00740BC8" w:rsidP="00372FE1" w14:paraId="0558443C" w14:textId="77777777">
      <w:pPr>
        <w:suppressAutoHyphens/>
        <w:autoSpaceDE w:val="0"/>
        <w:autoSpaceDN w:val="0"/>
        <w:adjustRightInd w:val="0"/>
        <w:spacing w:line="240" w:lineRule="atLeast"/>
        <w:ind w:firstLine="720"/>
        <w:rPr>
          <w:sz w:val="24"/>
          <w:szCs w:val="24"/>
        </w:rPr>
      </w:pPr>
    </w:p>
    <w:p w:rsidR="00372FE1" w:rsidRPr="00740BC8" w:rsidP="00372FE1" w14:paraId="263E6FEA" w14:textId="77777777">
      <w:pPr>
        <w:suppressAutoHyphens/>
        <w:autoSpaceDE w:val="0"/>
        <w:autoSpaceDN w:val="0"/>
        <w:adjustRightInd w:val="0"/>
        <w:spacing w:line="240" w:lineRule="atLeast"/>
        <w:ind w:firstLine="720"/>
        <w:rPr>
          <w:b/>
          <w:sz w:val="24"/>
          <w:szCs w:val="24"/>
        </w:rPr>
      </w:pPr>
      <w:r w:rsidRPr="00740BC8">
        <w:rPr>
          <w:sz w:val="24"/>
          <w:szCs w:val="24"/>
        </w:rPr>
        <w:t>(</w:t>
      </w:r>
      <w:r w:rsidRPr="00740BC8">
        <w:rPr>
          <w:sz w:val="24"/>
          <w:szCs w:val="24"/>
        </w:rPr>
        <w:t>i</w:t>
      </w:r>
      <w:r w:rsidRPr="00740BC8">
        <w:rPr>
          <w:sz w:val="24"/>
          <w:szCs w:val="24"/>
        </w:rPr>
        <w:t>)  If your entity is a religious broadcaster and any of its full-time employees are subject to a religious qualification as described in Section 73.2080(a) of the rules, so indicate in your response to this letter and provide data as applicable to the Unit’s EEO program</w:t>
      </w:r>
      <w:r w:rsidRPr="00740BC8">
        <w:rPr>
          <w:b/>
          <w:sz w:val="24"/>
          <w:szCs w:val="24"/>
        </w:rPr>
        <w:t xml:space="preserve">.  </w:t>
      </w:r>
      <w:r w:rsidRPr="00740BC8">
        <w:rPr>
          <w:sz w:val="24"/>
          <w:szCs w:val="24"/>
        </w:rPr>
        <w:t xml:space="preserve">For example, for full-time hires subject to a religious qualification, only a record of the hire listed by job title and date filled, the recruitment sources used for the opening, and the source of the </w:t>
      </w:r>
      <w:r w:rsidRPr="00740BC8">
        <w:rPr>
          <w:sz w:val="24"/>
          <w:szCs w:val="24"/>
        </w:rPr>
        <w:t>hiree</w:t>
      </w:r>
      <w:r w:rsidRPr="00740BC8">
        <w:rPr>
          <w:sz w:val="24"/>
          <w:szCs w:val="24"/>
        </w:rPr>
        <w:t xml:space="preserve"> must be provided.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0740BC8">
        <w:rPr>
          <w:b/>
          <w:sz w:val="24"/>
          <w:szCs w:val="24"/>
        </w:rPr>
        <w:t xml:space="preserve"> </w:t>
      </w:r>
    </w:p>
    <w:p w:rsidR="00372FE1" w:rsidRPr="00740BC8" w:rsidP="00372FE1" w14:paraId="44582DBD" w14:textId="77777777">
      <w:pPr>
        <w:suppressAutoHyphens/>
        <w:autoSpaceDE w:val="0"/>
        <w:autoSpaceDN w:val="0"/>
        <w:adjustRightInd w:val="0"/>
        <w:spacing w:line="240" w:lineRule="atLeast"/>
        <w:ind w:firstLine="720"/>
        <w:rPr>
          <w:b/>
          <w:sz w:val="24"/>
          <w:szCs w:val="24"/>
        </w:rPr>
      </w:pPr>
    </w:p>
    <w:p w:rsidR="00372FE1" w:rsidRPr="00740BC8" w:rsidP="00372FE1" w14:paraId="05DF7B50" w14:textId="77777777">
      <w:pPr>
        <w:suppressAutoHyphens/>
        <w:autoSpaceDE w:val="0"/>
        <w:autoSpaceDN w:val="0"/>
        <w:adjustRightInd w:val="0"/>
        <w:spacing w:line="240" w:lineRule="atLeast"/>
        <w:ind w:firstLine="720"/>
        <w:rPr>
          <w:sz w:val="24"/>
          <w:szCs w:val="24"/>
        </w:rPr>
      </w:pPr>
      <w:r w:rsidRPr="00740BC8">
        <w:rPr>
          <w:sz w:val="24"/>
          <w:szCs w:val="24"/>
        </w:rPr>
        <w:t xml:space="preserve">(j)  Among items we do not need in your response to this letter are copies of applicants’ resumes, your company training manuals, posters, employee handbooks, or corporate guidebooks.  If you believe any of the information in various corporate manuals or posters are relevant to any part of this audit letter, you may summarize what is in them.  If you believe this letter requires you to provide an unusually burdensome volume of documentation, you may contact us prior to the response deadline to discuss possible ways of condensing your response.                   </w:t>
      </w:r>
    </w:p>
    <w:p w:rsidR="00372FE1" w:rsidRPr="00740BC8" w:rsidP="00372FE1" w14:paraId="698A62C2" w14:textId="77777777">
      <w:pPr>
        <w:suppressAutoHyphens/>
        <w:autoSpaceDE w:val="0"/>
        <w:autoSpaceDN w:val="0"/>
        <w:adjustRightInd w:val="0"/>
        <w:spacing w:line="240" w:lineRule="atLeast"/>
        <w:ind w:firstLine="720"/>
        <w:rPr>
          <w:sz w:val="24"/>
          <w:szCs w:val="24"/>
        </w:rPr>
      </w:pPr>
    </w:p>
    <w:p w:rsidR="00372FE1" w:rsidRPr="00740BC8" w:rsidP="00372FE1" w14:paraId="7CFB9D3E" w14:textId="77777777">
      <w:pPr>
        <w:suppressAutoHyphens/>
        <w:autoSpaceDE w:val="0"/>
        <w:autoSpaceDN w:val="0"/>
        <w:adjustRightInd w:val="0"/>
        <w:spacing w:line="240" w:lineRule="atLeast"/>
        <w:rPr>
          <w:b/>
          <w:sz w:val="24"/>
          <w:szCs w:val="24"/>
        </w:rPr>
      </w:pPr>
      <w:r w:rsidRPr="00740BC8">
        <w:rPr>
          <w:sz w:val="24"/>
          <w:szCs w:val="24"/>
        </w:rPr>
        <w:t xml:space="preserve">4.  </w:t>
      </w:r>
      <w:r w:rsidRPr="00740BC8">
        <w:rPr>
          <w:b/>
          <w:sz w:val="24"/>
          <w:szCs w:val="24"/>
        </w:rPr>
        <w:t xml:space="preserve">Time Brokerage.  </w:t>
      </w:r>
    </w:p>
    <w:p w:rsidR="00372FE1" w:rsidRPr="00740BC8" w:rsidP="00372FE1" w14:paraId="5BCC3B86" w14:textId="77777777">
      <w:pPr>
        <w:suppressAutoHyphens/>
        <w:autoSpaceDE w:val="0"/>
        <w:autoSpaceDN w:val="0"/>
        <w:adjustRightInd w:val="0"/>
        <w:spacing w:line="240" w:lineRule="atLeast"/>
        <w:rPr>
          <w:b/>
          <w:sz w:val="24"/>
          <w:szCs w:val="24"/>
        </w:rPr>
      </w:pPr>
    </w:p>
    <w:p w:rsidR="00372FE1" w:rsidRPr="00740BC8" w:rsidP="00372FE1" w14:paraId="45146204" w14:textId="77777777">
      <w:pPr>
        <w:suppressAutoHyphens/>
        <w:autoSpaceDE w:val="0"/>
        <w:autoSpaceDN w:val="0"/>
        <w:adjustRightInd w:val="0"/>
        <w:spacing w:line="240" w:lineRule="atLeast"/>
        <w:ind w:firstLine="720"/>
        <w:rPr>
          <w:sz w:val="24"/>
          <w:szCs w:val="24"/>
        </w:rPr>
      </w:pPr>
      <w:r w:rsidRPr="00740BC8">
        <w:rPr>
          <w:sz w:val="24"/>
          <w:szCs w:val="24"/>
        </w:rPr>
        <w:t xml:space="preserve">(a)  </w:t>
      </w:r>
      <w:r w:rsidRPr="00740BC8">
        <w:rPr>
          <w:b/>
          <w:sz w:val="24"/>
          <w:szCs w:val="24"/>
        </w:rPr>
        <w:t xml:space="preserve">Licensee of brokered station(s).  </w:t>
      </w:r>
      <w:r w:rsidRPr="00740BC8">
        <w:rPr>
          <w:sz w:val="24"/>
          <w:szCs w:val="24"/>
        </w:rPr>
        <w:t xml:space="preserve">If the Unit employs fewer than five full-time employees and any station included in it is subject to a time brokerage agreement, in addition to responding to this letter and providing us a list of the Unit’s full-time employees listed by job title (and the number of hours each employee is assigned to work) and a response to Question 3(e) above, you must immediately forward a copy of this letter to the broker under each such agreement, which must respond to Question 4(b) below.  If the Unit employs five or more full-time employees, the licensee must respond fully to paragraph 3 above, and also forward the letter to the broker so the broker may respond to Question 4(b) below.  </w:t>
      </w:r>
    </w:p>
    <w:p w:rsidR="00372FE1" w:rsidRPr="00740BC8" w:rsidP="00372FE1" w14:paraId="3A01013B" w14:textId="77777777">
      <w:pPr>
        <w:suppressAutoHyphens/>
        <w:autoSpaceDE w:val="0"/>
        <w:autoSpaceDN w:val="0"/>
        <w:adjustRightInd w:val="0"/>
        <w:spacing w:line="240" w:lineRule="atLeast"/>
        <w:ind w:firstLine="720"/>
        <w:rPr>
          <w:sz w:val="24"/>
          <w:szCs w:val="24"/>
        </w:rPr>
      </w:pPr>
    </w:p>
    <w:p w:rsidR="00372FE1" w:rsidRPr="00740BC8" w:rsidP="00372FE1" w14:paraId="5398FCBD" w14:textId="77777777">
      <w:pPr>
        <w:suppressAutoHyphens/>
        <w:autoSpaceDE w:val="0"/>
        <w:autoSpaceDN w:val="0"/>
        <w:adjustRightInd w:val="0"/>
        <w:spacing w:line="240" w:lineRule="atLeast"/>
        <w:ind w:firstLine="720"/>
        <w:rPr>
          <w:sz w:val="24"/>
          <w:szCs w:val="24"/>
        </w:rPr>
      </w:pPr>
      <w:r w:rsidRPr="00740BC8">
        <w:rPr>
          <w:sz w:val="24"/>
          <w:szCs w:val="24"/>
        </w:rPr>
        <w:t xml:space="preserve">(b)  </w:t>
      </w:r>
      <w:r w:rsidRPr="00740BC8">
        <w:rPr>
          <w:b/>
          <w:bCs/>
          <w:sz w:val="24"/>
          <w:szCs w:val="24"/>
        </w:rPr>
        <w:t xml:space="preserve">Broker receiving audit letter from brokered station licensee.  </w:t>
      </w:r>
      <w:r w:rsidRPr="00740BC8">
        <w:rPr>
          <w:sz w:val="24"/>
          <w:szCs w:val="24"/>
        </w:rPr>
        <w:t xml:space="preserve">If you are the broker of a station, and the station you are brokering receives an audit letter, the licensee of the brokered station must forward the audit letter to you.  You should respond to the audit letter concerning EEO information relating only to your own full-time employees at the brokered station.  </w:t>
      </w:r>
      <w:r w:rsidRPr="00740BC8">
        <w:rPr>
          <w:i/>
          <w:sz w:val="24"/>
          <w:szCs w:val="24"/>
        </w:rPr>
        <w:t>See</w:t>
      </w:r>
      <w:r w:rsidRPr="00740BC8">
        <w:rPr>
          <w:sz w:val="24"/>
          <w:szCs w:val="24"/>
        </w:rPr>
        <w:t xml:space="preserve"> Section 73.2080(f)(3).  </w:t>
      </w:r>
    </w:p>
    <w:p w:rsidR="00372FE1" w:rsidRPr="00740BC8" w:rsidP="00372FE1" w14:paraId="2F24C35D" w14:textId="77777777">
      <w:pPr>
        <w:suppressAutoHyphens/>
        <w:autoSpaceDE w:val="0"/>
        <w:autoSpaceDN w:val="0"/>
        <w:adjustRightInd w:val="0"/>
        <w:spacing w:line="240" w:lineRule="atLeast"/>
        <w:ind w:firstLine="720"/>
        <w:rPr>
          <w:sz w:val="24"/>
          <w:szCs w:val="24"/>
        </w:rPr>
      </w:pPr>
    </w:p>
    <w:p w:rsidR="00372FE1" w:rsidRPr="00740BC8" w:rsidP="00372FE1" w14:paraId="3067A56C" w14:textId="77777777">
      <w:pPr>
        <w:suppressAutoHyphens/>
        <w:autoSpaceDE w:val="0"/>
        <w:autoSpaceDN w:val="0"/>
        <w:adjustRightInd w:val="0"/>
        <w:spacing w:line="240" w:lineRule="atLeast"/>
        <w:ind w:firstLine="720"/>
        <w:rPr>
          <w:sz w:val="24"/>
          <w:szCs w:val="24"/>
        </w:rPr>
      </w:pPr>
      <w:r w:rsidRPr="00740BC8">
        <w:rPr>
          <w:sz w:val="24"/>
          <w:szCs w:val="24"/>
        </w:rPr>
        <w:t xml:space="preserve">(c)  </w:t>
      </w:r>
      <w:r w:rsidRPr="00740BC8">
        <w:rPr>
          <w:b/>
          <w:sz w:val="24"/>
          <w:szCs w:val="24"/>
        </w:rPr>
        <w:t xml:space="preserve">Broker receiving audit letter directly from Commission.  </w:t>
      </w:r>
      <w:r w:rsidRPr="00740BC8">
        <w:rPr>
          <w:sz w:val="24"/>
          <w:szCs w:val="24"/>
        </w:rPr>
        <w:t xml:space="preserve">If you are a broker, but the target station in this audit letter is a station licensed to you, you must submit information requested herein for the EEO program at your station (or employment unit).  If you maintain EEO data for a station you are brokering with that for your own station that is the target of this audit letter, and lack the ability to separate the information, you must include in your response the information requested herein pertaining to </w:t>
      </w:r>
      <w:r w:rsidRPr="00740BC8">
        <w:rPr>
          <w:b/>
          <w:bCs/>
          <w:sz w:val="24"/>
          <w:szCs w:val="24"/>
        </w:rPr>
        <w:t>your</w:t>
      </w:r>
      <w:r w:rsidRPr="00740BC8">
        <w:rPr>
          <w:sz w:val="24"/>
          <w:szCs w:val="24"/>
        </w:rPr>
        <w:t xml:space="preserve"> full-time employees at the station(s) you </w:t>
      </w:r>
      <w:r w:rsidRPr="00740BC8">
        <w:rPr>
          <w:sz w:val="24"/>
          <w:szCs w:val="24"/>
        </w:rPr>
        <w:t xml:space="preserve">broker.  </w:t>
      </w:r>
      <w:r w:rsidRPr="00740BC8">
        <w:rPr>
          <w:i/>
          <w:sz w:val="24"/>
          <w:szCs w:val="24"/>
        </w:rPr>
        <w:t>See</w:t>
      </w:r>
      <w:r w:rsidRPr="00740BC8">
        <w:rPr>
          <w:sz w:val="24"/>
          <w:szCs w:val="24"/>
        </w:rPr>
        <w:t xml:space="preserve"> Section 73.2080(f)(3).  </w:t>
      </w:r>
    </w:p>
    <w:p w:rsidR="00372FE1" w:rsidRPr="00740BC8" w:rsidP="00372FE1" w14:paraId="1341E386" w14:textId="77777777">
      <w:pPr>
        <w:suppressAutoHyphens/>
        <w:autoSpaceDE w:val="0"/>
        <w:autoSpaceDN w:val="0"/>
        <w:adjustRightInd w:val="0"/>
        <w:spacing w:line="240" w:lineRule="atLeast"/>
        <w:ind w:firstLine="720"/>
        <w:rPr>
          <w:sz w:val="24"/>
          <w:szCs w:val="24"/>
        </w:rPr>
      </w:pPr>
    </w:p>
    <w:p w:rsidR="00372FE1" w:rsidRPr="00740BC8" w:rsidP="00372FE1" w14:paraId="61C24380" w14:textId="77777777">
      <w:pPr>
        <w:suppressAutoHyphens/>
        <w:autoSpaceDE w:val="0"/>
        <w:autoSpaceDN w:val="0"/>
        <w:adjustRightInd w:val="0"/>
        <w:spacing w:line="240" w:lineRule="atLeast"/>
        <w:ind w:firstLine="720"/>
        <w:rPr>
          <w:sz w:val="24"/>
          <w:szCs w:val="24"/>
        </w:rPr>
      </w:pPr>
      <w:r w:rsidRPr="00740BC8">
        <w:rPr>
          <w:sz w:val="24"/>
          <w:szCs w:val="24"/>
        </w:rPr>
        <w:t xml:space="preserve">(d)  </w:t>
      </w:r>
      <w:r w:rsidRPr="00740BC8">
        <w:rPr>
          <w:b/>
          <w:sz w:val="24"/>
          <w:szCs w:val="24"/>
        </w:rPr>
        <w:t xml:space="preserve">Broker described under 4(b) or 4(c) above.  </w:t>
      </w:r>
      <w:r w:rsidRPr="00740BC8">
        <w:rPr>
          <w:sz w:val="24"/>
          <w:szCs w:val="24"/>
        </w:rPr>
        <w:t xml:space="preserve">If your full-time employees at the station you are brokering, combined with your full-time employees at your owned station(s), total fewer than five, however, you need only respond to this letter by the deadline described below by submitting a list of your Unit’s full-time employees (listed by job title and number of hours regularly assigned to work per week) and the same type of list for the full-time employees you employ at the brokered station(s), and a response to Question 3(e) above. </w:t>
      </w:r>
    </w:p>
    <w:p w:rsidR="00372FE1" w:rsidRPr="00740BC8" w:rsidP="00372FE1" w14:paraId="74A46BB3" w14:textId="77777777">
      <w:pPr>
        <w:suppressAutoHyphens/>
        <w:autoSpaceDE w:val="0"/>
        <w:autoSpaceDN w:val="0"/>
        <w:adjustRightInd w:val="0"/>
        <w:spacing w:line="240" w:lineRule="atLeast"/>
        <w:rPr>
          <w:sz w:val="24"/>
          <w:szCs w:val="24"/>
        </w:rPr>
      </w:pPr>
    </w:p>
    <w:p w:rsidR="00372FE1" w:rsidRPr="00740BC8" w:rsidP="00372FE1" w14:paraId="62C4A8F0" w14:textId="77777777">
      <w:pPr>
        <w:autoSpaceDE w:val="0"/>
        <w:autoSpaceDN w:val="0"/>
        <w:adjustRightInd w:val="0"/>
        <w:rPr>
          <w:sz w:val="24"/>
          <w:szCs w:val="24"/>
        </w:rPr>
      </w:pPr>
      <w:r w:rsidRPr="00740BC8">
        <w:rPr>
          <w:sz w:val="24"/>
          <w:szCs w:val="24"/>
        </w:rPr>
        <w:t xml:space="preserve">5.  </w:t>
      </w:r>
      <w:r w:rsidRPr="00740BC8">
        <w:rPr>
          <w:b/>
          <w:sz w:val="24"/>
          <w:szCs w:val="24"/>
        </w:rPr>
        <w:t>Procedures.</w:t>
      </w:r>
      <w:r w:rsidRPr="00740BC8">
        <w:rPr>
          <w:sz w:val="24"/>
          <w:szCs w:val="24"/>
        </w:rPr>
        <w:t xml:space="preserve"> </w:t>
      </w:r>
      <w:r w:rsidRPr="00740BC8">
        <w:rPr>
          <w:b/>
          <w:i/>
          <w:sz w:val="24"/>
          <w:szCs w:val="24"/>
        </w:rPr>
        <w:t>You must upload your response to this audit letter to your station's online pu</w:t>
      </w:r>
      <w:r>
        <w:rPr>
          <w:b/>
          <w:i/>
          <w:sz w:val="24"/>
          <w:szCs w:val="24"/>
        </w:rPr>
        <w:t>blic inspection file by July 29, 2019</w:t>
      </w:r>
      <w:r w:rsidRPr="00740BC8">
        <w:rPr>
          <w:b/>
          <w:i/>
          <w:sz w:val="24"/>
          <w:szCs w:val="24"/>
        </w:rPr>
        <w:t>, and include in your response your station's Facility ID Number and an e-mail address where a station representative can be contacted about your response.</w:t>
      </w:r>
      <w:r w:rsidRPr="00740BC8">
        <w:rPr>
          <w:sz w:val="24"/>
          <w:szCs w:val="24"/>
        </w:rPr>
        <w:t xml:space="preserve">  </w:t>
      </w:r>
      <w:r>
        <w:rPr>
          <w:sz w:val="24"/>
          <w:szCs w:val="24"/>
        </w:rPr>
        <w:t xml:space="preserve">The response should be filed in the online file under “EEO Records” which will appear as a briefcase icon on the left side of the screen when you go into the online public file.  </w:t>
      </w:r>
      <w:r w:rsidRPr="00740BC8">
        <w:rPr>
          <w:sz w:val="24"/>
          <w:szCs w:val="24"/>
        </w:rPr>
        <w:t>You should not direct your response to the office of the FCC Secretary.  The Secretary does not process responses to EEO audit letters.  The accuracy and completeness of the response must be certified by an officer, partner or other principal of the Station licensee or broker (as appropriate) or, in the case of a noncommercial educational station, by an officer, member or other principal of the licensee.  (</w:t>
      </w:r>
      <w:r w:rsidRPr="00740BC8">
        <w:rPr>
          <w:i/>
          <w:sz w:val="24"/>
          <w:szCs w:val="24"/>
        </w:rPr>
        <w:t>See</w:t>
      </w:r>
      <w:r w:rsidRPr="00740BC8">
        <w:rPr>
          <w:sz w:val="24"/>
          <w:szCs w:val="24"/>
        </w:rPr>
        <w:t xml:space="preserve"> </w:t>
      </w:r>
      <w:r>
        <w:rPr>
          <w:sz w:val="24"/>
          <w:szCs w:val="24"/>
        </w:rPr>
        <w:t xml:space="preserve">47 CFR </w:t>
      </w:r>
      <w:r w:rsidRPr="00740BC8">
        <w:rPr>
          <w:sz w:val="24"/>
          <w:szCs w:val="24"/>
        </w:rPr>
        <w:t>§</w:t>
      </w:r>
      <w:r>
        <w:rPr>
          <w:sz w:val="24"/>
          <w:szCs w:val="24"/>
        </w:rPr>
        <w:t xml:space="preserve"> </w:t>
      </w:r>
      <w:r w:rsidRPr="00740BC8">
        <w:rPr>
          <w:sz w:val="24"/>
          <w:szCs w:val="24"/>
        </w:rPr>
        <w:t xml:space="preserve">1.16.)  </w:t>
      </w:r>
    </w:p>
    <w:p w:rsidR="00372FE1" w:rsidRPr="00740BC8" w:rsidP="00372FE1" w14:paraId="2D91E338" w14:textId="77777777">
      <w:pPr>
        <w:autoSpaceDE w:val="0"/>
        <w:autoSpaceDN w:val="0"/>
        <w:adjustRightInd w:val="0"/>
        <w:rPr>
          <w:sz w:val="24"/>
          <w:szCs w:val="24"/>
        </w:rPr>
      </w:pPr>
    </w:p>
    <w:p w:rsidR="00372FE1" w:rsidRPr="00740BC8" w:rsidP="00372FE1" w14:paraId="50C6A1A0" w14:textId="77777777">
      <w:pPr>
        <w:autoSpaceDE w:val="0"/>
        <w:autoSpaceDN w:val="0"/>
        <w:adjustRightInd w:val="0"/>
        <w:rPr>
          <w:sz w:val="24"/>
          <w:szCs w:val="24"/>
        </w:rPr>
      </w:pPr>
      <w:r w:rsidRPr="00740BC8">
        <w:rPr>
          <w:sz w:val="24"/>
          <w:szCs w:val="24"/>
        </w:rPr>
        <w:t>6.  To knowingly and willfully make any false statement or conceal any material fact in response to this audit is punishable by fine or imprisonment (</w:t>
      </w:r>
      <w:r w:rsidRPr="00740BC8">
        <w:rPr>
          <w:i/>
          <w:sz w:val="24"/>
          <w:szCs w:val="24"/>
        </w:rPr>
        <w:t>see</w:t>
      </w:r>
      <w:r w:rsidRPr="00740BC8">
        <w:rPr>
          <w:sz w:val="24"/>
          <w:szCs w:val="24"/>
        </w:rPr>
        <w:t xml:space="preserve"> 18 U.S.C. § 1001; 47 C.F.R. § 1.17), revocation of any station license or construction permit (47 U.S.C. § 312(a)(1)), and/or forfeiture (47 U.S.C. § 503).  Extensions of time must be requested by e-mail to </w:t>
      </w:r>
      <w:hyperlink r:id="rId8" w:history="1">
        <w:r w:rsidRPr="00740BC8">
          <w:rPr>
            <w:color w:val="0000FF"/>
            <w:sz w:val="24"/>
            <w:szCs w:val="24"/>
            <w:u w:val="single"/>
          </w:rPr>
          <w:t>lewis.pulley@fcc.gov</w:t>
        </w:r>
      </w:hyperlink>
      <w:r w:rsidRPr="00740BC8">
        <w:rPr>
          <w:sz w:val="24"/>
          <w:szCs w:val="24"/>
        </w:rPr>
        <w:t xml:space="preserve"> and will be granted only upon a showing of extraordinary circumstances.  Unless and until the EEO Staff grants such a request the original deadline remains in effect.  Failure to respond to this audit letter by the deadline is punishable by sanctions in accordance with Section 73.2080(g).  </w:t>
      </w:r>
    </w:p>
    <w:p w:rsidR="00372FE1" w:rsidRPr="00740BC8" w:rsidP="00372FE1" w14:paraId="6F335F7F" w14:textId="77777777">
      <w:pPr>
        <w:suppressAutoHyphens/>
        <w:autoSpaceDE w:val="0"/>
        <w:autoSpaceDN w:val="0"/>
        <w:adjustRightInd w:val="0"/>
        <w:spacing w:line="240" w:lineRule="atLeast"/>
        <w:rPr>
          <w:sz w:val="24"/>
          <w:szCs w:val="24"/>
        </w:rPr>
      </w:pPr>
    </w:p>
    <w:p w:rsidR="00372FE1" w:rsidP="00372FE1" w14:paraId="20E38C51" w14:textId="77777777">
      <w:pPr>
        <w:suppressAutoHyphens/>
        <w:spacing w:line="240" w:lineRule="atLeast"/>
        <w:rPr>
          <w:sz w:val="24"/>
          <w:szCs w:val="24"/>
        </w:rPr>
      </w:pPr>
      <w:r>
        <w:rPr>
          <w:sz w:val="24"/>
          <w:szCs w:val="24"/>
        </w:rPr>
        <w:t>7</w:t>
      </w:r>
      <w:r w:rsidRPr="00740BC8">
        <w:rPr>
          <w:sz w:val="24"/>
          <w:szCs w:val="24"/>
        </w:rPr>
        <w:t>.  In accordance with Sections 73.3526(e)(10) (for commercial stations ) and 73.3527(e)(11) (for noncommercial educational stations),</w:t>
      </w:r>
      <w:r>
        <w:rPr>
          <w:sz w:val="24"/>
          <w:szCs w:val="24"/>
        </w:rPr>
        <w:t xml:space="preserve"> available through these links:</w:t>
      </w:r>
    </w:p>
    <w:p w:rsidR="00372FE1" w:rsidP="00372FE1" w14:paraId="548AB898" w14:textId="77777777">
      <w:pPr>
        <w:suppressAutoHyphens/>
        <w:spacing w:line="240" w:lineRule="atLeast"/>
        <w:rPr>
          <w:sz w:val="24"/>
          <w:szCs w:val="24"/>
        </w:rPr>
      </w:pPr>
      <w:hyperlink r:id="rId9" w:history="1">
        <w:r w:rsidRPr="00FF0907">
          <w:rPr>
            <w:rStyle w:val="Hyperlink"/>
            <w:sz w:val="24"/>
            <w:szCs w:val="24"/>
          </w:rPr>
          <w:t>https://www.ecfr.gov/cgi-bin/text-idx?SID=05bcd2d178b35195633871d209cc728e&amp;mc=true&amp;node=se47.4.73_13526&amp;rgn=div8</w:t>
        </w:r>
      </w:hyperlink>
    </w:p>
    <w:p w:rsidR="00372FE1" w:rsidP="00372FE1" w14:paraId="68D88FC2" w14:textId="77777777">
      <w:pPr>
        <w:suppressAutoHyphens/>
        <w:spacing w:line="240" w:lineRule="atLeast"/>
        <w:rPr>
          <w:sz w:val="24"/>
          <w:szCs w:val="24"/>
        </w:rPr>
      </w:pPr>
    </w:p>
    <w:p w:rsidR="00372FE1" w:rsidP="00372FE1" w14:paraId="570FFEEF" w14:textId="77777777">
      <w:pPr>
        <w:suppressAutoHyphens/>
        <w:spacing w:line="240" w:lineRule="atLeast"/>
        <w:rPr>
          <w:sz w:val="24"/>
          <w:szCs w:val="24"/>
        </w:rPr>
      </w:pPr>
      <w:hyperlink r:id="rId10" w:history="1">
        <w:r w:rsidRPr="00FF0907">
          <w:rPr>
            <w:rStyle w:val="Hyperlink"/>
            <w:sz w:val="24"/>
            <w:szCs w:val="24"/>
          </w:rPr>
          <w:t>https://www.ecfr.gov/cgi-bin/text-idx?SID=05bcd2d178b35195633871d209cc728e&amp;mc=true&amp;node=se47.4.73_13527&amp;rgn=div8</w:t>
        </w:r>
      </w:hyperlink>
    </w:p>
    <w:p w:rsidR="00372FE1" w:rsidP="00372FE1" w14:paraId="1BB40186" w14:textId="77777777">
      <w:pPr>
        <w:suppressAutoHyphens/>
        <w:spacing w:line="240" w:lineRule="atLeast"/>
        <w:rPr>
          <w:sz w:val="24"/>
          <w:szCs w:val="24"/>
        </w:rPr>
      </w:pPr>
    </w:p>
    <w:p w:rsidR="00372FE1" w:rsidRPr="00740BC8" w:rsidP="00372FE1" w14:paraId="63AB3E54" w14:textId="77777777">
      <w:pPr>
        <w:suppressAutoHyphens/>
        <w:autoSpaceDE w:val="0"/>
        <w:autoSpaceDN w:val="0"/>
        <w:adjustRightInd w:val="0"/>
        <w:spacing w:line="240" w:lineRule="atLeast"/>
        <w:rPr>
          <w:sz w:val="24"/>
          <w:szCs w:val="24"/>
        </w:rPr>
      </w:pPr>
      <w:r>
        <w:rPr>
          <w:sz w:val="24"/>
          <w:szCs w:val="24"/>
        </w:rPr>
        <w:t>you must place a copy of this letter</w:t>
      </w:r>
      <w:r w:rsidRPr="00740BC8">
        <w:rPr>
          <w:sz w:val="24"/>
          <w:szCs w:val="24"/>
        </w:rPr>
        <w:t xml:space="preserve"> and your response in the online public file, of each affected station.  Consequently, your response should not include personal information about individuals, such as social security numbers, home addresses, or other personally identifiable information.  We do not require that employment units retain such information in their records, or that such information be provided in response to this letter.  </w:t>
      </w:r>
    </w:p>
    <w:p w:rsidR="00372FE1" w:rsidRPr="00740BC8" w:rsidP="00372FE1" w14:paraId="3B8315C0" w14:textId="77777777">
      <w:pPr>
        <w:suppressAutoHyphens/>
        <w:autoSpaceDE w:val="0"/>
        <w:autoSpaceDN w:val="0"/>
        <w:adjustRightInd w:val="0"/>
        <w:spacing w:line="240" w:lineRule="atLeast"/>
        <w:rPr>
          <w:sz w:val="24"/>
          <w:szCs w:val="24"/>
        </w:rPr>
      </w:pPr>
    </w:p>
    <w:p w:rsidR="00524B2F" w:rsidP="00372FE1" w14:paraId="2EE63C8B" w14:textId="77777777">
      <w:pPr>
        <w:autoSpaceDE w:val="0"/>
        <w:autoSpaceDN w:val="0"/>
        <w:adjustRightInd w:val="0"/>
        <w:rPr>
          <w:sz w:val="24"/>
          <w:szCs w:val="24"/>
        </w:rPr>
      </w:pPr>
      <w:r>
        <w:rPr>
          <w:sz w:val="24"/>
          <w:szCs w:val="24"/>
        </w:rPr>
        <w:t>8</w:t>
      </w:r>
      <w:r w:rsidRPr="00740BC8">
        <w:rPr>
          <w:sz w:val="24"/>
          <w:szCs w:val="24"/>
        </w:rPr>
        <w:t>.  If ou</w:t>
      </w:r>
      <w:r>
        <w:rPr>
          <w:sz w:val="24"/>
          <w:szCs w:val="24"/>
        </w:rPr>
        <w:t>r EEO random audits sent in 2017, 2018, or 2019</w:t>
      </w:r>
      <w:r w:rsidRPr="00740BC8">
        <w:rPr>
          <w:sz w:val="24"/>
          <w:szCs w:val="24"/>
        </w:rPr>
        <w:t xml:space="preserve"> included the Station, you may not have to respond to this letter.  If the Station completed an audit in that timeframe, before responding, please tell us the dates of public file reports included in the Station’s recent audit response, </w:t>
      </w:r>
      <w:r>
        <w:rPr>
          <w:sz w:val="24"/>
          <w:szCs w:val="24"/>
        </w:rPr>
        <w:t>via</w:t>
      </w:r>
      <w:r w:rsidRPr="00740BC8">
        <w:rPr>
          <w:sz w:val="24"/>
          <w:szCs w:val="24"/>
        </w:rPr>
        <w:t xml:space="preserve"> e-mail to </w:t>
      </w:r>
      <w:hyperlink r:id="rId8" w:history="1">
        <w:r w:rsidRPr="00740BC8">
          <w:rPr>
            <w:color w:val="0000FF"/>
            <w:sz w:val="24"/>
            <w:szCs w:val="24"/>
            <w:u w:val="single"/>
          </w:rPr>
          <w:t>lewis.pulley@fcc.gov</w:t>
        </w:r>
      </w:hyperlink>
      <w:r w:rsidRPr="00740BC8">
        <w:rPr>
          <w:sz w:val="24"/>
          <w:szCs w:val="24"/>
        </w:rPr>
        <w:t xml:space="preserve">.  We will then advise you if a response is necessary.  Also, if your </w:t>
      </w:r>
    </w:p>
    <w:p w:rsidR="00372FE1" w:rsidRPr="00740BC8" w:rsidP="00372FE1" w14:paraId="51AD7983" w14:textId="77777777">
      <w:pPr>
        <w:autoSpaceDE w:val="0"/>
        <w:autoSpaceDN w:val="0"/>
        <w:adjustRightInd w:val="0"/>
        <w:rPr>
          <w:sz w:val="20"/>
          <w:szCs w:val="24"/>
        </w:rPr>
      </w:pPr>
      <w:r w:rsidRPr="00740BC8">
        <w:rPr>
          <w:sz w:val="24"/>
          <w:szCs w:val="24"/>
        </w:rPr>
        <w:t>most recent license renewal application wa</w:t>
      </w:r>
      <w:r>
        <w:rPr>
          <w:sz w:val="24"/>
          <w:szCs w:val="24"/>
        </w:rPr>
        <w:t>s granted after June 1, 2017</w:t>
      </w:r>
      <w:r w:rsidRPr="00740BC8">
        <w:rPr>
          <w:sz w:val="24"/>
          <w:szCs w:val="24"/>
        </w:rPr>
        <w:t xml:space="preserve">, you may not need to respond to this letter.  To find out if you are exempt from responding, send an e-mail to </w:t>
      </w:r>
      <w:hyperlink r:id="rId8" w:history="1">
        <w:r w:rsidRPr="00740BC8">
          <w:rPr>
            <w:color w:val="0000FF"/>
            <w:sz w:val="24"/>
            <w:szCs w:val="24"/>
            <w:u w:val="single"/>
          </w:rPr>
          <w:t>lewis.pulley@fcc.gov</w:t>
        </w:r>
      </w:hyperlink>
      <w:r w:rsidRPr="00740BC8">
        <w:rPr>
          <w:sz w:val="24"/>
          <w:szCs w:val="24"/>
        </w:rPr>
        <w:t>.  Should you have any questions, please contact the EEO Staff at (202) 418-1450.  Thank you for your cooperation.</w:t>
      </w:r>
    </w:p>
    <w:p w:rsidR="00372FE1" w:rsidRPr="00740BC8" w:rsidP="00372FE1" w14:paraId="071B6857" w14:textId="77777777">
      <w:pPr>
        <w:autoSpaceDE w:val="0"/>
        <w:autoSpaceDN w:val="0"/>
        <w:adjustRightInd w:val="0"/>
        <w:rPr>
          <w:sz w:val="20"/>
          <w:szCs w:val="24"/>
        </w:rPr>
      </w:pPr>
    </w:p>
    <w:p w:rsidR="00372FE1" w:rsidRPr="00740BC8" w:rsidP="00372FE1" w14:paraId="417E8B9A" w14:textId="77777777">
      <w:pPr>
        <w:suppressAutoHyphens/>
        <w:autoSpaceDE w:val="0"/>
        <w:autoSpaceDN w:val="0"/>
        <w:adjustRightInd w:val="0"/>
        <w:spacing w:line="240" w:lineRule="atLeast"/>
        <w:rPr>
          <w:sz w:val="20"/>
          <w:szCs w:val="24"/>
        </w:rPr>
      </w:pPr>
      <w:r w:rsidRPr="00740BC8">
        <w:rPr>
          <w:sz w:val="24"/>
          <w:szCs w:val="24"/>
        </w:rPr>
        <w:tab/>
      </w:r>
      <w:r w:rsidRPr="00740BC8">
        <w:rPr>
          <w:sz w:val="24"/>
          <w:szCs w:val="24"/>
        </w:rPr>
        <w:tab/>
      </w:r>
      <w:r w:rsidRPr="00740BC8">
        <w:rPr>
          <w:sz w:val="24"/>
          <w:szCs w:val="24"/>
        </w:rPr>
        <w:tab/>
      </w:r>
      <w:r w:rsidRPr="00740BC8">
        <w:rPr>
          <w:sz w:val="24"/>
          <w:szCs w:val="24"/>
        </w:rPr>
        <w:tab/>
      </w:r>
      <w:r w:rsidRPr="00740BC8">
        <w:rPr>
          <w:sz w:val="24"/>
          <w:szCs w:val="24"/>
        </w:rPr>
        <w:tab/>
      </w:r>
      <w:r w:rsidRPr="00740BC8">
        <w:rPr>
          <w:sz w:val="24"/>
          <w:szCs w:val="24"/>
        </w:rPr>
        <w:tab/>
        <w:t>Sincerely,</w:t>
      </w:r>
    </w:p>
    <w:p w:rsidR="00372FE1" w:rsidRPr="00740BC8" w:rsidP="00372FE1" w14:paraId="2EBE5D0D" w14:textId="77777777">
      <w:pPr>
        <w:suppressAutoHyphens/>
        <w:autoSpaceDE w:val="0"/>
        <w:autoSpaceDN w:val="0"/>
        <w:adjustRightInd w:val="0"/>
        <w:spacing w:line="240" w:lineRule="atLeast"/>
        <w:rPr>
          <w:sz w:val="20"/>
          <w:szCs w:val="24"/>
        </w:rPr>
      </w:pPr>
    </w:p>
    <w:p w:rsidR="00372FE1" w:rsidRPr="00740BC8" w:rsidP="00372FE1" w14:paraId="580487D9" w14:textId="77777777">
      <w:pPr>
        <w:suppressAutoHyphens/>
        <w:autoSpaceDE w:val="0"/>
        <w:autoSpaceDN w:val="0"/>
        <w:adjustRightInd w:val="0"/>
        <w:spacing w:line="240" w:lineRule="atLeast"/>
        <w:outlineLvl w:val="0"/>
        <w:rPr>
          <w:sz w:val="24"/>
          <w:szCs w:val="24"/>
        </w:rPr>
      </w:pPr>
      <w:r w:rsidRPr="00740BC8">
        <w:rPr>
          <w:sz w:val="24"/>
          <w:szCs w:val="24"/>
        </w:rPr>
        <w:tab/>
      </w:r>
      <w:r w:rsidRPr="00740BC8">
        <w:rPr>
          <w:sz w:val="24"/>
          <w:szCs w:val="24"/>
        </w:rPr>
        <w:tab/>
      </w:r>
      <w:r w:rsidRPr="00740BC8">
        <w:rPr>
          <w:sz w:val="24"/>
          <w:szCs w:val="24"/>
        </w:rPr>
        <w:tab/>
      </w:r>
      <w:r w:rsidRPr="00740BC8">
        <w:rPr>
          <w:sz w:val="24"/>
          <w:szCs w:val="24"/>
        </w:rPr>
        <w:tab/>
      </w:r>
      <w:r w:rsidRPr="00740BC8">
        <w:rPr>
          <w:sz w:val="24"/>
          <w:szCs w:val="24"/>
        </w:rPr>
        <w:tab/>
      </w:r>
      <w:r w:rsidRPr="00740BC8">
        <w:rPr>
          <w:sz w:val="24"/>
          <w:szCs w:val="24"/>
        </w:rPr>
        <w:tab/>
        <w:t>Lewis C. Pulley</w:t>
      </w:r>
    </w:p>
    <w:p w:rsidR="00372FE1" w:rsidP="00372FE1" w14:paraId="40DC7EA7" w14:textId="77777777">
      <w:pPr>
        <w:suppressAutoHyphens/>
        <w:autoSpaceDE w:val="0"/>
        <w:autoSpaceDN w:val="0"/>
        <w:adjustRightInd w:val="0"/>
        <w:spacing w:line="240" w:lineRule="atLeast"/>
        <w:rPr>
          <w:sz w:val="24"/>
          <w:szCs w:val="24"/>
        </w:rPr>
      </w:pPr>
      <w:r w:rsidRPr="00740BC8">
        <w:rPr>
          <w:sz w:val="24"/>
          <w:szCs w:val="24"/>
        </w:rPr>
        <w:tab/>
      </w:r>
      <w:r w:rsidRPr="00740BC8">
        <w:rPr>
          <w:sz w:val="24"/>
          <w:szCs w:val="24"/>
        </w:rPr>
        <w:tab/>
      </w:r>
      <w:r w:rsidRPr="00740BC8">
        <w:rPr>
          <w:sz w:val="24"/>
          <w:szCs w:val="24"/>
        </w:rPr>
        <w:tab/>
      </w:r>
      <w:r w:rsidRPr="00740BC8">
        <w:rPr>
          <w:sz w:val="24"/>
          <w:szCs w:val="24"/>
        </w:rPr>
        <w:tab/>
      </w:r>
      <w:r w:rsidRPr="00740BC8">
        <w:rPr>
          <w:sz w:val="24"/>
          <w:szCs w:val="24"/>
        </w:rPr>
        <w:tab/>
      </w:r>
      <w:r w:rsidRPr="00740BC8">
        <w:rPr>
          <w:sz w:val="24"/>
          <w:szCs w:val="24"/>
        </w:rPr>
        <w:tab/>
        <w:t xml:space="preserve">Assistant Chief, </w:t>
      </w:r>
      <w:r>
        <w:rPr>
          <w:sz w:val="24"/>
          <w:szCs w:val="24"/>
        </w:rPr>
        <w:t>Investigations &amp; Hearings</w:t>
      </w:r>
      <w:r w:rsidRPr="00740BC8">
        <w:rPr>
          <w:sz w:val="24"/>
          <w:szCs w:val="24"/>
        </w:rPr>
        <w:t xml:space="preserve"> </w:t>
      </w:r>
      <w:r>
        <w:rPr>
          <w:sz w:val="24"/>
          <w:szCs w:val="24"/>
        </w:rPr>
        <w:t>D</w:t>
      </w:r>
      <w:r w:rsidRPr="00740BC8">
        <w:rPr>
          <w:sz w:val="24"/>
          <w:szCs w:val="24"/>
        </w:rPr>
        <w:t>ivisio</w:t>
      </w:r>
      <w:r>
        <w:rPr>
          <w:sz w:val="24"/>
          <w:szCs w:val="24"/>
        </w:rPr>
        <w:t>n</w:t>
      </w:r>
    </w:p>
    <w:p w:rsidR="00372FE1" w:rsidP="00372FE1" w14:paraId="65F398F1" w14:textId="77777777">
      <w:pPr>
        <w:suppressAutoHyphens/>
        <w:autoSpaceDE w:val="0"/>
        <w:autoSpaceDN w:val="0"/>
        <w:adjustRightInd w:val="0"/>
        <w:spacing w:line="240" w:lineRule="atLeast"/>
      </w:pPr>
      <w:r>
        <w:rPr>
          <w:sz w:val="24"/>
          <w:szCs w:val="24"/>
        </w:rPr>
        <w:t>Enclosure</w:t>
      </w:r>
      <w:r w:rsidRPr="00740BC8">
        <w:rPr>
          <w:sz w:val="24"/>
          <w:szCs w:val="24"/>
        </w:rPr>
        <w:tab/>
      </w:r>
      <w:r w:rsidRPr="00740BC8">
        <w:rPr>
          <w:sz w:val="24"/>
          <w:szCs w:val="24"/>
        </w:rPr>
        <w:tab/>
      </w:r>
      <w:r w:rsidRPr="00740BC8">
        <w:rPr>
          <w:sz w:val="24"/>
          <w:szCs w:val="24"/>
        </w:rPr>
        <w:tab/>
      </w:r>
      <w:r w:rsidRPr="00740BC8">
        <w:rPr>
          <w:sz w:val="24"/>
          <w:szCs w:val="24"/>
        </w:rPr>
        <w:tab/>
      </w:r>
      <w:r w:rsidRPr="00740BC8">
        <w:rPr>
          <w:sz w:val="24"/>
          <w:szCs w:val="24"/>
        </w:rPr>
        <w:tab/>
      </w:r>
      <w:r>
        <w:rPr>
          <w:sz w:val="24"/>
          <w:szCs w:val="24"/>
        </w:rPr>
        <w:t>Enforcement</w:t>
      </w:r>
      <w:r w:rsidRPr="00740BC8">
        <w:rPr>
          <w:sz w:val="24"/>
          <w:szCs w:val="24"/>
        </w:rPr>
        <w:t xml:space="preserve"> Bureau</w:t>
      </w:r>
      <w:r>
        <w:rPr>
          <w:sz w:val="24"/>
          <w:szCs w:val="24"/>
        </w:rPr>
        <w:t xml:space="preserve"> </w:t>
      </w:r>
    </w:p>
    <w:p w:rsidR="00372FE1" w:rsidP="00D453ED" w14:paraId="4D3F524E" w14:textId="77777777">
      <w:pPr>
        <w:spacing w:before="120" w:after="240"/>
        <w:jc w:val="center"/>
        <w:rPr>
          <w:snapToGrid/>
          <w:szCs w:val="22"/>
        </w:rPr>
      </w:pPr>
    </w:p>
    <w:p w:rsidR="00524B2F" w:rsidRPr="00C23FC1" w:rsidP="00C23FC1" w14:paraId="114564BD" w14:textId="77777777">
      <w:pPr>
        <w:spacing w:before="120" w:after="240"/>
        <w:jc w:val="center"/>
        <w:rPr>
          <w:snapToGrid/>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14:paraId="60CCF86D" w14:textId="77777777" w:rsidTr="005722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tcBorders>
              <w:top w:val="nil"/>
              <w:left w:val="nil"/>
              <w:bottom w:val="nil"/>
              <w:right w:val="nil"/>
            </w:tcBorders>
            <w:shd w:val="clear" w:color="auto" w:fill="auto"/>
          </w:tcPr>
          <w:p w:rsidR="00C23FC1" w:rsidRPr="00572248" w:rsidP="00572248" w14:paraId="2E365771" w14:textId="64FBB327">
            <w:pPr>
              <w:tabs>
                <w:tab w:val="left" w:pos="1085"/>
                <w:tab w:val="left" w:pos="1914"/>
                <w:tab w:val="left" w:pos="3231"/>
                <w:tab w:val="left" w:pos="4225"/>
                <w:tab w:val="left" w:pos="5902"/>
              </w:tabs>
              <w:spacing w:line="360" w:lineRule="auto"/>
              <w:ind w:left="113"/>
              <w:rPr>
                <w:b/>
                <w:bCs/>
                <w:sz w:val="18"/>
                <w:szCs w:val="18"/>
              </w:rPr>
            </w:pPr>
            <w:r w:rsidRPr="00572248">
              <w:rPr>
                <w:b/>
                <w:bCs/>
                <w:sz w:val="18"/>
                <w:szCs w:val="18"/>
              </w:rPr>
              <w:t>Callsign</w:t>
            </w:r>
            <w:r w:rsidRPr="00572248">
              <w:rPr>
                <w:rFonts w:eastAsia="Calibri"/>
                <w:b/>
                <w:bCs/>
                <w:sz w:val="18"/>
                <w:szCs w:val="18"/>
              </w:rPr>
              <w:tab/>
            </w:r>
            <w:r w:rsidRPr="00572248">
              <w:rPr>
                <w:b/>
                <w:bCs/>
                <w:sz w:val="18"/>
                <w:szCs w:val="18"/>
              </w:rPr>
              <w:t>Facility</w:t>
            </w:r>
            <w:r w:rsidRPr="00572248" w:rsidR="001037A2">
              <w:rPr>
                <w:b/>
                <w:bCs/>
                <w:sz w:val="18"/>
                <w:szCs w:val="18"/>
              </w:rPr>
              <w:t xml:space="preserve"> </w:t>
            </w:r>
            <w:r w:rsidRPr="00572248">
              <w:rPr>
                <w:b/>
                <w:bCs/>
                <w:sz w:val="18"/>
                <w:szCs w:val="18"/>
              </w:rPr>
              <w:t>ID</w:t>
            </w:r>
            <w:r w:rsidRPr="00572248">
              <w:rPr>
                <w:rFonts w:eastAsia="Calibri"/>
                <w:b/>
                <w:bCs/>
                <w:sz w:val="18"/>
                <w:szCs w:val="18"/>
              </w:rPr>
              <w:tab/>
            </w:r>
            <w:r w:rsidRPr="00572248" w:rsidR="003D5A59">
              <w:rPr>
                <w:rFonts w:eastAsia="Calibri"/>
                <w:b/>
                <w:bCs/>
                <w:sz w:val="18"/>
                <w:szCs w:val="18"/>
              </w:rPr>
              <w:t xml:space="preserve">      </w:t>
            </w:r>
            <w:r w:rsidRPr="00572248">
              <w:rPr>
                <w:b/>
                <w:bCs/>
                <w:sz w:val="18"/>
                <w:szCs w:val="18"/>
              </w:rPr>
              <w:t>City</w:t>
            </w:r>
            <w:r w:rsidRPr="00572248">
              <w:rPr>
                <w:rFonts w:eastAsia="Calibri"/>
                <w:b/>
                <w:bCs/>
                <w:sz w:val="18"/>
                <w:szCs w:val="18"/>
              </w:rPr>
              <w:tab/>
            </w:r>
            <w:r w:rsidRPr="00572248">
              <w:rPr>
                <w:b/>
                <w:bCs/>
                <w:sz w:val="18"/>
                <w:szCs w:val="18"/>
              </w:rPr>
              <w:t>State</w:t>
            </w:r>
            <w:r w:rsidRPr="00572248" w:rsidR="003D5A59">
              <w:rPr>
                <w:rFonts w:eastAsia="Calibri"/>
                <w:b/>
                <w:bCs/>
                <w:sz w:val="18"/>
                <w:szCs w:val="18"/>
              </w:rPr>
              <w:t xml:space="preserve">        </w:t>
            </w:r>
            <w:r w:rsidRPr="00572248">
              <w:rPr>
                <w:b/>
                <w:bCs/>
                <w:sz w:val="18"/>
                <w:szCs w:val="18"/>
              </w:rPr>
              <w:t>Station</w:t>
            </w:r>
            <w:r w:rsidRPr="00572248" w:rsidR="003D5A59">
              <w:rPr>
                <w:b/>
                <w:bCs/>
                <w:sz w:val="18"/>
                <w:szCs w:val="18"/>
              </w:rPr>
              <w:t xml:space="preserve"> Type</w:t>
            </w:r>
            <w:r w:rsidRPr="00572248">
              <w:rPr>
                <w:rFonts w:eastAsia="Calibri"/>
                <w:b/>
                <w:bCs/>
                <w:sz w:val="18"/>
                <w:szCs w:val="18"/>
              </w:rPr>
              <w:tab/>
            </w:r>
            <w:r w:rsidRPr="00572248">
              <w:rPr>
                <w:b/>
                <w:bCs/>
                <w:sz w:val="18"/>
                <w:szCs w:val="18"/>
              </w:rPr>
              <w:t>Licensee</w:t>
            </w:r>
          </w:p>
          <w:p w:rsidR="00B3566B" w:rsidRPr="00572248" w:rsidP="00572248" w14:paraId="75C5470A" w14:textId="77777777">
            <w:pPr>
              <w:tabs>
                <w:tab w:val="left" w:pos="1085"/>
                <w:tab w:val="left" w:pos="1914"/>
                <w:tab w:val="left" w:pos="3231"/>
                <w:tab w:val="left" w:pos="4225"/>
                <w:tab w:val="left" w:pos="5902"/>
              </w:tabs>
              <w:spacing w:line="360" w:lineRule="auto"/>
              <w:ind w:left="113"/>
              <w:rPr>
                <w:rFonts w:eastAsia="Calibri"/>
                <w:b/>
                <w:bCs/>
                <w:sz w:val="18"/>
                <w:szCs w:val="18"/>
              </w:rPr>
            </w:pPr>
          </w:p>
          <w:p w:rsidR="00C23FC1" w:rsidRPr="00572248" w:rsidP="00572248" w14:paraId="2C43454B"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KQSF</w:t>
            </w:r>
            <w:r w:rsidRPr="00572248">
              <w:rPr>
                <w:rFonts w:eastAsia="Calibri"/>
                <w:sz w:val="18"/>
                <w:szCs w:val="18"/>
              </w:rPr>
              <w:tab/>
            </w:r>
            <w:r w:rsidRPr="00572248">
              <w:rPr>
                <w:sz w:val="18"/>
                <w:szCs w:val="18"/>
              </w:rPr>
              <w:t>76903</w:t>
            </w:r>
            <w:r w:rsidRPr="00572248">
              <w:rPr>
                <w:rFonts w:eastAsia="Calibri"/>
                <w:sz w:val="18"/>
                <w:szCs w:val="18"/>
              </w:rPr>
              <w:tab/>
            </w:r>
            <w:r w:rsidRPr="00572248">
              <w:rPr>
                <w:sz w:val="18"/>
                <w:szCs w:val="18"/>
              </w:rPr>
              <w:t>DELL RAPIDS</w:t>
            </w:r>
            <w:r w:rsidRPr="00572248">
              <w:rPr>
                <w:rFonts w:eastAsia="Calibri"/>
                <w:sz w:val="18"/>
                <w:szCs w:val="18"/>
              </w:rPr>
              <w:tab/>
            </w:r>
            <w:r w:rsidRPr="00572248">
              <w:rPr>
                <w:sz w:val="18"/>
                <w:szCs w:val="18"/>
              </w:rPr>
              <w:t>SD</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MIDWEST COMMUNICATIONS, INC.</w:t>
            </w:r>
          </w:p>
          <w:p w:rsidR="00C23FC1" w:rsidRPr="00572248" w:rsidP="00572248" w14:paraId="2BC60F10"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KAFF-FM</w:t>
            </w:r>
            <w:r w:rsidRPr="00572248">
              <w:rPr>
                <w:rFonts w:eastAsia="Calibri"/>
                <w:sz w:val="18"/>
                <w:szCs w:val="18"/>
              </w:rPr>
              <w:tab/>
            </w:r>
            <w:r w:rsidRPr="00572248">
              <w:rPr>
                <w:sz w:val="18"/>
                <w:szCs w:val="18"/>
              </w:rPr>
              <w:t>25693</w:t>
            </w:r>
            <w:r w:rsidRPr="00572248">
              <w:rPr>
                <w:rFonts w:eastAsia="Calibri"/>
                <w:sz w:val="18"/>
                <w:szCs w:val="18"/>
              </w:rPr>
              <w:tab/>
            </w:r>
            <w:r w:rsidRPr="00572248">
              <w:rPr>
                <w:sz w:val="18"/>
                <w:szCs w:val="18"/>
              </w:rPr>
              <w:t>FLAGSTAFF</w:t>
            </w:r>
            <w:r w:rsidRPr="00572248">
              <w:rPr>
                <w:rFonts w:eastAsia="Calibri"/>
                <w:sz w:val="18"/>
                <w:szCs w:val="18"/>
              </w:rPr>
              <w:tab/>
            </w:r>
            <w:r w:rsidRPr="00572248">
              <w:rPr>
                <w:sz w:val="18"/>
                <w:szCs w:val="18"/>
              </w:rPr>
              <w:t>AZ</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FLAGSTAFF RADIO, INC</w:t>
            </w:r>
          </w:p>
          <w:p w:rsidR="00C23FC1" w:rsidRPr="00572248" w:rsidP="00572248" w14:paraId="683C90DB"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KAFR</w:t>
            </w:r>
            <w:r w:rsidRPr="00572248">
              <w:rPr>
                <w:rFonts w:eastAsia="Calibri"/>
                <w:sz w:val="18"/>
                <w:szCs w:val="18"/>
              </w:rPr>
              <w:tab/>
            </w:r>
            <w:r w:rsidRPr="00572248">
              <w:rPr>
                <w:sz w:val="18"/>
                <w:szCs w:val="18"/>
              </w:rPr>
              <w:t>81300</w:t>
            </w:r>
            <w:r w:rsidRPr="00572248">
              <w:rPr>
                <w:rFonts w:eastAsia="Calibri"/>
                <w:sz w:val="18"/>
                <w:szCs w:val="18"/>
              </w:rPr>
              <w:tab/>
            </w:r>
            <w:r w:rsidRPr="00572248">
              <w:rPr>
                <w:sz w:val="18"/>
                <w:szCs w:val="18"/>
              </w:rPr>
              <w:t>WILLIS</w:t>
            </w:r>
            <w:r w:rsidRPr="00572248">
              <w:rPr>
                <w:rFonts w:eastAsia="Calibri"/>
                <w:sz w:val="18"/>
                <w:szCs w:val="18"/>
              </w:rPr>
              <w:tab/>
            </w:r>
            <w:r w:rsidRPr="00572248">
              <w:rPr>
                <w:sz w:val="18"/>
                <w:szCs w:val="18"/>
              </w:rPr>
              <w:t>TX</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AMERICAN FAMILY ASSOCIATION</w:t>
            </w:r>
          </w:p>
          <w:p w:rsidR="00C23FC1" w:rsidRPr="00572248" w:rsidP="00572248" w14:paraId="768E1CAA" w14:textId="620259BB">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KAFX-FM</w:t>
            </w:r>
            <w:r w:rsidRPr="00572248">
              <w:rPr>
                <w:rFonts w:eastAsia="Calibri"/>
                <w:sz w:val="18"/>
                <w:szCs w:val="18"/>
              </w:rPr>
              <w:tab/>
            </w:r>
            <w:r w:rsidRPr="00572248">
              <w:rPr>
                <w:sz w:val="18"/>
                <w:szCs w:val="18"/>
              </w:rPr>
              <w:t>18105</w:t>
            </w:r>
            <w:r w:rsidRPr="00572248">
              <w:rPr>
                <w:rFonts w:eastAsia="Calibri"/>
                <w:sz w:val="18"/>
                <w:szCs w:val="18"/>
              </w:rPr>
              <w:tab/>
            </w:r>
            <w:r w:rsidRPr="00572248">
              <w:rPr>
                <w:sz w:val="18"/>
                <w:szCs w:val="18"/>
              </w:rPr>
              <w:t>DIBOLL</w:t>
            </w:r>
            <w:r w:rsidRPr="00572248">
              <w:rPr>
                <w:rFonts w:eastAsia="Calibri"/>
                <w:sz w:val="18"/>
                <w:szCs w:val="18"/>
              </w:rPr>
              <w:tab/>
            </w:r>
            <w:r w:rsidRPr="00572248">
              <w:rPr>
                <w:sz w:val="18"/>
                <w:szCs w:val="18"/>
              </w:rPr>
              <w:t>TX</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TOWNSQ</w:t>
            </w:r>
            <w:r w:rsidRPr="00572248" w:rsidR="005A3EA1">
              <w:rPr>
                <w:sz w:val="18"/>
                <w:szCs w:val="18"/>
              </w:rPr>
              <w:t>.</w:t>
            </w:r>
            <w:r w:rsidRPr="00572248">
              <w:rPr>
                <w:sz w:val="18"/>
                <w:szCs w:val="18"/>
              </w:rPr>
              <w:t xml:space="preserve"> MEDIA LUFKIN LICENSE</w:t>
            </w:r>
          </w:p>
          <w:p w:rsidR="00C23FC1" w:rsidRPr="00572248" w:rsidP="00572248" w14:paraId="44EE904E" w14:textId="1102EC2C">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KAJO</w:t>
            </w:r>
            <w:r w:rsidRPr="00572248">
              <w:rPr>
                <w:rFonts w:eastAsia="Calibri"/>
                <w:sz w:val="18"/>
                <w:szCs w:val="18"/>
              </w:rPr>
              <w:tab/>
            </w:r>
            <w:r w:rsidRPr="00572248">
              <w:rPr>
                <w:sz w:val="18"/>
                <w:szCs w:val="18"/>
              </w:rPr>
              <w:t>24822</w:t>
            </w:r>
            <w:r w:rsidRPr="00572248">
              <w:rPr>
                <w:rFonts w:eastAsia="Calibri"/>
                <w:sz w:val="18"/>
                <w:szCs w:val="18"/>
              </w:rPr>
              <w:tab/>
            </w:r>
            <w:r w:rsidRPr="00572248">
              <w:rPr>
                <w:sz w:val="18"/>
                <w:szCs w:val="18"/>
              </w:rPr>
              <w:t>GRANTS PASS</w:t>
            </w:r>
            <w:r w:rsidRPr="00572248">
              <w:rPr>
                <w:rFonts w:eastAsia="Calibri"/>
                <w:sz w:val="18"/>
                <w:szCs w:val="18"/>
              </w:rPr>
              <w:tab/>
            </w:r>
            <w:r w:rsidRPr="00572248">
              <w:rPr>
                <w:sz w:val="18"/>
                <w:szCs w:val="18"/>
              </w:rPr>
              <w:t>OR</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GRANTS PASS B</w:t>
            </w:r>
            <w:r w:rsidRPr="00572248" w:rsidR="00990956">
              <w:rPr>
                <w:sz w:val="18"/>
                <w:szCs w:val="18"/>
              </w:rPr>
              <w:t>’</w:t>
            </w:r>
            <w:r w:rsidRPr="00572248" w:rsidR="005A3EA1">
              <w:rPr>
                <w:sz w:val="18"/>
                <w:szCs w:val="18"/>
              </w:rPr>
              <w:t>C</w:t>
            </w:r>
            <w:r w:rsidRPr="00572248">
              <w:rPr>
                <w:sz w:val="18"/>
                <w:szCs w:val="18"/>
              </w:rPr>
              <w:t>A</w:t>
            </w:r>
            <w:r w:rsidRPr="00572248" w:rsidR="00990956">
              <w:rPr>
                <w:sz w:val="18"/>
                <w:szCs w:val="18"/>
              </w:rPr>
              <w:t>S</w:t>
            </w:r>
            <w:r w:rsidRPr="00572248">
              <w:rPr>
                <w:sz w:val="18"/>
                <w:szCs w:val="18"/>
              </w:rPr>
              <w:t xml:space="preserve">TING </w:t>
            </w:r>
            <w:r w:rsidRPr="00572248" w:rsidR="00990956">
              <w:rPr>
                <w:sz w:val="18"/>
                <w:szCs w:val="18"/>
              </w:rPr>
              <w:t>CORP.</w:t>
            </w:r>
          </w:p>
          <w:p w:rsidR="00C23FC1" w:rsidRPr="00572248" w:rsidP="00572248" w14:paraId="0F22E591"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KAKN</w:t>
            </w:r>
            <w:r w:rsidRPr="00572248">
              <w:rPr>
                <w:rFonts w:eastAsia="Calibri"/>
                <w:sz w:val="18"/>
                <w:szCs w:val="18"/>
              </w:rPr>
              <w:tab/>
            </w:r>
            <w:r w:rsidRPr="00572248">
              <w:rPr>
                <w:sz w:val="18"/>
                <w:szCs w:val="18"/>
              </w:rPr>
              <w:t>4079</w:t>
            </w:r>
            <w:r w:rsidRPr="00572248">
              <w:rPr>
                <w:rFonts w:eastAsia="Calibri"/>
                <w:sz w:val="18"/>
                <w:szCs w:val="18"/>
              </w:rPr>
              <w:tab/>
            </w:r>
            <w:r w:rsidRPr="00572248">
              <w:rPr>
                <w:sz w:val="18"/>
                <w:szCs w:val="18"/>
              </w:rPr>
              <w:t>NAKNEK</w:t>
            </w:r>
            <w:r w:rsidRPr="00572248">
              <w:rPr>
                <w:rFonts w:eastAsia="Calibri"/>
                <w:sz w:val="18"/>
                <w:szCs w:val="18"/>
              </w:rPr>
              <w:tab/>
            </w:r>
            <w:r w:rsidRPr="00572248">
              <w:rPr>
                <w:sz w:val="18"/>
                <w:szCs w:val="18"/>
              </w:rPr>
              <w:t>AK</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BAY BROADCASTING COMPANY</w:t>
            </w:r>
          </w:p>
          <w:p w:rsidR="00C23FC1" w:rsidRPr="00572248" w:rsidP="00572248" w14:paraId="48CDAE5D" w14:textId="06015EF8">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KALW</w:t>
            </w:r>
            <w:r w:rsidRPr="00572248">
              <w:rPr>
                <w:rFonts w:eastAsia="Calibri"/>
                <w:sz w:val="18"/>
                <w:szCs w:val="18"/>
              </w:rPr>
              <w:tab/>
            </w:r>
            <w:r w:rsidRPr="00572248">
              <w:rPr>
                <w:sz w:val="18"/>
                <w:szCs w:val="18"/>
              </w:rPr>
              <w:t>58830</w:t>
            </w:r>
            <w:r w:rsidRPr="00572248">
              <w:rPr>
                <w:rFonts w:eastAsia="Calibri"/>
                <w:sz w:val="18"/>
                <w:szCs w:val="18"/>
              </w:rPr>
              <w:tab/>
            </w:r>
            <w:r w:rsidRPr="00572248">
              <w:rPr>
                <w:sz w:val="18"/>
                <w:szCs w:val="18"/>
              </w:rPr>
              <w:t>SAN FRAN</w:t>
            </w:r>
            <w:r w:rsidRPr="00572248" w:rsidR="00082BCB">
              <w:rPr>
                <w:sz w:val="18"/>
                <w:szCs w:val="18"/>
              </w:rPr>
              <w:t>.</w:t>
            </w:r>
            <w:r w:rsidRPr="00572248">
              <w:rPr>
                <w:rFonts w:eastAsia="Calibri"/>
                <w:sz w:val="18"/>
                <w:szCs w:val="18"/>
              </w:rPr>
              <w:tab/>
            </w:r>
            <w:r w:rsidRPr="00572248">
              <w:rPr>
                <w:sz w:val="18"/>
                <w:szCs w:val="18"/>
              </w:rPr>
              <w:t>CA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SAN FRAN</w:t>
            </w:r>
            <w:r w:rsidRPr="00572248" w:rsidR="00082BCB">
              <w:rPr>
                <w:sz w:val="18"/>
                <w:szCs w:val="18"/>
              </w:rPr>
              <w:t>.</w:t>
            </w:r>
            <w:r w:rsidRPr="00572248">
              <w:rPr>
                <w:sz w:val="18"/>
                <w:szCs w:val="18"/>
              </w:rPr>
              <w:t xml:space="preserve"> UNIFIED SCHOOL DIST.</w:t>
            </w:r>
          </w:p>
          <w:p w:rsidR="00C23FC1" w:rsidRPr="00572248" w:rsidP="00572248" w14:paraId="15A6F297"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KTUI</w:t>
            </w:r>
            <w:r w:rsidRPr="00572248">
              <w:rPr>
                <w:rFonts w:eastAsia="Calibri"/>
                <w:sz w:val="18"/>
                <w:szCs w:val="18"/>
              </w:rPr>
              <w:tab/>
            </w:r>
            <w:r w:rsidRPr="00572248">
              <w:rPr>
                <w:sz w:val="18"/>
                <w:szCs w:val="18"/>
              </w:rPr>
              <w:t>41171</w:t>
            </w:r>
            <w:r w:rsidRPr="00572248">
              <w:rPr>
                <w:rFonts w:eastAsia="Calibri"/>
                <w:sz w:val="18"/>
                <w:szCs w:val="18"/>
              </w:rPr>
              <w:tab/>
            </w:r>
            <w:r w:rsidRPr="00572248">
              <w:rPr>
                <w:sz w:val="18"/>
                <w:szCs w:val="18"/>
              </w:rPr>
              <w:t>SULLIVAN</w:t>
            </w:r>
            <w:r w:rsidRPr="00572248">
              <w:rPr>
                <w:rFonts w:eastAsia="Calibri"/>
                <w:sz w:val="18"/>
                <w:szCs w:val="18"/>
              </w:rPr>
              <w:tab/>
            </w:r>
            <w:r w:rsidRPr="00572248">
              <w:rPr>
                <w:sz w:val="18"/>
                <w:szCs w:val="18"/>
              </w:rPr>
              <w:t>MO</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FIDELITY BROADCASTING, INC.</w:t>
            </w:r>
          </w:p>
          <w:p w:rsidR="00C23FC1" w:rsidRPr="00572248" w:rsidP="00572248" w14:paraId="40B5454D"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KANO</w:t>
            </w:r>
            <w:r w:rsidRPr="00572248">
              <w:rPr>
                <w:rFonts w:eastAsia="Calibri"/>
                <w:sz w:val="18"/>
                <w:szCs w:val="18"/>
              </w:rPr>
              <w:tab/>
            </w:r>
            <w:r w:rsidRPr="00572248">
              <w:rPr>
                <w:sz w:val="18"/>
                <w:szCs w:val="18"/>
              </w:rPr>
              <w:t>26449</w:t>
            </w:r>
            <w:r w:rsidRPr="00572248">
              <w:rPr>
                <w:rFonts w:eastAsia="Calibri"/>
                <w:sz w:val="18"/>
                <w:szCs w:val="18"/>
              </w:rPr>
              <w:tab/>
            </w:r>
            <w:r w:rsidRPr="00572248">
              <w:rPr>
                <w:sz w:val="18"/>
                <w:szCs w:val="18"/>
              </w:rPr>
              <w:t>HILO</w:t>
            </w:r>
            <w:r w:rsidRPr="00572248">
              <w:rPr>
                <w:rFonts w:eastAsia="Calibri"/>
                <w:sz w:val="18"/>
                <w:szCs w:val="18"/>
              </w:rPr>
              <w:tab/>
            </w:r>
            <w:r w:rsidRPr="00572248">
              <w:rPr>
                <w:sz w:val="18"/>
                <w:szCs w:val="18"/>
              </w:rPr>
              <w:t>HI</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HAWAII PUBLIC RADIO, INC.</w:t>
            </w:r>
          </w:p>
          <w:p w:rsidR="00C23FC1" w:rsidRPr="00572248" w:rsidP="00572248" w14:paraId="05306887" w14:textId="4124A6E6">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KAOI</w:t>
            </w:r>
            <w:r w:rsidRPr="00572248">
              <w:rPr>
                <w:rFonts w:eastAsia="Calibri"/>
                <w:sz w:val="18"/>
                <w:szCs w:val="18"/>
              </w:rPr>
              <w:tab/>
            </w:r>
            <w:r w:rsidRPr="00572248">
              <w:rPr>
                <w:sz w:val="18"/>
                <w:szCs w:val="18"/>
              </w:rPr>
              <w:t>70381</w:t>
            </w:r>
            <w:r w:rsidRPr="00572248">
              <w:rPr>
                <w:rFonts w:eastAsia="Calibri"/>
                <w:sz w:val="18"/>
                <w:szCs w:val="18"/>
              </w:rPr>
              <w:tab/>
            </w:r>
            <w:r w:rsidRPr="00572248">
              <w:rPr>
                <w:sz w:val="18"/>
                <w:szCs w:val="18"/>
              </w:rPr>
              <w:t>KIHEI</w:t>
            </w:r>
            <w:r w:rsidRPr="00572248">
              <w:rPr>
                <w:rFonts w:eastAsia="Calibri"/>
                <w:sz w:val="18"/>
                <w:szCs w:val="18"/>
              </w:rPr>
              <w:tab/>
            </w:r>
            <w:r w:rsidRPr="00572248">
              <w:rPr>
                <w:sz w:val="18"/>
                <w:szCs w:val="18"/>
              </w:rPr>
              <w:t>HI</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VISIONARY RELATED ENTERTAIN</w:t>
            </w:r>
            <w:r w:rsidRPr="00572248" w:rsidR="00B52291">
              <w:rPr>
                <w:sz w:val="18"/>
                <w:szCs w:val="18"/>
              </w:rPr>
              <w:t>M.</w:t>
            </w:r>
          </w:p>
          <w:p w:rsidR="00C23FC1" w:rsidRPr="00572248" w:rsidP="00572248" w14:paraId="2D26B672" w14:textId="15558614">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KSOX</w:t>
            </w:r>
            <w:r w:rsidRPr="00572248">
              <w:rPr>
                <w:rFonts w:eastAsia="Calibri"/>
                <w:sz w:val="18"/>
                <w:szCs w:val="18"/>
              </w:rPr>
              <w:tab/>
            </w:r>
            <w:r w:rsidRPr="00572248">
              <w:rPr>
                <w:sz w:val="18"/>
                <w:szCs w:val="18"/>
              </w:rPr>
              <w:t>18653</w:t>
            </w:r>
            <w:r w:rsidRPr="00572248">
              <w:rPr>
                <w:rFonts w:eastAsia="Calibri"/>
                <w:sz w:val="18"/>
                <w:szCs w:val="18"/>
              </w:rPr>
              <w:tab/>
            </w:r>
            <w:r w:rsidRPr="00572248">
              <w:rPr>
                <w:sz w:val="18"/>
                <w:szCs w:val="18"/>
              </w:rPr>
              <w:t>RAYMONDVIL</w:t>
            </w:r>
            <w:r w:rsidRPr="00572248">
              <w:rPr>
                <w:rFonts w:eastAsia="Calibri"/>
                <w:sz w:val="18"/>
                <w:szCs w:val="18"/>
              </w:rPr>
              <w:tab/>
            </w:r>
            <w:r w:rsidRPr="00572248">
              <w:rPr>
                <w:sz w:val="18"/>
                <w:szCs w:val="18"/>
              </w:rPr>
              <w:t>TX</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VISION HISPANA INC INT</w:t>
            </w:r>
            <w:r w:rsidRPr="00572248" w:rsidR="00C52B83">
              <w:rPr>
                <w:sz w:val="18"/>
                <w:szCs w:val="18"/>
              </w:rPr>
              <w:t>’L</w:t>
            </w:r>
          </w:p>
          <w:p w:rsidR="00C23FC1" w:rsidRPr="00572248" w:rsidP="00572248" w14:paraId="4131FE1E"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KARR</w:t>
            </w:r>
            <w:r w:rsidRPr="00572248">
              <w:rPr>
                <w:rFonts w:eastAsia="Calibri"/>
                <w:sz w:val="18"/>
                <w:szCs w:val="18"/>
              </w:rPr>
              <w:tab/>
            </w:r>
            <w:r w:rsidRPr="00572248">
              <w:rPr>
                <w:sz w:val="18"/>
                <w:szCs w:val="18"/>
              </w:rPr>
              <w:t>20669</w:t>
            </w:r>
            <w:r w:rsidRPr="00572248">
              <w:rPr>
                <w:rFonts w:eastAsia="Calibri"/>
                <w:sz w:val="18"/>
                <w:szCs w:val="18"/>
              </w:rPr>
              <w:tab/>
            </w:r>
            <w:r w:rsidRPr="00572248">
              <w:rPr>
                <w:sz w:val="18"/>
                <w:szCs w:val="18"/>
              </w:rPr>
              <w:t>KIRKLAND</w:t>
            </w:r>
            <w:r w:rsidRPr="00572248">
              <w:rPr>
                <w:rFonts w:eastAsia="Calibri"/>
                <w:sz w:val="18"/>
                <w:szCs w:val="18"/>
              </w:rPr>
              <w:tab/>
            </w:r>
            <w:r w:rsidRPr="00572248">
              <w:rPr>
                <w:sz w:val="18"/>
                <w:szCs w:val="18"/>
              </w:rPr>
              <w:t>WA</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JAMES A. DALKE</w:t>
            </w:r>
          </w:p>
          <w:p w:rsidR="00C23FC1" w:rsidRPr="00572248" w:rsidP="00572248" w14:paraId="35EEA269" w14:textId="4168EF42">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KASS</w:t>
            </w:r>
            <w:r w:rsidRPr="00572248">
              <w:rPr>
                <w:rFonts w:eastAsia="Calibri"/>
                <w:sz w:val="18"/>
                <w:szCs w:val="18"/>
              </w:rPr>
              <w:tab/>
            </w:r>
            <w:r w:rsidRPr="00572248">
              <w:rPr>
                <w:sz w:val="18"/>
                <w:szCs w:val="18"/>
              </w:rPr>
              <w:t>43477</w:t>
            </w:r>
            <w:r w:rsidRPr="00572248">
              <w:rPr>
                <w:rFonts w:eastAsia="Calibri"/>
                <w:sz w:val="18"/>
                <w:szCs w:val="18"/>
              </w:rPr>
              <w:tab/>
            </w:r>
            <w:r w:rsidRPr="00572248">
              <w:rPr>
                <w:sz w:val="18"/>
                <w:szCs w:val="18"/>
              </w:rPr>
              <w:t>CASPER</w:t>
            </w:r>
            <w:r w:rsidRPr="00572248">
              <w:rPr>
                <w:rFonts w:eastAsia="Calibri"/>
                <w:sz w:val="18"/>
                <w:szCs w:val="18"/>
              </w:rPr>
              <w:tab/>
            </w:r>
            <w:r w:rsidRPr="00572248">
              <w:rPr>
                <w:sz w:val="18"/>
                <w:szCs w:val="18"/>
              </w:rPr>
              <w:t>WY</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MT. RUSHMORE BROADCASTING</w:t>
            </w:r>
          </w:p>
          <w:p w:rsidR="00C23FC1" w:rsidRPr="00572248" w:rsidP="00572248" w14:paraId="1ED963FF"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KATG</w:t>
            </w:r>
            <w:r w:rsidRPr="00572248">
              <w:rPr>
                <w:rFonts w:eastAsia="Calibri"/>
                <w:sz w:val="18"/>
                <w:szCs w:val="18"/>
              </w:rPr>
              <w:tab/>
            </w:r>
            <w:r w:rsidRPr="00572248">
              <w:rPr>
                <w:sz w:val="18"/>
                <w:szCs w:val="18"/>
              </w:rPr>
              <w:t>86330</w:t>
            </w:r>
            <w:r w:rsidRPr="00572248">
              <w:rPr>
                <w:rFonts w:eastAsia="Calibri"/>
                <w:sz w:val="18"/>
                <w:szCs w:val="18"/>
              </w:rPr>
              <w:tab/>
            </w:r>
            <w:r w:rsidRPr="00572248">
              <w:rPr>
                <w:sz w:val="18"/>
                <w:szCs w:val="18"/>
              </w:rPr>
              <w:t>ELKHART</w:t>
            </w:r>
            <w:r w:rsidRPr="00572248">
              <w:rPr>
                <w:rFonts w:eastAsia="Calibri"/>
                <w:sz w:val="18"/>
                <w:szCs w:val="18"/>
              </w:rPr>
              <w:tab/>
            </w:r>
            <w:r w:rsidRPr="00572248">
              <w:rPr>
                <w:sz w:val="18"/>
                <w:szCs w:val="18"/>
              </w:rPr>
              <w:t>TX</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AMERICAN FAMILY ASSOCIATION</w:t>
            </w:r>
          </w:p>
          <w:p w:rsidR="00C23FC1" w:rsidRPr="00572248" w:rsidP="00572248" w14:paraId="14DDFCEA" w14:textId="355EA07F">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KAZR</w:t>
            </w:r>
            <w:r w:rsidRPr="00572248">
              <w:rPr>
                <w:rFonts w:eastAsia="Calibri"/>
                <w:sz w:val="18"/>
                <w:szCs w:val="18"/>
              </w:rPr>
              <w:tab/>
            </w:r>
            <w:r w:rsidRPr="00572248">
              <w:rPr>
                <w:sz w:val="18"/>
                <w:szCs w:val="18"/>
              </w:rPr>
              <w:t>28882</w:t>
            </w:r>
            <w:r w:rsidRPr="00572248">
              <w:rPr>
                <w:rFonts w:eastAsia="Calibri"/>
                <w:sz w:val="18"/>
                <w:szCs w:val="18"/>
              </w:rPr>
              <w:tab/>
            </w:r>
            <w:r w:rsidRPr="00572248">
              <w:rPr>
                <w:sz w:val="18"/>
                <w:szCs w:val="18"/>
              </w:rPr>
              <w:t>PELLA</w:t>
            </w:r>
            <w:r w:rsidRPr="00572248">
              <w:rPr>
                <w:rFonts w:eastAsia="Calibri"/>
                <w:sz w:val="18"/>
                <w:szCs w:val="18"/>
              </w:rPr>
              <w:tab/>
            </w:r>
            <w:r w:rsidRPr="00572248">
              <w:rPr>
                <w:sz w:val="18"/>
                <w:szCs w:val="18"/>
              </w:rPr>
              <w:t>IA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SAGA COM</w:t>
            </w:r>
            <w:r w:rsidRPr="00572248" w:rsidR="00C52B83">
              <w:rPr>
                <w:sz w:val="18"/>
                <w:szCs w:val="18"/>
              </w:rPr>
              <w:t>M.</w:t>
            </w:r>
            <w:r w:rsidRPr="00572248">
              <w:rPr>
                <w:sz w:val="18"/>
                <w:szCs w:val="18"/>
              </w:rPr>
              <w:t xml:space="preserve"> OF IOWA, LLC</w:t>
            </w:r>
          </w:p>
          <w:p w:rsidR="00C23FC1" w:rsidRPr="00572248" w:rsidP="00572248" w14:paraId="233C573B"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KBAP</w:t>
            </w:r>
            <w:r w:rsidRPr="00572248">
              <w:rPr>
                <w:rFonts w:eastAsia="Calibri"/>
                <w:sz w:val="18"/>
                <w:szCs w:val="18"/>
              </w:rPr>
              <w:tab/>
            </w:r>
            <w:r w:rsidRPr="00572248">
              <w:rPr>
                <w:sz w:val="18"/>
                <w:szCs w:val="18"/>
              </w:rPr>
              <w:t>175536</w:t>
            </w:r>
            <w:r w:rsidRPr="00572248">
              <w:rPr>
                <w:rFonts w:eastAsia="Calibri"/>
                <w:sz w:val="18"/>
                <w:szCs w:val="18"/>
              </w:rPr>
              <w:tab/>
            </w:r>
            <w:r w:rsidRPr="00572248">
              <w:rPr>
                <w:sz w:val="18"/>
                <w:szCs w:val="18"/>
              </w:rPr>
              <w:t>BATESVILLE</w:t>
            </w:r>
            <w:r w:rsidRPr="00572248">
              <w:rPr>
                <w:rFonts w:eastAsia="Calibri"/>
                <w:sz w:val="18"/>
                <w:szCs w:val="18"/>
              </w:rPr>
              <w:tab/>
            </w:r>
            <w:r w:rsidRPr="00572248">
              <w:rPr>
                <w:sz w:val="18"/>
                <w:szCs w:val="18"/>
              </w:rPr>
              <w:t>AR</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TONY V. HAMMACK MINISTRIES</w:t>
            </w:r>
          </w:p>
          <w:p w:rsidR="00C23FC1" w:rsidRPr="00572248" w:rsidP="00572248" w14:paraId="5CEB2B14"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KBBU</w:t>
            </w:r>
            <w:r w:rsidRPr="00572248">
              <w:rPr>
                <w:rFonts w:eastAsia="Calibri"/>
                <w:sz w:val="18"/>
                <w:szCs w:val="18"/>
              </w:rPr>
              <w:tab/>
            </w:r>
            <w:r w:rsidRPr="00572248">
              <w:rPr>
                <w:sz w:val="18"/>
                <w:szCs w:val="18"/>
              </w:rPr>
              <w:t>43335</w:t>
            </w:r>
            <w:r w:rsidRPr="00572248">
              <w:rPr>
                <w:rFonts w:eastAsia="Calibri"/>
                <w:sz w:val="18"/>
                <w:szCs w:val="18"/>
              </w:rPr>
              <w:tab/>
            </w:r>
            <w:r w:rsidRPr="00572248">
              <w:rPr>
                <w:sz w:val="18"/>
                <w:szCs w:val="18"/>
              </w:rPr>
              <w:t>MODESTO</w:t>
            </w:r>
            <w:r w:rsidRPr="00572248">
              <w:rPr>
                <w:rFonts w:eastAsia="Calibri"/>
                <w:sz w:val="18"/>
                <w:szCs w:val="18"/>
              </w:rPr>
              <w:tab/>
            </w:r>
            <w:r w:rsidRPr="00572248">
              <w:rPr>
                <w:sz w:val="18"/>
                <w:szCs w:val="18"/>
              </w:rPr>
              <w:t>CA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LAZER LICENSES, LLC</w:t>
            </w:r>
          </w:p>
          <w:p w:rsidR="00C23FC1" w:rsidRPr="00572248" w:rsidP="00572248" w14:paraId="44E08465"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KBBZ</w:t>
            </w:r>
            <w:r w:rsidRPr="00572248">
              <w:rPr>
                <w:rFonts w:eastAsia="Calibri"/>
                <w:sz w:val="18"/>
                <w:szCs w:val="18"/>
              </w:rPr>
              <w:tab/>
            </w:r>
            <w:r w:rsidRPr="00572248">
              <w:rPr>
                <w:sz w:val="18"/>
                <w:szCs w:val="18"/>
              </w:rPr>
              <w:t>4581</w:t>
            </w:r>
            <w:r w:rsidRPr="00572248">
              <w:rPr>
                <w:rFonts w:eastAsia="Calibri"/>
                <w:sz w:val="18"/>
                <w:szCs w:val="18"/>
              </w:rPr>
              <w:tab/>
            </w:r>
            <w:r w:rsidRPr="00572248">
              <w:rPr>
                <w:sz w:val="18"/>
                <w:szCs w:val="18"/>
              </w:rPr>
              <w:t>KALISPELL</w:t>
            </w:r>
            <w:r w:rsidRPr="00572248">
              <w:rPr>
                <w:rFonts w:eastAsia="Calibri"/>
                <w:sz w:val="18"/>
                <w:szCs w:val="18"/>
              </w:rPr>
              <w:tab/>
            </w:r>
            <w:r w:rsidRPr="00572248">
              <w:rPr>
                <w:sz w:val="18"/>
                <w:szCs w:val="18"/>
              </w:rPr>
              <w:t>MT</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BEE BROADCASTING, INC.</w:t>
            </w:r>
          </w:p>
          <w:p w:rsidR="00C23FC1" w:rsidRPr="00572248" w:rsidP="00572248" w14:paraId="7443E045" w14:textId="74851E1A">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KRLT</w:t>
            </w:r>
            <w:r w:rsidRPr="00572248">
              <w:rPr>
                <w:rFonts w:eastAsia="Calibri"/>
                <w:sz w:val="18"/>
                <w:szCs w:val="18"/>
              </w:rPr>
              <w:tab/>
            </w:r>
            <w:r w:rsidRPr="00572248">
              <w:rPr>
                <w:sz w:val="18"/>
                <w:szCs w:val="18"/>
              </w:rPr>
              <w:t>55494</w:t>
            </w:r>
            <w:r w:rsidRPr="00572248">
              <w:rPr>
                <w:rFonts w:eastAsia="Calibri"/>
                <w:sz w:val="18"/>
                <w:szCs w:val="18"/>
              </w:rPr>
              <w:tab/>
            </w:r>
            <w:r w:rsidRPr="00572248">
              <w:rPr>
                <w:sz w:val="18"/>
                <w:szCs w:val="18"/>
              </w:rPr>
              <w:t>S</w:t>
            </w:r>
            <w:r w:rsidRPr="00572248" w:rsidR="00F563C7">
              <w:rPr>
                <w:sz w:val="18"/>
                <w:szCs w:val="18"/>
              </w:rPr>
              <w:t>.</w:t>
            </w:r>
            <w:r w:rsidRPr="00572248">
              <w:rPr>
                <w:sz w:val="18"/>
                <w:szCs w:val="18"/>
              </w:rPr>
              <w:t xml:space="preserve"> LK</w:t>
            </w:r>
            <w:r w:rsidRPr="00572248" w:rsidR="00A4719C">
              <w:rPr>
                <w:sz w:val="18"/>
                <w:szCs w:val="18"/>
              </w:rPr>
              <w:t>.</w:t>
            </w:r>
            <w:r w:rsidRPr="00572248">
              <w:rPr>
                <w:sz w:val="18"/>
                <w:szCs w:val="18"/>
              </w:rPr>
              <w:t xml:space="preserve"> TAHOE</w:t>
            </w:r>
            <w:r w:rsidRPr="00572248">
              <w:rPr>
                <w:rFonts w:eastAsia="Calibri"/>
                <w:sz w:val="18"/>
                <w:szCs w:val="18"/>
              </w:rPr>
              <w:tab/>
            </w:r>
            <w:r w:rsidRPr="00572248">
              <w:rPr>
                <w:sz w:val="18"/>
                <w:szCs w:val="18"/>
              </w:rPr>
              <w:t>CA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D&amp;H BROADCASTING LLC</w:t>
            </w:r>
          </w:p>
          <w:p w:rsidR="00C23FC1" w:rsidRPr="00572248" w:rsidP="00572248" w14:paraId="6AFF9F24" w14:textId="15C0EA33">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KBFI</w:t>
            </w:r>
            <w:r w:rsidRPr="00572248">
              <w:rPr>
                <w:rFonts w:eastAsia="Calibri"/>
                <w:sz w:val="18"/>
                <w:szCs w:val="18"/>
              </w:rPr>
              <w:tab/>
            </w:r>
            <w:r w:rsidRPr="00572248">
              <w:rPr>
                <w:sz w:val="18"/>
                <w:szCs w:val="18"/>
              </w:rPr>
              <w:t>54500</w:t>
            </w:r>
            <w:r w:rsidRPr="00572248">
              <w:rPr>
                <w:rFonts w:eastAsia="Calibri"/>
                <w:sz w:val="18"/>
                <w:szCs w:val="18"/>
              </w:rPr>
              <w:tab/>
            </w:r>
            <w:r w:rsidRPr="00572248">
              <w:rPr>
                <w:sz w:val="18"/>
                <w:szCs w:val="18"/>
              </w:rPr>
              <w:t>BONNERS FER</w:t>
            </w:r>
            <w:r w:rsidRPr="00572248">
              <w:rPr>
                <w:rFonts w:eastAsia="Calibri"/>
                <w:sz w:val="18"/>
                <w:szCs w:val="18"/>
              </w:rPr>
              <w:tab/>
            </w:r>
            <w:r w:rsidRPr="00572248">
              <w:rPr>
                <w:sz w:val="18"/>
                <w:szCs w:val="18"/>
              </w:rPr>
              <w:t>ID</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RADIO BONNERS FERRY, INC.</w:t>
            </w:r>
          </w:p>
          <w:p w:rsidR="00C23FC1" w:rsidRPr="00572248" w:rsidP="00572248" w14:paraId="6B890D74"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KBFL-FM</w:t>
            </w:r>
            <w:r w:rsidRPr="00572248">
              <w:rPr>
                <w:rFonts w:eastAsia="Calibri"/>
                <w:sz w:val="18"/>
                <w:szCs w:val="18"/>
              </w:rPr>
              <w:tab/>
            </w:r>
            <w:r w:rsidRPr="00572248">
              <w:rPr>
                <w:sz w:val="18"/>
                <w:szCs w:val="18"/>
              </w:rPr>
              <w:t>33654</w:t>
            </w:r>
            <w:r w:rsidRPr="00572248">
              <w:rPr>
                <w:rFonts w:eastAsia="Calibri"/>
                <w:sz w:val="18"/>
                <w:szCs w:val="18"/>
              </w:rPr>
              <w:tab/>
            </w:r>
            <w:r w:rsidRPr="00572248">
              <w:rPr>
                <w:sz w:val="18"/>
                <w:szCs w:val="18"/>
              </w:rPr>
              <w:t>BUFFALO</w:t>
            </w:r>
            <w:r w:rsidRPr="00572248">
              <w:rPr>
                <w:rFonts w:eastAsia="Calibri"/>
                <w:sz w:val="18"/>
                <w:szCs w:val="18"/>
              </w:rPr>
              <w:tab/>
            </w:r>
            <w:r w:rsidRPr="00572248">
              <w:rPr>
                <w:sz w:val="18"/>
                <w:szCs w:val="18"/>
              </w:rPr>
              <w:t>MO</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MEYER-BALDRIDGE, INC.</w:t>
            </w:r>
          </w:p>
          <w:p w:rsidR="00C23FC1" w:rsidRPr="00572248" w:rsidP="00572248" w14:paraId="03D61235" w14:textId="4C2241CB">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KBFS</w:t>
            </w:r>
            <w:r w:rsidRPr="00572248">
              <w:rPr>
                <w:rFonts w:eastAsia="Calibri"/>
                <w:sz w:val="18"/>
                <w:szCs w:val="18"/>
              </w:rPr>
              <w:tab/>
            </w:r>
            <w:r w:rsidRPr="00572248">
              <w:rPr>
                <w:sz w:val="18"/>
                <w:szCs w:val="18"/>
              </w:rPr>
              <w:t>68739</w:t>
            </w:r>
            <w:r w:rsidRPr="00572248">
              <w:rPr>
                <w:rFonts w:eastAsia="Calibri"/>
                <w:sz w:val="18"/>
                <w:szCs w:val="18"/>
              </w:rPr>
              <w:tab/>
            </w:r>
            <w:r w:rsidRPr="00572248">
              <w:rPr>
                <w:sz w:val="18"/>
                <w:szCs w:val="18"/>
              </w:rPr>
              <w:t>BLL FOURCHE</w:t>
            </w:r>
            <w:r w:rsidRPr="00572248">
              <w:rPr>
                <w:rFonts w:eastAsia="Calibri"/>
                <w:sz w:val="18"/>
                <w:szCs w:val="18"/>
              </w:rPr>
              <w:tab/>
            </w:r>
            <w:r w:rsidRPr="00572248">
              <w:rPr>
                <w:sz w:val="18"/>
                <w:szCs w:val="18"/>
              </w:rPr>
              <w:t>SD</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ULTIMATE CAPS, INC.</w:t>
            </w:r>
          </w:p>
          <w:p w:rsidR="00C23FC1" w:rsidRPr="00572248" w:rsidP="00572248" w14:paraId="4685207E" w14:textId="73F31D92">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KBKB-FM</w:t>
            </w:r>
            <w:r w:rsidRPr="00572248">
              <w:rPr>
                <w:rFonts w:eastAsia="Calibri"/>
                <w:sz w:val="18"/>
                <w:szCs w:val="18"/>
              </w:rPr>
              <w:tab/>
            </w:r>
            <w:r w:rsidRPr="00572248">
              <w:rPr>
                <w:sz w:val="18"/>
                <w:szCs w:val="18"/>
              </w:rPr>
              <w:t>64564</w:t>
            </w:r>
            <w:r w:rsidRPr="00572248">
              <w:rPr>
                <w:rFonts w:eastAsia="Calibri"/>
                <w:sz w:val="18"/>
                <w:szCs w:val="18"/>
              </w:rPr>
              <w:tab/>
            </w:r>
            <w:r w:rsidRPr="00572248">
              <w:rPr>
                <w:sz w:val="18"/>
                <w:szCs w:val="18"/>
              </w:rPr>
              <w:t>FT MADISON</w:t>
            </w:r>
            <w:r w:rsidRPr="00572248">
              <w:rPr>
                <w:rFonts w:eastAsia="Calibri"/>
                <w:sz w:val="18"/>
                <w:szCs w:val="18"/>
              </w:rPr>
              <w:tab/>
            </w:r>
            <w:r w:rsidRPr="00572248">
              <w:rPr>
                <w:sz w:val="18"/>
                <w:szCs w:val="18"/>
              </w:rPr>
              <w:t>IA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TITAN BROADCASTING, LLC</w:t>
            </w:r>
          </w:p>
          <w:p w:rsidR="00C23FC1" w:rsidRPr="00572248" w:rsidP="00572248" w14:paraId="7C3C662D"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KBLU</w:t>
            </w:r>
            <w:r w:rsidRPr="00572248">
              <w:rPr>
                <w:rFonts w:eastAsia="Calibri"/>
                <w:sz w:val="18"/>
                <w:szCs w:val="18"/>
              </w:rPr>
              <w:tab/>
            </w:r>
            <w:r w:rsidRPr="00572248">
              <w:rPr>
                <w:sz w:val="18"/>
                <w:szCs w:val="18"/>
              </w:rPr>
              <w:t>62233</w:t>
            </w:r>
            <w:r w:rsidRPr="00572248">
              <w:rPr>
                <w:rFonts w:eastAsia="Calibri"/>
                <w:sz w:val="18"/>
                <w:szCs w:val="18"/>
              </w:rPr>
              <w:tab/>
            </w:r>
            <w:r w:rsidRPr="00572248">
              <w:rPr>
                <w:sz w:val="18"/>
                <w:szCs w:val="18"/>
              </w:rPr>
              <w:t>YUMA</w:t>
            </w:r>
            <w:r w:rsidRPr="00572248">
              <w:rPr>
                <w:rFonts w:eastAsia="Calibri"/>
                <w:sz w:val="18"/>
                <w:szCs w:val="18"/>
              </w:rPr>
              <w:tab/>
            </w:r>
            <w:r w:rsidRPr="00572248">
              <w:rPr>
                <w:sz w:val="18"/>
                <w:szCs w:val="18"/>
              </w:rPr>
              <w:t>AZ</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EDB VV LICENSE LLC</w:t>
            </w:r>
          </w:p>
          <w:p w:rsidR="00C23FC1" w:rsidRPr="00572248" w:rsidP="00572248" w14:paraId="3428B579"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KBLW</w:t>
            </w:r>
            <w:r w:rsidRPr="00572248">
              <w:rPr>
                <w:rFonts w:eastAsia="Calibri"/>
                <w:sz w:val="18"/>
                <w:szCs w:val="18"/>
              </w:rPr>
              <w:tab/>
            </w:r>
            <w:r w:rsidRPr="00572248">
              <w:rPr>
                <w:sz w:val="18"/>
                <w:szCs w:val="18"/>
              </w:rPr>
              <w:t>89078</w:t>
            </w:r>
            <w:r w:rsidRPr="00572248">
              <w:rPr>
                <w:rFonts w:eastAsia="Calibri"/>
                <w:sz w:val="18"/>
                <w:szCs w:val="18"/>
              </w:rPr>
              <w:tab/>
            </w:r>
            <w:r w:rsidRPr="00572248">
              <w:rPr>
                <w:sz w:val="18"/>
                <w:szCs w:val="18"/>
              </w:rPr>
              <w:t>BILLINGS</w:t>
            </w:r>
            <w:r w:rsidRPr="00572248">
              <w:rPr>
                <w:rFonts w:eastAsia="Calibri"/>
                <w:sz w:val="18"/>
                <w:szCs w:val="18"/>
              </w:rPr>
              <w:tab/>
            </w:r>
            <w:r w:rsidRPr="00572248">
              <w:rPr>
                <w:sz w:val="18"/>
                <w:szCs w:val="18"/>
              </w:rPr>
              <w:t>MT</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HI-LINE RADIO FELLOWSHIP, INC.</w:t>
            </w:r>
          </w:p>
          <w:p w:rsidR="00C23FC1" w:rsidRPr="00572248" w:rsidP="00572248" w14:paraId="18C6B6CE" w14:textId="2EB4AFEF">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KBME</w:t>
            </w:r>
            <w:r w:rsidRPr="00572248">
              <w:rPr>
                <w:rFonts w:eastAsia="Calibri"/>
                <w:sz w:val="18"/>
                <w:szCs w:val="18"/>
              </w:rPr>
              <w:tab/>
            </w:r>
            <w:r w:rsidRPr="00572248">
              <w:rPr>
                <w:sz w:val="18"/>
                <w:szCs w:val="18"/>
              </w:rPr>
              <w:t>23082</w:t>
            </w:r>
            <w:r w:rsidRPr="00572248">
              <w:rPr>
                <w:rFonts w:eastAsia="Calibri"/>
                <w:sz w:val="18"/>
                <w:szCs w:val="18"/>
              </w:rPr>
              <w:tab/>
            </w:r>
            <w:r w:rsidRPr="00572248">
              <w:rPr>
                <w:sz w:val="18"/>
                <w:szCs w:val="18"/>
              </w:rPr>
              <w:t>HOUSTON</w:t>
            </w:r>
            <w:r w:rsidRPr="00572248">
              <w:rPr>
                <w:rFonts w:eastAsia="Calibri"/>
                <w:sz w:val="18"/>
                <w:szCs w:val="18"/>
              </w:rPr>
              <w:tab/>
            </w:r>
            <w:r w:rsidRPr="00572248">
              <w:rPr>
                <w:sz w:val="18"/>
                <w:szCs w:val="18"/>
              </w:rPr>
              <w:t>TX</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AMFM TX LIC</w:t>
            </w:r>
            <w:r w:rsidRPr="00572248" w:rsidR="001D285E">
              <w:rPr>
                <w:sz w:val="18"/>
                <w:szCs w:val="18"/>
              </w:rPr>
              <w:t>.</w:t>
            </w:r>
            <w:r w:rsidRPr="00572248">
              <w:rPr>
                <w:sz w:val="18"/>
                <w:szCs w:val="18"/>
              </w:rPr>
              <w:t>, DEBTOR IN POSS</w:t>
            </w:r>
            <w:r w:rsidRPr="00572248" w:rsidR="001D285E">
              <w:rPr>
                <w:sz w:val="18"/>
                <w:szCs w:val="18"/>
              </w:rPr>
              <w:t>.</w:t>
            </w:r>
          </w:p>
          <w:p w:rsidR="00C23FC1" w:rsidRPr="00572248" w:rsidP="00572248" w14:paraId="1A5FBA21"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KWFC</w:t>
            </w:r>
            <w:r w:rsidRPr="00572248">
              <w:rPr>
                <w:rFonts w:eastAsia="Calibri"/>
                <w:sz w:val="18"/>
                <w:szCs w:val="18"/>
              </w:rPr>
              <w:tab/>
            </w:r>
            <w:r w:rsidRPr="00572248">
              <w:rPr>
                <w:sz w:val="18"/>
                <w:szCs w:val="18"/>
              </w:rPr>
              <w:t>3681</w:t>
            </w:r>
            <w:r w:rsidRPr="00572248">
              <w:rPr>
                <w:rFonts w:eastAsia="Calibri"/>
                <w:sz w:val="18"/>
                <w:szCs w:val="18"/>
              </w:rPr>
              <w:tab/>
            </w:r>
            <w:r w:rsidRPr="00572248">
              <w:rPr>
                <w:sz w:val="18"/>
                <w:szCs w:val="18"/>
              </w:rPr>
              <w:t>SPRINGFIELD</w:t>
            </w:r>
            <w:r w:rsidRPr="00572248">
              <w:rPr>
                <w:rFonts w:eastAsia="Calibri"/>
                <w:sz w:val="18"/>
                <w:szCs w:val="18"/>
              </w:rPr>
              <w:tab/>
            </w:r>
            <w:r w:rsidRPr="00572248">
              <w:rPr>
                <w:sz w:val="18"/>
                <w:szCs w:val="18"/>
              </w:rPr>
              <w:t>MO</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RADIO TRAINING NETWORK, INC</w:t>
            </w:r>
          </w:p>
          <w:p w:rsidR="00C23FC1" w:rsidRPr="00572248" w:rsidP="00572248" w14:paraId="65744DCA"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KBRT</w:t>
            </w:r>
            <w:r w:rsidRPr="00572248">
              <w:rPr>
                <w:rFonts w:eastAsia="Calibri"/>
                <w:sz w:val="18"/>
                <w:szCs w:val="18"/>
              </w:rPr>
              <w:tab/>
            </w:r>
            <w:r w:rsidRPr="00572248">
              <w:rPr>
                <w:sz w:val="18"/>
                <w:szCs w:val="18"/>
              </w:rPr>
              <w:t>34588</w:t>
            </w:r>
            <w:r w:rsidRPr="00572248">
              <w:rPr>
                <w:rFonts w:eastAsia="Calibri"/>
                <w:sz w:val="18"/>
                <w:szCs w:val="18"/>
              </w:rPr>
              <w:tab/>
            </w:r>
            <w:r w:rsidRPr="00572248">
              <w:rPr>
                <w:sz w:val="18"/>
                <w:szCs w:val="18"/>
              </w:rPr>
              <w:t>COSTA MESA</w:t>
            </w:r>
            <w:r w:rsidRPr="00572248">
              <w:rPr>
                <w:rFonts w:eastAsia="Calibri"/>
                <w:sz w:val="18"/>
                <w:szCs w:val="18"/>
              </w:rPr>
              <w:tab/>
            </w:r>
            <w:r w:rsidRPr="00572248">
              <w:rPr>
                <w:sz w:val="18"/>
                <w:szCs w:val="18"/>
              </w:rPr>
              <w:t>CA</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KIERTRON, INC.</w:t>
            </w:r>
          </w:p>
          <w:p w:rsidR="00C23FC1" w:rsidRPr="00572248" w:rsidP="00572248" w14:paraId="39D93B5D"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KWJK</w:t>
            </w:r>
            <w:r w:rsidRPr="00572248">
              <w:rPr>
                <w:rFonts w:eastAsia="Calibri"/>
                <w:sz w:val="18"/>
                <w:szCs w:val="18"/>
              </w:rPr>
              <w:tab/>
            </w:r>
            <w:r w:rsidRPr="00572248">
              <w:rPr>
                <w:sz w:val="18"/>
                <w:szCs w:val="18"/>
              </w:rPr>
              <w:t>86486</w:t>
            </w:r>
            <w:r w:rsidRPr="00572248">
              <w:rPr>
                <w:rFonts w:eastAsia="Calibri"/>
                <w:sz w:val="18"/>
                <w:szCs w:val="18"/>
              </w:rPr>
              <w:tab/>
            </w:r>
            <w:r w:rsidRPr="00572248">
              <w:rPr>
                <w:sz w:val="18"/>
                <w:szCs w:val="18"/>
              </w:rPr>
              <w:t>BOONVILLE</w:t>
            </w:r>
            <w:r w:rsidRPr="00572248">
              <w:rPr>
                <w:rFonts w:eastAsia="Calibri"/>
                <w:sz w:val="18"/>
                <w:szCs w:val="18"/>
              </w:rPr>
              <w:tab/>
            </w:r>
            <w:r w:rsidRPr="00572248">
              <w:rPr>
                <w:sz w:val="18"/>
                <w:szCs w:val="18"/>
              </w:rPr>
              <w:t>MO</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BILLINGS BROADCASTING, LLC</w:t>
            </w:r>
          </w:p>
          <w:p w:rsidR="00C23FC1" w:rsidRPr="00572248" w:rsidP="00572248" w14:paraId="5DC737B9"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KBWA</w:t>
            </w:r>
            <w:r w:rsidRPr="00572248">
              <w:rPr>
                <w:rFonts w:eastAsia="Calibri"/>
                <w:sz w:val="18"/>
                <w:szCs w:val="18"/>
              </w:rPr>
              <w:tab/>
            </w:r>
            <w:r w:rsidRPr="00572248">
              <w:rPr>
                <w:sz w:val="18"/>
                <w:szCs w:val="18"/>
              </w:rPr>
              <w:t>91420</w:t>
            </w:r>
            <w:r w:rsidRPr="00572248">
              <w:rPr>
                <w:rFonts w:eastAsia="Calibri"/>
                <w:sz w:val="18"/>
                <w:szCs w:val="18"/>
              </w:rPr>
              <w:tab/>
            </w:r>
            <w:r w:rsidRPr="00572248">
              <w:rPr>
                <w:sz w:val="18"/>
                <w:szCs w:val="18"/>
              </w:rPr>
              <w:t>BRUSH</w:t>
            </w:r>
            <w:r w:rsidRPr="00572248">
              <w:rPr>
                <w:rFonts w:eastAsia="Calibri"/>
                <w:sz w:val="18"/>
                <w:szCs w:val="18"/>
              </w:rPr>
              <w:tab/>
            </w:r>
            <w:r w:rsidRPr="00572248">
              <w:rPr>
                <w:sz w:val="18"/>
                <w:szCs w:val="18"/>
              </w:rPr>
              <w:t>CO</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WAY MEDIA, INC.</w:t>
            </w:r>
          </w:p>
          <w:p w:rsidR="00C23FC1" w:rsidRPr="00572248" w:rsidP="00572248" w14:paraId="3EB1A559"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KBZM</w:t>
            </w:r>
            <w:r w:rsidRPr="00572248">
              <w:rPr>
                <w:rFonts w:eastAsia="Calibri"/>
                <w:sz w:val="18"/>
                <w:szCs w:val="18"/>
              </w:rPr>
              <w:tab/>
            </w:r>
            <w:r w:rsidRPr="00572248">
              <w:rPr>
                <w:sz w:val="18"/>
                <w:szCs w:val="18"/>
              </w:rPr>
              <w:t>81679</w:t>
            </w:r>
            <w:r w:rsidRPr="00572248">
              <w:rPr>
                <w:rFonts w:eastAsia="Calibri"/>
                <w:sz w:val="18"/>
                <w:szCs w:val="18"/>
              </w:rPr>
              <w:tab/>
            </w:r>
            <w:r w:rsidRPr="00572248">
              <w:rPr>
                <w:sz w:val="18"/>
                <w:szCs w:val="18"/>
              </w:rPr>
              <w:t>BIG SKY</w:t>
            </w:r>
            <w:r w:rsidRPr="00572248">
              <w:rPr>
                <w:rFonts w:eastAsia="Calibri"/>
                <w:sz w:val="18"/>
                <w:szCs w:val="18"/>
              </w:rPr>
              <w:tab/>
            </w:r>
            <w:r w:rsidRPr="00572248">
              <w:rPr>
                <w:sz w:val="18"/>
                <w:szCs w:val="18"/>
              </w:rPr>
              <w:t>MT</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ORION MEDIA LLC</w:t>
            </w:r>
          </w:p>
          <w:p w:rsidR="00C23FC1" w:rsidRPr="00572248" w:rsidP="00572248" w14:paraId="40212BD0"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KCAM-FM</w:t>
            </w:r>
            <w:r w:rsidRPr="00572248">
              <w:rPr>
                <w:rFonts w:eastAsia="Calibri"/>
                <w:sz w:val="18"/>
                <w:szCs w:val="18"/>
              </w:rPr>
              <w:tab/>
            </w:r>
            <w:r w:rsidRPr="00572248">
              <w:rPr>
                <w:sz w:val="18"/>
                <w:szCs w:val="18"/>
              </w:rPr>
              <w:t>173007</w:t>
            </w:r>
            <w:r w:rsidRPr="00572248">
              <w:rPr>
                <w:rFonts w:eastAsia="Calibri"/>
                <w:sz w:val="18"/>
                <w:szCs w:val="18"/>
              </w:rPr>
              <w:tab/>
            </w:r>
            <w:r w:rsidRPr="00572248">
              <w:rPr>
                <w:sz w:val="18"/>
                <w:szCs w:val="18"/>
              </w:rPr>
              <w:t>GLENNALLEN</w:t>
            </w:r>
            <w:r w:rsidRPr="00572248">
              <w:rPr>
                <w:rFonts w:eastAsia="Calibri"/>
                <w:sz w:val="18"/>
                <w:szCs w:val="18"/>
              </w:rPr>
              <w:tab/>
            </w:r>
            <w:r w:rsidRPr="00572248">
              <w:rPr>
                <w:sz w:val="18"/>
                <w:szCs w:val="18"/>
              </w:rPr>
              <w:t>AK</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JOY MEDIA MINISTRIES</w:t>
            </w:r>
          </w:p>
          <w:p w:rsidR="00C23FC1" w:rsidRPr="00572248" w:rsidP="00572248" w14:paraId="539A944B"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KSEC</w:t>
            </w:r>
            <w:r w:rsidRPr="00572248">
              <w:rPr>
                <w:rFonts w:eastAsia="Calibri"/>
                <w:sz w:val="18"/>
                <w:szCs w:val="18"/>
              </w:rPr>
              <w:tab/>
            </w:r>
            <w:r w:rsidRPr="00572248">
              <w:rPr>
                <w:sz w:val="18"/>
                <w:szCs w:val="18"/>
              </w:rPr>
              <w:t>34795</w:t>
            </w:r>
            <w:r w:rsidRPr="00572248">
              <w:rPr>
                <w:rFonts w:eastAsia="Calibri"/>
                <w:sz w:val="18"/>
                <w:szCs w:val="18"/>
              </w:rPr>
              <w:tab/>
            </w:r>
            <w:r w:rsidRPr="00572248">
              <w:rPr>
                <w:sz w:val="18"/>
                <w:szCs w:val="18"/>
              </w:rPr>
              <w:t>BENTONVILLE</w:t>
            </w:r>
            <w:r w:rsidRPr="00572248">
              <w:rPr>
                <w:rFonts w:eastAsia="Calibri"/>
                <w:sz w:val="18"/>
                <w:szCs w:val="18"/>
              </w:rPr>
              <w:tab/>
            </w:r>
            <w:r w:rsidRPr="00572248">
              <w:rPr>
                <w:sz w:val="18"/>
                <w:szCs w:val="18"/>
              </w:rPr>
              <w:t>AR</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LA ZETA 95.7 INC.</w:t>
            </w:r>
          </w:p>
          <w:p w:rsidR="00C23FC1" w:rsidRPr="00572248" w:rsidP="00572248" w14:paraId="6C37D0E4" w14:textId="2ADA72A1">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KCHK-FM</w:t>
            </w:r>
            <w:r w:rsidRPr="00572248">
              <w:rPr>
                <w:rFonts w:eastAsia="Calibri"/>
                <w:sz w:val="18"/>
                <w:szCs w:val="18"/>
              </w:rPr>
              <w:tab/>
            </w:r>
            <w:r w:rsidRPr="00572248">
              <w:rPr>
                <w:sz w:val="18"/>
                <w:szCs w:val="18"/>
              </w:rPr>
              <w:t>34906</w:t>
            </w:r>
            <w:r w:rsidRPr="00572248">
              <w:rPr>
                <w:rFonts w:eastAsia="Calibri"/>
                <w:sz w:val="18"/>
                <w:szCs w:val="18"/>
              </w:rPr>
              <w:tab/>
            </w:r>
            <w:r w:rsidRPr="00572248">
              <w:rPr>
                <w:sz w:val="18"/>
                <w:szCs w:val="18"/>
              </w:rPr>
              <w:t>NEW PRAGUE</w:t>
            </w:r>
            <w:r w:rsidRPr="00572248">
              <w:rPr>
                <w:rFonts w:eastAsia="Calibri"/>
                <w:sz w:val="18"/>
                <w:szCs w:val="18"/>
              </w:rPr>
              <w:tab/>
            </w:r>
            <w:r w:rsidRPr="00572248">
              <w:rPr>
                <w:sz w:val="18"/>
                <w:szCs w:val="18"/>
              </w:rPr>
              <w:t>MN</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INGSTAD BROS BROADCASTING, LLC</w:t>
            </w:r>
          </w:p>
          <w:p w:rsidR="00C23FC1" w:rsidRPr="00572248" w:rsidP="00572248" w14:paraId="3455BE41"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KCHU</w:t>
            </w:r>
            <w:r w:rsidRPr="00572248">
              <w:rPr>
                <w:rFonts w:eastAsia="Calibri"/>
                <w:sz w:val="18"/>
                <w:szCs w:val="18"/>
              </w:rPr>
              <w:tab/>
            </w:r>
            <w:r w:rsidRPr="00572248">
              <w:rPr>
                <w:sz w:val="18"/>
                <w:szCs w:val="18"/>
              </w:rPr>
              <w:t>65232</w:t>
            </w:r>
            <w:r w:rsidRPr="00572248">
              <w:rPr>
                <w:rFonts w:eastAsia="Calibri"/>
                <w:sz w:val="18"/>
                <w:szCs w:val="18"/>
              </w:rPr>
              <w:tab/>
            </w:r>
            <w:r w:rsidRPr="00572248">
              <w:rPr>
                <w:sz w:val="18"/>
                <w:szCs w:val="18"/>
              </w:rPr>
              <w:t>VALDEZ</w:t>
            </w:r>
            <w:r w:rsidRPr="00572248">
              <w:rPr>
                <w:rFonts w:eastAsia="Calibri"/>
                <w:sz w:val="18"/>
                <w:szCs w:val="18"/>
              </w:rPr>
              <w:tab/>
            </w:r>
            <w:r w:rsidRPr="00572248">
              <w:rPr>
                <w:sz w:val="18"/>
                <w:szCs w:val="18"/>
              </w:rPr>
              <w:t>AK</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TERMINAL RADIO, INC.</w:t>
            </w:r>
          </w:p>
          <w:p w:rsidR="00C23FC1" w:rsidRPr="00572248" w:rsidP="00572248" w14:paraId="58708E2A"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KCJA</w:t>
            </w:r>
            <w:r w:rsidRPr="00572248">
              <w:rPr>
                <w:rFonts w:eastAsia="Calibri"/>
                <w:sz w:val="18"/>
                <w:szCs w:val="18"/>
              </w:rPr>
              <w:tab/>
            </w:r>
            <w:r w:rsidRPr="00572248">
              <w:rPr>
                <w:sz w:val="18"/>
                <w:szCs w:val="18"/>
              </w:rPr>
              <w:t>172622</w:t>
            </w:r>
            <w:r w:rsidRPr="00572248">
              <w:rPr>
                <w:rFonts w:eastAsia="Calibri"/>
                <w:sz w:val="18"/>
                <w:szCs w:val="18"/>
              </w:rPr>
              <w:tab/>
            </w:r>
            <w:r w:rsidRPr="00572248">
              <w:rPr>
                <w:sz w:val="18"/>
                <w:szCs w:val="18"/>
              </w:rPr>
              <w:t>CONWAY</w:t>
            </w:r>
            <w:r w:rsidRPr="00572248">
              <w:rPr>
                <w:rFonts w:eastAsia="Calibri"/>
                <w:sz w:val="18"/>
                <w:szCs w:val="18"/>
              </w:rPr>
              <w:tab/>
            </w:r>
            <w:r w:rsidRPr="00572248">
              <w:rPr>
                <w:sz w:val="18"/>
                <w:szCs w:val="18"/>
              </w:rPr>
              <w:t>IA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CALVARY CHAPEL CLARINDA, INC.</w:t>
            </w:r>
          </w:p>
          <w:p w:rsidR="00C23FC1" w:rsidRPr="00572248" w:rsidP="00572248" w14:paraId="710AD731" w14:textId="1292C152">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KSDW</w:t>
            </w:r>
            <w:r w:rsidRPr="00572248">
              <w:rPr>
                <w:rFonts w:eastAsia="Calibri"/>
                <w:sz w:val="18"/>
                <w:szCs w:val="18"/>
              </w:rPr>
              <w:tab/>
            </w:r>
            <w:r w:rsidRPr="00572248">
              <w:rPr>
                <w:sz w:val="18"/>
                <w:szCs w:val="18"/>
              </w:rPr>
              <w:t>52141</w:t>
            </w:r>
            <w:r w:rsidRPr="00572248">
              <w:rPr>
                <w:rFonts w:eastAsia="Calibri"/>
                <w:sz w:val="18"/>
                <w:szCs w:val="18"/>
              </w:rPr>
              <w:tab/>
            </w:r>
            <w:r w:rsidRPr="00572248">
              <w:rPr>
                <w:sz w:val="18"/>
                <w:szCs w:val="18"/>
              </w:rPr>
              <w:t>TEMECULA</w:t>
            </w:r>
            <w:r w:rsidRPr="00572248">
              <w:rPr>
                <w:rFonts w:eastAsia="Calibri"/>
                <w:sz w:val="18"/>
                <w:szCs w:val="18"/>
              </w:rPr>
              <w:tab/>
            </w:r>
            <w:r w:rsidRPr="00572248">
              <w:rPr>
                <w:sz w:val="18"/>
                <w:szCs w:val="18"/>
              </w:rPr>
              <w:t>CA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 xml:space="preserve">CALVARY CHAPEL OF COSTA MESA </w:t>
            </w:r>
          </w:p>
          <w:p w:rsidR="00C23FC1" w:rsidRPr="00572248" w:rsidP="00572248" w14:paraId="47EE6F42"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KCLN</w:t>
            </w:r>
            <w:r w:rsidRPr="00572248">
              <w:rPr>
                <w:rFonts w:eastAsia="Calibri"/>
                <w:sz w:val="18"/>
                <w:szCs w:val="18"/>
              </w:rPr>
              <w:tab/>
            </w:r>
            <w:r w:rsidRPr="00572248">
              <w:rPr>
                <w:sz w:val="18"/>
                <w:szCs w:val="18"/>
              </w:rPr>
              <w:t>33055</w:t>
            </w:r>
            <w:r w:rsidRPr="00572248">
              <w:rPr>
                <w:rFonts w:eastAsia="Calibri"/>
                <w:sz w:val="18"/>
                <w:szCs w:val="18"/>
              </w:rPr>
              <w:tab/>
            </w:r>
            <w:r w:rsidRPr="00572248">
              <w:rPr>
                <w:sz w:val="18"/>
                <w:szCs w:val="18"/>
              </w:rPr>
              <w:t>CLINTON</w:t>
            </w:r>
            <w:r w:rsidRPr="00572248">
              <w:rPr>
                <w:rFonts w:eastAsia="Calibri"/>
                <w:sz w:val="18"/>
                <w:szCs w:val="18"/>
              </w:rPr>
              <w:tab/>
            </w:r>
            <w:r w:rsidRPr="00572248">
              <w:rPr>
                <w:sz w:val="18"/>
                <w:szCs w:val="18"/>
              </w:rPr>
              <w:t>IA</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GENDREAU BROADCAST LLC</w:t>
            </w:r>
          </w:p>
          <w:p w:rsidR="00C23FC1" w:rsidRPr="00572248" w:rsidP="00572248" w14:paraId="212F0594"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KRMC</w:t>
            </w:r>
            <w:r w:rsidRPr="00572248">
              <w:rPr>
                <w:rFonts w:eastAsia="Calibri"/>
                <w:sz w:val="18"/>
                <w:szCs w:val="18"/>
              </w:rPr>
              <w:tab/>
            </w:r>
            <w:r w:rsidRPr="00572248">
              <w:rPr>
                <w:sz w:val="18"/>
                <w:szCs w:val="18"/>
              </w:rPr>
              <w:t>73757</w:t>
            </w:r>
            <w:r w:rsidRPr="00572248">
              <w:rPr>
                <w:rFonts w:eastAsia="Calibri"/>
                <w:sz w:val="18"/>
                <w:szCs w:val="18"/>
              </w:rPr>
              <w:tab/>
            </w:r>
            <w:r w:rsidRPr="00572248">
              <w:rPr>
                <w:sz w:val="18"/>
                <w:szCs w:val="18"/>
              </w:rPr>
              <w:t>DOUGLAS</w:t>
            </w:r>
            <w:r w:rsidRPr="00572248">
              <w:rPr>
                <w:rFonts w:eastAsia="Calibri"/>
                <w:sz w:val="18"/>
                <w:szCs w:val="18"/>
              </w:rPr>
              <w:tab/>
            </w:r>
            <w:r w:rsidRPr="00572248">
              <w:rPr>
                <w:sz w:val="18"/>
                <w:szCs w:val="18"/>
              </w:rPr>
              <w:t>AZ</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WORLD RADIO NETWORK, INC.</w:t>
            </w:r>
          </w:p>
          <w:p w:rsidR="00C23FC1" w:rsidRPr="00572248" w:rsidP="00572248" w14:paraId="23F5C700"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WANT</w:t>
            </w:r>
            <w:r w:rsidRPr="00572248">
              <w:rPr>
                <w:rFonts w:eastAsia="Calibri"/>
                <w:sz w:val="18"/>
                <w:szCs w:val="18"/>
              </w:rPr>
              <w:tab/>
            </w:r>
            <w:r w:rsidRPr="00572248">
              <w:rPr>
                <w:sz w:val="18"/>
                <w:szCs w:val="18"/>
              </w:rPr>
              <w:t>4103</w:t>
            </w:r>
            <w:r w:rsidRPr="00572248">
              <w:rPr>
                <w:rFonts w:eastAsia="Calibri"/>
                <w:sz w:val="18"/>
                <w:szCs w:val="18"/>
              </w:rPr>
              <w:tab/>
            </w:r>
            <w:r w:rsidRPr="00572248">
              <w:rPr>
                <w:sz w:val="18"/>
                <w:szCs w:val="18"/>
              </w:rPr>
              <w:t>LEBANON</w:t>
            </w:r>
            <w:r w:rsidRPr="00572248">
              <w:rPr>
                <w:rFonts w:eastAsia="Calibri"/>
                <w:sz w:val="18"/>
                <w:szCs w:val="18"/>
              </w:rPr>
              <w:tab/>
            </w:r>
            <w:r w:rsidRPr="00572248">
              <w:rPr>
                <w:sz w:val="18"/>
                <w:szCs w:val="18"/>
              </w:rPr>
              <w:t>TN</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BAY-POINTE BROADCASTING, INC.</w:t>
            </w:r>
          </w:p>
          <w:p w:rsidR="00C23FC1" w:rsidRPr="00572248" w:rsidP="00572248" w14:paraId="26E00260"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WAOK</w:t>
            </w:r>
            <w:r w:rsidRPr="00572248">
              <w:rPr>
                <w:rFonts w:eastAsia="Calibri"/>
                <w:sz w:val="18"/>
                <w:szCs w:val="18"/>
              </w:rPr>
              <w:tab/>
            </w:r>
            <w:r w:rsidRPr="00572248">
              <w:rPr>
                <w:sz w:val="18"/>
                <w:szCs w:val="18"/>
              </w:rPr>
              <w:t>63775</w:t>
            </w:r>
            <w:r w:rsidRPr="00572248">
              <w:rPr>
                <w:rFonts w:eastAsia="Calibri"/>
                <w:sz w:val="18"/>
                <w:szCs w:val="18"/>
              </w:rPr>
              <w:tab/>
            </w:r>
            <w:r w:rsidRPr="00572248">
              <w:rPr>
                <w:sz w:val="18"/>
                <w:szCs w:val="18"/>
              </w:rPr>
              <w:t>ATLANTA</w:t>
            </w:r>
            <w:r w:rsidRPr="00572248">
              <w:rPr>
                <w:rFonts w:eastAsia="Calibri"/>
                <w:sz w:val="18"/>
                <w:szCs w:val="18"/>
              </w:rPr>
              <w:tab/>
            </w:r>
            <w:r w:rsidRPr="00572248">
              <w:rPr>
                <w:sz w:val="18"/>
                <w:szCs w:val="18"/>
              </w:rPr>
              <w:t>GA</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ENTERCOM LICENSE, LLC</w:t>
            </w:r>
          </w:p>
          <w:p w:rsidR="00C23FC1" w:rsidRPr="00572248" w:rsidP="00572248" w14:paraId="7AC7D944" w14:textId="6A2A0431">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WATQ</w:t>
            </w:r>
            <w:r w:rsidRPr="00572248">
              <w:rPr>
                <w:rFonts w:eastAsia="Calibri"/>
                <w:sz w:val="18"/>
                <w:szCs w:val="18"/>
              </w:rPr>
              <w:tab/>
            </w:r>
            <w:r w:rsidRPr="00572248">
              <w:rPr>
                <w:sz w:val="18"/>
                <w:szCs w:val="18"/>
              </w:rPr>
              <w:t>36357</w:t>
            </w:r>
            <w:r w:rsidRPr="00572248">
              <w:rPr>
                <w:rFonts w:eastAsia="Calibri"/>
                <w:sz w:val="18"/>
                <w:szCs w:val="18"/>
              </w:rPr>
              <w:tab/>
            </w:r>
            <w:r w:rsidRPr="00572248">
              <w:rPr>
                <w:sz w:val="18"/>
                <w:szCs w:val="18"/>
              </w:rPr>
              <w:t>CHETEK</w:t>
            </w:r>
            <w:r w:rsidRPr="00572248">
              <w:rPr>
                <w:rFonts w:eastAsia="Calibri"/>
                <w:sz w:val="18"/>
                <w:szCs w:val="18"/>
              </w:rPr>
              <w:tab/>
            </w:r>
            <w:r w:rsidRPr="00572248">
              <w:rPr>
                <w:sz w:val="18"/>
                <w:szCs w:val="18"/>
              </w:rPr>
              <w:t>WI</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CAPSTAR TX, LLC, DEBT IN POSS</w:t>
            </w:r>
            <w:r w:rsidRPr="00572248" w:rsidR="00B44B79">
              <w:rPr>
                <w:sz w:val="18"/>
                <w:szCs w:val="18"/>
              </w:rPr>
              <w:t>.</w:t>
            </w:r>
          </w:p>
          <w:p w:rsidR="00C23FC1" w:rsidRPr="00572248" w:rsidP="00572248" w14:paraId="5FE6EEFA" w14:textId="608176E9">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WAYB-FM</w:t>
            </w:r>
            <w:r w:rsidRPr="00572248">
              <w:rPr>
                <w:rFonts w:eastAsia="Calibri"/>
                <w:sz w:val="18"/>
                <w:szCs w:val="18"/>
              </w:rPr>
              <w:tab/>
            </w:r>
            <w:r w:rsidRPr="00572248">
              <w:rPr>
                <w:sz w:val="18"/>
                <w:szCs w:val="18"/>
              </w:rPr>
              <w:t>71148</w:t>
            </w:r>
            <w:r w:rsidRPr="00572248">
              <w:rPr>
                <w:rFonts w:eastAsia="Calibri"/>
                <w:sz w:val="18"/>
                <w:szCs w:val="18"/>
              </w:rPr>
              <w:tab/>
            </w:r>
            <w:r w:rsidRPr="00572248">
              <w:rPr>
                <w:sz w:val="18"/>
                <w:szCs w:val="18"/>
              </w:rPr>
              <w:t>GRAYSVILLE</w:t>
            </w:r>
            <w:r w:rsidRPr="00572248">
              <w:rPr>
                <w:rFonts w:eastAsia="Calibri"/>
                <w:sz w:val="18"/>
                <w:szCs w:val="18"/>
              </w:rPr>
              <w:tab/>
            </w:r>
            <w:r w:rsidRPr="00572248">
              <w:rPr>
                <w:sz w:val="18"/>
                <w:szCs w:val="18"/>
              </w:rPr>
              <w:t>TN</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FAMILY WORSHIP CENTER CHURCH</w:t>
            </w:r>
          </w:p>
          <w:p w:rsidR="00C23FC1" w:rsidRPr="00572248" w:rsidP="00572248" w14:paraId="396ACE9A"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WAIK</w:t>
            </w:r>
            <w:r w:rsidRPr="00572248">
              <w:rPr>
                <w:rFonts w:eastAsia="Calibri"/>
                <w:sz w:val="18"/>
                <w:szCs w:val="18"/>
              </w:rPr>
              <w:tab/>
            </w:r>
            <w:r w:rsidRPr="00572248">
              <w:rPr>
                <w:sz w:val="18"/>
                <w:szCs w:val="18"/>
              </w:rPr>
              <w:t>49515</w:t>
            </w:r>
            <w:r w:rsidRPr="00572248">
              <w:rPr>
                <w:rFonts w:eastAsia="Calibri"/>
                <w:sz w:val="18"/>
                <w:szCs w:val="18"/>
              </w:rPr>
              <w:tab/>
            </w:r>
            <w:r w:rsidRPr="00572248">
              <w:rPr>
                <w:sz w:val="18"/>
                <w:szCs w:val="18"/>
              </w:rPr>
              <w:t>GALESBURG</w:t>
            </w:r>
            <w:r w:rsidRPr="00572248">
              <w:rPr>
                <w:rFonts w:eastAsia="Calibri"/>
                <w:sz w:val="18"/>
                <w:szCs w:val="18"/>
              </w:rPr>
              <w:tab/>
            </w:r>
            <w:r w:rsidRPr="00572248">
              <w:rPr>
                <w:sz w:val="18"/>
                <w:szCs w:val="18"/>
              </w:rPr>
              <w:t>IL</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WPW BROADCASTING, INC.</w:t>
            </w:r>
          </w:p>
          <w:p w:rsidR="00C23FC1" w:rsidRPr="00572248" w:rsidP="00572248" w14:paraId="5184C55B" w14:textId="29FC6988">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WFSR</w:t>
            </w:r>
            <w:r w:rsidRPr="00572248">
              <w:rPr>
                <w:rFonts w:eastAsia="Calibri"/>
                <w:sz w:val="18"/>
                <w:szCs w:val="18"/>
              </w:rPr>
              <w:tab/>
            </w:r>
            <w:r w:rsidRPr="00572248">
              <w:rPr>
                <w:sz w:val="18"/>
                <w:szCs w:val="18"/>
              </w:rPr>
              <w:t>18284</w:t>
            </w:r>
            <w:r w:rsidRPr="00572248">
              <w:rPr>
                <w:rFonts w:eastAsia="Calibri"/>
                <w:sz w:val="18"/>
                <w:szCs w:val="18"/>
              </w:rPr>
              <w:tab/>
            </w:r>
            <w:r w:rsidRPr="00572248">
              <w:rPr>
                <w:sz w:val="18"/>
                <w:szCs w:val="18"/>
              </w:rPr>
              <w:t>HARLAN</w:t>
            </w:r>
            <w:r w:rsidRPr="00572248">
              <w:rPr>
                <w:rFonts w:eastAsia="Calibri"/>
                <w:sz w:val="18"/>
                <w:szCs w:val="18"/>
              </w:rPr>
              <w:tab/>
            </w:r>
            <w:r w:rsidRPr="00572248">
              <w:rPr>
                <w:sz w:val="18"/>
                <w:szCs w:val="18"/>
              </w:rPr>
              <w:t>KY</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EASTERN BROADCASTING CO</w:t>
            </w:r>
            <w:r w:rsidRPr="00572248" w:rsidR="00B44B79">
              <w:rPr>
                <w:sz w:val="18"/>
                <w:szCs w:val="18"/>
              </w:rPr>
              <w:t>.</w:t>
            </w:r>
          </w:p>
          <w:p w:rsidR="00C23FC1" w:rsidRPr="00572248" w:rsidP="00572248" w14:paraId="6D9424F9" w14:textId="0231005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WGAR-FM</w:t>
            </w:r>
            <w:r w:rsidRPr="00572248">
              <w:rPr>
                <w:rFonts w:eastAsia="Calibri"/>
                <w:sz w:val="18"/>
                <w:szCs w:val="18"/>
              </w:rPr>
              <w:tab/>
            </w:r>
            <w:r w:rsidRPr="00572248">
              <w:rPr>
                <w:sz w:val="18"/>
                <w:szCs w:val="18"/>
              </w:rPr>
              <w:t>47740</w:t>
            </w:r>
            <w:r w:rsidRPr="00572248">
              <w:rPr>
                <w:rFonts w:eastAsia="Calibri"/>
                <w:sz w:val="18"/>
                <w:szCs w:val="18"/>
              </w:rPr>
              <w:tab/>
            </w:r>
            <w:r w:rsidRPr="00572248">
              <w:rPr>
                <w:sz w:val="18"/>
                <w:szCs w:val="18"/>
              </w:rPr>
              <w:t>CLEVELAND</w:t>
            </w:r>
            <w:r w:rsidRPr="00572248">
              <w:rPr>
                <w:rFonts w:eastAsia="Calibri"/>
                <w:sz w:val="18"/>
                <w:szCs w:val="18"/>
              </w:rPr>
              <w:tab/>
            </w:r>
            <w:r w:rsidRPr="00572248">
              <w:rPr>
                <w:sz w:val="18"/>
                <w:szCs w:val="18"/>
              </w:rPr>
              <w:t>OH</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CITICASTERS LI</w:t>
            </w:r>
            <w:r w:rsidRPr="00572248" w:rsidR="00CD55CF">
              <w:rPr>
                <w:sz w:val="18"/>
                <w:szCs w:val="18"/>
              </w:rPr>
              <w:t>C.</w:t>
            </w:r>
            <w:r w:rsidRPr="00572248">
              <w:rPr>
                <w:sz w:val="18"/>
                <w:szCs w:val="18"/>
              </w:rPr>
              <w:t>, DEBTOR IN POSS</w:t>
            </w:r>
            <w:r w:rsidRPr="00572248" w:rsidR="00CD55CF">
              <w:rPr>
                <w:sz w:val="18"/>
                <w:szCs w:val="18"/>
              </w:rPr>
              <w:t>.</w:t>
            </w:r>
          </w:p>
          <w:p w:rsidR="00C23FC1" w:rsidRPr="00572248" w:rsidP="00572248" w14:paraId="675B5A64" w14:textId="0D74A3BF">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WHCU</w:t>
            </w:r>
            <w:r w:rsidRPr="00572248">
              <w:rPr>
                <w:rFonts w:eastAsia="Calibri"/>
                <w:sz w:val="18"/>
                <w:szCs w:val="18"/>
              </w:rPr>
              <w:tab/>
            </w:r>
            <w:r w:rsidRPr="00572248">
              <w:rPr>
                <w:sz w:val="18"/>
                <w:szCs w:val="18"/>
              </w:rPr>
              <w:t>18048</w:t>
            </w:r>
            <w:r w:rsidRPr="00572248">
              <w:rPr>
                <w:rFonts w:eastAsia="Calibri"/>
                <w:sz w:val="18"/>
                <w:szCs w:val="18"/>
              </w:rPr>
              <w:tab/>
            </w:r>
            <w:r w:rsidRPr="00572248">
              <w:rPr>
                <w:sz w:val="18"/>
                <w:szCs w:val="18"/>
              </w:rPr>
              <w:t>ITHACA</w:t>
            </w:r>
            <w:r w:rsidRPr="00572248">
              <w:rPr>
                <w:rFonts w:eastAsia="Calibri"/>
                <w:sz w:val="18"/>
                <w:szCs w:val="18"/>
              </w:rPr>
              <w:tab/>
            </w:r>
            <w:r w:rsidRPr="00572248">
              <w:rPr>
                <w:sz w:val="18"/>
                <w:szCs w:val="18"/>
              </w:rPr>
              <w:t>NY</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SAGA COMM</w:t>
            </w:r>
            <w:r w:rsidRPr="00572248" w:rsidR="006D05BE">
              <w:rPr>
                <w:sz w:val="18"/>
                <w:szCs w:val="18"/>
              </w:rPr>
              <w:t>.</w:t>
            </w:r>
            <w:r w:rsidRPr="00572248">
              <w:rPr>
                <w:sz w:val="18"/>
                <w:szCs w:val="18"/>
              </w:rPr>
              <w:t xml:space="preserve"> OF NEW ENGLAND, LLC</w:t>
            </w:r>
          </w:p>
          <w:p w:rsidR="00C23FC1" w:rsidRPr="00572248" w:rsidP="00572248" w14:paraId="36A7AAEF"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WCLU</w:t>
            </w:r>
            <w:r w:rsidRPr="00572248">
              <w:rPr>
                <w:rFonts w:eastAsia="Calibri"/>
                <w:sz w:val="18"/>
                <w:szCs w:val="18"/>
              </w:rPr>
              <w:tab/>
            </w:r>
            <w:r w:rsidRPr="00572248">
              <w:rPr>
                <w:sz w:val="18"/>
                <w:szCs w:val="18"/>
              </w:rPr>
              <w:t>57895</w:t>
            </w:r>
            <w:r w:rsidRPr="00572248">
              <w:rPr>
                <w:rFonts w:eastAsia="Calibri"/>
                <w:sz w:val="18"/>
                <w:szCs w:val="18"/>
              </w:rPr>
              <w:tab/>
            </w:r>
            <w:r w:rsidRPr="00572248">
              <w:rPr>
                <w:sz w:val="18"/>
                <w:szCs w:val="18"/>
              </w:rPr>
              <w:t>GLASGOW</w:t>
            </w:r>
            <w:r w:rsidRPr="00572248">
              <w:rPr>
                <w:rFonts w:eastAsia="Calibri"/>
                <w:sz w:val="18"/>
                <w:szCs w:val="18"/>
              </w:rPr>
              <w:tab/>
            </w:r>
            <w:r w:rsidRPr="00572248">
              <w:rPr>
                <w:sz w:val="18"/>
                <w:szCs w:val="18"/>
              </w:rPr>
              <w:t>KY</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ROYSE RADIO, INC.</w:t>
            </w:r>
          </w:p>
          <w:p w:rsidR="00C23FC1" w:rsidRPr="00572248" w:rsidP="00572248" w14:paraId="59556F49" w14:textId="7507C7A0">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WHMQ</w:t>
            </w:r>
            <w:r w:rsidRPr="00572248">
              <w:rPr>
                <w:rFonts w:eastAsia="Calibri"/>
                <w:sz w:val="18"/>
                <w:szCs w:val="18"/>
              </w:rPr>
              <w:tab/>
            </w:r>
            <w:r w:rsidRPr="00572248">
              <w:rPr>
                <w:sz w:val="18"/>
                <w:szCs w:val="18"/>
              </w:rPr>
              <w:t>25834</w:t>
            </w:r>
            <w:r w:rsidRPr="00572248">
              <w:rPr>
                <w:rFonts w:eastAsia="Calibri"/>
                <w:sz w:val="18"/>
                <w:szCs w:val="18"/>
              </w:rPr>
              <w:tab/>
            </w:r>
            <w:r w:rsidRPr="00572248">
              <w:rPr>
                <w:sz w:val="18"/>
                <w:szCs w:val="18"/>
              </w:rPr>
              <w:t>GREENFIELD</w:t>
            </w:r>
            <w:r w:rsidRPr="00572248">
              <w:rPr>
                <w:rFonts w:eastAsia="Calibri"/>
                <w:sz w:val="18"/>
                <w:szCs w:val="18"/>
              </w:rPr>
              <w:tab/>
            </w:r>
            <w:r w:rsidRPr="00572248">
              <w:rPr>
                <w:sz w:val="18"/>
                <w:szCs w:val="18"/>
              </w:rPr>
              <w:t>MA</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SAGA COMM</w:t>
            </w:r>
            <w:r w:rsidRPr="00572248" w:rsidR="006D05BE">
              <w:rPr>
                <w:sz w:val="18"/>
                <w:szCs w:val="18"/>
              </w:rPr>
              <w:t>.</w:t>
            </w:r>
            <w:r w:rsidRPr="00572248">
              <w:rPr>
                <w:sz w:val="18"/>
                <w:szCs w:val="18"/>
              </w:rPr>
              <w:t xml:space="preserve"> OF NEW ENGLAND, LLC</w:t>
            </w:r>
          </w:p>
          <w:p w:rsidR="00C23FC1" w:rsidRPr="00572248" w:rsidP="00572248" w14:paraId="3D9B22E7" w14:textId="510A423D">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WCMT-FM</w:t>
            </w:r>
            <w:r w:rsidRPr="00572248">
              <w:rPr>
                <w:rFonts w:eastAsia="Calibri"/>
                <w:sz w:val="18"/>
                <w:szCs w:val="18"/>
              </w:rPr>
              <w:tab/>
            </w:r>
            <w:r w:rsidRPr="00572248">
              <w:rPr>
                <w:sz w:val="18"/>
                <w:szCs w:val="18"/>
              </w:rPr>
              <w:t>67053</w:t>
            </w:r>
            <w:r w:rsidRPr="00572248">
              <w:rPr>
                <w:rFonts w:eastAsia="Calibri"/>
                <w:sz w:val="18"/>
                <w:szCs w:val="18"/>
              </w:rPr>
              <w:tab/>
            </w:r>
            <w:r w:rsidRPr="00572248">
              <w:rPr>
                <w:sz w:val="18"/>
                <w:szCs w:val="18"/>
              </w:rPr>
              <w:t>MARTIN</w:t>
            </w:r>
            <w:r w:rsidRPr="00572248">
              <w:rPr>
                <w:rFonts w:eastAsia="Calibri"/>
                <w:sz w:val="18"/>
                <w:szCs w:val="18"/>
              </w:rPr>
              <w:tab/>
            </w:r>
            <w:r w:rsidRPr="00572248">
              <w:rPr>
                <w:sz w:val="18"/>
                <w:szCs w:val="18"/>
              </w:rPr>
              <w:t>TN</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THUNDERBOLT BROADCASTING CO</w:t>
            </w:r>
            <w:r w:rsidRPr="00572248" w:rsidR="005F3848">
              <w:rPr>
                <w:sz w:val="18"/>
                <w:szCs w:val="18"/>
              </w:rPr>
              <w:t>.</w:t>
            </w:r>
          </w:p>
          <w:p w:rsidR="00C23FC1" w:rsidRPr="00572248" w:rsidP="00572248" w14:paraId="0396DA87"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WCNL</w:t>
            </w:r>
            <w:r w:rsidRPr="00572248">
              <w:rPr>
                <w:rFonts w:eastAsia="Calibri"/>
                <w:sz w:val="18"/>
                <w:szCs w:val="18"/>
              </w:rPr>
              <w:tab/>
            </w:r>
            <w:r w:rsidRPr="00572248">
              <w:rPr>
                <w:sz w:val="18"/>
                <w:szCs w:val="18"/>
              </w:rPr>
              <w:t>35406</w:t>
            </w:r>
            <w:r w:rsidRPr="00572248">
              <w:rPr>
                <w:rFonts w:eastAsia="Calibri"/>
                <w:sz w:val="18"/>
                <w:szCs w:val="18"/>
              </w:rPr>
              <w:tab/>
            </w:r>
            <w:r w:rsidRPr="00572248">
              <w:rPr>
                <w:sz w:val="18"/>
                <w:szCs w:val="18"/>
              </w:rPr>
              <w:t>NEWPORT</w:t>
            </w:r>
            <w:r w:rsidRPr="00572248">
              <w:rPr>
                <w:rFonts w:eastAsia="Calibri"/>
                <w:sz w:val="18"/>
                <w:szCs w:val="18"/>
              </w:rPr>
              <w:tab/>
            </w:r>
            <w:r w:rsidRPr="00572248">
              <w:rPr>
                <w:sz w:val="18"/>
                <w:szCs w:val="18"/>
              </w:rPr>
              <w:t>NH</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SUGAR RIVER MEDIA, LLC</w:t>
            </w:r>
          </w:p>
          <w:p w:rsidR="00C23FC1" w:rsidRPr="00572248" w:rsidP="00572248" w14:paraId="4D4A2204"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WCOM-FM</w:t>
            </w:r>
            <w:r w:rsidRPr="00572248">
              <w:rPr>
                <w:rFonts w:eastAsia="Calibri"/>
                <w:sz w:val="18"/>
                <w:szCs w:val="18"/>
              </w:rPr>
              <w:tab/>
            </w:r>
            <w:r w:rsidRPr="00572248">
              <w:rPr>
                <w:sz w:val="18"/>
                <w:szCs w:val="18"/>
              </w:rPr>
              <w:t>174382</w:t>
            </w:r>
            <w:r w:rsidRPr="00572248">
              <w:rPr>
                <w:rFonts w:eastAsia="Calibri"/>
                <w:sz w:val="18"/>
                <w:szCs w:val="18"/>
              </w:rPr>
              <w:tab/>
            </w:r>
            <w:r w:rsidRPr="00572248">
              <w:rPr>
                <w:sz w:val="18"/>
                <w:szCs w:val="18"/>
              </w:rPr>
              <w:t>SILVER CREEK</w:t>
            </w:r>
            <w:r w:rsidRPr="00572248">
              <w:rPr>
                <w:rFonts w:eastAsia="Calibri"/>
                <w:sz w:val="18"/>
                <w:szCs w:val="18"/>
              </w:rPr>
              <w:tab/>
            </w:r>
            <w:r w:rsidRPr="00572248">
              <w:rPr>
                <w:sz w:val="18"/>
                <w:szCs w:val="18"/>
              </w:rPr>
              <w:t>NY</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FAMILY LIFE MINISTRIES, INC.</w:t>
            </w:r>
          </w:p>
          <w:p w:rsidR="00C23FC1" w:rsidRPr="00572248" w:rsidP="00572248" w14:paraId="3007DD67" w14:textId="1F8FF012">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WCSK</w:t>
            </w:r>
            <w:r w:rsidRPr="00572248">
              <w:rPr>
                <w:rFonts w:eastAsia="Calibri"/>
                <w:sz w:val="18"/>
                <w:szCs w:val="18"/>
              </w:rPr>
              <w:tab/>
            </w:r>
            <w:r w:rsidRPr="00572248">
              <w:rPr>
                <w:sz w:val="18"/>
                <w:szCs w:val="18"/>
              </w:rPr>
              <w:t>34914</w:t>
            </w:r>
            <w:r w:rsidRPr="00572248">
              <w:rPr>
                <w:rFonts w:eastAsia="Calibri"/>
                <w:sz w:val="18"/>
                <w:szCs w:val="18"/>
              </w:rPr>
              <w:tab/>
            </w:r>
            <w:r w:rsidRPr="00572248">
              <w:rPr>
                <w:sz w:val="18"/>
                <w:szCs w:val="18"/>
              </w:rPr>
              <w:t>KINGSPORT</w:t>
            </w:r>
            <w:r w:rsidRPr="00572248">
              <w:rPr>
                <w:rFonts w:eastAsia="Calibri"/>
                <w:sz w:val="18"/>
                <w:szCs w:val="18"/>
              </w:rPr>
              <w:tab/>
            </w:r>
            <w:r w:rsidRPr="00572248">
              <w:rPr>
                <w:sz w:val="18"/>
                <w:szCs w:val="18"/>
              </w:rPr>
              <w:t>TN</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KINGSPORT CITY SCHOOLS B. OF ED</w:t>
            </w:r>
          </w:p>
          <w:p w:rsidR="00C23FC1" w:rsidRPr="00572248" w:rsidP="00572248" w14:paraId="38C58C1D"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WCSO</w:t>
            </w:r>
            <w:r w:rsidRPr="00572248">
              <w:rPr>
                <w:rFonts w:eastAsia="Calibri"/>
                <w:sz w:val="18"/>
                <w:szCs w:val="18"/>
              </w:rPr>
              <w:tab/>
            </w:r>
            <w:r w:rsidRPr="00572248">
              <w:rPr>
                <w:sz w:val="18"/>
                <w:szCs w:val="18"/>
              </w:rPr>
              <w:t>90785</w:t>
            </w:r>
            <w:r w:rsidRPr="00572248">
              <w:rPr>
                <w:rFonts w:eastAsia="Calibri"/>
                <w:sz w:val="18"/>
                <w:szCs w:val="18"/>
              </w:rPr>
              <w:tab/>
            </w:r>
            <w:r w:rsidRPr="00572248">
              <w:rPr>
                <w:sz w:val="18"/>
                <w:szCs w:val="18"/>
              </w:rPr>
              <w:t>COLUMBUS</w:t>
            </w:r>
            <w:r w:rsidRPr="00572248">
              <w:rPr>
                <w:rFonts w:eastAsia="Calibri"/>
                <w:sz w:val="18"/>
                <w:szCs w:val="18"/>
              </w:rPr>
              <w:tab/>
            </w:r>
            <w:r w:rsidRPr="00572248">
              <w:rPr>
                <w:sz w:val="18"/>
                <w:szCs w:val="18"/>
              </w:rPr>
              <w:t>MS</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AMERICAN FAMILY ASSOCIATION</w:t>
            </w:r>
          </w:p>
          <w:p w:rsidR="00C23FC1" w:rsidRPr="00572248" w:rsidP="00572248" w14:paraId="0D9D0A42"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WCXZ</w:t>
            </w:r>
            <w:r w:rsidRPr="00572248">
              <w:rPr>
                <w:rFonts w:eastAsia="Calibri"/>
                <w:sz w:val="18"/>
                <w:szCs w:val="18"/>
              </w:rPr>
              <w:tab/>
            </w:r>
            <w:r w:rsidRPr="00572248">
              <w:rPr>
                <w:sz w:val="18"/>
                <w:szCs w:val="18"/>
              </w:rPr>
              <w:t>52626</w:t>
            </w:r>
            <w:r w:rsidRPr="00572248">
              <w:rPr>
                <w:rFonts w:eastAsia="Calibri"/>
                <w:sz w:val="18"/>
                <w:szCs w:val="18"/>
              </w:rPr>
              <w:tab/>
            </w:r>
            <w:r w:rsidRPr="00572248">
              <w:rPr>
                <w:sz w:val="18"/>
                <w:szCs w:val="18"/>
              </w:rPr>
              <w:t>HARROGATE</w:t>
            </w:r>
            <w:r w:rsidRPr="00572248">
              <w:rPr>
                <w:rFonts w:eastAsia="Calibri"/>
                <w:sz w:val="18"/>
                <w:szCs w:val="18"/>
              </w:rPr>
              <w:tab/>
            </w:r>
            <w:r w:rsidRPr="00572248">
              <w:rPr>
                <w:sz w:val="18"/>
                <w:szCs w:val="18"/>
              </w:rPr>
              <w:t>TN</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LINCOLN MEMORIAL UNIVERSITY</w:t>
            </w:r>
          </w:p>
          <w:p w:rsidR="00C23FC1" w:rsidRPr="00572248" w:rsidP="00572248" w14:paraId="5C9F31A9" w14:textId="7A73E104">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WCZY-FM</w:t>
            </w:r>
            <w:r w:rsidRPr="00572248">
              <w:rPr>
                <w:rFonts w:eastAsia="Calibri"/>
                <w:sz w:val="18"/>
                <w:szCs w:val="18"/>
              </w:rPr>
              <w:tab/>
            </w:r>
            <w:r w:rsidRPr="00572248">
              <w:rPr>
                <w:sz w:val="18"/>
                <w:szCs w:val="18"/>
              </w:rPr>
              <w:t>9920</w:t>
            </w:r>
            <w:r w:rsidRPr="00572248">
              <w:rPr>
                <w:rFonts w:eastAsia="Calibri"/>
                <w:sz w:val="18"/>
                <w:szCs w:val="18"/>
              </w:rPr>
              <w:tab/>
            </w:r>
            <w:r w:rsidRPr="00572248">
              <w:rPr>
                <w:sz w:val="18"/>
                <w:szCs w:val="18"/>
              </w:rPr>
              <w:t>MT PLEASANT</w:t>
            </w:r>
            <w:r w:rsidRPr="00572248">
              <w:rPr>
                <w:rFonts w:eastAsia="Calibri"/>
                <w:sz w:val="18"/>
                <w:szCs w:val="18"/>
              </w:rPr>
              <w:tab/>
            </w:r>
            <w:r w:rsidRPr="00572248">
              <w:rPr>
                <w:sz w:val="18"/>
                <w:szCs w:val="18"/>
              </w:rPr>
              <w:t>MI</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LATITUDE MEDIA, LLC</w:t>
            </w:r>
          </w:p>
          <w:p w:rsidR="00C23FC1" w:rsidRPr="00572248" w:rsidP="00572248" w14:paraId="6240F643" w14:textId="0F31633C">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WDDJ</w:t>
            </w:r>
            <w:r w:rsidRPr="00572248">
              <w:rPr>
                <w:rFonts w:eastAsia="Calibri"/>
                <w:sz w:val="18"/>
                <w:szCs w:val="18"/>
              </w:rPr>
              <w:tab/>
            </w:r>
            <w:r w:rsidRPr="00572248">
              <w:rPr>
                <w:sz w:val="18"/>
                <w:szCs w:val="18"/>
              </w:rPr>
              <w:t>54719</w:t>
            </w:r>
            <w:r w:rsidRPr="00572248">
              <w:rPr>
                <w:rFonts w:eastAsia="Calibri"/>
                <w:sz w:val="18"/>
                <w:szCs w:val="18"/>
              </w:rPr>
              <w:tab/>
            </w:r>
            <w:r w:rsidRPr="00572248">
              <w:rPr>
                <w:sz w:val="18"/>
                <w:szCs w:val="18"/>
              </w:rPr>
              <w:t>PADUCAH</w:t>
            </w:r>
            <w:r w:rsidRPr="00572248">
              <w:rPr>
                <w:rFonts w:eastAsia="Calibri"/>
                <w:sz w:val="18"/>
                <w:szCs w:val="18"/>
              </w:rPr>
              <w:tab/>
            </w:r>
            <w:r w:rsidRPr="00572248">
              <w:rPr>
                <w:sz w:val="18"/>
                <w:szCs w:val="18"/>
              </w:rPr>
              <w:t>KY</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BRISTOL BROADCASTING COMPANY</w:t>
            </w:r>
          </w:p>
          <w:p w:rsidR="00C23FC1" w:rsidRPr="00572248" w:rsidP="00572248" w14:paraId="71344852"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WDLJ</w:t>
            </w:r>
            <w:r w:rsidRPr="00572248">
              <w:rPr>
                <w:rFonts w:eastAsia="Calibri"/>
                <w:sz w:val="18"/>
                <w:szCs w:val="18"/>
              </w:rPr>
              <w:tab/>
            </w:r>
            <w:r w:rsidRPr="00572248">
              <w:rPr>
                <w:sz w:val="18"/>
                <w:szCs w:val="18"/>
              </w:rPr>
              <w:t>78414</w:t>
            </w:r>
            <w:r w:rsidRPr="00572248">
              <w:rPr>
                <w:rFonts w:eastAsia="Calibri"/>
                <w:sz w:val="18"/>
                <w:szCs w:val="18"/>
              </w:rPr>
              <w:tab/>
            </w:r>
            <w:r w:rsidRPr="00572248">
              <w:rPr>
                <w:sz w:val="18"/>
                <w:szCs w:val="18"/>
              </w:rPr>
              <w:t>BREESE</w:t>
            </w:r>
            <w:r w:rsidRPr="00572248">
              <w:rPr>
                <w:rFonts w:eastAsia="Calibri"/>
                <w:sz w:val="18"/>
                <w:szCs w:val="18"/>
              </w:rPr>
              <w:tab/>
            </w:r>
            <w:r w:rsidRPr="00572248">
              <w:rPr>
                <w:sz w:val="18"/>
                <w:szCs w:val="18"/>
              </w:rPr>
              <w:t>IL</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KM RADIO OF BREESE, L.L.C.</w:t>
            </w:r>
          </w:p>
          <w:p w:rsidR="00C23FC1" w:rsidRPr="00572248" w:rsidP="00572248" w14:paraId="7DC765C6" w14:textId="21B1A7ED">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WDMP-FM</w:t>
            </w:r>
            <w:r w:rsidRPr="00572248">
              <w:rPr>
                <w:rFonts w:eastAsia="Calibri"/>
                <w:sz w:val="18"/>
                <w:szCs w:val="18"/>
              </w:rPr>
              <w:tab/>
            </w:r>
            <w:r w:rsidRPr="00572248">
              <w:rPr>
                <w:sz w:val="18"/>
                <w:szCs w:val="18"/>
              </w:rPr>
              <w:t>17056</w:t>
            </w:r>
            <w:r w:rsidRPr="00572248">
              <w:rPr>
                <w:rFonts w:eastAsia="Calibri"/>
                <w:sz w:val="18"/>
                <w:szCs w:val="18"/>
              </w:rPr>
              <w:tab/>
            </w:r>
            <w:r w:rsidRPr="00572248">
              <w:rPr>
                <w:sz w:val="18"/>
                <w:szCs w:val="18"/>
              </w:rPr>
              <w:t>DODGEVILLE</w:t>
            </w:r>
            <w:r w:rsidRPr="00572248">
              <w:rPr>
                <w:rFonts w:eastAsia="Calibri"/>
                <w:sz w:val="18"/>
                <w:szCs w:val="18"/>
              </w:rPr>
              <w:tab/>
            </w:r>
            <w:r w:rsidRPr="00572248">
              <w:rPr>
                <w:sz w:val="18"/>
                <w:szCs w:val="18"/>
              </w:rPr>
              <w:t>WI</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DODGE POINT BROADCASTING CO.</w:t>
            </w:r>
          </w:p>
          <w:p w:rsidR="00C23FC1" w:rsidRPr="00572248" w:rsidP="00572248" w14:paraId="65986406"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WDSL</w:t>
            </w:r>
            <w:r w:rsidRPr="00572248">
              <w:rPr>
                <w:rFonts w:eastAsia="Calibri"/>
                <w:sz w:val="18"/>
                <w:szCs w:val="18"/>
              </w:rPr>
              <w:tab/>
            </w:r>
            <w:r w:rsidRPr="00572248">
              <w:rPr>
                <w:sz w:val="18"/>
                <w:szCs w:val="18"/>
              </w:rPr>
              <w:t>71354</w:t>
            </w:r>
            <w:r w:rsidRPr="00572248">
              <w:rPr>
                <w:rFonts w:eastAsia="Calibri"/>
                <w:sz w:val="18"/>
                <w:szCs w:val="18"/>
              </w:rPr>
              <w:tab/>
            </w:r>
            <w:r w:rsidRPr="00572248">
              <w:rPr>
                <w:sz w:val="18"/>
                <w:szCs w:val="18"/>
              </w:rPr>
              <w:t>MOCKSVILLE</w:t>
            </w:r>
            <w:r w:rsidRPr="00572248">
              <w:rPr>
                <w:rFonts w:eastAsia="Calibri"/>
                <w:sz w:val="18"/>
                <w:szCs w:val="18"/>
              </w:rPr>
              <w:tab/>
            </w:r>
            <w:r w:rsidRPr="00572248">
              <w:rPr>
                <w:sz w:val="18"/>
                <w:szCs w:val="18"/>
              </w:rPr>
              <w:t>NC</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FARREN K. SHOAF</w:t>
            </w:r>
          </w:p>
          <w:p w:rsidR="00C23FC1" w:rsidRPr="00572248" w:rsidP="00572248" w14:paraId="22422734" w14:textId="26BF9235">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WDUV</w:t>
            </w:r>
            <w:r w:rsidRPr="00572248">
              <w:rPr>
                <w:rFonts w:eastAsia="Calibri"/>
                <w:sz w:val="18"/>
                <w:szCs w:val="18"/>
              </w:rPr>
              <w:tab/>
            </w:r>
            <w:r w:rsidRPr="00572248">
              <w:rPr>
                <w:sz w:val="18"/>
                <w:szCs w:val="18"/>
              </w:rPr>
              <w:t>1178</w:t>
            </w:r>
            <w:r w:rsidRPr="00572248">
              <w:rPr>
                <w:rFonts w:eastAsia="Calibri"/>
                <w:sz w:val="18"/>
                <w:szCs w:val="18"/>
              </w:rPr>
              <w:tab/>
            </w:r>
            <w:r w:rsidRPr="00572248">
              <w:rPr>
                <w:sz w:val="18"/>
                <w:szCs w:val="18"/>
              </w:rPr>
              <w:t>N PT RICHEY</w:t>
            </w:r>
            <w:r w:rsidRPr="00572248">
              <w:rPr>
                <w:rFonts w:eastAsia="Calibri"/>
                <w:sz w:val="18"/>
                <w:szCs w:val="18"/>
              </w:rPr>
              <w:tab/>
            </w:r>
            <w:r w:rsidRPr="00572248">
              <w:rPr>
                <w:sz w:val="18"/>
                <w:szCs w:val="18"/>
              </w:rPr>
              <w:t>FL</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COX RADIO, INC.</w:t>
            </w:r>
          </w:p>
          <w:p w:rsidR="00C23FC1" w:rsidRPr="00572248" w:rsidP="00572248" w14:paraId="5EE6B461"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WJNV</w:t>
            </w:r>
            <w:r w:rsidRPr="00572248">
              <w:rPr>
                <w:rFonts w:eastAsia="Calibri"/>
                <w:sz w:val="18"/>
                <w:szCs w:val="18"/>
              </w:rPr>
              <w:tab/>
            </w:r>
            <w:r w:rsidRPr="00572248">
              <w:rPr>
                <w:sz w:val="18"/>
                <w:szCs w:val="18"/>
              </w:rPr>
              <w:t>78986</w:t>
            </w:r>
            <w:r w:rsidRPr="00572248">
              <w:rPr>
                <w:rFonts w:eastAsia="Calibri"/>
                <w:sz w:val="18"/>
                <w:szCs w:val="18"/>
              </w:rPr>
              <w:tab/>
            </w:r>
            <w:r w:rsidRPr="00572248">
              <w:rPr>
                <w:sz w:val="18"/>
                <w:szCs w:val="18"/>
              </w:rPr>
              <w:t>JONESVILLE</w:t>
            </w:r>
            <w:r w:rsidRPr="00572248">
              <w:rPr>
                <w:rFonts w:eastAsia="Calibri"/>
                <w:sz w:val="18"/>
                <w:szCs w:val="18"/>
              </w:rPr>
              <w:tab/>
            </w:r>
            <w:r w:rsidRPr="00572248">
              <w:rPr>
                <w:sz w:val="18"/>
                <w:szCs w:val="18"/>
              </w:rPr>
              <w:t>VA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REGINA KAY MOORE</w:t>
            </w:r>
          </w:p>
          <w:p w:rsidR="00C23FC1" w:rsidRPr="00572248" w:rsidP="00572248" w14:paraId="53A2D9CF"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WJNZ</w:t>
            </w:r>
            <w:r w:rsidRPr="00572248">
              <w:rPr>
                <w:rFonts w:eastAsia="Calibri"/>
                <w:sz w:val="18"/>
                <w:szCs w:val="18"/>
              </w:rPr>
              <w:tab/>
            </w:r>
            <w:r w:rsidRPr="00572248">
              <w:rPr>
                <w:sz w:val="18"/>
                <w:szCs w:val="18"/>
              </w:rPr>
              <w:t>50377</w:t>
            </w:r>
            <w:r w:rsidRPr="00572248">
              <w:rPr>
                <w:rFonts w:eastAsia="Calibri"/>
                <w:sz w:val="18"/>
                <w:szCs w:val="18"/>
              </w:rPr>
              <w:tab/>
            </w:r>
            <w:r w:rsidRPr="00572248">
              <w:rPr>
                <w:sz w:val="18"/>
                <w:szCs w:val="18"/>
              </w:rPr>
              <w:t>ROBERTSDALE</w:t>
            </w:r>
            <w:r w:rsidRPr="00572248">
              <w:rPr>
                <w:rFonts w:eastAsia="Calibri"/>
                <w:sz w:val="18"/>
                <w:szCs w:val="18"/>
              </w:rPr>
              <w:tab/>
            </w:r>
            <w:r w:rsidRPr="00572248">
              <w:rPr>
                <w:sz w:val="18"/>
                <w:szCs w:val="18"/>
              </w:rPr>
              <w:t>AL</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TRI CITY RADIO, LLC</w:t>
            </w:r>
          </w:p>
          <w:p w:rsidR="00C23FC1" w:rsidRPr="00572248" w:rsidP="00572248" w14:paraId="298ABB9C"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WJOL</w:t>
            </w:r>
            <w:r w:rsidRPr="00572248">
              <w:rPr>
                <w:rFonts w:eastAsia="Calibri"/>
                <w:sz w:val="18"/>
                <w:szCs w:val="18"/>
              </w:rPr>
              <w:tab/>
            </w:r>
            <w:r w:rsidRPr="00572248">
              <w:rPr>
                <w:sz w:val="18"/>
                <w:szCs w:val="18"/>
              </w:rPr>
              <w:t>62235</w:t>
            </w:r>
            <w:r w:rsidRPr="00572248">
              <w:rPr>
                <w:rFonts w:eastAsia="Calibri"/>
                <w:sz w:val="18"/>
                <w:szCs w:val="18"/>
              </w:rPr>
              <w:tab/>
            </w:r>
            <w:r w:rsidRPr="00572248">
              <w:rPr>
                <w:sz w:val="18"/>
                <w:szCs w:val="18"/>
              </w:rPr>
              <w:t>JOLIET</w:t>
            </w:r>
            <w:r w:rsidRPr="00572248">
              <w:rPr>
                <w:rFonts w:eastAsia="Calibri"/>
                <w:sz w:val="18"/>
                <w:szCs w:val="18"/>
              </w:rPr>
              <w:tab/>
            </w:r>
            <w:r w:rsidRPr="00572248">
              <w:rPr>
                <w:sz w:val="18"/>
                <w:szCs w:val="18"/>
              </w:rPr>
              <w:t>IL</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ALPHA MEDIA LICENSEE LLC</w:t>
            </w:r>
          </w:p>
          <w:p w:rsidR="00C23FC1" w:rsidRPr="00572248" w:rsidP="00572248" w14:paraId="4A4C083E" w14:textId="45881A6E">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WJRC</w:t>
            </w:r>
            <w:r w:rsidRPr="00572248">
              <w:rPr>
                <w:rFonts w:eastAsia="Calibri"/>
                <w:sz w:val="18"/>
                <w:szCs w:val="18"/>
              </w:rPr>
              <w:tab/>
            </w:r>
            <w:r w:rsidRPr="00572248">
              <w:rPr>
                <w:sz w:val="18"/>
                <w:szCs w:val="18"/>
              </w:rPr>
              <w:t>58716</w:t>
            </w:r>
            <w:r w:rsidRPr="00572248">
              <w:rPr>
                <w:rFonts w:eastAsia="Calibri"/>
                <w:sz w:val="18"/>
                <w:szCs w:val="18"/>
              </w:rPr>
              <w:tab/>
            </w:r>
            <w:r w:rsidRPr="00572248">
              <w:rPr>
                <w:sz w:val="18"/>
                <w:szCs w:val="18"/>
              </w:rPr>
              <w:t>LEWISTOWN</w:t>
            </w:r>
            <w:r w:rsidRPr="00572248">
              <w:rPr>
                <w:rFonts w:eastAsia="Calibri"/>
                <w:sz w:val="18"/>
                <w:szCs w:val="18"/>
              </w:rPr>
              <w:tab/>
            </w:r>
            <w:r w:rsidRPr="00572248">
              <w:rPr>
                <w:sz w:val="18"/>
                <w:szCs w:val="18"/>
              </w:rPr>
              <w:t>PA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SALT AND LIGHT MEDIA MINISTRIES</w:t>
            </w:r>
          </w:p>
          <w:p w:rsidR="00C23FC1" w:rsidRPr="00572248" w:rsidP="00572248" w14:paraId="61E511AE" w14:textId="078C4522">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WJSH</w:t>
            </w:r>
            <w:r w:rsidRPr="00572248">
              <w:rPr>
                <w:rFonts w:eastAsia="Calibri"/>
                <w:sz w:val="18"/>
                <w:szCs w:val="18"/>
              </w:rPr>
              <w:tab/>
            </w:r>
            <w:r w:rsidRPr="00572248">
              <w:rPr>
                <w:sz w:val="18"/>
                <w:szCs w:val="18"/>
              </w:rPr>
              <w:t>19616</w:t>
            </w:r>
            <w:r w:rsidRPr="00572248">
              <w:rPr>
                <w:rFonts w:eastAsia="Calibri"/>
                <w:sz w:val="18"/>
                <w:szCs w:val="18"/>
              </w:rPr>
              <w:tab/>
            </w:r>
            <w:r w:rsidRPr="00572248">
              <w:rPr>
                <w:sz w:val="18"/>
                <w:szCs w:val="18"/>
              </w:rPr>
              <w:t>FOLSOM</w:t>
            </w:r>
            <w:r w:rsidRPr="00572248">
              <w:rPr>
                <w:rFonts w:eastAsia="Calibri"/>
                <w:sz w:val="18"/>
                <w:szCs w:val="18"/>
              </w:rPr>
              <w:tab/>
            </w:r>
            <w:r w:rsidRPr="00572248">
              <w:rPr>
                <w:sz w:val="18"/>
                <w:szCs w:val="18"/>
              </w:rPr>
              <w:t>LA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CHARLES W. DOWDY, DEBT-IN-POSS</w:t>
            </w:r>
            <w:r w:rsidRPr="00572248" w:rsidR="00DB3699">
              <w:rPr>
                <w:sz w:val="18"/>
                <w:szCs w:val="18"/>
              </w:rPr>
              <w:t>.</w:t>
            </w:r>
          </w:p>
          <w:p w:rsidR="00C23FC1" w:rsidRPr="00572248" w:rsidP="00572248" w14:paraId="2BE43447" w14:textId="4B477023">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WJWJ-FM</w:t>
            </w:r>
            <w:r w:rsidRPr="00572248">
              <w:rPr>
                <w:rFonts w:eastAsia="Calibri"/>
                <w:sz w:val="18"/>
                <w:szCs w:val="18"/>
              </w:rPr>
              <w:tab/>
            </w:r>
            <w:r w:rsidRPr="00572248">
              <w:rPr>
                <w:sz w:val="18"/>
                <w:szCs w:val="18"/>
              </w:rPr>
              <w:t>61006</w:t>
            </w:r>
            <w:r w:rsidRPr="00572248">
              <w:rPr>
                <w:rFonts w:eastAsia="Calibri"/>
                <w:sz w:val="18"/>
                <w:szCs w:val="18"/>
              </w:rPr>
              <w:tab/>
            </w:r>
            <w:r w:rsidRPr="00572248">
              <w:rPr>
                <w:sz w:val="18"/>
                <w:szCs w:val="18"/>
              </w:rPr>
              <w:t>BEAUFORT</w:t>
            </w:r>
            <w:r w:rsidRPr="00572248">
              <w:rPr>
                <w:rFonts w:eastAsia="Calibri"/>
                <w:sz w:val="18"/>
                <w:szCs w:val="18"/>
              </w:rPr>
              <w:tab/>
            </w:r>
            <w:r w:rsidRPr="00572248">
              <w:rPr>
                <w:sz w:val="18"/>
                <w:szCs w:val="18"/>
              </w:rPr>
              <w:t>SC</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S</w:t>
            </w:r>
            <w:r w:rsidRPr="00572248" w:rsidR="00DB3699">
              <w:rPr>
                <w:sz w:val="18"/>
                <w:szCs w:val="18"/>
              </w:rPr>
              <w:t>.</w:t>
            </w:r>
            <w:r w:rsidRPr="00572248">
              <w:rPr>
                <w:sz w:val="18"/>
                <w:szCs w:val="18"/>
              </w:rPr>
              <w:t xml:space="preserve"> CAROLINA EDUC TV COMMISSION</w:t>
            </w:r>
          </w:p>
          <w:p w:rsidR="00C23FC1" w:rsidRPr="00572248" w:rsidP="00572248" w14:paraId="6CB64921"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WJZ</w:t>
            </w:r>
            <w:r w:rsidRPr="00572248">
              <w:rPr>
                <w:rFonts w:eastAsia="Calibri"/>
                <w:sz w:val="18"/>
                <w:szCs w:val="18"/>
              </w:rPr>
              <w:tab/>
            </w:r>
            <w:r w:rsidRPr="00572248">
              <w:rPr>
                <w:sz w:val="18"/>
                <w:szCs w:val="18"/>
              </w:rPr>
              <w:t>28636</w:t>
            </w:r>
            <w:r w:rsidRPr="00572248">
              <w:rPr>
                <w:rFonts w:eastAsia="Calibri"/>
                <w:sz w:val="18"/>
                <w:szCs w:val="18"/>
              </w:rPr>
              <w:tab/>
            </w:r>
            <w:r w:rsidRPr="00572248">
              <w:rPr>
                <w:sz w:val="18"/>
                <w:szCs w:val="18"/>
              </w:rPr>
              <w:t>BALTIMORE</w:t>
            </w:r>
            <w:r w:rsidRPr="00572248">
              <w:rPr>
                <w:rFonts w:eastAsia="Calibri"/>
                <w:sz w:val="18"/>
                <w:szCs w:val="18"/>
              </w:rPr>
              <w:tab/>
            </w:r>
            <w:r w:rsidRPr="00572248">
              <w:rPr>
                <w:sz w:val="18"/>
                <w:szCs w:val="18"/>
              </w:rPr>
              <w:t>MD</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ENTERCOM LICENSE, LLC</w:t>
            </w:r>
          </w:p>
          <w:p w:rsidR="00C23FC1" w:rsidRPr="00572248" w:rsidP="00572248" w14:paraId="28205FD1" w14:textId="49FCBB30">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WGLD</w:t>
            </w:r>
            <w:r w:rsidRPr="00572248">
              <w:rPr>
                <w:rFonts w:eastAsia="Calibri"/>
                <w:sz w:val="18"/>
                <w:szCs w:val="18"/>
              </w:rPr>
              <w:tab/>
            </w:r>
            <w:r w:rsidRPr="00572248">
              <w:rPr>
                <w:sz w:val="18"/>
                <w:szCs w:val="18"/>
              </w:rPr>
              <w:t>55352</w:t>
            </w:r>
            <w:r w:rsidRPr="00572248">
              <w:rPr>
                <w:rFonts w:eastAsia="Calibri"/>
                <w:sz w:val="18"/>
                <w:szCs w:val="18"/>
              </w:rPr>
              <w:tab/>
            </w:r>
            <w:r w:rsidRPr="00572248">
              <w:rPr>
                <w:sz w:val="18"/>
                <w:szCs w:val="18"/>
              </w:rPr>
              <w:t>MCHSTR TNSP</w:t>
            </w:r>
            <w:r w:rsidRPr="00572248">
              <w:rPr>
                <w:rFonts w:eastAsia="Calibri"/>
                <w:sz w:val="18"/>
                <w:szCs w:val="18"/>
              </w:rPr>
              <w:tab/>
            </w:r>
            <w:r w:rsidRPr="00572248">
              <w:rPr>
                <w:sz w:val="18"/>
                <w:szCs w:val="18"/>
              </w:rPr>
              <w:t>PA</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 xml:space="preserve">RADIO LICENSE HOLDING SRC </w:t>
            </w:r>
          </w:p>
          <w:p w:rsidR="00C23FC1" w:rsidRPr="00572248" w:rsidP="00572248" w14:paraId="7D088CE5"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WGTZ</w:t>
            </w:r>
            <w:r w:rsidRPr="00572248">
              <w:rPr>
                <w:rFonts w:eastAsia="Calibri"/>
                <w:sz w:val="18"/>
                <w:szCs w:val="18"/>
              </w:rPr>
              <w:tab/>
            </w:r>
            <w:r w:rsidRPr="00572248">
              <w:rPr>
                <w:sz w:val="18"/>
                <w:szCs w:val="18"/>
              </w:rPr>
              <w:t>25043</w:t>
            </w:r>
            <w:r w:rsidRPr="00572248">
              <w:rPr>
                <w:rFonts w:eastAsia="Calibri"/>
                <w:sz w:val="18"/>
                <w:szCs w:val="18"/>
              </w:rPr>
              <w:tab/>
            </w:r>
            <w:r w:rsidRPr="00572248">
              <w:rPr>
                <w:sz w:val="18"/>
                <w:szCs w:val="18"/>
              </w:rPr>
              <w:t>EATON</w:t>
            </w:r>
            <w:r w:rsidRPr="00572248">
              <w:rPr>
                <w:rFonts w:eastAsia="Calibri"/>
                <w:sz w:val="18"/>
                <w:szCs w:val="18"/>
              </w:rPr>
              <w:tab/>
            </w:r>
            <w:r w:rsidRPr="00572248">
              <w:rPr>
                <w:sz w:val="18"/>
                <w:szCs w:val="18"/>
              </w:rPr>
              <w:t>OH</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ALPHA MEDIA LICENSEE LLC</w:t>
            </w:r>
          </w:p>
          <w:p w:rsidR="00C23FC1" w:rsidRPr="00572248" w:rsidP="00572248" w14:paraId="4C122154"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WGYL</w:t>
            </w:r>
            <w:r w:rsidRPr="00572248">
              <w:rPr>
                <w:rFonts w:eastAsia="Calibri"/>
                <w:sz w:val="18"/>
                <w:szCs w:val="18"/>
              </w:rPr>
              <w:tab/>
            </w:r>
            <w:r w:rsidRPr="00572248">
              <w:rPr>
                <w:sz w:val="18"/>
                <w:szCs w:val="18"/>
              </w:rPr>
              <w:t>58946</w:t>
            </w:r>
            <w:r w:rsidRPr="00572248">
              <w:rPr>
                <w:rFonts w:eastAsia="Calibri"/>
                <w:sz w:val="18"/>
                <w:szCs w:val="18"/>
              </w:rPr>
              <w:tab/>
            </w:r>
            <w:r w:rsidRPr="00572248">
              <w:rPr>
                <w:sz w:val="18"/>
                <w:szCs w:val="18"/>
              </w:rPr>
              <w:t>VERO BEACH</w:t>
            </w:r>
            <w:r w:rsidRPr="00572248">
              <w:rPr>
                <w:rFonts w:eastAsia="Calibri"/>
                <w:sz w:val="18"/>
                <w:szCs w:val="18"/>
              </w:rPr>
              <w:tab/>
            </w:r>
            <w:r w:rsidRPr="00572248">
              <w:rPr>
                <w:sz w:val="18"/>
                <w:szCs w:val="18"/>
              </w:rPr>
              <w:t>FL</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VERO BEACH BROADCASTERS, LLC</w:t>
            </w:r>
          </w:p>
          <w:p w:rsidR="00C23FC1" w:rsidRPr="00572248" w:rsidP="00572248" w14:paraId="6E958255" w14:textId="62C734EE">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WHAA</w:t>
            </w:r>
            <w:r w:rsidRPr="00572248">
              <w:rPr>
                <w:rFonts w:eastAsia="Calibri"/>
                <w:sz w:val="18"/>
                <w:szCs w:val="18"/>
              </w:rPr>
              <w:tab/>
            </w:r>
            <w:r w:rsidRPr="00572248">
              <w:rPr>
                <w:sz w:val="18"/>
                <w:szCs w:val="18"/>
              </w:rPr>
              <w:t>91555</w:t>
            </w:r>
            <w:r w:rsidRPr="00572248">
              <w:rPr>
                <w:rFonts w:eastAsia="Calibri"/>
                <w:sz w:val="18"/>
                <w:szCs w:val="18"/>
              </w:rPr>
              <w:tab/>
            </w:r>
            <w:r w:rsidRPr="00572248">
              <w:rPr>
                <w:sz w:val="18"/>
                <w:szCs w:val="18"/>
              </w:rPr>
              <w:t>ADAMS</w:t>
            </w:r>
            <w:r w:rsidRPr="00572248">
              <w:rPr>
                <w:rFonts w:eastAsia="Calibri"/>
                <w:sz w:val="18"/>
                <w:szCs w:val="18"/>
              </w:rPr>
              <w:tab/>
            </w:r>
            <w:r w:rsidRPr="00572248">
              <w:rPr>
                <w:sz w:val="18"/>
                <w:szCs w:val="18"/>
              </w:rPr>
              <w:t>WI</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WISC</w:t>
            </w:r>
            <w:r w:rsidRPr="00572248" w:rsidR="00AA5A9C">
              <w:rPr>
                <w:sz w:val="18"/>
                <w:szCs w:val="18"/>
              </w:rPr>
              <w:t>.</w:t>
            </w:r>
            <w:r w:rsidRPr="00572248">
              <w:rPr>
                <w:sz w:val="18"/>
                <w:szCs w:val="18"/>
              </w:rPr>
              <w:t xml:space="preserve"> EDUCATIONAL COMM BD</w:t>
            </w:r>
          </w:p>
          <w:p w:rsidR="00C23FC1" w:rsidRPr="00572248" w:rsidP="00572248" w14:paraId="78B5E984" w14:textId="036B73D1">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WHCU</w:t>
            </w:r>
            <w:r w:rsidRPr="00572248">
              <w:rPr>
                <w:rFonts w:eastAsia="Calibri"/>
                <w:sz w:val="18"/>
                <w:szCs w:val="18"/>
              </w:rPr>
              <w:tab/>
            </w:r>
            <w:r w:rsidRPr="00572248">
              <w:rPr>
                <w:sz w:val="18"/>
                <w:szCs w:val="18"/>
              </w:rPr>
              <w:t>18048</w:t>
            </w:r>
            <w:r w:rsidRPr="00572248">
              <w:rPr>
                <w:rFonts w:eastAsia="Calibri"/>
                <w:sz w:val="18"/>
                <w:szCs w:val="18"/>
              </w:rPr>
              <w:tab/>
            </w:r>
            <w:r w:rsidRPr="00572248">
              <w:rPr>
                <w:sz w:val="18"/>
                <w:szCs w:val="18"/>
              </w:rPr>
              <w:t>ITHACA</w:t>
            </w:r>
            <w:r w:rsidRPr="00572248">
              <w:rPr>
                <w:rFonts w:eastAsia="Calibri"/>
                <w:sz w:val="18"/>
                <w:szCs w:val="18"/>
              </w:rPr>
              <w:tab/>
            </w:r>
            <w:r w:rsidRPr="00572248">
              <w:rPr>
                <w:sz w:val="18"/>
                <w:szCs w:val="18"/>
              </w:rPr>
              <w:t>NY</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SAGA COMM OF NEW ENGLAND, LLC</w:t>
            </w:r>
          </w:p>
          <w:p w:rsidR="00C23FC1" w:rsidRPr="00572248" w:rsidP="00572248" w14:paraId="75CC69DB" w14:textId="1A6F552F">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WHET</w:t>
            </w:r>
            <w:r w:rsidRPr="00572248">
              <w:rPr>
                <w:rFonts w:eastAsia="Calibri"/>
                <w:sz w:val="18"/>
                <w:szCs w:val="18"/>
              </w:rPr>
              <w:tab/>
            </w:r>
            <w:r w:rsidRPr="00572248">
              <w:rPr>
                <w:sz w:val="18"/>
                <w:szCs w:val="18"/>
              </w:rPr>
              <w:t>53978</w:t>
            </w:r>
            <w:r w:rsidRPr="00572248">
              <w:rPr>
                <w:rFonts w:eastAsia="Calibri"/>
                <w:sz w:val="18"/>
                <w:szCs w:val="18"/>
              </w:rPr>
              <w:tab/>
            </w:r>
            <w:r w:rsidRPr="00572248">
              <w:rPr>
                <w:sz w:val="18"/>
                <w:szCs w:val="18"/>
              </w:rPr>
              <w:t>W FRANKFORT</w:t>
            </w:r>
            <w:r w:rsidRPr="00572248">
              <w:rPr>
                <w:rFonts w:eastAsia="Calibri"/>
                <w:sz w:val="18"/>
                <w:szCs w:val="18"/>
              </w:rPr>
              <w:tab/>
            </w:r>
            <w:r w:rsidRPr="00572248">
              <w:rPr>
                <w:sz w:val="18"/>
                <w:szCs w:val="18"/>
              </w:rPr>
              <w:t>IL</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WITHERS BCASTING OF S ILLINOIS</w:t>
            </w:r>
          </w:p>
          <w:p w:rsidR="00C23FC1" w:rsidRPr="00572248" w:rsidP="00572248" w14:paraId="3E05EEF8" w14:textId="3D5959A5">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WHHN</w:t>
            </w:r>
            <w:r w:rsidRPr="00572248">
              <w:rPr>
                <w:rFonts w:eastAsia="Calibri"/>
                <w:sz w:val="18"/>
                <w:szCs w:val="18"/>
              </w:rPr>
              <w:tab/>
            </w:r>
            <w:r w:rsidRPr="00572248">
              <w:rPr>
                <w:sz w:val="18"/>
                <w:szCs w:val="18"/>
              </w:rPr>
              <w:t>91685</w:t>
            </w:r>
            <w:r w:rsidRPr="00572248">
              <w:rPr>
                <w:rFonts w:eastAsia="Calibri"/>
                <w:sz w:val="18"/>
                <w:szCs w:val="18"/>
              </w:rPr>
              <w:tab/>
            </w:r>
            <w:r w:rsidRPr="00572248">
              <w:rPr>
                <w:sz w:val="18"/>
                <w:szCs w:val="18"/>
              </w:rPr>
              <w:t>HOLLIDAYSBG</w:t>
            </w:r>
            <w:r w:rsidRPr="00572248">
              <w:rPr>
                <w:rFonts w:eastAsia="Calibri"/>
                <w:sz w:val="18"/>
                <w:szCs w:val="18"/>
              </w:rPr>
              <w:tab/>
            </w:r>
            <w:r w:rsidRPr="00572248">
              <w:rPr>
                <w:sz w:val="18"/>
                <w:szCs w:val="18"/>
              </w:rPr>
              <w:t>PA</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RADIO MARIA, INC.</w:t>
            </w:r>
          </w:p>
          <w:p w:rsidR="00C23FC1" w:rsidRPr="00572248" w:rsidP="00572248" w14:paraId="04AD760A" w14:textId="34701388">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WHMQ</w:t>
            </w:r>
            <w:r w:rsidRPr="00572248">
              <w:rPr>
                <w:rFonts w:eastAsia="Calibri"/>
                <w:sz w:val="18"/>
                <w:szCs w:val="18"/>
              </w:rPr>
              <w:tab/>
            </w:r>
            <w:r w:rsidRPr="00572248">
              <w:rPr>
                <w:sz w:val="18"/>
                <w:szCs w:val="18"/>
              </w:rPr>
              <w:t>25834</w:t>
            </w:r>
            <w:r w:rsidRPr="00572248">
              <w:rPr>
                <w:rFonts w:eastAsia="Calibri"/>
                <w:sz w:val="18"/>
                <w:szCs w:val="18"/>
              </w:rPr>
              <w:tab/>
            </w:r>
            <w:r w:rsidRPr="00572248">
              <w:rPr>
                <w:sz w:val="18"/>
                <w:szCs w:val="18"/>
              </w:rPr>
              <w:t>GREENFIELD</w:t>
            </w:r>
            <w:r w:rsidRPr="00572248">
              <w:rPr>
                <w:rFonts w:eastAsia="Calibri"/>
                <w:sz w:val="18"/>
                <w:szCs w:val="18"/>
              </w:rPr>
              <w:tab/>
            </w:r>
            <w:r w:rsidRPr="00572248">
              <w:rPr>
                <w:sz w:val="18"/>
                <w:szCs w:val="18"/>
              </w:rPr>
              <w:t>MA</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SAGA COMM OF NEW ENGLAND, LLC</w:t>
            </w:r>
          </w:p>
          <w:p w:rsidR="00C23FC1" w:rsidRPr="00572248" w:rsidP="00572248" w14:paraId="0D961E39"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WHMX</w:t>
            </w:r>
            <w:r w:rsidRPr="00572248">
              <w:rPr>
                <w:rFonts w:eastAsia="Calibri"/>
                <w:sz w:val="18"/>
                <w:szCs w:val="18"/>
              </w:rPr>
              <w:tab/>
            </w:r>
            <w:r w:rsidRPr="00572248">
              <w:rPr>
                <w:sz w:val="18"/>
                <w:szCs w:val="18"/>
              </w:rPr>
              <w:t>49690</w:t>
            </w:r>
            <w:r w:rsidRPr="00572248">
              <w:rPr>
                <w:rFonts w:eastAsia="Calibri"/>
                <w:sz w:val="18"/>
                <w:szCs w:val="18"/>
              </w:rPr>
              <w:tab/>
            </w:r>
            <w:r w:rsidRPr="00572248">
              <w:rPr>
                <w:sz w:val="18"/>
                <w:szCs w:val="18"/>
              </w:rPr>
              <w:t>LINCOLN</w:t>
            </w:r>
            <w:r w:rsidRPr="00572248">
              <w:rPr>
                <w:rFonts w:eastAsia="Calibri"/>
                <w:sz w:val="18"/>
                <w:szCs w:val="18"/>
              </w:rPr>
              <w:tab/>
            </w:r>
            <w:r w:rsidRPr="00572248">
              <w:rPr>
                <w:sz w:val="18"/>
                <w:szCs w:val="18"/>
              </w:rPr>
              <w:t>ME</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LIGHTHOUSE RADIO NETWORK, INC.</w:t>
            </w:r>
          </w:p>
          <w:p w:rsidR="00C23FC1" w:rsidRPr="00572248" w:rsidP="00572248" w14:paraId="53123A36"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WHTG</w:t>
            </w:r>
            <w:r w:rsidRPr="00572248">
              <w:rPr>
                <w:rFonts w:eastAsia="Calibri"/>
                <w:sz w:val="18"/>
                <w:szCs w:val="18"/>
              </w:rPr>
              <w:tab/>
            </w:r>
            <w:r w:rsidRPr="00572248">
              <w:rPr>
                <w:sz w:val="18"/>
                <w:szCs w:val="18"/>
              </w:rPr>
              <w:t>72323</w:t>
            </w:r>
            <w:r w:rsidRPr="00572248">
              <w:rPr>
                <w:rFonts w:eastAsia="Calibri"/>
                <w:sz w:val="18"/>
                <w:szCs w:val="18"/>
              </w:rPr>
              <w:tab/>
            </w:r>
            <w:r w:rsidRPr="00572248">
              <w:rPr>
                <w:sz w:val="18"/>
                <w:szCs w:val="18"/>
              </w:rPr>
              <w:t>EATONTOWN</w:t>
            </w:r>
            <w:r w:rsidRPr="00572248">
              <w:rPr>
                <w:rFonts w:eastAsia="Calibri"/>
                <w:sz w:val="18"/>
                <w:szCs w:val="18"/>
              </w:rPr>
              <w:tab/>
            </w:r>
            <w:r w:rsidRPr="00572248">
              <w:rPr>
                <w:sz w:val="18"/>
                <w:szCs w:val="18"/>
              </w:rPr>
              <w:t>NJ</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PRESS COMMUNICATIONS, LLC</w:t>
            </w:r>
          </w:p>
          <w:p w:rsidR="00C23FC1" w:rsidRPr="00572248" w:rsidP="00572248" w14:paraId="7D500AB9"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WIBG</w:t>
            </w:r>
            <w:r w:rsidRPr="00572248">
              <w:rPr>
                <w:rFonts w:eastAsia="Calibri"/>
                <w:sz w:val="18"/>
                <w:szCs w:val="18"/>
              </w:rPr>
              <w:tab/>
            </w:r>
            <w:r w:rsidRPr="00572248">
              <w:rPr>
                <w:sz w:val="18"/>
                <w:szCs w:val="18"/>
              </w:rPr>
              <w:t>19617</w:t>
            </w:r>
            <w:r w:rsidRPr="00572248">
              <w:rPr>
                <w:rFonts w:eastAsia="Calibri"/>
                <w:sz w:val="18"/>
                <w:szCs w:val="18"/>
              </w:rPr>
              <w:tab/>
            </w:r>
            <w:r w:rsidRPr="00572248">
              <w:rPr>
                <w:sz w:val="18"/>
                <w:szCs w:val="18"/>
              </w:rPr>
              <w:t>OCEAN CITY/SOMERS PO</w:t>
            </w:r>
            <w:r w:rsidRPr="00572248">
              <w:rPr>
                <w:rFonts w:eastAsia="Calibri"/>
                <w:sz w:val="18"/>
                <w:szCs w:val="18"/>
              </w:rPr>
              <w:tab/>
            </w:r>
            <w:r w:rsidRPr="00572248">
              <w:rPr>
                <w:sz w:val="18"/>
                <w:szCs w:val="18"/>
              </w:rPr>
              <w:t>NJ</w:t>
            </w:r>
            <w:r w:rsidRPr="00572248">
              <w:rPr>
                <w:rFonts w:eastAsia="Calibri"/>
                <w:sz w:val="18"/>
                <w:szCs w:val="18"/>
              </w:rPr>
              <w:tab/>
            </w:r>
            <w:r w:rsidRPr="00572248">
              <w:rPr>
                <w:sz w:val="18"/>
                <w:szCs w:val="18"/>
              </w:rPr>
              <w:t>AM</w:t>
            </w:r>
            <w:r w:rsidRPr="00572248">
              <w:rPr>
                <w:rFonts w:eastAsia="Calibri"/>
                <w:sz w:val="18"/>
                <w:szCs w:val="18"/>
              </w:rPr>
              <w:tab/>
            </w:r>
            <w:r w:rsidRPr="00572248">
              <w:rPr>
                <w:sz w:val="18"/>
                <w:szCs w:val="18"/>
              </w:rPr>
              <w:t>ENRICO S. BRANCADORA</w:t>
            </w:r>
          </w:p>
          <w:p w:rsidR="00C23FC1" w:rsidRPr="00572248" w:rsidP="00572248" w14:paraId="02B844A3" w14:textId="77777777">
            <w:pPr>
              <w:tabs>
                <w:tab w:val="left" w:pos="1085"/>
                <w:tab w:val="left" w:pos="1914"/>
                <w:tab w:val="left" w:pos="3231"/>
                <w:tab w:val="left" w:pos="4225"/>
                <w:tab w:val="left" w:pos="5902"/>
              </w:tabs>
              <w:spacing w:line="360" w:lineRule="auto"/>
              <w:ind w:left="113"/>
              <w:rPr>
                <w:rFonts w:eastAsia="Calibri"/>
                <w:sz w:val="18"/>
                <w:szCs w:val="18"/>
              </w:rPr>
            </w:pPr>
            <w:r w:rsidRPr="00572248">
              <w:rPr>
                <w:sz w:val="18"/>
                <w:szCs w:val="18"/>
              </w:rPr>
              <w:t>WIGH</w:t>
            </w:r>
            <w:r w:rsidRPr="00572248">
              <w:rPr>
                <w:rFonts w:eastAsia="Calibri"/>
                <w:sz w:val="18"/>
                <w:szCs w:val="18"/>
              </w:rPr>
              <w:tab/>
            </w:r>
            <w:r w:rsidRPr="00572248">
              <w:rPr>
                <w:sz w:val="18"/>
                <w:szCs w:val="18"/>
              </w:rPr>
              <w:t>25543</w:t>
            </w:r>
            <w:r w:rsidRPr="00572248">
              <w:rPr>
                <w:rFonts w:eastAsia="Calibri"/>
                <w:sz w:val="18"/>
                <w:szCs w:val="18"/>
              </w:rPr>
              <w:tab/>
            </w:r>
            <w:r w:rsidRPr="00572248">
              <w:rPr>
                <w:sz w:val="18"/>
                <w:szCs w:val="18"/>
              </w:rPr>
              <w:t>JACKSON</w:t>
            </w:r>
            <w:r w:rsidRPr="00572248">
              <w:rPr>
                <w:rFonts w:eastAsia="Calibri"/>
                <w:sz w:val="18"/>
                <w:szCs w:val="18"/>
              </w:rPr>
              <w:tab/>
            </w:r>
            <w:r w:rsidRPr="00572248">
              <w:rPr>
                <w:sz w:val="18"/>
                <w:szCs w:val="18"/>
              </w:rPr>
              <w:t>TN</w:t>
            </w:r>
            <w:r w:rsidRPr="00572248">
              <w:rPr>
                <w:rFonts w:eastAsia="Calibri"/>
                <w:sz w:val="18"/>
                <w:szCs w:val="18"/>
              </w:rPr>
              <w:tab/>
            </w:r>
            <w:r w:rsidRPr="00572248">
              <w:rPr>
                <w:sz w:val="18"/>
                <w:szCs w:val="18"/>
              </w:rPr>
              <w:t>FM</w:t>
            </w:r>
            <w:r w:rsidRPr="00572248">
              <w:rPr>
                <w:rFonts w:eastAsia="Calibri"/>
                <w:sz w:val="18"/>
                <w:szCs w:val="18"/>
              </w:rPr>
              <w:tab/>
            </w:r>
            <w:r w:rsidRPr="00572248">
              <w:rPr>
                <w:sz w:val="18"/>
                <w:szCs w:val="18"/>
              </w:rPr>
              <w:t>AMERICAN FAMILY ASSOCIATION</w:t>
            </w:r>
          </w:p>
          <w:p w:rsidR="004931B3" w:rsidRPr="00572248" w:rsidP="00572248" w14:paraId="722DC434" w14:textId="77777777">
            <w:pPr>
              <w:spacing w:line="360" w:lineRule="auto"/>
              <w:rPr>
                <w:rFonts w:eastAsia="Calibri"/>
                <w:sz w:val="18"/>
                <w:szCs w:val="18"/>
              </w:rPr>
            </w:pPr>
          </w:p>
        </w:tc>
      </w:tr>
      <w:tr w14:paraId="40AEE768" w14:textId="77777777" w:rsidTr="00572248">
        <w:tblPrEx>
          <w:tblW w:w="0" w:type="auto"/>
          <w:tblLook w:val="04A0"/>
        </w:tblPrEx>
        <w:tc>
          <w:tcPr>
            <w:tcW w:w="9350" w:type="dxa"/>
            <w:tcBorders>
              <w:top w:val="nil"/>
              <w:left w:val="nil"/>
              <w:bottom w:val="nil"/>
              <w:right w:val="nil"/>
            </w:tcBorders>
            <w:shd w:val="clear" w:color="auto" w:fill="auto"/>
          </w:tcPr>
          <w:p w:rsidR="007106AD" w:rsidRPr="00572248" w:rsidP="00572248" w14:paraId="4F63BF4E" w14:textId="77777777">
            <w:pPr>
              <w:tabs>
                <w:tab w:val="left" w:pos="1085"/>
                <w:tab w:val="left" w:pos="1914"/>
                <w:tab w:val="left" w:pos="3231"/>
                <w:tab w:val="left" w:pos="4225"/>
                <w:tab w:val="left" w:pos="5902"/>
              </w:tabs>
              <w:spacing w:line="360" w:lineRule="auto"/>
              <w:ind w:left="113"/>
              <w:rPr>
                <w:rFonts w:ascii="Calibri" w:eastAsia="Calibri" w:hAnsi="Calibri"/>
                <w:b/>
                <w:bCs/>
                <w:sz w:val="18"/>
                <w:szCs w:val="18"/>
              </w:rPr>
            </w:pPr>
          </w:p>
        </w:tc>
      </w:tr>
    </w:tbl>
    <w:p w:rsidR="00E153D9" w:rsidP="00C23FC1" w14:paraId="32634FFB" w14:textId="77777777">
      <w:pPr>
        <w:spacing w:before="120" w:after="240" w:line="360" w:lineRule="auto"/>
        <w:jc w:val="center"/>
        <w:rPr>
          <w:snapToGrid/>
          <w:szCs w:val="22"/>
        </w:rPr>
      </w:pPr>
      <w:r>
        <w:rPr>
          <w:snapToGrid/>
          <w:szCs w:val="22"/>
        </w:rPr>
        <w:br w:type="textWrapping" w:clear="all"/>
      </w:r>
    </w:p>
    <w:p w:rsidR="00E153D9" w:rsidP="00D453ED" w14:paraId="2700169E" w14:textId="77777777">
      <w:pPr>
        <w:spacing w:before="120" w:after="240"/>
        <w:jc w:val="center"/>
        <w:rPr>
          <w:snapToGrid/>
          <w:szCs w:val="22"/>
        </w:rPr>
      </w:pPr>
    </w:p>
    <w:p w:rsidR="00D453ED" w:rsidP="00F96F63" w14:paraId="49707B59" w14:textId="77777777">
      <w:pPr>
        <w:rPr>
          <w:sz w:val="24"/>
        </w:rPr>
      </w:pPr>
    </w:p>
    <w:p w:rsidR="00524B2F" w:rsidP="00F96F63" w14:paraId="7B38D7E6" w14:textId="77777777">
      <w:pPr>
        <w:rPr>
          <w:sz w:val="24"/>
        </w:rPr>
      </w:pPr>
    </w:p>
    <w:p w:rsidR="00524B2F" w:rsidP="00F96F63" w14:paraId="4EBF9933" w14:textId="77777777">
      <w:pPr>
        <w:rPr>
          <w:sz w:val="24"/>
        </w:rPr>
      </w:pPr>
    </w:p>
    <w:p w:rsidR="00524B2F" w:rsidP="00F96F63" w14:paraId="2765231A" w14:textId="77777777">
      <w:pPr>
        <w:rPr>
          <w:sz w:val="24"/>
        </w:rPr>
      </w:pPr>
    </w:p>
    <w:p w:rsidR="00524B2F" w:rsidP="00F96F63" w14:paraId="6E0073A9" w14:textId="77777777">
      <w:pPr>
        <w:rPr>
          <w:sz w:val="24"/>
        </w:rPr>
      </w:pPr>
    </w:p>
    <w:p w:rsidR="00524B2F" w:rsidP="00F96F63" w14:paraId="226204B8" w14:textId="77777777">
      <w:pPr>
        <w:rPr>
          <w:sz w:val="24"/>
        </w:rPr>
      </w:pPr>
    </w:p>
    <w:p w:rsidR="00524B2F" w:rsidP="00F96F63" w14:paraId="255BD718" w14:textId="77777777">
      <w:pPr>
        <w:rPr>
          <w:sz w:val="24"/>
        </w:rPr>
      </w:pPr>
    </w:p>
    <w:p w:rsidR="00524B2F" w:rsidP="00F96F63" w14:paraId="4F577BCD" w14:textId="77777777">
      <w:pPr>
        <w:rPr>
          <w:sz w:val="24"/>
        </w:rPr>
      </w:pPr>
    </w:p>
    <w:p w:rsidR="00524B2F" w:rsidP="00F96F63" w14:paraId="6A353745" w14:textId="77777777">
      <w:pPr>
        <w:rPr>
          <w:sz w:val="24"/>
        </w:rPr>
      </w:pPr>
    </w:p>
    <w:p w:rsidR="00524B2F" w:rsidRPr="00930ECF" w:rsidP="00F96F63" w14:paraId="16963D11" w14:textId="77777777">
      <w:pPr>
        <w:rPr>
          <w:sz w:val="24"/>
        </w:rPr>
      </w:pPr>
    </w:p>
    <w:sectPr w:rsidSect="004931B3">
      <w:headerReference w:type="default" r:id="rId11"/>
      <w:footerReference w:type="even" r:id="rId12"/>
      <w:footerReference w:type="default" r:id="rId13"/>
      <w:headerReference w:type="first" r:id="rId14"/>
      <w:footerReference w:type="first" r:id="rId15"/>
      <w:endnotePr>
        <w:numFmt w:val="decimal"/>
      </w:endnotePr>
      <w:pgSz w:w="12240" w:h="15840"/>
      <w:pgMar w:top="72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FC1" w:rsidP="0055614C" w14:paraId="22C431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3FC1" w14:paraId="5B9B47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FC1" w:rsidP="00910F12" w14:paraId="6D0C69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FC1" w14:paraId="065CE6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5F63" w14:paraId="126B4B06" w14:textId="77777777">
      <w:r>
        <w:separator/>
      </w:r>
    </w:p>
  </w:footnote>
  <w:footnote w:type="continuationSeparator" w:id="1">
    <w:p w:rsidR="00205F63" w14:paraId="140AC67C" w14:textId="77777777">
      <w:pPr>
        <w:rPr>
          <w:sz w:val="20"/>
        </w:rPr>
      </w:pPr>
      <w:r>
        <w:rPr>
          <w:sz w:val="20"/>
        </w:rPr>
        <w:t xml:space="preserve">(Continued from previous page)  </w:t>
      </w:r>
      <w:r>
        <w:rPr>
          <w:sz w:val="20"/>
        </w:rPr>
        <w:separator/>
      </w:r>
    </w:p>
  </w:footnote>
  <w:footnote w:type="continuationNotice" w:id="2">
    <w:p w:rsidR="00205F63" w:rsidP="00910F12" w14:paraId="055B7E26" w14:textId="77777777">
      <w:pPr>
        <w:jc w:val="right"/>
        <w:rPr>
          <w:sz w:val="20"/>
        </w:rPr>
      </w:pPr>
      <w:r>
        <w:rPr>
          <w:sz w:val="20"/>
        </w:rPr>
        <w:t>(continued….)</w:t>
      </w:r>
    </w:p>
  </w:footnote>
  <w:footnote w:id="3">
    <w:p w:rsidR="00C23FC1" w14:paraId="47765328" w14:textId="77777777">
      <w:pPr>
        <w:pStyle w:val="FootnoteText"/>
      </w:pPr>
      <w:r>
        <w:rPr>
          <w:rStyle w:val="FootnoteReference"/>
        </w:rPr>
        <w:footnoteRef/>
      </w:r>
      <w:r>
        <w:t xml:space="preserve"> </w:t>
      </w:r>
      <w:r w:rsidRPr="00823B0E">
        <w:rPr>
          <w:sz w:val="24"/>
          <w:szCs w:val="24"/>
        </w:rPr>
        <w:t>47 CFR</w:t>
      </w:r>
      <w:r>
        <w:rPr>
          <w:sz w:val="24"/>
          <w:szCs w:val="24"/>
        </w:rPr>
        <w:t xml:space="preserve"> §</w:t>
      </w:r>
      <w:r w:rsidRPr="00823B0E">
        <w:rPr>
          <w:sz w:val="24"/>
          <w:szCs w:val="24"/>
        </w:rPr>
        <w:t xml:space="preserve"> 73.2080(f)(4)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FC1" w:rsidRPr="009838BC" w:rsidP="009838BC" w14:paraId="591A85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FC1" w:rsidRPr="00A866AC" w:rsidP="009838BC" w14:paraId="0E73E7CE" w14:textId="13E83A4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3FC1" w:rsidP="009838BC" w14:textId="77777777">
                          <w:pPr>
                            <w:rPr>
                              <w:rFonts w:ascii="Arial" w:hAnsi="Arial"/>
                              <w:b/>
                            </w:rPr>
                          </w:pPr>
                          <w:r>
                            <w:rPr>
                              <w:rFonts w:ascii="Arial" w:hAnsi="Arial"/>
                              <w:b/>
                            </w:rPr>
                            <w:t>Federal Communications Commission</w:t>
                          </w:r>
                        </w:p>
                        <w:p w:rsidR="00C23FC1"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3FC1"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3FC1" w:rsidP="009838BC" w14:paraId="01893A69" w14:textId="77777777">
                    <w:pPr>
                      <w:rPr>
                        <w:rFonts w:ascii="Arial" w:hAnsi="Arial"/>
                        <w:b/>
                      </w:rPr>
                    </w:pPr>
                    <w:r>
                      <w:rPr>
                        <w:rFonts w:ascii="Arial" w:hAnsi="Arial"/>
                        <w:b/>
                      </w:rPr>
                      <w:t>Federal Communications Commission</w:t>
                    </w:r>
                  </w:p>
                  <w:p w:rsidR="00C23FC1" w:rsidP="009838BC" w14:paraId="08927AB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3FC1" w:rsidP="009838BC" w14:paraId="767B0E5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338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C23FC1" w:rsidRPr="00357D50" w:rsidP="009838BC" w14:paraId="0F907466" w14:textId="64AE77C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3FC1" w:rsidP="009838BC" w14:textId="77777777">
                          <w:pPr>
                            <w:spacing w:before="40"/>
                            <w:jc w:val="right"/>
                            <w:rPr>
                              <w:rFonts w:ascii="Arial" w:hAnsi="Arial"/>
                              <w:b/>
                              <w:sz w:val="16"/>
                            </w:rPr>
                          </w:pPr>
                          <w:r>
                            <w:rPr>
                              <w:rFonts w:ascii="Arial" w:hAnsi="Arial"/>
                              <w:b/>
                              <w:sz w:val="16"/>
                            </w:rPr>
                            <w:t>News Media Information 202 / 418-0500</w:t>
                          </w:r>
                        </w:p>
                        <w:p w:rsidR="00C23FC1"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C23FC1"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C23FC1" w:rsidP="009838BC" w14:paraId="12A76551" w14:textId="77777777">
                    <w:pPr>
                      <w:spacing w:before="40"/>
                      <w:jc w:val="right"/>
                      <w:rPr>
                        <w:rFonts w:ascii="Arial" w:hAnsi="Arial"/>
                        <w:b/>
                        <w:sz w:val="16"/>
                      </w:rPr>
                    </w:pPr>
                    <w:r>
                      <w:rPr>
                        <w:rFonts w:ascii="Arial" w:hAnsi="Arial"/>
                        <w:b/>
                        <w:sz w:val="16"/>
                      </w:rPr>
                      <w:t>News Media Information 202 / 418-0500</w:t>
                    </w:r>
                  </w:p>
                  <w:p w:rsidR="00C23FC1" w:rsidP="009838BC" w14:paraId="3AE68295"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C23FC1" w:rsidP="009838BC" w14:paraId="382C63C6" w14:textId="77777777">
                    <w:pPr>
                      <w:jc w:val="right"/>
                    </w:pPr>
                    <w:r>
                      <w:rPr>
                        <w:rFonts w:ascii="Arial" w:hAnsi="Arial"/>
                        <w:b/>
                        <w:sz w:val="16"/>
                      </w:rPr>
                      <w:t>TTY: 1-888-835-5322</w:t>
                    </w:r>
                  </w:p>
                </w:txbxContent>
              </v:textbox>
            </v:shape>
          </w:pict>
        </mc:Fallback>
      </mc:AlternateContent>
    </w:r>
  </w:p>
  <w:p w:rsidR="00C23FC1" w:rsidRPr="009838BC" w:rsidP="009838BC" w14:paraId="33CE272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0B"/>
    <w:rsid w:val="000072CE"/>
    <w:rsid w:val="00013A8B"/>
    <w:rsid w:val="00021445"/>
    <w:rsid w:val="00036039"/>
    <w:rsid w:val="00037F90"/>
    <w:rsid w:val="00082BCB"/>
    <w:rsid w:val="000875BF"/>
    <w:rsid w:val="00096D8C"/>
    <w:rsid w:val="000C0B65"/>
    <w:rsid w:val="000E3D42"/>
    <w:rsid w:val="000E5884"/>
    <w:rsid w:val="001037A2"/>
    <w:rsid w:val="00122BD5"/>
    <w:rsid w:val="00142433"/>
    <w:rsid w:val="00177223"/>
    <w:rsid w:val="001979D9"/>
    <w:rsid w:val="001D285E"/>
    <w:rsid w:val="001D6BCF"/>
    <w:rsid w:val="001E01CA"/>
    <w:rsid w:val="00205F63"/>
    <w:rsid w:val="002060D9"/>
    <w:rsid w:val="00226822"/>
    <w:rsid w:val="00260594"/>
    <w:rsid w:val="00285017"/>
    <w:rsid w:val="002A2D2E"/>
    <w:rsid w:val="00343749"/>
    <w:rsid w:val="00357D50"/>
    <w:rsid w:val="00372FE1"/>
    <w:rsid w:val="003925DC"/>
    <w:rsid w:val="003B0550"/>
    <w:rsid w:val="003B694F"/>
    <w:rsid w:val="003C6A4C"/>
    <w:rsid w:val="003D2A99"/>
    <w:rsid w:val="003D5A59"/>
    <w:rsid w:val="003F171C"/>
    <w:rsid w:val="00412FC5"/>
    <w:rsid w:val="00420346"/>
    <w:rsid w:val="00422276"/>
    <w:rsid w:val="004242F1"/>
    <w:rsid w:val="00445A00"/>
    <w:rsid w:val="00451B0F"/>
    <w:rsid w:val="0046125F"/>
    <w:rsid w:val="00487524"/>
    <w:rsid w:val="004931B3"/>
    <w:rsid w:val="00496106"/>
    <w:rsid w:val="004B432A"/>
    <w:rsid w:val="004C12D0"/>
    <w:rsid w:val="004C2EE3"/>
    <w:rsid w:val="004E4A22"/>
    <w:rsid w:val="00511968"/>
    <w:rsid w:val="00524B2F"/>
    <w:rsid w:val="005262DE"/>
    <w:rsid w:val="0055614C"/>
    <w:rsid w:val="00572248"/>
    <w:rsid w:val="00587D19"/>
    <w:rsid w:val="005A3EA1"/>
    <w:rsid w:val="005C3D63"/>
    <w:rsid w:val="005F3848"/>
    <w:rsid w:val="00607BA5"/>
    <w:rsid w:val="00626EB6"/>
    <w:rsid w:val="006353A3"/>
    <w:rsid w:val="00655D03"/>
    <w:rsid w:val="00683F84"/>
    <w:rsid w:val="006A5963"/>
    <w:rsid w:val="006A6A81"/>
    <w:rsid w:val="006D05BE"/>
    <w:rsid w:val="006E26AF"/>
    <w:rsid w:val="006F7393"/>
    <w:rsid w:val="0070224F"/>
    <w:rsid w:val="007106AD"/>
    <w:rsid w:val="007115F7"/>
    <w:rsid w:val="00740BC8"/>
    <w:rsid w:val="007620C2"/>
    <w:rsid w:val="00772E0B"/>
    <w:rsid w:val="00785689"/>
    <w:rsid w:val="0079754B"/>
    <w:rsid w:val="007A1E6D"/>
    <w:rsid w:val="007E2C45"/>
    <w:rsid w:val="00815212"/>
    <w:rsid w:val="00815F21"/>
    <w:rsid w:val="00822CE0"/>
    <w:rsid w:val="00823B0E"/>
    <w:rsid w:val="00837C62"/>
    <w:rsid w:val="00841AB1"/>
    <w:rsid w:val="00860516"/>
    <w:rsid w:val="00884809"/>
    <w:rsid w:val="008A2A0D"/>
    <w:rsid w:val="008C22FD"/>
    <w:rsid w:val="00910F12"/>
    <w:rsid w:val="00926503"/>
    <w:rsid w:val="00930ECF"/>
    <w:rsid w:val="009838BC"/>
    <w:rsid w:val="00990956"/>
    <w:rsid w:val="00A067E0"/>
    <w:rsid w:val="00A16F01"/>
    <w:rsid w:val="00A41D09"/>
    <w:rsid w:val="00A45F4F"/>
    <w:rsid w:val="00A4719C"/>
    <w:rsid w:val="00A600A9"/>
    <w:rsid w:val="00A866AC"/>
    <w:rsid w:val="00AA55B7"/>
    <w:rsid w:val="00AA5A9C"/>
    <w:rsid w:val="00AA5B9E"/>
    <w:rsid w:val="00AB2407"/>
    <w:rsid w:val="00AB53DF"/>
    <w:rsid w:val="00AC6038"/>
    <w:rsid w:val="00AD446A"/>
    <w:rsid w:val="00AE37F8"/>
    <w:rsid w:val="00B07E5C"/>
    <w:rsid w:val="00B20363"/>
    <w:rsid w:val="00B27542"/>
    <w:rsid w:val="00B326E3"/>
    <w:rsid w:val="00B3566B"/>
    <w:rsid w:val="00B44B79"/>
    <w:rsid w:val="00B52291"/>
    <w:rsid w:val="00B811F7"/>
    <w:rsid w:val="00BA5DC6"/>
    <w:rsid w:val="00BA6196"/>
    <w:rsid w:val="00BC04FA"/>
    <w:rsid w:val="00BC6D8C"/>
    <w:rsid w:val="00C04B35"/>
    <w:rsid w:val="00C16AF2"/>
    <w:rsid w:val="00C23FC1"/>
    <w:rsid w:val="00C25A0E"/>
    <w:rsid w:val="00C31197"/>
    <w:rsid w:val="00C34006"/>
    <w:rsid w:val="00C426B1"/>
    <w:rsid w:val="00C52B83"/>
    <w:rsid w:val="00C77F09"/>
    <w:rsid w:val="00C82B6B"/>
    <w:rsid w:val="00C90D6A"/>
    <w:rsid w:val="00CC007A"/>
    <w:rsid w:val="00CC72B6"/>
    <w:rsid w:val="00CD55CF"/>
    <w:rsid w:val="00D0218D"/>
    <w:rsid w:val="00D216CD"/>
    <w:rsid w:val="00D453ED"/>
    <w:rsid w:val="00DA2529"/>
    <w:rsid w:val="00DB130A"/>
    <w:rsid w:val="00DB3699"/>
    <w:rsid w:val="00DC10A1"/>
    <w:rsid w:val="00DC655F"/>
    <w:rsid w:val="00DD7EBD"/>
    <w:rsid w:val="00DE0EC4"/>
    <w:rsid w:val="00DF62B6"/>
    <w:rsid w:val="00E07225"/>
    <w:rsid w:val="00E153D9"/>
    <w:rsid w:val="00E155B7"/>
    <w:rsid w:val="00E37B56"/>
    <w:rsid w:val="00E5409F"/>
    <w:rsid w:val="00E705AE"/>
    <w:rsid w:val="00EC0185"/>
    <w:rsid w:val="00EF17CD"/>
    <w:rsid w:val="00F021FA"/>
    <w:rsid w:val="00F549C8"/>
    <w:rsid w:val="00F563C7"/>
    <w:rsid w:val="00F57ACA"/>
    <w:rsid w:val="00F62E97"/>
    <w:rsid w:val="00F64209"/>
    <w:rsid w:val="00F93BF5"/>
    <w:rsid w:val="00F96F63"/>
    <w:rsid w:val="00FF09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DEB151-5D72-41E1-B84F-BDCF052E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772E0B"/>
    <w:rPr>
      <w:sz w:val="16"/>
      <w:szCs w:val="16"/>
    </w:rPr>
  </w:style>
  <w:style w:type="paragraph" w:styleId="CommentText">
    <w:name w:val="annotation text"/>
    <w:basedOn w:val="Normal"/>
    <w:link w:val="CommentTextChar"/>
    <w:uiPriority w:val="99"/>
    <w:semiHidden/>
    <w:unhideWhenUsed/>
    <w:rsid w:val="00772E0B"/>
    <w:pPr>
      <w:widowControl/>
    </w:pPr>
    <w:rPr>
      <w:snapToGrid/>
      <w:kern w:val="0"/>
      <w:sz w:val="20"/>
    </w:rPr>
  </w:style>
  <w:style w:type="character" w:customStyle="1" w:styleId="CommentTextChar">
    <w:name w:val="Comment Text Char"/>
    <w:basedOn w:val="DefaultParagraphFont"/>
    <w:link w:val="CommentText"/>
    <w:uiPriority w:val="99"/>
    <w:semiHidden/>
    <w:rsid w:val="00772E0B"/>
  </w:style>
  <w:style w:type="paragraph" w:styleId="BalloonText">
    <w:name w:val="Balloon Text"/>
    <w:basedOn w:val="Normal"/>
    <w:link w:val="BalloonTextChar"/>
    <w:uiPriority w:val="99"/>
    <w:semiHidden/>
    <w:unhideWhenUsed/>
    <w:rsid w:val="00772E0B"/>
    <w:rPr>
      <w:rFonts w:ascii="Segoe UI" w:hAnsi="Segoe UI" w:cs="Segoe UI"/>
      <w:sz w:val="18"/>
      <w:szCs w:val="18"/>
    </w:rPr>
  </w:style>
  <w:style w:type="character" w:customStyle="1" w:styleId="BalloonTextChar">
    <w:name w:val="Balloon Text Char"/>
    <w:link w:val="BalloonText"/>
    <w:uiPriority w:val="99"/>
    <w:semiHidden/>
    <w:rsid w:val="00772E0B"/>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772E0B"/>
    <w:pPr>
      <w:widowControl w:val="0"/>
    </w:pPr>
    <w:rPr>
      <w:b/>
      <w:bCs/>
      <w:snapToGrid w:val="0"/>
      <w:kern w:val="28"/>
    </w:rPr>
  </w:style>
  <w:style w:type="character" w:customStyle="1" w:styleId="CommentSubjectChar">
    <w:name w:val="Comment Subject Char"/>
    <w:link w:val="CommentSubject"/>
    <w:uiPriority w:val="99"/>
    <w:semiHidden/>
    <w:rsid w:val="00772E0B"/>
    <w:rPr>
      <w:b/>
      <w:bCs/>
      <w:snapToGrid w:val="0"/>
      <w:kern w:val="28"/>
    </w:rPr>
  </w:style>
  <w:style w:type="character" w:customStyle="1" w:styleId="HeaderChar">
    <w:name w:val="Header Char"/>
    <w:link w:val="Header"/>
    <w:rsid w:val="00372FE1"/>
    <w:rPr>
      <w:rFonts w:ascii="Arial" w:hAnsi="Arial" w:cs="Arial"/>
      <w:b/>
      <w:snapToGrid w:val="0"/>
      <w:kern w:val="28"/>
      <w:sz w:val="96"/>
      <w:szCs w:val="96"/>
    </w:rPr>
  </w:style>
  <w:style w:type="table" w:styleId="TableGrid">
    <w:name w:val="Table Grid"/>
    <w:basedOn w:val="TableNormal"/>
    <w:uiPriority w:val="39"/>
    <w:rsid w:val="00493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gi-bin/text-idx?SID=05bcd2d178b35195633871d209cc728e&amp;mc=true&amp;node=se47.4.73_13527&amp;rgn=div8"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ncyclopedia/equal-employment-opportunity-headlines" TargetMode="Externa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hyperlink" Target="mailto:lewis.pulley@fcc.gov" TargetMode="External" /><Relationship Id="rId9" Type="http://schemas.openxmlformats.org/officeDocument/2006/relationships/hyperlink" Target="https://www.ecfr.gov/cgi-bin/text-idx?SID=05bcd2d178b35195633871d209cc728e&amp;mc=true&amp;node=se47.4.73_13526&amp;rgn=div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