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9551B" w14:paraId="059B691E" w14:textId="77777777">
      <w:pPr>
        <w:spacing w:before="20"/>
        <w:ind w:left="120"/>
        <w:rPr>
          <w:rFonts w:ascii="Arial" w:eastAsia="Arial" w:hAnsi="Arial" w:cs="Arial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Arial"/>
          <w:b/>
          <w:spacing w:val="-1"/>
          <w:sz w:val="96"/>
        </w:rPr>
        <w:t>PUBLIC</w:t>
      </w:r>
      <w:r>
        <w:rPr>
          <w:rFonts w:ascii="Arial"/>
          <w:b/>
          <w:spacing w:val="-33"/>
          <w:sz w:val="96"/>
        </w:rPr>
        <w:t xml:space="preserve"> </w:t>
      </w:r>
      <w:r>
        <w:rPr>
          <w:rFonts w:ascii="Arial"/>
          <w:b/>
          <w:spacing w:val="-1"/>
          <w:sz w:val="96"/>
        </w:rPr>
        <w:t>NOTICE</w:t>
      </w:r>
    </w:p>
    <w:p w:rsidR="0019551B" w14:paraId="361C6024" w14:textId="77777777">
      <w:pPr>
        <w:pStyle w:val="Heading1"/>
        <w:spacing w:before="95" w:line="246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Federal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Communications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Commission</w:t>
      </w:r>
    </w:p>
    <w:p w:rsidR="0019551B" w14:paraId="79A1206A" w14:textId="77777777">
      <w:pPr>
        <w:spacing w:before="6"/>
        <w:ind w:left="17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445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12</w:t>
      </w:r>
      <w:r>
        <w:rPr>
          <w:rFonts w:ascii="Arial"/>
          <w:b/>
          <w:spacing w:val="-1"/>
          <w:position w:val="7"/>
          <w:sz w:val="14"/>
        </w:rPr>
        <w:t>th</w:t>
      </w:r>
      <w:r>
        <w:rPr>
          <w:rFonts w:ascii="Arial"/>
          <w:b/>
          <w:spacing w:val="19"/>
          <w:position w:val="7"/>
          <w:sz w:val="14"/>
        </w:rPr>
        <w:t xml:space="preserve"> </w:t>
      </w:r>
      <w:r>
        <w:rPr>
          <w:rFonts w:ascii="Arial"/>
          <w:b/>
          <w:spacing w:val="-1"/>
        </w:rPr>
        <w:t>St.,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S.W.</w:t>
      </w:r>
    </w:p>
    <w:p w:rsidR="0019551B" w14:paraId="35656C75" w14:textId="77777777">
      <w:pPr>
        <w:ind w:left="17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Washington,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D.C.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20554</w:t>
      </w:r>
    </w:p>
    <w:p w:rsidR="00467DD3" w14:paraId="0EFE985A" w14:textId="77777777">
      <w:pPr>
        <w:spacing w:line="164" w:lineRule="exact"/>
        <w:ind w:right="178"/>
        <w:jc w:val="right"/>
        <w:sectPr w:rsidSect="00942F2A">
          <w:pgSz w:w="12240" w:h="15840"/>
          <w:pgMar w:top="1382" w:right="1339" w:bottom="1382" w:left="1325" w:header="720" w:footer="720" w:gutter="0"/>
          <w:cols w:space="720"/>
        </w:sectPr>
      </w:pPr>
    </w:p>
    <w:p w:rsidR="0019551B" w14:paraId="582771FC" w14:textId="77777777">
      <w:pPr>
        <w:spacing w:line="164" w:lineRule="exact"/>
        <w:ind w:right="17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News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Media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Information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202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418-0500</w:t>
      </w:r>
    </w:p>
    <w:p w:rsidR="0019551B" w14:paraId="7C4CC0B6" w14:textId="77777777">
      <w:pPr>
        <w:ind w:left="1596" w:right="178" w:hanging="658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399415</wp:posOffset>
                </wp:positionV>
                <wp:extent cx="5943600" cy="1270"/>
                <wp:effectExtent l="13970" t="8255" r="508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43600" cy="1270"/>
                          <a:chOff x="1433" y="629"/>
                          <a:chExt cx="9360" cy="2"/>
                        </a:xfrm>
                      </wpg:grpSpPr>
                      <wps:wsp xmlns:wps="http://schemas.microsoft.com/office/word/2010/wordprocessingShape">
                        <wps:cNvPr id="9" name="Freeform 9"/>
                        <wps:cNvSpPr/>
                        <wps:spPr bwMode="auto">
                          <a:xfrm>
                            <a:off x="1433" y="629"/>
                            <a:ext cx="9360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9360"/>
                              <a:gd name="T2" fmla="+- 0 10793 1433"/>
                              <a:gd name="T3" fmla="*/ T2 w 93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9360" stroke="1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5" style="width:468pt;height:0.1pt;margin-top:31.45pt;margin-left:71.6pt;mso-position-horizontal-relative:page;position:absolute;z-index:251659264" coordorigin="1433,629" coordsize="9360,2">
                <v:shape id="Freeform 9" o:spid="_x0000_s1026" style="width:9360;height:2;left:1433;mso-wrap-style:square;position:absolute;top:629;visibility:visible;v-text-anchor:top" coordsize="9360,2" path="m,l9360,e" filled="f">
                  <v:path arrowok="t" o:connecttype="custom" o:connectlocs="0,0;9360,0" o:connectangles="0,0"/>
                </v:shape>
              </v:group>
            </w:pict>
          </mc:Fallback>
        </mc:AlternateContent>
      </w:r>
      <w:r>
        <w:rPr>
          <w:rFonts w:ascii="Arial"/>
          <w:b/>
          <w:spacing w:val="-1"/>
          <w:sz w:val="16"/>
        </w:rPr>
        <w:t>Internet:</w:t>
      </w:r>
      <w:r>
        <w:rPr>
          <w:rFonts w:ascii="Arial"/>
          <w:b/>
          <w:spacing w:val="-15"/>
          <w:sz w:val="16"/>
        </w:rPr>
        <w:t xml:space="preserve"> </w:t>
      </w:r>
      <w:hyperlink r:id="rId5" w:history="1">
        <w:r>
          <w:rPr>
            <w:rFonts w:ascii="Arial"/>
            <w:b/>
            <w:spacing w:val="-1"/>
            <w:sz w:val="16"/>
          </w:rPr>
          <w:t>https://www.fcc.gov</w:t>
        </w:r>
      </w:hyperlink>
      <w:r>
        <w:rPr>
          <w:rFonts w:ascii="Arial"/>
          <w:b/>
          <w:spacing w:val="21"/>
          <w:w w:val="9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TTY: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1-888-835-5322</w:t>
      </w:r>
    </w:p>
    <w:p w:rsidR="0019551B" w14:paraId="278A0319" w14:textId="77777777">
      <w:pPr>
        <w:rPr>
          <w:rFonts w:ascii="Arial" w:eastAsia="Arial" w:hAnsi="Arial" w:cs="Arial"/>
          <w:b/>
          <w:bCs/>
          <w:sz w:val="16"/>
          <w:szCs w:val="16"/>
        </w:rPr>
      </w:pPr>
    </w:p>
    <w:p w:rsidR="0019551B" w14:paraId="74A5AF05" w14:textId="77777777">
      <w:pPr>
        <w:rPr>
          <w:rFonts w:ascii="Arial" w:eastAsia="Arial" w:hAnsi="Arial" w:cs="Arial"/>
          <w:b/>
          <w:bCs/>
          <w:sz w:val="16"/>
          <w:szCs w:val="16"/>
        </w:rPr>
      </w:pPr>
    </w:p>
    <w:p w:rsidR="0019551B" w14:paraId="133843F6" w14:textId="77777777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942F2A" w14:paraId="2678D333" w14:textId="77777777">
      <w:pPr>
        <w:pStyle w:val="Heading1"/>
        <w:ind w:left="0" w:right="98"/>
        <w:jc w:val="right"/>
        <w:rPr>
          <w:spacing w:val="-1"/>
          <w:sz w:val="24"/>
          <w:szCs w:val="24"/>
        </w:rPr>
      </w:pPr>
    </w:p>
    <w:p w:rsidR="0019551B" w:rsidRPr="004B3C50" w14:paraId="7093F2A1" w14:textId="6EEEAF35">
      <w:pPr>
        <w:pStyle w:val="Heading1"/>
        <w:ind w:left="0" w:right="98"/>
        <w:jc w:val="right"/>
        <w:rPr>
          <w:b w:val="0"/>
          <w:bCs w:val="0"/>
        </w:rPr>
      </w:pPr>
      <w:r w:rsidRPr="004B3C50">
        <w:rPr>
          <w:spacing w:val="-1"/>
        </w:rPr>
        <w:t xml:space="preserve">DA </w:t>
      </w:r>
      <w:r w:rsidRPr="004B3C50">
        <w:t>1</w:t>
      </w:r>
      <w:r w:rsidRPr="004B3C50" w:rsidR="00704491">
        <w:t>9</w:t>
      </w:r>
      <w:r w:rsidRPr="004B3C50">
        <w:t>-</w:t>
      </w:r>
      <w:r w:rsidRPr="004B3C50" w:rsidR="00C015A6">
        <w:t>583</w:t>
      </w:r>
    </w:p>
    <w:p w:rsidR="00535394" w:rsidRPr="000321B4" w:rsidP="00C6701F" w14:paraId="76D00884" w14:textId="459DABF1">
      <w:pPr>
        <w:spacing w:before="60"/>
        <w:ind w:right="98"/>
        <w:jc w:val="right"/>
        <w:rPr>
          <w:rFonts w:ascii="Times New Roman"/>
          <w:b/>
          <w:sz w:val="24"/>
          <w:szCs w:val="24"/>
        </w:rPr>
      </w:pPr>
      <w:r w:rsidRPr="004B3C50">
        <w:rPr>
          <w:rFonts w:ascii="Times New Roman"/>
          <w:b/>
          <w:spacing w:val="-1"/>
        </w:rPr>
        <w:t>Released:</w:t>
      </w:r>
      <w:r w:rsidRPr="004B3C50">
        <w:rPr>
          <w:rFonts w:ascii="Times New Roman"/>
          <w:b/>
          <w:spacing w:val="50"/>
        </w:rPr>
        <w:t xml:space="preserve"> </w:t>
      </w:r>
      <w:r w:rsidRPr="004B3C50" w:rsidR="00A9181A">
        <w:rPr>
          <w:rFonts w:ascii="Times New Roman"/>
          <w:b/>
        </w:rPr>
        <w:t xml:space="preserve"> </w:t>
      </w:r>
      <w:r w:rsidRPr="004B3C50" w:rsidR="00324733">
        <w:rPr>
          <w:rFonts w:ascii="Times New Roman"/>
          <w:b/>
        </w:rPr>
        <w:t>June</w:t>
      </w:r>
      <w:r w:rsidRPr="004B3C50" w:rsidR="00D7203C">
        <w:rPr>
          <w:rFonts w:ascii="Times New Roman"/>
          <w:b/>
        </w:rPr>
        <w:t xml:space="preserve"> </w:t>
      </w:r>
      <w:r w:rsidRPr="004B3C50" w:rsidR="00062850">
        <w:rPr>
          <w:rFonts w:ascii="Times New Roman"/>
          <w:b/>
        </w:rPr>
        <w:t>20</w:t>
      </w:r>
      <w:r w:rsidRPr="004B3C50" w:rsidR="00A9181A">
        <w:rPr>
          <w:rFonts w:ascii="Times New Roman"/>
          <w:b/>
        </w:rPr>
        <w:t>, 201</w:t>
      </w:r>
      <w:r w:rsidRPr="004B3C50" w:rsidR="00704491">
        <w:rPr>
          <w:rFonts w:ascii="Times New Roman"/>
          <w:b/>
        </w:rPr>
        <w:t>9</w:t>
      </w:r>
    </w:p>
    <w:p w:rsidR="00224F17" w:rsidP="0067411C" w14:paraId="282C5FD6" w14:textId="5CFCFD3A">
      <w:pPr>
        <w:ind w:left="1440" w:right="940"/>
        <w:jc w:val="center"/>
        <w:rPr>
          <w:rFonts w:ascii="Times New Roman"/>
          <w:b/>
          <w:sz w:val="24"/>
          <w:szCs w:val="24"/>
        </w:rPr>
      </w:pPr>
    </w:p>
    <w:p w:rsidR="00B73E91" w:rsidP="00B73E91" w14:paraId="2596A887" w14:textId="77777777">
      <w:pPr>
        <w:spacing w:after="240"/>
        <w:ind w:left="1440" w:right="936"/>
        <w:contextualSpacing/>
        <w:jc w:val="center"/>
        <w:rPr>
          <w:rFonts w:ascii="Times New Roman"/>
          <w:b/>
        </w:rPr>
      </w:pPr>
      <w:r w:rsidRPr="00D55190">
        <w:rPr>
          <w:rFonts w:ascii="Times New Roman"/>
          <w:b/>
        </w:rPr>
        <w:t>FEDERAL COMMUNICATIONS COMMISSION ANNOUNCES</w:t>
      </w:r>
    </w:p>
    <w:p w:rsidR="00B73E91" w:rsidP="00B73E91" w14:paraId="70246DD2" w14:textId="35164D5F">
      <w:pPr>
        <w:spacing w:after="240"/>
        <w:ind w:left="1440" w:right="936"/>
        <w:contextualSpacing/>
        <w:jc w:val="center"/>
        <w:rPr>
          <w:rFonts w:ascii="Times New Roman"/>
          <w:b/>
        </w:rPr>
      </w:pPr>
      <w:r w:rsidRPr="00D55190">
        <w:rPr>
          <w:rFonts w:ascii="Times New Roman"/>
          <w:b/>
        </w:rPr>
        <w:t xml:space="preserve"> </w:t>
      </w:r>
      <w:r w:rsidRPr="00D55190" w:rsidR="00000A13">
        <w:rPr>
          <w:rFonts w:ascii="Times New Roman"/>
          <w:b/>
        </w:rPr>
        <w:t>ONE</w:t>
      </w:r>
      <w:r w:rsidRPr="00D55190">
        <w:rPr>
          <w:rFonts w:ascii="Times New Roman"/>
          <w:b/>
        </w:rPr>
        <w:t>-DAY TRIBAL WORKSHOP</w:t>
      </w:r>
      <w:r w:rsidRPr="00D55190" w:rsidR="00922D45">
        <w:rPr>
          <w:rFonts w:ascii="Times New Roman"/>
          <w:b/>
        </w:rPr>
        <w:t xml:space="preserve"> </w:t>
      </w:r>
      <w:r w:rsidRPr="00D55190" w:rsidR="005E6CB6">
        <w:rPr>
          <w:rFonts w:ascii="Times New Roman"/>
          <w:b/>
        </w:rPr>
        <w:t xml:space="preserve">ON </w:t>
      </w:r>
      <w:r w:rsidRPr="00D55190" w:rsidR="00704491">
        <w:rPr>
          <w:rFonts w:ascii="Times New Roman"/>
          <w:b/>
        </w:rPr>
        <w:t>JU</w:t>
      </w:r>
      <w:r w:rsidRPr="00D55190" w:rsidR="00324733">
        <w:rPr>
          <w:rFonts w:ascii="Times New Roman"/>
          <w:b/>
        </w:rPr>
        <w:t>LY</w:t>
      </w:r>
      <w:r w:rsidRPr="00D55190">
        <w:rPr>
          <w:rFonts w:ascii="Times New Roman"/>
          <w:b/>
        </w:rPr>
        <w:t xml:space="preserve"> </w:t>
      </w:r>
      <w:r w:rsidRPr="00D55190" w:rsidR="00000A13">
        <w:rPr>
          <w:rFonts w:ascii="Times New Roman"/>
          <w:b/>
        </w:rPr>
        <w:t>17</w:t>
      </w:r>
      <w:r w:rsidRPr="00D55190">
        <w:rPr>
          <w:rFonts w:ascii="Times New Roman"/>
          <w:b/>
        </w:rPr>
        <w:t>, 20</w:t>
      </w:r>
      <w:r w:rsidRPr="00D55190" w:rsidR="00704491">
        <w:rPr>
          <w:rFonts w:ascii="Times New Roman"/>
          <w:b/>
        </w:rPr>
        <w:t>19</w:t>
      </w:r>
      <w:r>
        <w:rPr>
          <w:rFonts w:ascii="Times New Roman"/>
          <w:b/>
        </w:rPr>
        <w:t>,</w:t>
      </w:r>
      <w:r w:rsidRPr="00D55190" w:rsidR="005E6CB6">
        <w:rPr>
          <w:rFonts w:ascii="Times New Roman"/>
          <w:b/>
        </w:rPr>
        <w:t xml:space="preserve"> </w:t>
      </w:r>
      <w:r w:rsidRPr="00D55190" w:rsidR="00704491">
        <w:rPr>
          <w:rFonts w:ascii="Times New Roman"/>
          <w:b/>
        </w:rPr>
        <w:t>AT</w:t>
      </w:r>
    </w:p>
    <w:p w:rsidR="00324733" w:rsidRPr="00D55190" w:rsidP="00B73E91" w14:paraId="41AF4B09" w14:textId="1FCBFFE3">
      <w:pPr>
        <w:spacing w:after="240"/>
        <w:ind w:left="1440" w:right="936"/>
        <w:contextualSpacing/>
        <w:jc w:val="center"/>
        <w:rPr>
          <w:rFonts w:ascii="Times New Roman" w:hAnsi="Times New Roman" w:cs="Times New Roman"/>
          <w:b/>
        </w:rPr>
      </w:pPr>
      <w:r w:rsidRPr="00D55190">
        <w:rPr>
          <w:rFonts w:ascii="Times New Roman"/>
          <w:b/>
        </w:rPr>
        <w:t xml:space="preserve"> </w:t>
      </w:r>
      <w:r w:rsidRPr="00D55190">
        <w:rPr>
          <w:rFonts w:ascii="Times New Roman" w:hAnsi="Times New Roman" w:cs="Times New Roman"/>
          <w:b/>
        </w:rPr>
        <w:t>SAGINAW CHIPPEWA INDIAN TRIBE OF</w:t>
      </w:r>
      <w:r w:rsidRPr="00D55190" w:rsidR="005E6CB6">
        <w:rPr>
          <w:rFonts w:ascii="Times New Roman" w:hAnsi="Times New Roman" w:cs="Times New Roman"/>
          <w:b/>
        </w:rPr>
        <w:t xml:space="preserve"> </w:t>
      </w:r>
      <w:r w:rsidRPr="00D55190">
        <w:rPr>
          <w:rFonts w:ascii="Times New Roman" w:hAnsi="Times New Roman" w:cs="Times New Roman"/>
          <w:b/>
        </w:rPr>
        <w:t>MICHIGAN</w:t>
      </w:r>
    </w:p>
    <w:p w:rsidR="00324733" w:rsidRPr="00D55190" w:rsidP="00B73E91" w14:paraId="00E9A9B8" w14:textId="41930EE5">
      <w:pPr>
        <w:spacing w:after="240"/>
        <w:ind w:left="1440" w:right="936"/>
        <w:contextualSpacing/>
        <w:jc w:val="center"/>
        <w:rPr>
          <w:rFonts w:ascii="Times New Roman"/>
          <w:b/>
        </w:rPr>
      </w:pPr>
      <w:r w:rsidRPr="00D55190">
        <w:rPr>
          <w:rFonts w:ascii="Times New Roman" w:eastAsia="Times New Roman" w:hAnsi="Times New Roman" w:cs="Times New Roman"/>
          <w:b/>
        </w:rPr>
        <w:t xml:space="preserve">6800 </w:t>
      </w:r>
      <w:r w:rsidRPr="00D55190">
        <w:rPr>
          <w:rFonts w:ascii="Times New Roman" w:eastAsia="Times New Roman" w:hAnsi="Times New Roman" w:cs="Times New Roman"/>
          <w:b/>
          <w:caps/>
        </w:rPr>
        <w:t>Soaring Eagle Blvd, Mt. Pleasant</w:t>
      </w:r>
      <w:r w:rsidRPr="00D55190">
        <w:rPr>
          <w:rFonts w:ascii="Times New Roman" w:eastAsia="Times New Roman" w:hAnsi="Times New Roman" w:cs="Times New Roman"/>
          <w:b/>
        </w:rPr>
        <w:t>, MI 48858</w:t>
      </w:r>
    </w:p>
    <w:p w:rsidR="00D55190" w:rsidP="00D55190" w14:paraId="7AB586E9" w14:textId="77777777">
      <w:pPr>
        <w:pStyle w:val="BodyText"/>
      </w:pPr>
      <w:r w:rsidRPr="00BF3DFA">
        <w:t>By</w:t>
      </w:r>
      <w:r w:rsidRPr="00BF3DFA">
        <w:rPr>
          <w:spacing w:val="-5"/>
        </w:rPr>
        <w:t xml:space="preserve"> </w:t>
      </w:r>
      <w:r w:rsidRPr="00BF3DFA">
        <w:t>this</w:t>
      </w:r>
      <w:r w:rsidRPr="00BF3DFA">
        <w:rPr>
          <w:spacing w:val="-4"/>
        </w:rPr>
        <w:t xml:space="preserve"> </w:t>
      </w:r>
      <w:r w:rsidRPr="00BF3DFA">
        <w:t>Public</w:t>
      </w:r>
      <w:r w:rsidRPr="00BF3DFA">
        <w:rPr>
          <w:spacing w:val="-5"/>
        </w:rPr>
        <w:t xml:space="preserve"> </w:t>
      </w:r>
      <w:r w:rsidRPr="00BF3DFA">
        <w:t>Notice,</w:t>
      </w:r>
      <w:r w:rsidRPr="00BF3DFA">
        <w:rPr>
          <w:spacing w:val="-5"/>
        </w:rPr>
        <w:t xml:space="preserve"> </w:t>
      </w:r>
      <w:r w:rsidRPr="00BF3DFA" w:rsidR="00A20445">
        <w:rPr>
          <w:spacing w:val="-5"/>
        </w:rPr>
        <w:t xml:space="preserve">the </w:t>
      </w:r>
      <w:r w:rsidRPr="00BF3DFA" w:rsidR="003037A2">
        <w:rPr>
          <w:spacing w:val="-5"/>
        </w:rPr>
        <w:t>Federal Communications Commission (</w:t>
      </w:r>
      <w:r w:rsidRPr="00BF3DFA" w:rsidR="00A20445">
        <w:rPr>
          <w:spacing w:val="-5"/>
        </w:rPr>
        <w:t>Commission</w:t>
      </w:r>
      <w:r w:rsidRPr="00BF3DFA" w:rsidR="003037A2">
        <w:rPr>
          <w:spacing w:val="-5"/>
        </w:rPr>
        <w:t>)</w:t>
      </w:r>
      <w:r w:rsidRPr="00BF3DFA" w:rsidR="001F07E3">
        <w:rPr>
          <w:spacing w:val="-5"/>
        </w:rPr>
        <w:t xml:space="preserve"> </w:t>
      </w:r>
      <w:r w:rsidRPr="00BF3DFA">
        <w:t>announce</w:t>
      </w:r>
      <w:r w:rsidRPr="00BF3DFA" w:rsidR="003037A2">
        <w:t>s</w:t>
      </w:r>
      <w:r w:rsidRPr="00BF3DFA">
        <w:rPr>
          <w:spacing w:val="-5"/>
        </w:rPr>
        <w:t xml:space="preserve"> </w:t>
      </w:r>
      <w:r w:rsidRPr="00BF3DFA">
        <w:t>an</w:t>
      </w:r>
      <w:r w:rsidRPr="00BF3DFA">
        <w:rPr>
          <w:spacing w:val="-4"/>
        </w:rPr>
        <w:t xml:space="preserve"> </w:t>
      </w:r>
      <w:r w:rsidRPr="00BF3DFA">
        <w:t>upcoming</w:t>
      </w:r>
      <w:r w:rsidRPr="00BF3DFA">
        <w:rPr>
          <w:spacing w:val="-5"/>
        </w:rPr>
        <w:t xml:space="preserve"> </w:t>
      </w:r>
      <w:r w:rsidR="00BD58BC">
        <w:rPr>
          <w:spacing w:val="-5"/>
        </w:rPr>
        <w:t xml:space="preserve">one-day </w:t>
      </w:r>
      <w:r w:rsidRPr="00BF3DFA">
        <w:t>w</w:t>
      </w:r>
      <w:r w:rsidRPr="00BF3DFA" w:rsidR="0067411C">
        <w:t>orkshop</w:t>
      </w:r>
      <w:r w:rsidRPr="00BF3DFA">
        <w:rPr>
          <w:spacing w:val="-6"/>
        </w:rPr>
        <w:t xml:space="preserve"> </w:t>
      </w:r>
      <w:r w:rsidRPr="00BF3DFA">
        <w:t>for</w:t>
      </w:r>
      <w:r w:rsidRPr="00BF3DFA">
        <w:rPr>
          <w:spacing w:val="-2"/>
        </w:rPr>
        <w:t xml:space="preserve"> </w:t>
      </w:r>
      <w:r w:rsidRPr="00BF3DFA">
        <w:t>Tribal</w:t>
      </w:r>
      <w:r w:rsidRPr="00BF3DFA">
        <w:rPr>
          <w:spacing w:val="-4"/>
        </w:rPr>
        <w:t xml:space="preserve"> </w:t>
      </w:r>
      <w:r w:rsidRPr="00BF3DFA">
        <w:t>governments</w:t>
      </w:r>
      <w:r w:rsidRPr="00BF3DFA" w:rsidR="00E1583D">
        <w:t>, Tribal employees</w:t>
      </w:r>
      <w:r w:rsidR="005E6CB6">
        <w:t>,</w:t>
      </w:r>
      <w:r w:rsidRPr="00BF3DFA" w:rsidR="00E1583D">
        <w:t xml:space="preserve"> and Tribal members</w:t>
      </w:r>
      <w:r w:rsidRPr="009C55D2" w:rsidR="000B2980">
        <w:t xml:space="preserve">.  </w:t>
      </w:r>
      <w:r w:rsidRPr="009C55D2" w:rsidR="009C55D2">
        <w:t xml:space="preserve">This event is designed to provide information that will help Tribal Nations identify and evaluate opportunities to develop more robust </w:t>
      </w:r>
      <w:r w:rsidR="00BD58BC">
        <w:t>communications</w:t>
      </w:r>
      <w:r w:rsidRPr="009C55D2" w:rsidR="009C55D2">
        <w:t xml:space="preserve"> infrastructure and services in Tribal communities.</w:t>
      </w:r>
    </w:p>
    <w:p w:rsidR="009C55D2" w:rsidRPr="009C55D2" w:rsidP="00D55190" w14:paraId="122F0D65" w14:textId="034149B6">
      <w:pPr>
        <w:pStyle w:val="BodyText"/>
      </w:pPr>
      <w:r>
        <w:t>S</w:t>
      </w:r>
      <w:r w:rsidRPr="009C55D2">
        <w:t xml:space="preserve">taff will provide presentations on a broad range of important FCC </w:t>
      </w:r>
      <w:r>
        <w:t xml:space="preserve">and other </w:t>
      </w:r>
      <w:r w:rsidRPr="009C55D2">
        <w:t xml:space="preserve">programs and policies that support Tribal economic development, Tribal schools and libraries, low-income families, and health care clinics, as well as Tribal radio stations, public safety departments, and Tribal government administration.    </w:t>
      </w:r>
    </w:p>
    <w:p w:rsidR="00224F17" w:rsidRPr="00BF3DFA" w:rsidP="00D55190" w14:paraId="344898BA" w14:textId="4EF8A93A">
      <w:pPr>
        <w:pStyle w:val="BodyText"/>
      </w:pPr>
      <w:r w:rsidRPr="009C55D2">
        <w:t>The workshop will include</w:t>
      </w:r>
      <w:r w:rsidR="00617CD0">
        <w:t>, among other topics,</w:t>
      </w:r>
      <w:r w:rsidRPr="009C55D2">
        <w:t xml:space="preserve"> information on new spectrum opportunities the Commission is considering that may promote expanded broadband access on Tribal lands.  </w:t>
      </w:r>
      <w:r w:rsidRPr="00BF3DFA">
        <w:t xml:space="preserve">Tribal government leaders, Tribal IT managers, government and community planners and managers, Tribal enterprise specialists, and representatives of Tribal social service agencies, schools, and health clinics should </w:t>
      </w:r>
      <w:r w:rsidR="00BD58BC">
        <w:t xml:space="preserve">all </w:t>
      </w:r>
      <w:r w:rsidRPr="00BF3DFA">
        <w:t>consider attending this event.</w:t>
      </w:r>
    </w:p>
    <w:p w:rsidR="001F07E3" w:rsidRPr="00D55190" w:rsidP="00D55190" w14:paraId="0EAF7C30" w14:textId="60C5F8BC">
      <w:pPr>
        <w:pStyle w:val="BodyText"/>
      </w:pPr>
      <w:r w:rsidRPr="00D55190">
        <w:t>The workshop will be held</w:t>
      </w:r>
      <w:r w:rsidRPr="00D55190" w:rsidR="00C6701F">
        <w:t xml:space="preserve"> </w:t>
      </w:r>
      <w:r w:rsidRPr="00D55190" w:rsidR="00704491">
        <w:t>Ju</w:t>
      </w:r>
      <w:r w:rsidRPr="00D55190" w:rsidR="00324733">
        <w:t>ly</w:t>
      </w:r>
      <w:r w:rsidRPr="00D55190" w:rsidR="002D38F8">
        <w:t xml:space="preserve"> </w:t>
      </w:r>
      <w:r w:rsidRPr="00D55190" w:rsidR="00000A13">
        <w:t>17</w:t>
      </w:r>
      <w:r w:rsidRPr="00D55190" w:rsidR="002D38F8">
        <w:t xml:space="preserve">, </w:t>
      </w:r>
      <w:r w:rsidRPr="00D55190">
        <w:t>201</w:t>
      </w:r>
      <w:r w:rsidRPr="00D55190" w:rsidR="00704491">
        <w:t>9</w:t>
      </w:r>
      <w:r w:rsidRPr="00D55190" w:rsidR="00224F17">
        <w:t xml:space="preserve"> </w:t>
      </w:r>
      <w:r w:rsidRPr="00D55190" w:rsidR="00C6701F">
        <w:t>at the</w:t>
      </w:r>
      <w:r w:rsidRPr="00D55190" w:rsidR="002D38F8">
        <w:t xml:space="preserve"> </w:t>
      </w:r>
      <w:r w:rsidRPr="00D55190" w:rsidR="00324733">
        <w:t>Soaring Eagle Casino &amp; Resort</w:t>
      </w:r>
      <w:r w:rsidRPr="00D55190" w:rsidR="002D38F8">
        <w:t xml:space="preserve">, </w:t>
      </w:r>
      <w:r w:rsidRPr="00D55190" w:rsidR="00324733">
        <w:t>6800 Soaring Eagle Blvd, Mt. Pleasant, MI 48858</w:t>
      </w:r>
      <w:r w:rsidRPr="00D55190" w:rsidR="002D38F8">
        <w:t xml:space="preserve">. </w:t>
      </w:r>
      <w:r w:rsidRPr="00D55190" w:rsidR="00C6701F">
        <w:t xml:space="preserve"> </w:t>
      </w:r>
      <w:r w:rsidRPr="00D55190" w:rsidR="00A30E3D">
        <w:t xml:space="preserve">Doors will open at 8:30 a.m. </w:t>
      </w:r>
      <w:r w:rsidRPr="00D55190" w:rsidR="000F6C3B">
        <w:t xml:space="preserve"> Hotel reservations can be made online at </w:t>
      </w:r>
      <w:hyperlink r:id="rId6" w:history="1">
        <w:r w:rsidRPr="00D55190" w:rsidR="000F6C3B">
          <w:rPr>
            <w:rStyle w:val="Hyperlink"/>
            <w:rFonts w:cs="Times New Roman"/>
          </w:rPr>
          <w:t>www.soaringeaglecasino.com</w:t>
        </w:r>
      </w:hyperlink>
      <w:r w:rsidRPr="00D55190" w:rsidR="000F6C3B">
        <w:t xml:space="preserve"> or by calling the Soaring Eagle Resort at 1-877-232-4532, room block code MAST073019, the reservation cut-off date for the room block is June 26.</w:t>
      </w:r>
    </w:p>
    <w:p w:rsidR="00C6701F" w:rsidRPr="00D55190" w:rsidP="00D55190" w14:paraId="7DE12655" w14:textId="6E21D611">
      <w:pPr>
        <w:pStyle w:val="BodyText"/>
      </w:pPr>
      <w:r w:rsidRPr="00D55190">
        <w:t>To register for the workshop, send you</w:t>
      </w:r>
      <w:r w:rsidRPr="00D55190" w:rsidR="001F07E3">
        <w:t>r</w:t>
      </w:r>
      <w:r w:rsidRPr="00D55190">
        <w:t xml:space="preserve"> name, title, Tribal affiliation</w:t>
      </w:r>
      <w:r w:rsidRPr="00D55190" w:rsidR="001F07E3">
        <w:t>,</w:t>
      </w:r>
      <w:r w:rsidRPr="00D55190">
        <w:t xml:space="preserve"> and contact information to</w:t>
      </w:r>
      <w:r w:rsidRPr="00D55190" w:rsidR="00324733">
        <w:t xml:space="preserve"> </w:t>
      </w:r>
      <w:r w:rsidRPr="00D55190" w:rsidR="00BD58BC">
        <w:rPr>
          <w:rStyle w:val="Hyperlink"/>
        </w:rPr>
        <w:t>Mt.Pleasant@fcc.gov</w:t>
      </w:r>
      <w:r w:rsidRPr="00D55190" w:rsidR="002D38F8">
        <w:t xml:space="preserve">.  </w:t>
      </w:r>
      <w:r w:rsidRPr="00D55190">
        <w:t>For</w:t>
      </w:r>
      <w:r w:rsidRPr="00D55190">
        <w:rPr>
          <w:spacing w:val="-6"/>
        </w:rPr>
        <w:t xml:space="preserve"> workshop registration questions, </w:t>
      </w:r>
      <w:r w:rsidRPr="00D55190">
        <w:t>please</w:t>
      </w:r>
      <w:r w:rsidRPr="00D55190">
        <w:rPr>
          <w:spacing w:val="-6"/>
        </w:rPr>
        <w:t xml:space="preserve"> </w:t>
      </w:r>
      <w:r w:rsidRPr="00D55190">
        <w:t>contact</w:t>
      </w:r>
      <w:r w:rsidRPr="00D55190">
        <w:rPr>
          <w:spacing w:val="-6"/>
        </w:rPr>
        <w:t xml:space="preserve"> </w:t>
      </w:r>
      <w:r w:rsidRPr="00D55190">
        <w:t>Carolyn</w:t>
      </w:r>
      <w:r w:rsidRPr="00D55190">
        <w:rPr>
          <w:spacing w:val="-5"/>
        </w:rPr>
        <w:t xml:space="preserve"> </w:t>
      </w:r>
      <w:r w:rsidRPr="00D55190">
        <w:t>Conyers,</w:t>
      </w:r>
      <w:r w:rsidRPr="00D55190">
        <w:rPr>
          <w:spacing w:val="-3"/>
        </w:rPr>
        <w:t xml:space="preserve"> </w:t>
      </w:r>
      <w:r w:rsidRPr="00D55190" w:rsidR="00A04B55">
        <w:rPr>
          <w:spacing w:val="-3"/>
        </w:rPr>
        <w:t xml:space="preserve">Program Analyst, </w:t>
      </w:r>
      <w:r w:rsidRPr="00D55190">
        <w:t>Office</w:t>
      </w:r>
      <w:r w:rsidRPr="00D55190">
        <w:rPr>
          <w:spacing w:val="-5"/>
        </w:rPr>
        <w:t xml:space="preserve"> </w:t>
      </w:r>
      <w:r w:rsidRPr="00D55190">
        <w:t>of</w:t>
      </w:r>
      <w:r w:rsidRPr="00D55190">
        <w:rPr>
          <w:spacing w:val="-5"/>
        </w:rPr>
        <w:t xml:space="preserve"> </w:t>
      </w:r>
      <w:r w:rsidRPr="00D55190">
        <w:t>Native</w:t>
      </w:r>
      <w:r w:rsidRPr="00D55190">
        <w:rPr>
          <w:spacing w:val="20"/>
          <w:w w:val="99"/>
        </w:rPr>
        <w:t xml:space="preserve"> </w:t>
      </w:r>
      <w:r w:rsidRPr="00D55190">
        <w:t>Affairs</w:t>
      </w:r>
      <w:r w:rsidRPr="00D55190">
        <w:rPr>
          <w:spacing w:val="-6"/>
        </w:rPr>
        <w:t xml:space="preserve"> </w:t>
      </w:r>
      <w:r w:rsidRPr="00D55190">
        <w:t>and</w:t>
      </w:r>
      <w:r w:rsidRPr="00D55190">
        <w:rPr>
          <w:spacing w:val="-5"/>
        </w:rPr>
        <w:t xml:space="preserve"> </w:t>
      </w:r>
      <w:r w:rsidRPr="00D55190">
        <w:t>Policy,</w:t>
      </w:r>
      <w:r w:rsidRPr="00D55190">
        <w:rPr>
          <w:spacing w:val="-5"/>
        </w:rPr>
        <w:t xml:space="preserve"> </w:t>
      </w:r>
      <w:r w:rsidRPr="00D55190">
        <w:t>at</w:t>
      </w:r>
      <w:r w:rsidRPr="00D55190">
        <w:rPr>
          <w:spacing w:val="-5"/>
        </w:rPr>
        <w:t xml:space="preserve"> </w:t>
      </w:r>
      <w:hyperlink r:id="rId7" w:history="1">
        <w:r w:rsidRPr="00D55190" w:rsidR="003037A2">
          <w:rPr>
            <w:rStyle w:val="Hyperlink"/>
            <w:rFonts w:cs="Times New Roman"/>
          </w:rPr>
          <w:t>carolyn.conyers@fcc.gov</w:t>
        </w:r>
      </w:hyperlink>
      <w:r w:rsidRPr="00D55190">
        <w:rPr>
          <w:spacing w:val="-3"/>
        </w:rPr>
        <w:t xml:space="preserve"> </w:t>
      </w:r>
      <w:r w:rsidRPr="00D55190">
        <w:t>or</w:t>
      </w:r>
      <w:r w:rsidRPr="00D55190">
        <w:rPr>
          <w:spacing w:val="-4"/>
        </w:rPr>
        <w:t xml:space="preserve"> </w:t>
      </w:r>
      <w:r w:rsidRPr="00D55190">
        <w:t>(202)</w:t>
      </w:r>
      <w:r w:rsidRPr="00D55190">
        <w:rPr>
          <w:spacing w:val="-5"/>
        </w:rPr>
        <w:t xml:space="preserve"> </w:t>
      </w:r>
      <w:r w:rsidRPr="00D55190">
        <w:t>418-2002.</w:t>
      </w:r>
      <w:r w:rsidRPr="00D55190" w:rsidR="00E379DA">
        <w:rPr>
          <w:spacing w:val="-5"/>
        </w:rPr>
        <w:t xml:space="preserve">  Questions about the </w:t>
      </w:r>
      <w:r w:rsidRPr="00D55190" w:rsidR="00942F2A">
        <w:rPr>
          <w:spacing w:val="-5"/>
        </w:rPr>
        <w:t>w</w:t>
      </w:r>
      <w:r w:rsidRPr="00D55190" w:rsidR="00E379DA">
        <w:rPr>
          <w:spacing w:val="-5"/>
        </w:rPr>
        <w:t xml:space="preserve">orkshop may be directed to </w:t>
      </w:r>
      <w:r w:rsidRPr="00D55190" w:rsidR="00BD58BC">
        <w:rPr>
          <w:spacing w:val="-5"/>
        </w:rPr>
        <w:t>Susan Mort</w:t>
      </w:r>
      <w:r w:rsidRPr="00D55190">
        <w:rPr>
          <w:spacing w:val="-5"/>
        </w:rPr>
        <w:t xml:space="preserve">, </w:t>
      </w:r>
      <w:r w:rsidRPr="00D55190" w:rsidR="00BD58BC">
        <w:rPr>
          <w:spacing w:val="-5"/>
        </w:rPr>
        <w:t>Legal Advisor</w:t>
      </w:r>
      <w:r w:rsidRPr="00D55190" w:rsidR="00A04B55">
        <w:rPr>
          <w:spacing w:val="-5"/>
        </w:rPr>
        <w:t xml:space="preserve">, </w:t>
      </w:r>
      <w:r w:rsidRPr="00D55190">
        <w:t>Office</w:t>
      </w:r>
      <w:r w:rsidRPr="00D55190">
        <w:rPr>
          <w:spacing w:val="-6"/>
        </w:rPr>
        <w:t xml:space="preserve"> </w:t>
      </w:r>
      <w:r w:rsidRPr="00D55190">
        <w:t>of</w:t>
      </w:r>
      <w:r w:rsidRPr="00D55190">
        <w:rPr>
          <w:spacing w:val="-4"/>
        </w:rPr>
        <w:t xml:space="preserve"> </w:t>
      </w:r>
      <w:r w:rsidRPr="00D55190">
        <w:t>Native</w:t>
      </w:r>
      <w:r w:rsidRPr="00D55190">
        <w:rPr>
          <w:spacing w:val="-6"/>
        </w:rPr>
        <w:t xml:space="preserve"> </w:t>
      </w:r>
      <w:r w:rsidRPr="00D55190">
        <w:t>Affairs</w:t>
      </w:r>
      <w:r w:rsidRPr="00D55190">
        <w:rPr>
          <w:spacing w:val="-4"/>
        </w:rPr>
        <w:t xml:space="preserve"> </w:t>
      </w:r>
      <w:r w:rsidRPr="00D55190">
        <w:t>and</w:t>
      </w:r>
      <w:r w:rsidRPr="00D55190">
        <w:rPr>
          <w:spacing w:val="-5"/>
        </w:rPr>
        <w:t xml:space="preserve"> </w:t>
      </w:r>
      <w:r w:rsidRPr="00D55190">
        <w:t>Policy,</w:t>
      </w:r>
      <w:r w:rsidRPr="00D55190">
        <w:rPr>
          <w:spacing w:val="-5"/>
        </w:rPr>
        <w:t xml:space="preserve"> </w:t>
      </w:r>
      <w:r w:rsidRPr="00D55190">
        <w:t>at</w:t>
      </w:r>
      <w:r w:rsidRPr="00D55190" w:rsidR="00704491">
        <w:rPr>
          <w:spacing w:val="-6"/>
        </w:rPr>
        <w:t xml:space="preserve"> </w:t>
      </w:r>
      <w:hyperlink r:id="rId8" w:history="1">
        <w:r w:rsidRPr="00D55190" w:rsidR="00BD58BC">
          <w:rPr>
            <w:rStyle w:val="Hyperlink"/>
            <w:spacing w:val="-6"/>
          </w:rPr>
          <w:t>Susan.Mort@fcc.gov</w:t>
        </w:r>
      </w:hyperlink>
      <w:r w:rsidRPr="00D55190" w:rsidR="00704491">
        <w:rPr>
          <w:spacing w:val="-6"/>
        </w:rPr>
        <w:t xml:space="preserve"> </w:t>
      </w:r>
      <w:r w:rsidRPr="00D55190">
        <w:t>or</w:t>
      </w:r>
      <w:r w:rsidRPr="00D55190">
        <w:rPr>
          <w:spacing w:val="-5"/>
        </w:rPr>
        <w:t xml:space="preserve"> </w:t>
      </w:r>
      <w:r w:rsidRPr="00D55190">
        <w:t>(202)</w:t>
      </w:r>
      <w:r w:rsidRPr="00D55190">
        <w:rPr>
          <w:spacing w:val="-5"/>
        </w:rPr>
        <w:t xml:space="preserve"> </w:t>
      </w:r>
      <w:r w:rsidRPr="00D55190">
        <w:t>418-</w:t>
      </w:r>
      <w:r w:rsidRPr="00D55190" w:rsidR="00704491">
        <w:t>2</w:t>
      </w:r>
      <w:r w:rsidRPr="00D55190" w:rsidR="00BD58BC">
        <w:t>429</w:t>
      </w:r>
      <w:r w:rsidRPr="00D55190">
        <w:t>.</w:t>
      </w:r>
    </w:p>
    <w:p w:rsidR="0019551B" w:rsidRPr="00D55190" w:rsidP="00D55190" w14:paraId="3023E12B" w14:textId="77777777">
      <w:pPr>
        <w:pStyle w:val="BodyText"/>
      </w:pPr>
      <w:r w:rsidRPr="00BF3DFA">
        <w:t>Reasonable</w:t>
      </w:r>
      <w:r w:rsidRPr="00BF3DFA">
        <w:rPr>
          <w:spacing w:val="-6"/>
        </w:rPr>
        <w:t xml:space="preserve"> </w:t>
      </w:r>
      <w:r w:rsidRPr="00BF3DFA">
        <w:t>accommodations</w:t>
      </w:r>
      <w:r w:rsidRPr="00BF3DFA">
        <w:rPr>
          <w:spacing w:val="-3"/>
        </w:rPr>
        <w:t xml:space="preserve"> </w:t>
      </w:r>
      <w:r w:rsidRPr="00BF3DFA">
        <w:t>for</w:t>
      </w:r>
      <w:r w:rsidRPr="00BF3DFA">
        <w:rPr>
          <w:spacing w:val="-6"/>
        </w:rPr>
        <w:t xml:space="preserve"> </w:t>
      </w:r>
      <w:r w:rsidRPr="00BF3DFA">
        <w:t>people</w:t>
      </w:r>
      <w:r w:rsidRPr="00BF3DFA">
        <w:rPr>
          <w:spacing w:val="-7"/>
        </w:rPr>
        <w:t xml:space="preserve"> </w:t>
      </w:r>
      <w:r w:rsidRPr="00BF3DFA">
        <w:t>with</w:t>
      </w:r>
      <w:r w:rsidRPr="00BF3DFA">
        <w:rPr>
          <w:spacing w:val="-7"/>
        </w:rPr>
        <w:t xml:space="preserve"> </w:t>
      </w:r>
      <w:r w:rsidRPr="00BF3DFA">
        <w:t>disabilities</w:t>
      </w:r>
      <w:r w:rsidRPr="00BF3DFA">
        <w:rPr>
          <w:spacing w:val="-6"/>
        </w:rPr>
        <w:t xml:space="preserve"> </w:t>
      </w:r>
      <w:r w:rsidRPr="00BF3DFA">
        <w:t>are</w:t>
      </w:r>
      <w:r w:rsidRPr="00BF3DFA">
        <w:rPr>
          <w:spacing w:val="-5"/>
        </w:rPr>
        <w:t xml:space="preserve"> </w:t>
      </w:r>
      <w:r w:rsidRPr="00BF3DFA">
        <w:t>available</w:t>
      </w:r>
      <w:r w:rsidRPr="00BF3DFA">
        <w:rPr>
          <w:spacing w:val="-6"/>
        </w:rPr>
        <w:t xml:space="preserve"> </w:t>
      </w:r>
      <w:r w:rsidRPr="00BF3DFA">
        <w:t>upon</w:t>
      </w:r>
      <w:r w:rsidRPr="00BF3DFA">
        <w:rPr>
          <w:spacing w:val="-6"/>
        </w:rPr>
        <w:t xml:space="preserve"> </w:t>
      </w:r>
      <w:r w:rsidRPr="00BF3DFA">
        <w:t>request.</w:t>
      </w:r>
      <w:r w:rsidRPr="00BF3DFA">
        <w:rPr>
          <w:spacing w:val="-7"/>
        </w:rPr>
        <w:t xml:space="preserve"> </w:t>
      </w:r>
      <w:r w:rsidRPr="00BF3DFA" w:rsidR="00735BD2">
        <w:rPr>
          <w:spacing w:val="-7"/>
        </w:rPr>
        <w:t xml:space="preserve"> </w:t>
      </w:r>
      <w:r w:rsidRPr="00BF3DFA">
        <w:t>Send</w:t>
      </w:r>
      <w:r w:rsidRPr="00BF3DFA">
        <w:rPr>
          <w:spacing w:val="-6"/>
        </w:rPr>
        <w:t xml:space="preserve"> </w:t>
      </w:r>
      <w:r w:rsidRPr="00BF3DFA">
        <w:t>an</w:t>
      </w:r>
      <w:r w:rsidRPr="00BF3DFA">
        <w:rPr>
          <w:spacing w:val="26"/>
          <w:w w:val="99"/>
        </w:rPr>
        <w:t xml:space="preserve"> </w:t>
      </w:r>
      <w:r w:rsidRPr="00BF3DFA">
        <w:t>email</w:t>
      </w:r>
      <w:r w:rsidRPr="00BF3DFA">
        <w:rPr>
          <w:spacing w:val="-6"/>
        </w:rPr>
        <w:t xml:space="preserve"> </w:t>
      </w:r>
      <w:r w:rsidRPr="00BF3DFA">
        <w:t>to</w:t>
      </w:r>
      <w:r w:rsidRPr="00BF3DFA">
        <w:rPr>
          <w:spacing w:val="-4"/>
        </w:rPr>
        <w:t xml:space="preserve"> </w:t>
      </w:r>
      <w:hyperlink r:id="rId9" w:history="1">
        <w:r w:rsidRPr="00942F2A">
          <w:rPr>
            <w:u w:val="single"/>
          </w:rPr>
          <w:t>fcc504@fcc.gov</w:t>
        </w:r>
      </w:hyperlink>
      <w:r w:rsidRPr="00BF3DFA">
        <w:rPr>
          <w:spacing w:val="-6"/>
        </w:rPr>
        <w:t xml:space="preserve"> </w:t>
      </w:r>
      <w:r w:rsidRPr="00BF3DFA">
        <w:t>or</w:t>
      </w:r>
      <w:r w:rsidRPr="00BF3DFA">
        <w:rPr>
          <w:spacing w:val="-5"/>
        </w:rPr>
        <w:t xml:space="preserve"> </w:t>
      </w:r>
      <w:r w:rsidRPr="00BF3DFA">
        <w:t>call</w:t>
      </w:r>
      <w:r w:rsidRPr="00BF3DFA">
        <w:rPr>
          <w:spacing w:val="-4"/>
        </w:rPr>
        <w:t xml:space="preserve"> </w:t>
      </w:r>
      <w:r w:rsidRPr="00BF3DFA">
        <w:t>the</w:t>
      </w:r>
      <w:r w:rsidRPr="00BF3DFA">
        <w:rPr>
          <w:spacing w:val="-5"/>
        </w:rPr>
        <w:t xml:space="preserve"> </w:t>
      </w:r>
      <w:r w:rsidRPr="00BF3DFA">
        <w:t>Consumer</w:t>
      </w:r>
      <w:r w:rsidRPr="00BF3DFA">
        <w:rPr>
          <w:spacing w:val="-4"/>
        </w:rPr>
        <w:t xml:space="preserve"> </w:t>
      </w:r>
      <w:r w:rsidRPr="00BF3DFA">
        <w:t>and</w:t>
      </w:r>
      <w:r w:rsidRPr="00BF3DFA">
        <w:rPr>
          <w:spacing w:val="-5"/>
        </w:rPr>
        <w:t xml:space="preserve"> </w:t>
      </w:r>
      <w:r w:rsidRPr="00BF3DFA">
        <w:t>Governmental</w:t>
      </w:r>
      <w:r w:rsidRPr="00BF3DFA">
        <w:rPr>
          <w:spacing w:val="-5"/>
        </w:rPr>
        <w:t xml:space="preserve"> </w:t>
      </w:r>
      <w:r w:rsidRPr="00BF3DFA">
        <w:t>Affairs</w:t>
      </w:r>
      <w:r w:rsidRPr="00BF3DFA">
        <w:rPr>
          <w:spacing w:val="-6"/>
        </w:rPr>
        <w:t xml:space="preserve"> </w:t>
      </w:r>
      <w:r w:rsidRPr="00BF3DFA">
        <w:t>Bureau</w:t>
      </w:r>
      <w:r w:rsidRPr="00BF3DFA">
        <w:rPr>
          <w:spacing w:val="-4"/>
        </w:rPr>
        <w:t xml:space="preserve"> </w:t>
      </w:r>
      <w:r w:rsidRPr="00BF3DFA">
        <w:t>at</w:t>
      </w:r>
      <w:r w:rsidRPr="00BF3DFA">
        <w:rPr>
          <w:spacing w:val="-6"/>
        </w:rPr>
        <w:t xml:space="preserve"> </w:t>
      </w:r>
      <w:r w:rsidRPr="00BF3DFA">
        <w:t>202-418-0530 (voice)</w:t>
      </w:r>
      <w:r w:rsidRPr="00BF3DFA">
        <w:rPr>
          <w:spacing w:val="-6"/>
        </w:rPr>
        <w:t xml:space="preserve"> </w:t>
      </w:r>
      <w:r w:rsidRPr="00BF3DFA">
        <w:t>or</w:t>
      </w:r>
      <w:r w:rsidRPr="00BF3DFA">
        <w:rPr>
          <w:spacing w:val="-4"/>
        </w:rPr>
        <w:t xml:space="preserve"> </w:t>
      </w:r>
      <w:r w:rsidRPr="00BF3DFA">
        <w:t>202-418-0432</w:t>
      </w:r>
      <w:r w:rsidRPr="00BF3DFA">
        <w:rPr>
          <w:spacing w:val="-4"/>
        </w:rPr>
        <w:t xml:space="preserve"> </w:t>
      </w:r>
      <w:r w:rsidRPr="00BF3DFA">
        <w:t>(TTY).</w:t>
      </w:r>
      <w:r w:rsidRPr="00BF3DFA">
        <w:rPr>
          <w:spacing w:val="47"/>
        </w:rPr>
        <w:t xml:space="preserve"> </w:t>
      </w:r>
      <w:r w:rsidRPr="00BF3DFA">
        <w:t>Please</w:t>
      </w:r>
      <w:r w:rsidRPr="00BF3DFA">
        <w:rPr>
          <w:spacing w:val="-5"/>
        </w:rPr>
        <w:t xml:space="preserve"> </w:t>
      </w:r>
      <w:r w:rsidRPr="00BF3DFA">
        <w:t>include</w:t>
      </w:r>
      <w:r w:rsidRPr="00BF3DFA">
        <w:rPr>
          <w:spacing w:val="-5"/>
        </w:rPr>
        <w:t xml:space="preserve"> </w:t>
      </w:r>
      <w:r w:rsidRPr="00BF3DFA">
        <w:t>a</w:t>
      </w:r>
      <w:r w:rsidRPr="00BF3DFA">
        <w:rPr>
          <w:spacing w:val="-5"/>
        </w:rPr>
        <w:t xml:space="preserve"> </w:t>
      </w:r>
      <w:r w:rsidRPr="00BF3DFA">
        <w:t>description</w:t>
      </w:r>
      <w:r w:rsidRPr="00BF3DFA">
        <w:rPr>
          <w:spacing w:val="-5"/>
        </w:rPr>
        <w:t xml:space="preserve"> </w:t>
      </w:r>
      <w:r w:rsidRPr="00BF3DFA">
        <w:t>of</w:t>
      </w:r>
      <w:r w:rsidRPr="00BF3DFA">
        <w:rPr>
          <w:spacing w:val="-4"/>
        </w:rPr>
        <w:t xml:space="preserve"> </w:t>
      </w:r>
      <w:r w:rsidRPr="00BF3DFA">
        <w:t>the</w:t>
      </w:r>
      <w:r w:rsidRPr="00BF3DFA">
        <w:rPr>
          <w:spacing w:val="-2"/>
        </w:rPr>
        <w:t xml:space="preserve"> </w:t>
      </w:r>
      <w:r w:rsidRPr="00BF3DFA">
        <w:t>accommodation</w:t>
      </w:r>
      <w:r w:rsidRPr="00BF3DFA">
        <w:rPr>
          <w:spacing w:val="-4"/>
        </w:rPr>
        <w:t xml:space="preserve"> </w:t>
      </w:r>
      <w:r w:rsidRPr="00BF3DFA">
        <w:t>you</w:t>
      </w:r>
      <w:r w:rsidRPr="00BF3DFA">
        <w:rPr>
          <w:spacing w:val="-4"/>
        </w:rPr>
        <w:t xml:space="preserve"> </w:t>
      </w:r>
      <w:r w:rsidRPr="00BF3DFA">
        <w:t>will</w:t>
      </w:r>
      <w:r w:rsidRPr="00BF3DFA">
        <w:rPr>
          <w:spacing w:val="-5"/>
        </w:rPr>
        <w:t xml:space="preserve"> </w:t>
      </w:r>
      <w:r w:rsidRPr="00BF3DFA">
        <w:t>need</w:t>
      </w:r>
      <w:r w:rsidRPr="00BF3DFA">
        <w:rPr>
          <w:spacing w:val="-2"/>
        </w:rPr>
        <w:t xml:space="preserve"> </w:t>
      </w:r>
      <w:r w:rsidRPr="00BF3DFA">
        <w:t>and</w:t>
      </w:r>
      <w:r w:rsidRPr="00BF3DFA">
        <w:rPr>
          <w:spacing w:val="25"/>
          <w:w w:val="99"/>
        </w:rPr>
        <w:t xml:space="preserve"> </w:t>
      </w:r>
      <w:r w:rsidRPr="00BF3DFA">
        <w:t>tell</w:t>
      </w:r>
      <w:r w:rsidRPr="00BF3DFA">
        <w:rPr>
          <w:spacing w:val="-4"/>
        </w:rPr>
        <w:t xml:space="preserve"> </w:t>
      </w:r>
      <w:r w:rsidRPr="00BF3DFA">
        <w:t>us</w:t>
      </w:r>
      <w:r w:rsidRPr="00BF3DFA">
        <w:rPr>
          <w:spacing w:val="-5"/>
        </w:rPr>
        <w:t xml:space="preserve"> </w:t>
      </w:r>
      <w:r w:rsidRPr="00BF3DFA">
        <w:t>how</w:t>
      </w:r>
      <w:r w:rsidRPr="00BF3DFA">
        <w:rPr>
          <w:spacing w:val="-5"/>
        </w:rPr>
        <w:t xml:space="preserve"> </w:t>
      </w:r>
      <w:r w:rsidRPr="00BF3DFA">
        <w:t>to</w:t>
      </w:r>
      <w:r w:rsidRPr="00BF3DFA">
        <w:rPr>
          <w:spacing w:val="-4"/>
        </w:rPr>
        <w:t xml:space="preserve"> </w:t>
      </w:r>
      <w:r w:rsidRPr="00BF3DFA">
        <w:t>contact</w:t>
      </w:r>
      <w:r w:rsidRPr="00BF3DFA">
        <w:rPr>
          <w:spacing w:val="-4"/>
        </w:rPr>
        <w:t xml:space="preserve"> </w:t>
      </w:r>
      <w:r w:rsidRPr="00BF3DFA">
        <w:t>you.</w:t>
      </w:r>
      <w:r w:rsidRPr="00BF3DFA">
        <w:rPr>
          <w:spacing w:val="-4"/>
        </w:rPr>
        <w:t xml:space="preserve"> </w:t>
      </w:r>
      <w:r w:rsidRPr="00BF3DFA" w:rsidR="00B201A4">
        <w:rPr>
          <w:spacing w:val="-4"/>
        </w:rPr>
        <w:t xml:space="preserve"> </w:t>
      </w:r>
      <w:r w:rsidRPr="00BF3DFA">
        <w:t>Requests</w:t>
      </w:r>
      <w:r w:rsidRPr="00BF3DFA">
        <w:rPr>
          <w:spacing w:val="-2"/>
        </w:rPr>
        <w:t xml:space="preserve"> </w:t>
      </w:r>
      <w:r w:rsidRPr="00BF3DFA">
        <w:t>for</w:t>
      </w:r>
      <w:r w:rsidRPr="00BF3DFA">
        <w:rPr>
          <w:spacing w:val="-4"/>
        </w:rPr>
        <w:t xml:space="preserve"> </w:t>
      </w:r>
      <w:r w:rsidRPr="00BF3DFA">
        <w:t>special</w:t>
      </w:r>
      <w:r w:rsidRPr="00BF3DFA">
        <w:rPr>
          <w:spacing w:val="-5"/>
        </w:rPr>
        <w:t xml:space="preserve"> </w:t>
      </w:r>
      <w:r w:rsidRPr="00BF3DFA">
        <w:t>accommodation</w:t>
      </w:r>
      <w:r w:rsidRPr="00BF3DFA">
        <w:rPr>
          <w:spacing w:val="-4"/>
        </w:rPr>
        <w:t xml:space="preserve"> </w:t>
      </w:r>
      <w:r w:rsidRPr="00BF3DFA">
        <w:t>should</w:t>
      </w:r>
      <w:r w:rsidRPr="00BF3DFA">
        <w:rPr>
          <w:spacing w:val="-5"/>
        </w:rPr>
        <w:t xml:space="preserve"> </w:t>
      </w:r>
      <w:r w:rsidRPr="00BF3DFA">
        <w:t>be</w:t>
      </w:r>
      <w:r w:rsidRPr="00BF3DFA">
        <w:rPr>
          <w:spacing w:val="-5"/>
        </w:rPr>
        <w:t xml:space="preserve"> </w:t>
      </w:r>
      <w:r w:rsidRPr="00BF3DFA">
        <w:t>made as</w:t>
      </w:r>
      <w:r w:rsidRPr="00BF3DFA">
        <w:rPr>
          <w:spacing w:val="-5"/>
        </w:rPr>
        <w:t xml:space="preserve"> </w:t>
      </w:r>
      <w:r w:rsidRPr="00BF3DFA">
        <w:t>early</w:t>
      </w:r>
      <w:r w:rsidRPr="00BF3DFA">
        <w:rPr>
          <w:spacing w:val="-4"/>
        </w:rPr>
        <w:t xml:space="preserve"> </w:t>
      </w:r>
      <w:r w:rsidRPr="00BF3DFA">
        <w:t>as</w:t>
      </w:r>
      <w:r w:rsidRPr="00BF3DFA">
        <w:rPr>
          <w:spacing w:val="-5"/>
        </w:rPr>
        <w:t xml:space="preserve"> </w:t>
      </w:r>
      <w:r w:rsidRPr="00BF3DFA">
        <w:t>possible.</w:t>
      </w:r>
      <w:r w:rsidRPr="00BF3DFA">
        <w:rPr>
          <w:spacing w:val="-5"/>
        </w:rPr>
        <w:t xml:space="preserve"> </w:t>
      </w:r>
      <w:r w:rsidRPr="00BF3DFA" w:rsidR="00B201A4">
        <w:rPr>
          <w:spacing w:val="-5"/>
        </w:rPr>
        <w:t xml:space="preserve"> </w:t>
      </w:r>
      <w:r w:rsidRPr="00BF3DFA">
        <w:t>Last</w:t>
      </w:r>
      <w:r w:rsidRPr="00BF3DFA">
        <w:rPr>
          <w:spacing w:val="22"/>
          <w:w w:val="99"/>
        </w:rPr>
        <w:t xml:space="preserve"> </w:t>
      </w:r>
      <w:r w:rsidRPr="00BF3DFA">
        <w:t>minute</w:t>
      </w:r>
      <w:r w:rsidRPr="00BF3DFA">
        <w:rPr>
          <w:spacing w:val="-5"/>
        </w:rPr>
        <w:t xml:space="preserve"> </w:t>
      </w:r>
      <w:r w:rsidRPr="00BF3DFA">
        <w:t>requests</w:t>
      </w:r>
      <w:r w:rsidRPr="00BF3DFA">
        <w:rPr>
          <w:spacing w:val="-5"/>
        </w:rPr>
        <w:t xml:space="preserve"> </w:t>
      </w:r>
      <w:r w:rsidRPr="00BF3DFA">
        <w:t>will</w:t>
      </w:r>
      <w:r w:rsidRPr="00BF3DFA">
        <w:rPr>
          <w:spacing w:val="-6"/>
        </w:rPr>
        <w:t xml:space="preserve"> </w:t>
      </w:r>
      <w:r w:rsidRPr="00BF3DFA">
        <w:t>be</w:t>
      </w:r>
      <w:r w:rsidRPr="00BF3DFA">
        <w:rPr>
          <w:spacing w:val="-6"/>
        </w:rPr>
        <w:t xml:space="preserve"> </w:t>
      </w:r>
      <w:r w:rsidRPr="00BF3DFA">
        <w:t>accepted</w:t>
      </w:r>
      <w:r w:rsidRPr="00BF3DFA">
        <w:rPr>
          <w:spacing w:val="-5"/>
        </w:rPr>
        <w:t xml:space="preserve"> </w:t>
      </w:r>
      <w:r w:rsidRPr="00BF3DFA">
        <w:t>but</w:t>
      </w:r>
      <w:r w:rsidRPr="00BF3DFA">
        <w:rPr>
          <w:spacing w:val="-6"/>
        </w:rPr>
        <w:t xml:space="preserve"> </w:t>
      </w:r>
      <w:r w:rsidRPr="00BF3DFA">
        <w:t>may</w:t>
      </w:r>
      <w:r w:rsidRPr="00BF3DFA">
        <w:rPr>
          <w:spacing w:val="-5"/>
        </w:rPr>
        <w:t xml:space="preserve"> </w:t>
      </w:r>
      <w:r w:rsidRPr="00BF3DFA">
        <w:t>be</w:t>
      </w:r>
      <w:r w:rsidRPr="00BF3DFA">
        <w:rPr>
          <w:spacing w:val="-6"/>
        </w:rPr>
        <w:t xml:space="preserve"> </w:t>
      </w:r>
      <w:r w:rsidRPr="00BF3DFA">
        <w:t>i</w:t>
      </w:r>
      <w:r w:rsidRPr="00D55190">
        <w:t>mpossible</w:t>
      </w:r>
      <w:r w:rsidRPr="00D55190">
        <w:rPr>
          <w:spacing w:val="-5"/>
        </w:rPr>
        <w:t xml:space="preserve"> </w:t>
      </w:r>
      <w:r w:rsidRPr="00D55190">
        <w:t>to</w:t>
      </w:r>
      <w:r w:rsidRPr="00D55190">
        <w:rPr>
          <w:spacing w:val="-2"/>
        </w:rPr>
        <w:t xml:space="preserve"> </w:t>
      </w:r>
      <w:r w:rsidRPr="00D55190">
        <w:t>fill.</w:t>
      </w:r>
    </w:p>
    <w:p w:rsidR="0019551B" w:rsidRPr="00D7203C" w:rsidP="00B73E91" w14:paraId="73F92627" w14:textId="604FDC6C">
      <w:pPr>
        <w:pStyle w:val="Heading1"/>
        <w:spacing w:before="120"/>
        <w:ind w:left="2224" w:right="1485"/>
        <w:jc w:val="center"/>
        <w:rPr>
          <w:rFonts w:cs="Times New Roman"/>
          <w:b w:val="0"/>
          <w:bCs w:val="0"/>
          <w:sz w:val="24"/>
          <w:szCs w:val="24"/>
        </w:rPr>
      </w:pPr>
      <w:r w:rsidRPr="00D55190">
        <w:rPr>
          <w:rFonts w:cs="Times New Roman"/>
          <w:color w:val="010101"/>
        </w:rPr>
        <w:t>-FCC-</w:t>
      </w:r>
    </w:p>
    <w:sectPr w:rsidSect="00F70AD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63A58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EAD8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4618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FC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D6FB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D43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C2EB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AC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E2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32A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1B"/>
    <w:rsid w:val="00000A13"/>
    <w:rsid w:val="000219F9"/>
    <w:rsid w:val="000321B4"/>
    <w:rsid w:val="00062850"/>
    <w:rsid w:val="00093348"/>
    <w:rsid w:val="000A3471"/>
    <w:rsid w:val="000B2980"/>
    <w:rsid w:val="000F6C3B"/>
    <w:rsid w:val="00142C1A"/>
    <w:rsid w:val="00150E0B"/>
    <w:rsid w:val="0019551B"/>
    <w:rsid w:val="001F07E3"/>
    <w:rsid w:val="00224F17"/>
    <w:rsid w:val="0022794F"/>
    <w:rsid w:val="002C4E3E"/>
    <w:rsid w:val="002D38F8"/>
    <w:rsid w:val="002D4259"/>
    <w:rsid w:val="002F6A2F"/>
    <w:rsid w:val="003037A2"/>
    <w:rsid w:val="003113AA"/>
    <w:rsid w:val="00322AAA"/>
    <w:rsid w:val="00324733"/>
    <w:rsid w:val="0033480C"/>
    <w:rsid w:val="00372322"/>
    <w:rsid w:val="00392A75"/>
    <w:rsid w:val="003B33AE"/>
    <w:rsid w:val="003E374E"/>
    <w:rsid w:val="003F7C9A"/>
    <w:rsid w:val="00467DD3"/>
    <w:rsid w:val="004B3C50"/>
    <w:rsid w:val="0050404F"/>
    <w:rsid w:val="00535394"/>
    <w:rsid w:val="00545DCF"/>
    <w:rsid w:val="00547FDE"/>
    <w:rsid w:val="00561975"/>
    <w:rsid w:val="00591344"/>
    <w:rsid w:val="005E6CB6"/>
    <w:rsid w:val="005E6CDC"/>
    <w:rsid w:val="0060645D"/>
    <w:rsid w:val="00606B3F"/>
    <w:rsid w:val="00617CD0"/>
    <w:rsid w:val="00646E10"/>
    <w:rsid w:val="0067411C"/>
    <w:rsid w:val="00685FCF"/>
    <w:rsid w:val="006A0916"/>
    <w:rsid w:val="006F47A1"/>
    <w:rsid w:val="007000CE"/>
    <w:rsid w:val="00704491"/>
    <w:rsid w:val="00735BD2"/>
    <w:rsid w:val="007C6B8C"/>
    <w:rsid w:val="007D52DE"/>
    <w:rsid w:val="007D560C"/>
    <w:rsid w:val="007F30CE"/>
    <w:rsid w:val="007F6FF0"/>
    <w:rsid w:val="00812559"/>
    <w:rsid w:val="008706A4"/>
    <w:rsid w:val="008A5B5B"/>
    <w:rsid w:val="008C2174"/>
    <w:rsid w:val="008C2769"/>
    <w:rsid w:val="00922D45"/>
    <w:rsid w:val="009377C5"/>
    <w:rsid w:val="009414A2"/>
    <w:rsid w:val="00942F2A"/>
    <w:rsid w:val="009B15BD"/>
    <w:rsid w:val="009C55D2"/>
    <w:rsid w:val="009E0157"/>
    <w:rsid w:val="009E122D"/>
    <w:rsid w:val="009F1AD2"/>
    <w:rsid w:val="00A04B55"/>
    <w:rsid w:val="00A20445"/>
    <w:rsid w:val="00A2568D"/>
    <w:rsid w:val="00A30E3D"/>
    <w:rsid w:val="00A8510F"/>
    <w:rsid w:val="00A9181A"/>
    <w:rsid w:val="00AF3CCE"/>
    <w:rsid w:val="00B201A4"/>
    <w:rsid w:val="00B73E91"/>
    <w:rsid w:val="00BD58BC"/>
    <w:rsid w:val="00BF3DFA"/>
    <w:rsid w:val="00C015A6"/>
    <w:rsid w:val="00C427FB"/>
    <w:rsid w:val="00C436D2"/>
    <w:rsid w:val="00C55253"/>
    <w:rsid w:val="00C6701F"/>
    <w:rsid w:val="00C67C0D"/>
    <w:rsid w:val="00C81F82"/>
    <w:rsid w:val="00C8426E"/>
    <w:rsid w:val="00CB7941"/>
    <w:rsid w:val="00D32308"/>
    <w:rsid w:val="00D55190"/>
    <w:rsid w:val="00D6632A"/>
    <w:rsid w:val="00D7203C"/>
    <w:rsid w:val="00D77517"/>
    <w:rsid w:val="00DB191B"/>
    <w:rsid w:val="00DB2CF4"/>
    <w:rsid w:val="00E1583D"/>
    <w:rsid w:val="00E379DA"/>
    <w:rsid w:val="00E74D54"/>
    <w:rsid w:val="00F07468"/>
    <w:rsid w:val="00F61A27"/>
    <w:rsid w:val="00F70ADA"/>
    <w:rsid w:val="00F93AC8"/>
    <w:rsid w:val="00FB43FB"/>
    <w:rsid w:val="00FC490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725A8EE-0577-4F7D-B2A3-D8998073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3E91"/>
  </w:style>
  <w:style w:type="paragraph" w:styleId="Heading1">
    <w:name w:val="heading 1"/>
    <w:basedOn w:val="Normal"/>
    <w:uiPriority w:val="1"/>
    <w:qFormat/>
    <w:pPr>
      <w:ind w:left="17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A8510F"/>
    <w:pPr>
      <w:spacing w:after="120"/>
      <w:ind w:left="115" w:firstLine="720"/>
    </w:pPr>
    <w:rPr>
      <w:rFonts w:ascii="Times New Roman" w:eastAsia="Times New Roman" w:hAnsi="Times New Roman"/>
      <w:spacing w:val="-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322A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A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A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4D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D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5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308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B73E91"/>
    <w:rPr>
      <w:rFonts w:ascii="Times New Roman" w:eastAsia="Times New Roman" w:hAnsi="Times New Roma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fcc.gov/" TargetMode="External" /><Relationship Id="rId6" Type="http://schemas.openxmlformats.org/officeDocument/2006/relationships/hyperlink" Target="https://urldefense.proofpoint.com/v2/url?u=http-3A__www.soaringeaglecasino.com_&amp;d=DwMFAg&amp;c=y0h0omCe0jAUGr4gAQ02Fw&amp;r=WS1iHwyS6GEcdRDSc-vmEMeUS0d0Gp0dBna_wGnUie0&amp;m=YXi0ePktpjGvs2vTXVdpbVKTNOprE5qiAE6-8z5kWkk&amp;s=yh2JyQLf_YcNRChUhoRCrHnrcwO3AEMYKIdK98bN590&amp;e=" TargetMode="External" /><Relationship Id="rId7" Type="http://schemas.openxmlformats.org/officeDocument/2006/relationships/hyperlink" Target="mailto:carolyn.conyers@fcc.gov/" TargetMode="External" /><Relationship Id="rId8" Type="http://schemas.openxmlformats.org/officeDocument/2006/relationships/hyperlink" Target="mailto:Susan.Mort@fcc.gov" TargetMode="External" /><Relationship Id="rId9" Type="http://schemas.openxmlformats.org/officeDocument/2006/relationships/hyperlink" Target="mailto:fcc504@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