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1DBF6DCB" w14:textId="2630AD2A">
      <w:pPr>
        <w:jc w:val="right"/>
        <w:rPr>
          <w:b/>
          <w:sz w:val="24"/>
        </w:rPr>
      </w:pPr>
      <w:r>
        <w:rPr>
          <w:b/>
          <w:sz w:val="24"/>
        </w:rPr>
        <w:t>DA 19-</w:t>
      </w:r>
      <w:r w:rsidR="003517D3">
        <w:rPr>
          <w:b/>
          <w:sz w:val="24"/>
        </w:rPr>
        <w:t>659</w:t>
      </w:r>
    </w:p>
    <w:p w:rsidR="00013A8B" w:rsidRPr="00B20363" w:rsidP="00013A8B" w14:paraId="53E3C748" w14:textId="3CCF0D3E">
      <w:pPr>
        <w:spacing w:before="60"/>
        <w:jc w:val="right"/>
        <w:rPr>
          <w:b/>
          <w:sz w:val="24"/>
        </w:rPr>
      </w:pPr>
      <w:r w:rsidRPr="001E1976">
        <w:rPr>
          <w:b/>
          <w:sz w:val="24"/>
        </w:rPr>
        <w:t xml:space="preserve">Released:  </w:t>
      </w:r>
      <w:r w:rsidRPr="001E1976" w:rsidR="00075291">
        <w:rPr>
          <w:b/>
          <w:sz w:val="24"/>
        </w:rPr>
        <w:t xml:space="preserve">July </w:t>
      </w:r>
      <w:r w:rsidR="00B804B1">
        <w:rPr>
          <w:b/>
          <w:sz w:val="24"/>
        </w:rPr>
        <w:t>15</w:t>
      </w:r>
      <w:r w:rsidRPr="001E1976" w:rsidR="00075291">
        <w:rPr>
          <w:b/>
          <w:sz w:val="24"/>
        </w:rPr>
        <w:t>, 2019</w:t>
      </w:r>
    </w:p>
    <w:p w:rsidR="00013A8B" w:rsidP="00013A8B" w14:paraId="6460FA62" w14:textId="77777777">
      <w:pPr>
        <w:jc w:val="right"/>
        <w:rPr>
          <w:sz w:val="24"/>
        </w:rPr>
      </w:pPr>
    </w:p>
    <w:p w:rsidR="000773B6" w:rsidRPr="000773B6" w:rsidP="000773B6" w14:paraId="77726AA6" w14:textId="407395E7">
      <w:pPr>
        <w:widowControl/>
        <w:jc w:val="center"/>
        <w:rPr>
          <w:b/>
          <w:snapToGrid/>
          <w:kern w:val="0"/>
          <w:szCs w:val="22"/>
        </w:rPr>
      </w:pPr>
      <w:bookmarkStart w:id="0" w:name="_Hlk12622773"/>
      <w:r w:rsidRPr="000773B6">
        <w:rPr>
          <w:b/>
          <w:snapToGrid/>
          <w:kern w:val="0"/>
          <w:szCs w:val="22"/>
        </w:rPr>
        <w:t xml:space="preserve">FCC ANNOUNCES THE MEMBERSHIP AND FIRST MEETING OF THE COMMUNICATIONS SECURITY, </w:t>
      </w:r>
      <w:r w:rsidRPr="000773B6" w:rsidR="008D760B">
        <w:rPr>
          <w:b/>
          <w:snapToGrid/>
          <w:kern w:val="0"/>
          <w:szCs w:val="22"/>
        </w:rPr>
        <w:t xml:space="preserve">RELIABILITY, </w:t>
      </w:r>
      <w:r w:rsidRPr="000773B6">
        <w:rPr>
          <w:b/>
          <w:snapToGrid/>
          <w:kern w:val="0"/>
          <w:szCs w:val="22"/>
        </w:rPr>
        <w:t xml:space="preserve">AND INTEROPERABILITY COUNCIL VII </w:t>
      </w:r>
    </w:p>
    <w:bookmarkEnd w:id="0"/>
    <w:p w:rsidR="000773B6" w:rsidRPr="000773B6" w:rsidP="000773B6" w14:paraId="7B725577" w14:textId="77777777">
      <w:pPr>
        <w:widowControl/>
        <w:jc w:val="center"/>
        <w:rPr>
          <w:snapToGrid/>
          <w:kern w:val="0"/>
          <w:szCs w:val="22"/>
        </w:rPr>
      </w:pPr>
    </w:p>
    <w:p w:rsidR="000773B6" w:rsidRPr="000773B6" w:rsidP="000773B6" w14:paraId="6C45BD79" w14:textId="77777777">
      <w:pPr>
        <w:widowControl/>
        <w:spacing w:after="120"/>
        <w:ind w:firstLine="720"/>
        <w:rPr>
          <w:snapToGrid/>
          <w:kern w:val="0"/>
          <w:szCs w:val="22"/>
        </w:rPr>
      </w:pPr>
      <w:r w:rsidRPr="000773B6">
        <w:rPr>
          <w:snapToGrid/>
          <w:kern w:val="0"/>
          <w:szCs w:val="22"/>
        </w:rPr>
        <w:t>This Public Notice serves as notice that, consistent with the Federal Advisory Committee Act,</w:t>
      </w:r>
      <w:r>
        <w:rPr>
          <w:snapToGrid/>
          <w:kern w:val="0"/>
          <w:szCs w:val="22"/>
          <w:vertAlign w:val="superscript"/>
        </w:rPr>
        <w:footnoteReference w:id="3"/>
      </w:r>
      <w:r w:rsidRPr="000773B6">
        <w:rPr>
          <w:snapToGrid/>
          <w:kern w:val="0"/>
          <w:szCs w:val="22"/>
        </w:rPr>
        <w:t xml:space="preserve"> Federal Communications Commission (FCC or Commission) Chairman Ajit Pai has appointed members to serve on the Communications Security, Reliability, and Interoperability Council (CSRIC</w:t>
      </w:r>
      <w:r w:rsidR="00175627">
        <w:rPr>
          <w:snapToGrid/>
          <w:kern w:val="0"/>
          <w:szCs w:val="22"/>
        </w:rPr>
        <w:t xml:space="preserve"> or Council</w:t>
      </w:r>
      <w:r w:rsidRPr="000773B6">
        <w:rPr>
          <w:snapToGrid/>
          <w:kern w:val="0"/>
          <w:szCs w:val="22"/>
        </w:rPr>
        <w:t xml:space="preserve">) VII.  The CSRIC will hold its first meeting on </w:t>
      </w:r>
      <w:r w:rsidRPr="000773B6">
        <w:rPr>
          <w:b/>
          <w:snapToGrid/>
          <w:kern w:val="0"/>
          <w:szCs w:val="22"/>
        </w:rPr>
        <w:t>Friday, July 19, 2019, beginning at 1:00 pm</w:t>
      </w:r>
      <w:r w:rsidRPr="000773B6">
        <w:rPr>
          <w:snapToGrid/>
          <w:kern w:val="0"/>
          <w:szCs w:val="22"/>
        </w:rPr>
        <w:t>,</w:t>
      </w:r>
      <w:r w:rsidRPr="000773B6">
        <w:rPr>
          <w:b/>
          <w:snapToGrid/>
          <w:kern w:val="0"/>
          <w:szCs w:val="22"/>
        </w:rPr>
        <w:t xml:space="preserve"> </w:t>
      </w:r>
      <w:r w:rsidRPr="000773B6">
        <w:rPr>
          <w:snapToGrid/>
          <w:kern w:val="0"/>
          <w:szCs w:val="22"/>
        </w:rPr>
        <w:t>in the Commission Meeting Room at FCC Headquarters, located at 445 12th Street, SW, Room TW-C305, Washington, DC 20554.  Notice of this meeting was published in the Federal Register on</w:t>
      </w:r>
      <w:r w:rsidR="00B24775">
        <w:rPr>
          <w:snapToGrid/>
          <w:kern w:val="0"/>
          <w:szCs w:val="22"/>
        </w:rPr>
        <w:t xml:space="preserve"> June 28</w:t>
      </w:r>
      <w:r w:rsidRPr="000773B6">
        <w:rPr>
          <w:snapToGrid/>
          <w:kern w:val="0"/>
          <w:szCs w:val="22"/>
        </w:rPr>
        <w:t>, 2019.</w:t>
      </w:r>
      <w:r>
        <w:rPr>
          <w:snapToGrid/>
          <w:kern w:val="0"/>
          <w:szCs w:val="22"/>
          <w:vertAlign w:val="superscript"/>
        </w:rPr>
        <w:footnoteReference w:id="4"/>
      </w:r>
      <w:r w:rsidRPr="000773B6">
        <w:rPr>
          <w:snapToGrid/>
          <w:kern w:val="0"/>
          <w:szCs w:val="22"/>
        </w:rPr>
        <w:t xml:space="preserve"> </w:t>
      </w:r>
    </w:p>
    <w:p w:rsidR="0066662C" w:rsidRPr="001F6AFE" w:rsidP="001F6AFE" w14:paraId="15EF7EB2" w14:textId="1E4490D1">
      <w:pPr>
        <w:widowControl/>
        <w:spacing w:after="120"/>
        <w:ind w:firstLine="720"/>
        <w:rPr>
          <w:snapToGrid/>
          <w:kern w:val="0"/>
          <w:szCs w:val="22"/>
        </w:rPr>
      </w:pPr>
      <w:r w:rsidRPr="000773B6">
        <w:rPr>
          <w:snapToGrid/>
          <w:kern w:val="0"/>
          <w:szCs w:val="22"/>
        </w:rPr>
        <w:t xml:space="preserve">A full list of </w:t>
      </w:r>
      <w:r w:rsidR="00B45901">
        <w:rPr>
          <w:snapToGrid/>
          <w:kern w:val="0"/>
          <w:szCs w:val="22"/>
        </w:rPr>
        <w:t>the</w:t>
      </w:r>
      <w:r w:rsidR="00315105">
        <w:rPr>
          <w:snapToGrid/>
          <w:kern w:val="0"/>
          <w:szCs w:val="22"/>
        </w:rPr>
        <w:t xml:space="preserve"> </w:t>
      </w:r>
      <w:r w:rsidRPr="000773B6">
        <w:rPr>
          <w:snapToGrid/>
          <w:kern w:val="0"/>
          <w:szCs w:val="22"/>
        </w:rPr>
        <w:t xml:space="preserve">CSRIC </w:t>
      </w:r>
      <w:r w:rsidR="00094D20">
        <w:rPr>
          <w:snapToGrid/>
          <w:kern w:val="0"/>
          <w:szCs w:val="22"/>
        </w:rPr>
        <w:t xml:space="preserve">VII </w:t>
      </w:r>
      <w:r w:rsidRPr="000773B6">
        <w:rPr>
          <w:snapToGrid/>
          <w:kern w:val="0"/>
          <w:szCs w:val="22"/>
        </w:rPr>
        <w:t xml:space="preserve">members is attached to this Public Notice. </w:t>
      </w:r>
      <w:r w:rsidR="00315105">
        <w:rPr>
          <w:snapToGrid/>
          <w:kern w:val="0"/>
          <w:szCs w:val="22"/>
        </w:rPr>
        <w:t xml:space="preserve"> </w:t>
      </w:r>
      <w:r w:rsidR="00B45901">
        <w:rPr>
          <w:snapToGrid/>
          <w:kern w:val="0"/>
          <w:szCs w:val="22"/>
        </w:rPr>
        <w:t xml:space="preserve">The </w:t>
      </w:r>
      <w:r w:rsidRPr="001F6AFE">
        <w:rPr>
          <w:snapToGrid/>
          <w:kern w:val="0"/>
          <w:szCs w:val="22"/>
        </w:rPr>
        <w:t xml:space="preserve">CSRIC membership represents a range of </w:t>
      </w:r>
      <w:r w:rsidRPr="001F6AFE" w:rsidR="00B45901">
        <w:rPr>
          <w:snapToGrid/>
          <w:kern w:val="0"/>
          <w:szCs w:val="22"/>
        </w:rPr>
        <w:t>interests</w:t>
      </w:r>
      <w:r w:rsidRPr="001F6AFE">
        <w:rPr>
          <w:snapToGrid/>
          <w:kern w:val="0"/>
          <w:szCs w:val="22"/>
        </w:rPr>
        <w:t>, including public safety entities; state, local, tribal</w:t>
      </w:r>
      <w:r w:rsidR="004453E5">
        <w:rPr>
          <w:snapToGrid/>
          <w:kern w:val="0"/>
          <w:szCs w:val="22"/>
        </w:rPr>
        <w:t>,</w:t>
      </w:r>
      <w:r w:rsidRPr="001F6AFE">
        <w:rPr>
          <w:snapToGrid/>
          <w:kern w:val="0"/>
          <w:szCs w:val="22"/>
        </w:rPr>
        <w:t xml:space="preserve"> and federal government; small and rural communications providers; nationwide telecommunications providers; and other</w:t>
      </w:r>
      <w:r w:rsidRPr="001F6AFE" w:rsidR="00B45901">
        <w:rPr>
          <w:snapToGrid/>
          <w:kern w:val="0"/>
          <w:szCs w:val="22"/>
        </w:rPr>
        <w:t xml:space="preserve"> interested parties</w:t>
      </w:r>
      <w:r w:rsidRPr="001F6AFE">
        <w:rPr>
          <w:snapToGrid/>
          <w:kern w:val="0"/>
          <w:szCs w:val="22"/>
        </w:rPr>
        <w:t>.</w:t>
      </w:r>
      <w:r w:rsidR="004453E5">
        <w:rPr>
          <w:snapToGrid/>
          <w:kern w:val="0"/>
          <w:szCs w:val="22"/>
        </w:rPr>
        <w:t xml:space="preserve"> </w:t>
      </w:r>
      <w:r w:rsidR="001367A2">
        <w:rPr>
          <w:snapToGrid/>
          <w:kern w:val="0"/>
          <w:szCs w:val="22"/>
        </w:rPr>
        <w:t xml:space="preserve"> </w:t>
      </w:r>
      <w:r w:rsidR="0066043D">
        <w:rPr>
          <w:snapToGrid/>
          <w:kern w:val="0"/>
          <w:szCs w:val="22"/>
        </w:rPr>
        <w:t>The CSRIC</w:t>
      </w:r>
      <w:r w:rsidR="007F7BFD">
        <w:rPr>
          <w:snapToGrid/>
          <w:kern w:val="0"/>
          <w:szCs w:val="22"/>
        </w:rPr>
        <w:t xml:space="preserve"> will</w:t>
      </w:r>
      <w:r w:rsidRPr="00B45901" w:rsidR="004453E5">
        <w:rPr>
          <w:snapToGrid/>
          <w:kern w:val="0"/>
          <w:szCs w:val="22"/>
        </w:rPr>
        <w:t xml:space="preserve"> examine specific, complex technical issues assigned to it by the </w:t>
      </w:r>
      <w:r w:rsidR="001367A2">
        <w:rPr>
          <w:snapToGrid/>
          <w:kern w:val="0"/>
          <w:szCs w:val="22"/>
        </w:rPr>
        <w:t>Chairman</w:t>
      </w:r>
      <w:r w:rsidRPr="00B45901" w:rsidR="004453E5">
        <w:rPr>
          <w:snapToGrid/>
          <w:kern w:val="0"/>
          <w:szCs w:val="22"/>
        </w:rPr>
        <w:t>.</w:t>
      </w:r>
      <w:r w:rsidRPr="000773B6" w:rsidR="004453E5">
        <w:rPr>
          <w:snapToGrid/>
          <w:kern w:val="0"/>
          <w:szCs w:val="22"/>
        </w:rPr>
        <w:t xml:space="preserve"> </w:t>
      </w:r>
      <w:r w:rsidR="004453E5">
        <w:rPr>
          <w:snapToGrid/>
          <w:kern w:val="0"/>
          <w:szCs w:val="22"/>
        </w:rPr>
        <w:t xml:space="preserve"> </w:t>
      </w:r>
    </w:p>
    <w:p w:rsidR="000773B6" w:rsidRPr="000773B6" w:rsidP="00315105" w14:paraId="1FDC4097" w14:textId="424A3480">
      <w:pPr>
        <w:widowControl/>
        <w:spacing w:after="120"/>
        <w:ind w:firstLine="720"/>
        <w:rPr>
          <w:snapToGrid/>
          <w:kern w:val="0"/>
          <w:szCs w:val="22"/>
        </w:rPr>
      </w:pPr>
      <w:r w:rsidRPr="000773B6">
        <w:rPr>
          <w:snapToGrid/>
          <w:kern w:val="0"/>
          <w:szCs w:val="22"/>
        </w:rPr>
        <w:t xml:space="preserve">The CSRIC’s first meeting will introduce members of the Council and announce </w:t>
      </w:r>
      <w:r w:rsidR="00094D20">
        <w:rPr>
          <w:snapToGrid/>
          <w:kern w:val="0"/>
          <w:szCs w:val="22"/>
        </w:rPr>
        <w:t xml:space="preserve">the topics that CSRIC VII </w:t>
      </w:r>
      <w:r w:rsidR="00904843">
        <w:rPr>
          <w:snapToGrid/>
          <w:kern w:val="0"/>
          <w:szCs w:val="22"/>
        </w:rPr>
        <w:t>will</w:t>
      </w:r>
      <w:r w:rsidR="00094D20">
        <w:rPr>
          <w:snapToGrid/>
          <w:kern w:val="0"/>
          <w:szCs w:val="22"/>
        </w:rPr>
        <w:t xml:space="preserve"> consider and address.</w:t>
      </w:r>
      <w:r>
        <w:rPr>
          <w:rStyle w:val="FootnoteReference"/>
          <w:snapToGrid/>
          <w:kern w:val="0"/>
          <w:szCs w:val="22"/>
        </w:rPr>
        <w:footnoteReference w:id="5"/>
      </w:r>
      <w:r w:rsidR="00B45901">
        <w:rPr>
          <w:snapToGrid/>
          <w:kern w:val="0"/>
          <w:szCs w:val="22"/>
        </w:rPr>
        <w:t xml:space="preserve">  </w:t>
      </w:r>
      <w:r w:rsidRPr="000773B6">
        <w:rPr>
          <w:snapToGrid/>
          <w:kern w:val="0"/>
          <w:szCs w:val="22"/>
        </w:rPr>
        <w:t>The CSRIC meeting is open to the public.</w:t>
      </w:r>
      <w:r w:rsidRPr="000773B6">
        <w:rPr>
          <w:snapToGrid/>
          <w:kern w:val="0"/>
          <w:szCs w:val="22"/>
        </w:rPr>
        <w:t xml:space="preserve"> </w:t>
      </w:r>
      <w:r w:rsidRPr="000773B6">
        <w:rPr>
          <w:snapToGrid/>
          <w:kern w:val="0"/>
          <w:szCs w:val="22"/>
        </w:rPr>
        <w:t xml:space="preserve"> The FCC will accommodate as many attendees as possible; however, admittance will be limited to seating availability.  The Commission will also provide audio and/or video coverage of the meeting over the Internet from the FCC’s web page at </w:t>
      </w:r>
      <w:hyperlink r:id="rId5" w:history="1">
        <w:r w:rsidRPr="000773B6">
          <w:rPr>
            <w:snapToGrid/>
            <w:color w:val="0000FF"/>
            <w:kern w:val="0"/>
            <w:szCs w:val="22"/>
            <w:u w:val="single"/>
          </w:rPr>
          <w:t>www.fcc.gov/live</w:t>
        </w:r>
      </w:hyperlink>
      <w:r w:rsidRPr="000773B6">
        <w:rPr>
          <w:snapToGrid/>
          <w:kern w:val="0"/>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0773B6" w14:paraId="5FA6B719" w14:textId="77777777">
      <w:pPr>
        <w:widowControl/>
        <w:ind w:firstLine="720"/>
        <w:rPr>
          <w:snapToGrid/>
          <w:kern w:val="0"/>
        </w:rPr>
      </w:pPr>
      <w:r w:rsidRPr="000773B6">
        <w:rPr>
          <w:snapToGrid/>
          <w:kern w:val="0"/>
          <w:szCs w:val="22"/>
        </w:rPr>
        <w:t xml:space="preserve">More information about </w:t>
      </w:r>
      <w:r w:rsidRPr="000773B6">
        <w:rPr>
          <w:snapToGrid/>
          <w:kern w:val="0"/>
        </w:rPr>
        <w:t xml:space="preserve">the CSRIC can be found at </w:t>
      </w:r>
      <w:bookmarkStart w:id="1" w:name="_Hlk12624519"/>
      <w:hyperlink r:id="rId7" w:history="1">
        <w:r w:rsidRPr="008666A9" w:rsidR="00315105">
          <w:rPr>
            <w:rStyle w:val="Hyperlink"/>
            <w:snapToGrid/>
            <w:kern w:val="0"/>
          </w:rPr>
          <w:t>https://www.fcc.gov/about-fcc/advisory-committees/communications-security-reliability-and-interoperability-council-vii</w:t>
        </w:r>
      </w:hyperlink>
      <w:r w:rsidRPr="000773B6">
        <w:rPr>
          <w:snapToGrid/>
          <w:kern w:val="0"/>
        </w:rPr>
        <w:t xml:space="preserve">.  You may also contact Suzon Cameron, Designated Federal Officer (DFO) at (202) 418-1916, Guy Benson, Deputy DFO at (202) 418-2946, or Kurian Jacob, Deputy DFO at (202) 418-2040, or send an e-mail to </w:t>
      </w:r>
      <w:hyperlink r:id="rId8" w:history="1">
        <w:r w:rsidRPr="000773B6">
          <w:rPr>
            <w:snapToGrid/>
            <w:color w:val="0000FF"/>
            <w:kern w:val="0"/>
            <w:u w:val="single"/>
          </w:rPr>
          <w:t>csric@fcc.gov</w:t>
        </w:r>
      </w:hyperlink>
      <w:r w:rsidRPr="000773B6">
        <w:rPr>
          <w:snapToGrid/>
          <w:kern w:val="0"/>
        </w:rPr>
        <w:t>.</w:t>
      </w:r>
      <w:bookmarkEnd w:id="1"/>
    </w:p>
    <w:p w:rsidR="000773B6" w:rsidRPr="000773B6" w:rsidP="000773B6" w14:paraId="19CB168C" w14:textId="77777777">
      <w:pPr>
        <w:widowControl/>
        <w:spacing w:after="120"/>
        <w:ind w:firstLine="720"/>
        <w:rPr>
          <w:snapToGrid/>
          <w:kern w:val="0"/>
          <w:szCs w:val="22"/>
        </w:rPr>
      </w:pPr>
    </w:p>
    <w:p w:rsidR="00B804B1" w:rsidP="00315105" w14:paraId="1F2CB1E2" w14:textId="0D3B9469">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p w:rsidR="00B804B1" w14:paraId="41B93A24" w14:textId="77777777">
      <w:pPr>
        <w:widowControl/>
        <w:rPr>
          <w:b/>
          <w:snapToGrid/>
          <w:kern w:val="0"/>
          <w:szCs w:val="22"/>
        </w:rPr>
      </w:pPr>
      <w:r>
        <w:rPr>
          <w:b/>
          <w:snapToGrid/>
          <w:kern w:val="0"/>
          <w:szCs w:val="22"/>
        </w:rPr>
        <w:br w:type="page"/>
      </w:r>
    </w:p>
    <w:p w:rsidR="00315105" w:rsidRPr="00315105" w:rsidP="00315105" w14:paraId="10B0E759" w14:textId="77777777">
      <w:pPr>
        <w:widowControl/>
        <w:autoSpaceDE w:val="0"/>
        <w:autoSpaceDN w:val="0"/>
        <w:jc w:val="center"/>
        <w:rPr>
          <w:rFonts w:eastAsia="Calibri"/>
          <w:bCs/>
          <w:snapToGrid/>
          <w:color w:val="000000"/>
          <w:spacing w:val="2"/>
          <w:kern w:val="0"/>
          <w:sz w:val="24"/>
          <w:szCs w:val="24"/>
        </w:rPr>
      </w:pPr>
      <w:r w:rsidRPr="00315105">
        <w:rPr>
          <w:rFonts w:eastAsia="Calibri"/>
          <w:b/>
          <w:bCs/>
          <w:smallCaps/>
          <w:snapToGrid/>
          <w:color w:val="000000"/>
          <w:spacing w:val="2"/>
          <w:kern w:val="0"/>
          <w:sz w:val="24"/>
          <w:szCs w:val="24"/>
        </w:rPr>
        <w:t>Communications Security, Reliability, and Interoperability Council</w:t>
      </w:r>
      <w:r w:rsidRPr="00315105">
        <w:rPr>
          <w:rFonts w:eastAsia="Calibri"/>
          <w:b/>
          <w:bCs/>
          <w:snapToGrid/>
          <w:color w:val="000000"/>
          <w:spacing w:val="2"/>
          <w:kern w:val="0"/>
          <w:sz w:val="24"/>
          <w:szCs w:val="24"/>
        </w:rPr>
        <w:t xml:space="preserve"> VII </w:t>
      </w:r>
    </w:p>
    <w:p w:rsidR="00315105" w:rsidRPr="00315105" w:rsidP="00315105" w14:paraId="6DA7F64E" w14:textId="77777777">
      <w:pPr>
        <w:widowControl/>
        <w:autoSpaceDE w:val="0"/>
        <w:autoSpaceDN w:val="0"/>
        <w:jc w:val="center"/>
        <w:rPr>
          <w:rFonts w:eastAsia="Calibri"/>
          <w:bCs/>
          <w:snapToGrid/>
          <w:color w:val="000000"/>
          <w:spacing w:val="2"/>
          <w:kern w:val="0"/>
          <w:szCs w:val="22"/>
        </w:rPr>
      </w:pPr>
      <w:r w:rsidRPr="00315105">
        <w:rPr>
          <w:rFonts w:eastAsia="Calibri"/>
          <w:bCs/>
          <w:snapToGrid/>
          <w:color w:val="000000"/>
          <w:spacing w:val="2"/>
          <w:kern w:val="0"/>
          <w:szCs w:val="22"/>
        </w:rPr>
        <w:t>Suzon Cameron, Designated Federal Officer</w:t>
      </w:r>
    </w:p>
    <w:p w:rsidR="00315105" w:rsidRPr="00315105" w:rsidP="00315105" w14:paraId="5FA0F848" w14:textId="77777777">
      <w:pPr>
        <w:widowControl/>
        <w:autoSpaceDE w:val="0"/>
        <w:autoSpaceDN w:val="0"/>
        <w:jc w:val="center"/>
        <w:rPr>
          <w:rFonts w:eastAsia="Calibri"/>
          <w:snapToGrid/>
          <w:kern w:val="0"/>
          <w:szCs w:val="22"/>
        </w:rPr>
      </w:pPr>
      <w:r w:rsidRPr="00315105">
        <w:rPr>
          <w:rFonts w:eastAsia="Calibri"/>
          <w:bCs/>
          <w:snapToGrid/>
          <w:color w:val="000000"/>
          <w:spacing w:val="2"/>
          <w:kern w:val="0"/>
          <w:szCs w:val="22"/>
        </w:rPr>
        <w:t xml:space="preserve">Guy Benson, </w:t>
      </w:r>
      <w:r w:rsidRPr="00315105">
        <w:rPr>
          <w:rFonts w:eastAsia="Calibri"/>
          <w:snapToGrid/>
          <w:kern w:val="0"/>
          <w:szCs w:val="22"/>
        </w:rPr>
        <w:t>Deputy Designated Federal Officer</w:t>
      </w:r>
    </w:p>
    <w:p w:rsidR="00315105" w:rsidRPr="00315105" w:rsidP="00315105" w14:paraId="3D61DC5D" w14:textId="77777777">
      <w:pPr>
        <w:widowControl/>
        <w:autoSpaceDE w:val="0"/>
        <w:autoSpaceDN w:val="0"/>
        <w:jc w:val="center"/>
        <w:rPr>
          <w:rFonts w:eastAsia="Calibri"/>
          <w:bCs/>
          <w:snapToGrid/>
          <w:color w:val="000000"/>
          <w:spacing w:val="2"/>
          <w:kern w:val="0"/>
          <w:szCs w:val="22"/>
        </w:rPr>
      </w:pPr>
      <w:r w:rsidRPr="00315105">
        <w:rPr>
          <w:rFonts w:eastAsia="Calibri"/>
          <w:bCs/>
          <w:snapToGrid/>
          <w:color w:val="000000"/>
          <w:spacing w:val="2"/>
          <w:kern w:val="0"/>
          <w:szCs w:val="22"/>
        </w:rPr>
        <w:t xml:space="preserve">Kurian Jacob, </w:t>
      </w:r>
      <w:r w:rsidRPr="00315105">
        <w:rPr>
          <w:rFonts w:eastAsia="Calibri"/>
          <w:snapToGrid/>
          <w:kern w:val="0"/>
          <w:szCs w:val="22"/>
        </w:rPr>
        <w:t>Deputy Designated Federal Officer</w:t>
      </w:r>
    </w:p>
    <w:p w:rsidR="00315105" w:rsidRPr="00315105" w:rsidP="00315105" w14:paraId="6E4FBF70" w14:textId="77777777">
      <w:pPr>
        <w:widowControl/>
        <w:autoSpaceDE w:val="0"/>
        <w:autoSpaceDN w:val="0"/>
        <w:jc w:val="center"/>
        <w:rPr>
          <w:rFonts w:eastAsia="Calibri"/>
          <w:bCs/>
          <w:snapToGrid/>
          <w:color w:val="000000"/>
          <w:spacing w:val="2"/>
          <w:kern w:val="0"/>
          <w:szCs w:val="22"/>
        </w:rPr>
      </w:pPr>
    </w:p>
    <w:p w:rsidR="00315105" w:rsidRPr="00315105" w:rsidP="00315105" w14:paraId="5BE97740" w14:textId="77777777">
      <w:pPr>
        <w:widowControl/>
        <w:rPr>
          <w:b/>
          <w:snapToGrid/>
          <w:kern w:val="0"/>
          <w:szCs w:val="22"/>
        </w:rPr>
      </w:pPr>
      <w:r w:rsidRPr="00315105">
        <w:rPr>
          <w:b/>
          <w:snapToGrid/>
          <w:kern w:val="0"/>
          <w:szCs w:val="22"/>
        </w:rPr>
        <w:t>Chair:</w:t>
      </w:r>
    </w:p>
    <w:p w:rsidR="00315105" w:rsidRPr="00315105" w:rsidP="00315105" w14:paraId="2690B229" w14:textId="77777777">
      <w:pPr>
        <w:widowControl/>
        <w:autoSpaceDE w:val="0"/>
        <w:autoSpaceDN w:val="0"/>
        <w:rPr>
          <w:snapToGrid/>
          <w:kern w:val="0"/>
          <w:szCs w:val="22"/>
        </w:rPr>
      </w:pPr>
      <w:bookmarkStart w:id="2" w:name="_Hlk12879658"/>
      <w:r w:rsidRPr="00315105">
        <w:rPr>
          <w:snapToGrid/>
          <w:kern w:val="0"/>
          <w:szCs w:val="22"/>
        </w:rPr>
        <w:t>Charlotte Field, Senior Vice President</w:t>
      </w:r>
      <w:bookmarkStart w:id="3" w:name="_GoBack"/>
      <w:bookmarkEnd w:id="3"/>
    </w:p>
    <w:p w:rsidR="00315105" w:rsidRPr="00315105" w:rsidP="00315105" w14:paraId="180F958E" w14:textId="77777777">
      <w:pPr>
        <w:widowControl/>
        <w:autoSpaceDE w:val="0"/>
        <w:autoSpaceDN w:val="0"/>
        <w:rPr>
          <w:bCs/>
          <w:i/>
          <w:snapToGrid/>
          <w:color w:val="000000"/>
          <w:spacing w:val="2"/>
          <w:kern w:val="0"/>
          <w:szCs w:val="22"/>
        </w:rPr>
      </w:pPr>
      <w:r w:rsidRPr="00315105">
        <w:rPr>
          <w:i/>
          <w:snapToGrid/>
          <w:kern w:val="0"/>
          <w:szCs w:val="22"/>
        </w:rPr>
        <w:t>Charter Communications</w:t>
      </w:r>
      <w:bookmarkEnd w:id="2"/>
    </w:p>
    <w:p w:rsidR="00315105" w:rsidRPr="00315105" w:rsidP="00315105" w14:paraId="28E92714" w14:textId="77777777">
      <w:pPr>
        <w:widowControl/>
        <w:rPr>
          <w:b/>
          <w:snapToGrid/>
          <w:kern w:val="0"/>
          <w:szCs w:val="22"/>
        </w:rPr>
      </w:pPr>
    </w:p>
    <w:p w:rsidR="00315105" w:rsidRPr="00315105" w:rsidP="00315105" w14:paraId="138CF07A" w14:textId="77777777">
      <w:pPr>
        <w:widowControl/>
        <w:rPr>
          <w:b/>
          <w:snapToGrid/>
          <w:kern w:val="0"/>
          <w:szCs w:val="22"/>
        </w:rPr>
      </w:pPr>
      <w:r w:rsidRPr="00315105">
        <w:rPr>
          <w:b/>
          <w:snapToGrid/>
          <w:kern w:val="0"/>
          <w:szCs w:val="22"/>
        </w:rPr>
        <w:t>Members:</w:t>
      </w:r>
    </w:p>
    <w:p w:rsidR="00315105" w:rsidRPr="00315105" w:rsidP="00315105" w14:paraId="20F2335E" w14:textId="77777777">
      <w:pPr>
        <w:widowControl/>
        <w:contextualSpacing/>
        <w:rPr>
          <w:rFonts w:eastAsia="Calibri"/>
          <w:snapToGrid/>
          <w:kern w:val="0"/>
          <w:szCs w:val="22"/>
        </w:rPr>
      </w:pPr>
      <w:r w:rsidRPr="00315105">
        <w:rPr>
          <w:rFonts w:eastAsia="Calibri"/>
          <w:snapToGrid/>
          <w:kern w:val="0"/>
          <w:szCs w:val="22"/>
        </w:rPr>
        <w:t xml:space="preserve">Brandon </w:t>
      </w:r>
      <w:r w:rsidRPr="00315105">
        <w:rPr>
          <w:rFonts w:eastAsia="Calibri"/>
          <w:snapToGrid/>
          <w:kern w:val="0"/>
          <w:szCs w:val="22"/>
        </w:rPr>
        <w:t>Abley</w:t>
      </w:r>
      <w:r w:rsidRPr="00315105">
        <w:rPr>
          <w:rFonts w:eastAsia="Calibri"/>
          <w:snapToGrid/>
          <w:kern w:val="0"/>
          <w:szCs w:val="22"/>
        </w:rPr>
        <w:t>, Technical Issues Director</w:t>
      </w:r>
    </w:p>
    <w:p w:rsidR="00315105" w:rsidRPr="00315105" w:rsidP="00315105" w14:paraId="06A955B9" w14:textId="77777777">
      <w:pPr>
        <w:widowControl/>
        <w:contextualSpacing/>
        <w:rPr>
          <w:rFonts w:eastAsia="Calibri"/>
          <w:i/>
          <w:snapToGrid/>
          <w:kern w:val="0"/>
          <w:szCs w:val="22"/>
        </w:rPr>
      </w:pPr>
      <w:r w:rsidRPr="00315105">
        <w:rPr>
          <w:rFonts w:eastAsia="Calibri"/>
          <w:i/>
          <w:snapToGrid/>
          <w:kern w:val="0"/>
          <w:szCs w:val="22"/>
        </w:rPr>
        <w:t>National Emergency Number Association (NENA)</w:t>
      </w:r>
    </w:p>
    <w:p w:rsidR="00315105" w:rsidRPr="00315105" w:rsidP="00315105" w14:paraId="294A5301" w14:textId="77777777">
      <w:pPr>
        <w:widowControl/>
        <w:contextualSpacing/>
        <w:rPr>
          <w:rFonts w:eastAsia="Calibri"/>
          <w:snapToGrid/>
          <w:kern w:val="0"/>
          <w:szCs w:val="22"/>
        </w:rPr>
      </w:pPr>
    </w:p>
    <w:p w:rsidR="00315105" w:rsidRPr="00315105" w:rsidP="00315105" w14:paraId="235F1B11" w14:textId="77777777">
      <w:pPr>
        <w:widowControl/>
        <w:contextualSpacing/>
        <w:rPr>
          <w:rFonts w:eastAsia="Calibri"/>
          <w:snapToGrid/>
          <w:kern w:val="0"/>
          <w:szCs w:val="22"/>
        </w:rPr>
      </w:pPr>
      <w:r w:rsidRPr="00315105">
        <w:rPr>
          <w:rFonts w:eastAsia="Calibri"/>
          <w:snapToGrid/>
          <w:kern w:val="0"/>
          <w:szCs w:val="22"/>
        </w:rPr>
        <w:t>Mark D. Annas, Emergency Services Administrator</w:t>
      </w:r>
    </w:p>
    <w:p w:rsidR="00315105" w:rsidRPr="00315105" w:rsidP="00315105" w14:paraId="129E1C84" w14:textId="77777777">
      <w:pPr>
        <w:widowControl/>
        <w:contextualSpacing/>
        <w:rPr>
          <w:rFonts w:eastAsia="Calibri"/>
          <w:i/>
          <w:snapToGrid/>
          <w:kern w:val="0"/>
          <w:szCs w:val="22"/>
        </w:rPr>
      </w:pPr>
      <w:r w:rsidRPr="00315105">
        <w:rPr>
          <w:rFonts w:eastAsia="Calibri"/>
          <w:i/>
          <w:snapToGrid/>
          <w:kern w:val="0"/>
          <w:szCs w:val="22"/>
        </w:rPr>
        <w:t>City of Riverside Fire Department – Office of Emergency Management</w:t>
      </w:r>
    </w:p>
    <w:p w:rsidR="00315105" w:rsidRPr="00315105" w:rsidP="00315105" w14:paraId="56B8B66A" w14:textId="77777777">
      <w:pPr>
        <w:widowControl/>
        <w:contextualSpacing/>
        <w:rPr>
          <w:rFonts w:eastAsia="Calibri"/>
          <w:snapToGrid/>
          <w:kern w:val="0"/>
          <w:szCs w:val="22"/>
        </w:rPr>
      </w:pPr>
    </w:p>
    <w:p w:rsidR="00315105" w:rsidRPr="00315105" w:rsidP="00315105" w14:paraId="073ADEC5" w14:textId="77777777">
      <w:pPr>
        <w:widowControl/>
        <w:contextualSpacing/>
        <w:rPr>
          <w:rFonts w:eastAsia="Calibri"/>
          <w:snapToGrid/>
          <w:kern w:val="0"/>
          <w:szCs w:val="22"/>
        </w:rPr>
      </w:pPr>
      <w:r w:rsidRPr="00315105">
        <w:rPr>
          <w:rFonts w:eastAsia="Calibri"/>
          <w:snapToGrid/>
          <w:kern w:val="0"/>
          <w:szCs w:val="22"/>
        </w:rPr>
        <w:t>Mary A. Boyd, Vice President, Government Regulatory Affairs</w:t>
      </w:r>
    </w:p>
    <w:p w:rsidR="00315105" w:rsidRPr="00315105" w:rsidP="00315105" w14:paraId="7880F25F" w14:textId="77777777">
      <w:pPr>
        <w:widowControl/>
        <w:contextualSpacing/>
        <w:rPr>
          <w:rFonts w:eastAsia="Calibri"/>
          <w:i/>
          <w:snapToGrid/>
          <w:kern w:val="0"/>
          <w:szCs w:val="22"/>
        </w:rPr>
      </w:pPr>
      <w:r w:rsidRPr="00315105">
        <w:rPr>
          <w:rFonts w:eastAsia="Calibri"/>
          <w:i/>
          <w:snapToGrid/>
          <w:kern w:val="0"/>
          <w:szCs w:val="22"/>
        </w:rPr>
        <w:t>West Safety Services</w:t>
      </w:r>
    </w:p>
    <w:p w:rsidR="00315105" w:rsidRPr="00315105" w:rsidP="00315105" w14:paraId="05DF194E" w14:textId="77777777">
      <w:pPr>
        <w:widowControl/>
        <w:contextualSpacing/>
        <w:rPr>
          <w:rFonts w:eastAsia="Calibri"/>
          <w:snapToGrid/>
          <w:kern w:val="0"/>
          <w:szCs w:val="22"/>
        </w:rPr>
      </w:pPr>
    </w:p>
    <w:p w:rsidR="00315105" w:rsidRPr="00315105" w:rsidP="00315105" w14:paraId="5ADA834D" w14:textId="77777777">
      <w:pPr>
        <w:widowControl/>
        <w:contextualSpacing/>
        <w:rPr>
          <w:rFonts w:eastAsia="Calibri"/>
          <w:snapToGrid/>
          <w:kern w:val="0"/>
          <w:szCs w:val="22"/>
        </w:rPr>
      </w:pPr>
      <w:r w:rsidRPr="00315105">
        <w:rPr>
          <w:rFonts w:eastAsia="Calibri"/>
          <w:snapToGrid/>
          <w:kern w:val="0"/>
          <w:szCs w:val="22"/>
        </w:rPr>
        <w:t>Wade Buckner, Chief</w:t>
      </w:r>
    </w:p>
    <w:p w:rsidR="00315105" w:rsidRPr="00315105" w:rsidP="00315105" w14:paraId="0BEC0322" w14:textId="77777777">
      <w:pPr>
        <w:widowControl/>
        <w:contextualSpacing/>
        <w:rPr>
          <w:rFonts w:eastAsia="Calibri"/>
          <w:i/>
          <w:snapToGrid/>
          <w:kern w:val="0"/>
          <w:szCs w:val="22"/>
        </w:rPr>
      </w:pPr>
      <w:r w:rsidRPr="00315105">
        <w:rPr>
          <w:rFonts w:eastAsia="Calibri"/>
          <w:i/>
          <w:snapToGrid/>
          <w:kern w:val="0"/>
          <w:szCs w:val="22"/>
        </w:rPr>
        <w:t xml:space="preserve">Southside Fire &amp; Rescue, International Association of Fire Chiefs </w:t>
      </w:r>
    </w:p>
    <w:p w:rsidR="00315105" w:rsidRPr="00315105" w:rsidP="00315105" w14:paraId="7840E0E0" w14:textId="77777777">
      <w:pPr>
        <w:widowControl/>
        <w:contextualSpacing/>
        <w:rPr>
          <w:rFonts w:eastAsia="Calibri"/>
          <w:snapToGrid/>
          <w:kern w:val="0"/>
          <w:szCs w:val="22"/>
        </w:rPr>
      </w:pPr>
    </w:p>
    <w:p w:rsidR="00315105" w:rsidRPr="00315105" w:rsidP="00315105" w14:paraId="6BFFF40C" w14:textId="77777777">
      <w:pPr>
        <w:widowControl/>
        <w:contextualSpacing/>
        <w:rPr>
          <w:rFonts w:eastAsia="Calibri"/>
          <w:snapToGrid/>
          <w:kern w:val="0"/>
          <w:szCs w:val="22"/>
        </w:rPr>
      </w:pPr>
      <w:r w:rsidRPr="00315105">
        <w:rPr>
          <w:rFonts w:eastAsia="Calibri"/>
          <w:snapToGrid/>
          <w:kern w:val="0"/>
          <w:szCs w:val="22"/>
        </w:rPr>
        <w:t>Brian K. Daly, Assistant Vice President</w:t>
      </w:r>
    </w:p>
    <w:p w:rsidR="00315105" w:rsidRPr="00315105" w:rsidP="00315105" w14:paraId="5542682B" w14:textId="77777777">
      <w:pPr>
        <w:widowControl/>
        <w:contextualSpacing/>
        <w:rPr>
          <w:rFonts w:eastAsia="Calibri"/>
          <w:i/>
          <w:snapToGrid/>
          <w:kern w:val="0"/>
          <w:szCs w:val="22"/>
        </w:rPr>
      </w:pPr>
      <w:r w:rsidRPr="00315105">
        <w:rPr>
          <w:rFonts w:eastAsia="Calibri"/>
          <w:i/>
          <w:snapToGrid/>
          <w:kern w:val="0"/>
          <w:szCs w:val="22"/>
        </w:rPr>
        <w:t>AT&amp;T Services, Inc.</w:t>
      </w:r>
    </w:p>
    <w:p w:rsidR="00315105" w:rsidRPr="00315105" w:rsidP="00315105" w14:paraId="6FA3248B" w14:textId="77777777">
      <w:pPr>
        <w:widowControl/>
        <w:contextualSpacing/>
        <w:rPr>
          <w:rFonts w:eastAsia="Calibri"/>
          <w:snapToGrid/>
          <w:kern w:val="0"/>
          <w:szCs w:val="22"/>
        </w:rPr>
      </w:pPr>
    </w:p>
    <w:p w:rsidR="00315105" w:rsidRPr="00315105" w:rsidP="00315105" w14:paraId="60BDCA0D" w14:textId="77777777">
      <w:pPr>
        <w:widowControl/>
        <w:contextualSpacing/>
        <w:rPr>
          <w:rFonts w:eastAsia="Calibri"/>
          <w:snapToGrid/>
          <w:kern w:val="0"/>
          <w:szCs w:val="22"/>
        </w:rPr>
      </w:pPr>
      <w:r w:rsidRPr="00315105">
        <w:rPr>
          <w:rFonts w:eastAsia="Calibri"/>
          <w:snapToGrid/>
          <w:kern w:val="0"/>
          <w:szCs w:val="22"/>
        </w:rPr>
        <w:t>Gerald “Jay” English, Chief Technology Officer</w:t>
      </w:r>
    </w:p>
    <w:p w:rsidR="00315105" w:rsidRPr="00315105" w:rsidP="00315105" w14:paraId="6BFD41BE" w14:textId="77777777">
      <w:pPr>
        <w:widowControl/>
        <w:contextualSpacing/>
        <w:rPr>
          <w:rFonts w:eastAsia="Calibri"/>
          <w:i/>
          <w:snapToGrid/>
          <w:kern w:val="0"/>
          <w:szCs w:val="22"/>
        </w:rPr>
      </w:pPr>
      <w:r w:rsidRPr="00315105">
        <w:rPr>
          <w:rFonts w:eastAsia="Calibri"/>
          <w:i/>
          <w:snapToGrid/>
          <w:kern w:val="0"/>
          <w:szCs w:val="22"/>
        </w:rPr>
        <w:t>Association of Public-Safety Communications Officials-International, Inc. (APCO)</w:t>
      </w:r>
    </w:p>
    <w:p w:rsidR="00315105" w:rsidRPr="00315105" w:rsidP="00315105" w14:paraId="6DCFFAE0" w14:textId="77777777">
      <w:pPr>
        <w:widowControl/>
        <w:contextualSpacing/>
        <w:rPr>
          <w:rFonts w:eastAsia="Calibri"/>
          <w:snapToGrid/>
          <w:kern w:val="0"/>
          <w:szCs w:val="22"/>
        </w:rPr>
      </w:pPr>
    </w:p>
    <w:p w:rsidR="00315105" w:rsidRPr="00315105" w:rsidP="00315105" w14:paraId="5ED85018" w14:textId="77777777">
      <w:pPr>
        <w:widowControl/>
        <w:contextualSpacing/>
        <w:rPr>
          <w:rFonts w:eastAsia="Calibri"/>
          <w:snapToGrid/>
          <w:kern w:val="0"/>
          <w:szCs w:val="22"/>
        </w:rPr>
      </w:pPr>
      <w:r w:rsidRPr="00315105">
        <w:rPr>
          <w:rFonts w:eastAsia="Calibri"/>
          <w:snapToGrid/>
          <w:kern w:val="0"/>
          <w:szCs w:val="22"/>
        </w:rPr>
        <w:t>Laurie Flaherty, Coordinator, National 911 Program</w:t>
      </w:r>
    </w:p>
    <w:p w:rsidR="00315105" w:rsidRPr="00315105" w:rsidP="00315105" w14:paraId="2B859824" w14:textId="77777777">
      <w:pPr>
        <w:widowControl/>
        <w:contextualSpacing/>
        <w:rPr>
          <w:rFonts w:eastAsia="Calibri"/>
          <w:i/>
          <w:snapToGrid/>
          <w:kern w:val="0"/>
          <w:szCs w:val="22"/>
        </w:rPr>
      </w:pPr>
      <w:r w:rsidRPr="00315105">
        <w:rPr>
          <w:rFonts w:eastAsia="Calibri"/>
          <w:i/>
          <w:snapToGrid/>
          <w:kern w:val="0"/>
          <w:szCs w:val="22"/>
        </w:rPr>
        <w:t>U.S. Department of Transportation, National Highway Traffic Safety Administration</w:t>
      </w:r>
    </w:p>
    <w:p w:rsidR="00315105" w:rsidRPr="00315105" w:rsidP="00315105" w14:paraId="3F2A5460" w14:textId="77777777">
      <w:pPr>
        <w:widowControl/>
        <w:contextualSpacing/>
        <w:rPr>
          <w:rFonts w:eastAsia="Calibri"/>
          <w:snapToGrid/>
          <w:kern w:val="0"/>
          <w:szCs w:val="22"/>
        </w:rPr>
      </w:pPr>
    </w:p>
    <w:p w:rsidR="00315105" w:rsidRPr="00315105" w:rsidP="00315105" w14:paraId="55F3C2A9" w14:textId="77777777">
      <w:pPr>
        <w:widowControl/>
        <w:contextualSpacing/>
        <w:rPr>
          <w:rFonts w:eastAsia="Calibri"/>
          <w:snapToGrid/>
          <w:kern w:val="0"/>
          <w:szCs w:val="22"/>
        </w:rPr>
      </w:pPr>
      <w:r w:rsidRPr="00315105">
        <w:rPr>
          <w:rFonts w:eastAsia="Calibri"/>
          <w:snapToGrid/>
          <w:kern w:val="0"/>
          <w:szCs w:val="22"/>
        </w:rPr>
        <w:t>Craig Fugate, Member, Board of Trustees</w:t>
      </w:r>
    </w:p>
    <w:p w:rsidR="00315105" w:rsidRPr="00315105" w:rsidP="00315105" w14:paraId="037FBACB" w14:textId="77777777">
      <w:pPr>
        <w:widowControl/>
        <w:contextualSpacing/>
        <w:rPr>
          <w:rFonts w:eastAsia="Calibri"/>
          <w:i/>
          <w:snapToGrid/>
          <w:kern w:val="0"/>
          <w:szCs w:val="22"/>
        </w:rPr>
      </w:pPr>
      <w:r w:rsidRPr="00315105">
        <w:rPr>
          <w:rFonts w:eastAsia="Calibri"/>
          <w:i/>
          <w:snapToGrid/>
          <w:kern w:val="0"/>
          <w:szCs w:val="22"/>
        </w:rPr>
        <w:t>America’s Public Television Stations (APTS)</w:t>
      </w:r>
    </w:p>
    <w:p w:rsidR="00315105" w:rsidRPr="00315105" w:rsidP="00315105" w14:paraId="562DB8B7" w14:textId="77777777">
      <w:pPr>
        <w:widowControl/>
        <w:contextualSpacing/>
        <w:rPr>
          <w:rFonts w:eastAsia="Calibri"/>
          <w:snapToGrid/>
          <w:kern w:val="0"/>
          <w:szCs w:val="22"/>
        </w:rPr>
      </w:pPr>
    </w:p>
    <w:p w:rsidR="00315105" w:rsidRPr="00315105" w:rsidP="00315105" w14:paraId="33141C73" w14:textId="77777777">
      <w:pPr>
        <w:widowControl/>
        <w:contextualSpacing/>
        <w:rPr>
          <w:rFonts w:eastAsia="Calibri"/>
          <w:snapToGrid/>
          <w:kern w:val="0"/>
          <w:szCs w:val="22"/>
        </w:rPr>
      </w:pPr>
      <w:r w:rsidRPr="00315105">
        <w:rPr>
          <w:rFonts w:eastAsia="Calibri"/>
          <w:snapToGrid/>
          <w:kern w:val="0"/>
          <w:szCs w:val="22"/>
        </w:rPr>
        <w:t>Robert Gessner, Chairman</w:t>
      </w:r>
    </w:p>
    <w:p w:rsidR="00315105" w:rsidRPr="00315105" w:rsidP="00315105" w14:paraId="259424B2" w14:textId="77777777">
      <w:pPr>
        <w:widowControl/>
        <w:contextualSpacing/>
        <w:rPr>
          <w:rFonts w:eastAsia="Calibri"/>
          <w:i/>
          <w:snapToGrid/>
          <w:kern w:val="0"/>
          <w:szCs w:val="22"/>
        </w:rPr>
      </w:pPr>
      <w:r w:rsidRPr="00315105">
        <w:rPr>
          <w:rFonts w:eastAsia="Calibri"/>
          <w:i/>
          <w:snapToGrid/>
          <w:kern w:val="0"/>
          <w:szCs w:val="22"/>
        </w:rPr>
        <w:t>ACA Connects – America’s Communications Association</w:t>
      </w:r>
    </w:p>
    <w:p w:rsidR="00315105" w:rsidRPr="00315105" w:rsidP="00315105" w14:paraId="3F508DFE" w14:textId="77777777">
      <w:pPr>
        <w:widowControl/>
        <w:contextualSpacing/>
        <w:rPr>
          <w:rFonts w:eastAsia="Calibri"/>
          <w:snapToGrid/>
          <w:kern w:val="0"/>
          <w:szCs w:val="22"/>
        </w:rPr>
      </w:pPr>
    </w:p>
    <w:p w:rsidR="00315105" w:rsidRPr="00315105" w:rsidP="00315105" w14:paraId="10640E23" w14:textId="77777777">
      <w:pPr>
        <w:widowControl/>
        <w:contextualSpacing/>
        <w:rPr>
          <w:rFonts w:eastAsia="Calibri"/>
          <w:snapToGrid/>
          <w:kern w:val="0"/>
          <w:szCs w:val="22"/>
        </w:rPr>
      </w:pPr>
      <w:r w:rsidRPr="00315105">
        <w:rPr>
          <w:rFonts w:eastAsia="Calibri"/>
          <w:snapToGrid/>
          <w:kern w:val="0"/>
          <w:szCs w:val="22"/>
        </w:rPr>
        <w:t xml:space="preserve">James D. </w:t>
      </w:r>
      <w:r w:rsidRPr="00315105">
        <w:rPr>
          <w:rFonts w:eastAsia="Calibri"/>
          <w:snapToGrid/>
          <w:kern w:val="0"/>
          <w:szCs w:val="22"/>
        </w:rPr>
        <w:t>Goerke</w:t>
      </w:r>
      <w:r w:rsidRPr="00315105">
        <w:rPr>
          <w:rFonts w:eastAsia="Calibri"/>
          <w:snapToGrid/>
          <w:kern w:val="0"/>
          <w:szCs w:val="22"/>
        </w:rPr>
        <w:t>, Chief Executive Officer</w:t>
      </w:r>
    </w:p>
    <w:p w:rsidR="00315105" w:rsidRPr="00315105" w:rsidP="00315105" w14:paraId="697F056B" w14:textId="77777777">
      <w:pPr>
        <w:widowControl/>
        <w:contextualSpacing/>
        <w:rPr>
          <w:rFonts w:eastAsia="Calibri"/>
          <w:i/>
          <w:snapToGrid/>
          <w:kern w:val="0"/>
          <w:szCs w:val="22"/>
        </w:rPr>
      </w:pPr>
      <w:r w:rsidRPr="00315105">
        <w:rPr>
          <w:rFonts w:eastAsia="Calibri"/>
          <w:i/>
          <w:snapToGrid/>
          <w:kern w:val="0"/>
          <w:szCs w:val="22"/>
        </w:rPr>
        <w:t>Texas 9-1-1 Alliance</w:t>
      </w:r>
    </w:p>
    <w:p w:rsidR="00315105" w:rsidRPr="00315105" w:rsidP="00315105" w14:paraId="48FFB642" w14:textId="77777777">
      <w:pPr>
        <w:widowControl/>
        <w:contextualSpacing/>
        <w:rPr>
          <w:rFonts w:eastAsia="Calibri"/>
          <w:snapToGrid/>
          <w:kern w:val="0"/>
          <w:szCs w:val="22"/>
        </w:rPr>
      </w:pPr>
    </w:p>
    <w:p w:rsidR="00315105" w:rsidRPr="00315105" w:rsidP="00315105" w14:paraId="14FFDA65" w14:textId="77777777">
      <w:pPr>
        <w:widowControl/>
        <w:contextualSpacing/>
        <w:rPr>
          <w:rFonts w:eastAsia="Calibri"/>
          <w:snapToGrid/>
          <w:kern w:val="0"/>
          <w:szCs w:val="22"/>
        </w:rPr>
      </w:pPr>
      <w:r w:rsidRPr="00315105">
        <w:rPr>
          <w:rFonts w:eastAsia="Calibri"/>
          <w:snapToGrid/>
          <w:kern w:val="0"/>
          <w:szCs w:val="22"/>
        </w:rPr>
        <w:t>Mark Hess, Senior Vice President, Business &amp; Industry Affairs</w:t>
      </w:r>
    </w:p>
    <w:p w:rsidR="00315105" w:rsidRPr="00315105" w:rsidP="00315105" w14:paraId="366A150E" w14:textId="77777777">
      <w:pPr>
        <w:widowControl/>
        <w:contextualSpacing/>
        <w:rPr>
          <w:rFonts w:eastAsia="Calibri"/>
          <w:i/>
          <w:snapToGrid/>
          <w:kern w:val="0"/>
          <w:szCs w:val="22"/>
        </w:rPr>
      </w:pPr>
      <w:r w:rsidRPr="00315105">
        <w:rPr>
          <w:rFonts w:eastAsia="Calibri"/>
          <w:i/>
          <w:snapToGrid/>
          <w:kern w:val="0"/>
          <w:szCs w:val="22"/>
        </w:rPr>
        <w:t>Comcast Corporation</w:t>
      </w:r>
    </w:p>
    <w:p w:rsidR="00315105" w:rsidRPr="00315105" w:rsidP="00315105" w14:paraId="1EB6950D" w14:textId="77777777">
      <w:pPr>
        <w:widowControl/>
        <w:contextualSpacing/>
        <w:rPr>
          <w:rFonts w:eastAsia="Calibri"/>
          <w:snapToGrid/>
          <w:kern w:val="0"/>
          <w:szCs w:val="22"/>
        </w:rPr>
      </w:pPr>
    </w:p>
    <w:p w:rsidR="00315105" w:rsidRPr="00315105" w:rsidP="00315105" w14:paraId="5D80DAD4" w14:textId="77777777">
      <w:pPr>
        <w:widowControl/>
        <w:contextualSpacing/>
        <w:rPr>
          <w:rFonts w:eastAsia="Calibri"/>
          <w:snapToGrid/>
          <w:kern w:val="0"/>
          <w:szCs w:val="22"/>
        </w:rPr>
      </w:pPr>
      <w:r w:rsidRPr="00315105">
        <w:rPr>
          <w:rFonts w:eastAsia="Calibri"/>
          <w:snapToGrid/>
          <w:kern w:val="0"/>
          <w:szCs w:val="22"/>
        </w:rPr>
        <w:t>Antwane Johnson, Director, Integrated Public Alert and Warning System (IPAWS)</w:t>
      </w:r>
    </w:p>
    <w:p w:rsidR="00315105" w:rsidRPr="00315105" w:rsidP="00315105" w14:paraId="3357DF51" w14:textId="77777777">
      <w:pPr>
        <w:widowControl/>
        <w:contextualSpacing/>
        <w:rPr>
          <w:rFonts w:eastAsia="Calibri"/>
          <w:i/>
          <w:snapToGrid/>
          <w:kern w:val="0"/>
          <w:szCs w:val="22"/>
        </w:rPr>
      </w:pPr>
      <w:r w:rsidRPr="00315105">
        <w:rPr>
          <w:rFonts w:eastAsia="Calibri"/>
          <w:i/>
          <w:snapToGrid/>
          <w:kern w:val="0"/>
          <w:szCs w:val="22"/>
        </w:rPr>
        <w:t>Federal Emergency Management Agency (FEMA)</w:t>
      </w:r>
    </w:p>
    <w:p w:rsidR="00315105" w:rsidRPr="00315105" w:rsidP="00315105" w14:paraId="4D1EFA45" w14:textId="77777777">
      <w:pPr>
        <w:widowControl/>
        <w:contextualSpacing/>
        <w:rPr>
          <w:rFonts w:eastAsia="Calibri"/>
          <w:snapToGrid/>
          <w:kern w:val="0"/>
          <w:szCs w:val="22"/>
        </w:rPr>
      </w:pPr>
    </w:p>
    <w:p w:rsidR="00315105" w:rsidRPr="00315105" w:rsidP="00315105" w14:paraId="38740CB9" w14:textId="77777777">
      <w:pPr>
        <w:widowControl/>
        <w:contextualSpacing/>
        <w:rPr>
          <w:rFonts w:eastAsia="Calibri"/>
          <w:snapToGrid/>
          <w:kern w:val="0"/>
          <w:szCs w:val="22"/>
        </w:rPr>
      </w:pPr>
      <w:r w:rsidRPr="00315105">
        <w:rPr>
          <w:rFonts w:eastAsia="Calibri"/>
          <w:snapToGrid/>
          <w:kern w:val="0"/>
          <w:szCs w:val="22"/>
        </w:rPr>
        <w:t xml:space="preserve">Farrokh </w:t>
      </w:r>
      <w:r w:rsidRPr="00315105">
        <w:rPr>
          <w:rFonts w:eastAsia="Calibri"/>
          <w:snapToGrid/>
          <w:kern w:val="0"/>
          <w:szCs w:val="22"/>
        </w:rPr>
        <w:t>Khatibi</w:t>
      </w:r>
      <w:r w:rsidRPr="00315105">
        <w:rPr>
          <w:rFonts w:eastAsia="Calibri"/>
          <w:snapToGrid/>
          <w:kern w:val="0"/>
          <w:szCs w:val="22"/>
        </w:rPr>
        <w:t>, Director of Engineering</w:t>
      </w:r>
    </w:p>
    <w:p w:rsidR="00315105" w:rsidRPr="00315105" w:rsidP="00315105" w14:paraId="5718DF03" w14:textId="77777777">
      <w:pPr>
        <w:widowControl/>
        <w:contextualSpacing/>
        <w:rPr>
          <w:rFonts w:eastAsia="Calibri"/>
          <w:snapToGrid/>
          <w:kern w:val="0"/>
          <w:szCs w:val="22"/>
        </w:rPr>
      </w:pPr>
      <w:r w:rsidRPr="00315105">
        <w:rPr>
          <w:rFonts w:eastAsia="Calibri"/>
          <w:i/>
          <w:snapToGrid/>
          <w:kern w:val="0"/>
          <w:szCs w:val="22"/>
        </w:rPr>
        <w:t>Qualcomm Technology Inc.</w:t>
      </w:r>
    </w:p>
    <w:p w:rsidR="00315105" w:rsidP="00315105" w14:paraId="70304CB4" w14:textId="77777777">
      <w:pPr>
        <w:widowControl/>
        <w:contextualSpacing/>
        <w:rPr>
          <w:rFonts w:eastAsia="Calibri"/>
          <w:snapToGrid/>
          <w:kern w:val="0"/>
          <w:szCs w:val="22"/>
        </w:rPr>
      </w:pPr>
    </w:p>
    <w:p w:rsidR="001F6AFE" w:rsidP="00315105" w14:paraId="323E02A3" w14:textId="77777777">
      <w:pPr>
        <w:widowControl/>
        <w:contextualSpacing/>
        <w:rPr>
          <w:rFonts w:eastAsia="Calibri"/>
          <w:snapToGrid/>
          <w:kern w:val="0"/>
          <w:szCs w:val="22"/>
        </w:rPr>
      </w:pPr>
    </w:p>
    <w:p w:rsidR="00315105" w:rsidRPr="00315105" w:rsidP="00315105" w14:paraId="07FB94B3" w14:textId="421B7400">
      <w:pPr>
        <w:widowControl/>
        <w:contextualSpacing/>
        <w:rPr>
          <w:rFonts w:eastAsia="Calibri"/>
          <w:snapToGrid/>
          <w:kern w:val="0"/>
          <w:szCs w:val="22"/>
        </w:rPr>
      </w:pPr>
      <w:r w:rsidRPr="00315105">
        <w:rPr>
          <w:rFonts w:eastAsia="Calibri"/>
          <w:snapToGrid/>
          <w:kern w:val="0"/>
          <w:szCs w:val="22"/>
        </w:rPr>
        <w:t xml:space="preserve">Chandra </w:t>
      </w:r>
      <w:r w:rsidRPr="00315105">
        <w:rPr>
          <w:rFonts w:eastAsia="Calibri"/>
          <w:snapToGrid/>
          <w:kern w:val="0"/>
          <w:szCs w:val="22"/>
        </w:rPr>
        <w:t>Kotaru</w:t>
      </w:r>
      <w:r w:rsidRPr="00315105">
        <w:rPr>
          <w:rFonts w:eastAsia="Calibri"/>
          <w:snapToGrid/>
          <w:kern w:val="0"/>
          <w:szCs w:val="22"/>
        </w:rPr>
        <w:t>, Founder &amp; Chief Executive Officer</w:t>
      </w:r>
    </w:p>
    <w:p w:rsidR="00315105" w:rsidRPr="00315105" w:rsidP="00315105" w14:paraId="59843B84" w14:textId="77777777">
      <w:pPr>
        <w:widowControl/>
        <w:contextualSpacing/>
        <w:rPr>
          <w:rFonts w:eastAsia="Calibri"/>
          <w:i/>
          <w:snapToGrid/>
          <w:kern w:val="0"/>
          <w:szCs w:val="22"/>
        </w:rPr>
      </w:pPr>
      <w:r w:rsidRPr="00315105">
        <w:rPr>
          <w:rFonts w:eastAsia="Calibri"/>
          <w:i/>
          <w:snapToGrid/>
          <w:kern w:val="0"/>
          <w:szCs w:val="22"/>
        </w:rPr>
        <w:t>Gaian Group, Advanced Warning and Response Network (AWARN) Alliance</w:t>
      </w:r>
    </w:p>
    <w:p w:rsidR="00315105" w:rsidRPr="00315105" w:rsidP="00315105" w14:paraId="40EC2267" w14:textId="77777777">
      <w:pPr>
        <w:widowControl/>
        <w:contextualSpacing/>
        <w:rPr>
          <w:rFonts w:eastAsia="Calibri"/>
          <w:snapToGrid/>
          <w:kern w:val="0"/>
          <w:szCs w:val="22"/>
        </w:rPr>
      </w:pPr>
    </w:p>
    <w:p w:rsidR="00315105" w:rsidRPr="00315105" w:rsidP="00315105" w14:paraId="3DF08F07" w14:textId="77777777">
      <w:pPr>
        <w:widowControl/>
        <w:contextualSpacing/>
        <w:rPr>
          <w:rFonts w:eastAsia="Calibri"/>
          <w:snapToGrid/>
          <w:kern w:val="0"/>
          <w:szCs w:val="22"/>
        </w:rPr>
      </w:pPr>
      <w:r w:rsidRPr="00315105">
        <w:rPr>
          <w:rFonts w:eastAsia="Calibri"/>
          <w:snapToGrid/>
          <w:kern w:val="0"/>
          <w:szCs w:val="22"/>
        </w:rPr>
        <w:t>Jeff Littlejohn, Executive Vice President, Engineering</w:t>
      </w:r>
    </w:p>
    <w:p w:rsidR="00315105" w:rsidRPr="00315105" w:rsidP="00315105" w14:paraId="50ABCF91" w14:textId="77777777">
      <w:pPr>
        <w:widowControl/>
        <w:contextualSpacing/>
        <w:rPr>
          <w:rFonts w:eastAsia="Calibri"/>
          <w:i/>
          <w:snapToGrid/>
          <w:kern w:val="0"/>
          <w:szCs w:val="22"/>
        </w:rPr>
      </w:pPr>
      <w:r w:rsidRPr="00315105">
        <w:rPr>
          <w:rFonts w:eastAsia="Calibri"/>
          <w:i/>
          <w:snapToGrid/>
          <w:kern w:val="0"/>
          <w:szCs w:val="22"/>
        </w:rPr>
        <w:t>iHeartMedia, Inc.</w:t>
      </w:r>
    </w:p>
    <w:p w:rsidR="00315105" w:rsidRPr="00315105" w:rsidP="00315105" w14:paraId="6A46C736" w14:textId="77777777">
      <w:pPr>
        <w:widowControl/>
        <w:contextualSpacing/>
        <w:rPr>
          <w:rFonts w:eastAsia="Calibri"/>
          <w:snapToGrid/>
          <w:kern w:val="0"/>
          <w:szCs w:val="22"/>
        </w:rPr>
      </w:pPr>
    </w:p>
    <w:p w:rsidR="00315105" w:rsidRPr="00315105" w:rsidP="00315105" w14:paraId="38556525" w14:textId="77777777">
      <w:pPr>
        <w:widowControl/>
        <w:contextualSpacing/>
        <w:rPr>
          <w:rFonts w:eastAsia="Calibri"/>
          <w:snapToGrid/>
          <w:kern w:val="0"/>
          <w:szCs w:val="22"/>
        </w:rPr>
      </w:pPr>
      <w:r w:rsidRPr="00315105">
        <w:rPr>
          <w:rFonts w:eastAsia="Calibri"/>
          <w:snapToGrid/>
          <w:kern w:val="0"/>
          <w:szCs w:val="22"/>
        </w:rPr>
        <w:t xml:space="preserve">Tim </w:t>
      </w:r>
      <w:r w:rsidRPr="00315105">
        <w:rPr>
          <w:rFonts w:eastAsia="Calibri"/>
          <w:snapToGrid/>
          <w:kern w:val="0"/>
          <w:szCs w:val="22"/>
        </w:rPr>
        <w:t>Lorello</w:t>
      </w:r>
      <w:r w:rsidRPr="00315105">
        <w:rPr>
          <w:rFonts w:eastAsia="Calibri"/>
          <w:snapToGrid/>
          <w:kern w:val="0"/>
          <w:szCs w:val="22"/>
        </w:rPr>
        <w:t>, President &amp; Chief Executive Officer</w:t>
      </w:r>
    </w:p>
    <w:p w:rsidR="00315105" w:rsidRPr="00315105" w:rsidP="00315105" w14:paraId="3F15FFF4" w14:textId="77777777">
      <w:pPr>
        <w:widowControl/>
        <w:contextualSpacing/>
        <w:rPr>
          <w:rFonts w:eastAsia="Calibri"/>
          <w:i/>
          <w:snapToGrid/>
          <w:kern w:val="0"/>
          <w:szCs w:val="22"/>
        </w:rPr>
      </w:pPr>
      <w:r w:rsidRPr="00315105">
        <w:rPr>
          <w:rFonts w:eastAsia="Calibri"/>
          <w:i/>
          <w:snapToGrid/>
          <w:kern w:val="0"/>
          <w:szCs w:val="22"/>
        </w:rPr>
        <w:t>SecuLore</w:t>
      </w:r>
      <w:r w:rsidRPr="00315105">
        <w:rPr>
          <w:rFonts w:eastAsia="Calibri"/>
          <w:i/>
          <w:snapToGrid/>
          <w:kern w:val="0"/>
          <w:szCs w:val="22"/>
        </w:rPr>
        <w:t xml:space="preserve"> Solution</w:t>
      </w:r>
    </w:p>
    <w:p w:rsidR="00315105" w:rsidRPr="00315105" w:rsidP="00315105" w14:paraId="4A09005E" w14:textId="77777777">
      <w:pPr>
        <w:widowControl/>
        <w:contextualSpacing/>
        <w:rPr>
          <w:rFonts w:eastAsia="Calibri"/>
          <w:snapToGrid/>
          <w:kern w:val="0"/>
          <w:szCs w:val="22"/>
        </w:rPr>
      </w:pPr>
    </w:p>
    <w:p w:rsidR="00315105" w:rsidRPr="00315105" w:rsidP="00315105" w14:paraId="565FEFFD" w14:textId="77777777">
      <w:pPr>
        <w:widowControl/>
        <w:contextualSpacing/>
        <w:rPr>
          <w:rFonts w:eastAsia="Calibri"/>
          <w:snapToGrid/>
          <w:kern w:val="0"/>
          <w:szCs w:val="22"/>
        </w:rPr>
      </w:pPr>
      <w:r w:rsidRPr="00315105">
        <w:rPr>
          <w:rFonts w:eastAsia="Calibri"/>
          <w:snapToGrid/>
          <w:kern w:val="0"/>
          <w:szCs w:val="22"/>
        </w:rPr>
        <w:t xml:space="preserve">Michelle </w:t>
      </w:r>
      <w:r w:rsidRPr="00315105">
        <w:rPr>
          <w:rFonts w:eastAsia="Calibri"/>
          <w:snapToGrid/>
          <w:kern w:val="0"/>
          <w:szCs w:val="22"/>
        </w:rPr>
        <w:t>Mainelli-McInerney</w:t>
      </w:r>
      <w:r w:rsidRPr="00315105">
        <w:rPr>
          <w:rFonts w:eastAsia="Calibri"/>
          <w:snapToGrid/>
          <w:kern w:val="0"/>
          <w:szCs w:val="22"/>
        </w:rPr>
        <w:t>, Director, Office of Dissemination</w:t>
      </w:r>
    </w:p>
    <w:p w:rsidR="00315105" w:rsidRPr="00315105" w:rsidP="00315105" w14:paraId="39868E95" w14:textId="77777777">
      <w:pPr>
        <w:widowControl/>
        <w:contextualSpacing/>
        <w:rPr>
          <w:rFonts w:eastAsia="Calibri"/>
          <w:i/>
          <w:snapToGrid/>
          <w:kern w:val="0"/>
          <w:szCs w:val="22"/>
        </w:rPr>
      </w:pPr>
      <w:r w:rsidRPr="00315105">
        <w:rPr>
          <w:rFonts w:eastAsia="Calibri"/>
          <w:i/>
          <w:snapToGrid/>
          <w:kern w:val="0"/>
          <w:szCs w:val="22"/>
        </w:rPr>
        <w:t xml:space="preserve">National Weather Service </w:t>
      </w:r>
    </w:p>
    <w:p w:rsidR="00315105" w:rsidRPr="00315105" w:rsidP="00315105" w14:paraId="7A18C384" w14:textId="77777777">
      <w:pPr>
        <w:widowControl/>
        <w:contextualSpacing/>
        <w:rPr>
          <w:rFonts w:eastAsia="Calibri"/>
          <w:snapToGrid/>
          <w:kern w:val="0"/>
          <w:szCs w:val="22"/>
        </w:rPr>
      </w:pPr>
    </w:p>
    <w:p w:rsidR="00315105" w:rsidRPr="00315105" w:rsidP="00315105" w14:paraId="2311938B" w14:textId="77777777">
      <w:pPr>
        <w:widowControl/>
        <w:contextualSpacing/>
        <w:rPr>
          <w:rFonts w:eastAsia="Calibri"/>
          <w:snapToGrid/>
          <w:kern w:val="0"/>
          <w:szCs w:val="22"/>
        </w:rPr>
      </w:pPr>
      <w:r w:rsidRPr="00315105">
        <w:rPr>
          <w:rFonts w:eastAsia="Calibri"/>
          <w:snapToGrid/>
          <w:kern w:val="0"/>
          <w:szCs w:val="22"/>
        </w:rPr>
        <w:t>Danny McPherson, Executive Vice President &amp; Chief Security Officer</w:t>
      </w:r>
    </w:p>
    <w:p w:rsidR="00315105" w:rsidRPr="00315105" w:rsidP="00315105" w14:paraId="7456073F" w14:textId="77777777">
      <w:pPr>
        <w:widowControl/>
        <w:contextualSpacing/>
        <w:rPr>
          <w:rFonts w:eastAsia="Calibri"/>
          <w:i/>
          <w:snapToGrid/>
          <w:kern w:val="0"/>
          <w:szCs w:val="22"/>
        </w:rPr>
      </w:pPr>
      <w:r w:rsidRPr="00315105">
        <w:rPr>
          <w:rFonts w:eastAsia="Calibri"/>
          <w:i/>
          <w:snapToGrid/>
          <w:kern w:val="0"/>
          <w:szCs w:val="22"/>
        </w:rPr>
        <w:t>Verisign</w:t>
      </w:r>
    </w:p>
    <w:p w:rsidR="00315105" w:rsidRPr="00315105" w:rsidP="00315105" w14:paraId="2360EE3B" w14:textId="77777777">
      <w:pPr>
        <w:widowControl/>
        <w:contextualSpacing/>
        <w:rPr>
          <w:rFonts w:eastAsia="Calibri"/>
          <w:snapToGrid/>
          <w:kern w:val="0"/>
          <w:szCs w:val="22"/>
        </w:rPr>
      </w:pPr>
    </w:p>
    <w:p w:rsidR="00315105" w:rsidRPr="00315105" w:rsidP="00315105" w14:paraId="58A0081A" w14:textId="77777777">
      <w:pPr>
        <w:widowControl/>
        <w:contextualSpacing/>
        <w:rPr>
          <w:rFonts w:eastAsia="Calibri"/>
          <w:snapToGrid/>
          <w:kern w:val="0"/>
          <w:szCs w:val="22"/>
        </w:rPr>
      </w:pPr>
      <w:r w:rsidRPr="00315105">
        <w:rPr>
          <w:rFonts w:eastAsia="Calibri"/>
          <w:snapToGrid/>
          <w:kern w:val="0"/>
          <w:szCs w:val="22"/>
        </w:rPr>
        <w:t>Joe Meyer, Vice President, Network Service Assurance</w:t>
      </w:r>
    </w:p>
    <w:p w:rsidR="00315105" w:rsidRPr="00315105" w:rsidP="00315105" w14:paraId="0E63AFE8" w14:textId="77777777">
      <w:pPr>
        <w:widowControl/>
        <w:contextualSpacing/>
        <w:rPr>
          <w:rFonts w:eastAsia="Calibri"/>
          <w:i/>
          <w:snapToGrid/>
          <w:kern w:val="0"/>
          <w:szCs w:val="22"/>
        </w:rPr>
      </w:pPr>
      <w:r w:rsidRPr="00315105">
        <w:rPr>
          <w:rFonts w:eastAsia="Calibri"/>
          <w:i/>
          <w:snapToGrid/>
          <w:kern w:val="0"/>
          <w:szCs w:val="22"/>
        </w:rPr>
        <w:t>Sprint Corporation</w:t>
      </w:r>
    </w:p>
    <w:p w:rsidR="00315105" w:rsidRPr="00315105" w:rsidP="00315105" w14:paraId="215FFE52" w14:textId="77777777">
      <w:pPr>
        <w:widowControl/>
        <w:contextualSpacing/>
        <w:rPr>
          <w:rFonts w:eastAsia="Calibri"/>
          <w:snapToGrid/>
          <w:kern w:val="0"/>
          <w:szCs w:val="22"/>
        </w:rPr>
      </w:pPr>
    </w:p>
    <w:p w:rsidR="00315105" w:rsidRPr="00315105" w:rsidP="00315105" w14:paraId="7AAC5B9D" w14:textId="77777777">
      <w:pPr>
        <w:widowControl/>
        <w:contextualSpacing/>
        <w:rPr>
          <w:rFonts w:eastAsia="Calibri"/>
          <w:snapToGrid/>
          <w:kern w:val="0"/>
          <w:szCs w:val="22"/>
        </w:rPr>
      </w:pPr>
      <w:r w:rsidRPr="00315105">
        <w:rPr>
          <w:rFonts w:eastAsia="Calibri"/>
          <w:snapToGrid/>
          <w:kern w:val="0"/>
          <w:szCs w:val="22"/>
        </w:rPr>
        <w:t>Susan M. Miller, President &amp; Chief Executive Officer</w:t>
      </w:r>
    </w:p>
    <w:p w:rsidR="00315105" w:rsidRPr="00315105" w:rsidP="00315105" w14:paraId="41438F58" w14:textId="77777777">
      <w:pPr>
        <w:widowControl/>
        <w:contextualSpacing/>
        <w:rPr>
          <w:rFonts w:eastAsia="Calibri"/>
          <w:i/>
          <w:snapToGrid/>
          <w:kern w:val="0"/>
          <w:szCs w:val="22"/>
        </w:rPr>
      </w:pPr>
      <w:r w:rsidRPr="00315105">
        <w:rPr>
          <w:rFonts w:eastAsia="Calibri"/>
          <w:i/>
          <w:snapToGrid/>
          <w:kern w:val="0"/>
          <w:szCs w:val="22"/>
        </w:rPr>
        <w:t>Alliance for Telecommunications Industry Solutions (ATIS)</w:t>
      </w:r>
    </w:p>
    <w:p w:rsidR="00315105" w:rsidRPr="00315105" w:rsidP="00315105" w14:paraId="57DEFFCE" w14:textId="77777777">
      <w:pPr>
        <w:widowControl/>
        <w:contextualSpacing/>
        <w:rPr>
          <w:rFonts w:eastAsia="Calibri"/>
          <w:snapToGrid/>
          <w:kern w:val="0"/>
          <w:szCs w:val="22"/>
        </w:rPr>
      </w:pPr>
    </w:p>
    <w:p w:rsidR="00315105" w:rsidRPr="00315105" w:rsidP="00315105" w14:paraId="21085DB3" w14:textId="77777777">
      <w:pPr>
        <w:widowControl/>
        <w:contextualSpacing/>
        <w:rPr>
          <w:rFonts w:eastAsia="Calibri"/>
          <w:snapToGrid/>
          <w:kern w:val="0"/>
          <w:szCs w:val="22"/>
        </w:rPr>
      </w:pPr>
      <w:r w:rsidRPr="00315105">
        <w:rPr>
          <w:rFonts w:eastAsia="Calibri"/>
          <w:snapToGrid/>
          <w:kern w:val="0"/>
          <w:szCs w:val="22"/>
        </w:rPr>
        <w:t xml:space="preserve">Richard E. </w:t>
      </w:r>
      <w:r w:rsidRPr="00315105">
        <w:rPr>
          <w:rFonts w:eastAsia="Calibri"/>
          <w:snapToGrid/>
          <w:kern w:val="0"/>
          <w:szCs w:val="22"/>
        </w:rPr>
        <w:t>Perlotto</w:t>
      </w:r>
      <w:r w:rsidRPr="00315105">
        <w:rPr>
          <w:rFonts w:eastAsia="Calibri"/>
          <w:snapToGrid/>
          <w:kern w:val="0"/>
          <w:szCs w:val="22"/>
        </w:rPr>
        <w:t xml:space="preserve"> II, Director </w:t>
      </w:r>
    </w:p>
    <w:p w:rsidR="00315105" w:rsidRPr="00315105" w:rsidP="00315105" w14:paraId="58FF6A07" w14:textId="77777777">
      <w:pPr>
        <w:widowControl/>
        <w:contextualSpacing/>
        <w:rPr>
          <w:rFonts w:eastAsia="Calibri"/>
          <w:i/>
          <w:snapToGrid/>
          <w:kern w:val="0"/>
          <w:szCs w:val="22"/>
        </w:rPr>
      </w:pPr>
      <w:r w:rsidRPr="00315105">
        <w:rPr>
          <w:rFonts w:eastAsia="Calibri"/>
          <w:i/>
          <w:snapToGrid/>
          <w:kern w:val="0"/>
          <w:szCs w:val="22"/>
        </w:rPr>
        <w:t xml:space="preserve">The </w:t>
      </w:r>
      <w:r w:rsidRPr="00315105">
        <w:rPr>
          <w:rFonts w:eastAsia="Calibri"/>
          <w:i/>
          <w:snapToGrid/>
          <w:kern w:val="0"/>
          <w:szCs w:val="22"/>
        </w:rPr>
        <w:t>Shadowserver</w:t>
      </w:r>
      <w:r w:rsidRPr="00315105">
        <w:rPr>
          <w:rFonts w:eastAsia="Calibri"/>
          <w:i/>
          <w:snapToGrid/>
          <w:kern w:val="0"/>
          <w:szCs w:val="22"/>
        </w:rPr>
        <w:t xml:space="preserve"> Foundation</w:t>
      </w:r>
    </w:p>
    <w:p w:rsidR="00315105" w:rsidRPr="00315105" w:rsidP="00315105" w14:paraId="59936BC1" w14:textId="77777777">
      <w:pPr>
        <w:widowControl/>
        <w:contextualSpacing/>
        <w:rPr>
          <w:rFonts w:eastAsia="Calibri"/>
          <w:snapToGrid/>
          <w:kern w:val="0"/>
          <w:szCs w:val="22"/>
        </w:rPr>
      </w:pPr>
    </w:p>
    <w:p w:rsidR="00315105" w:rsidRPr="00315105" w:rsidP="00315105" w14:paraId="0799A375" w14:textId="77777777">
      <w:pPr>
        <w:widowControl/>
        <w:contextualSpacing/>
        <w:rPr>
          <w:rFonts w:eastAsia="Calibri"/>
          <w:snapToGrid/>
          <w:kern w:val="0"/>
          <w:szCs w:val="22"/>
        </w:rPr>
      </w:pPr>
      <w:r w:rsidRPr="00315105">
        <w:rPr>
          <w:rFonts w:eastAsia="Calibri"/>
          <w:snapToGrid/>
          <w:kern w:val="0"/>
          <w:szCs w:val="22"/>
        </w:rPr>
        <w:t xml:space="preserve">Michael </w:t>
      </w:r>
      <w:r w:rsidRPr="00315105">
        <w:rPr>
          <w:rFonts w:eastAsia="Calibri"/>
          <w:snapToGrid/>
          <w:kern w:val="0"/>
          <w:szCs w:val="22"/>
        </w:rPr>
        <w:t>Raap</w:t>
      </w:r>
      <w:r w:rsidRPr="00315105">
        <w:rPr>
          <w:rFonts w:eastAsia="Calibri"/>
          <w:snapToGrid/>
          <w:kern w:val="0"/>
          <w:szCs w:val="22"/>
        </w:rPr>
        <w:t>, Vice President, Technology Program Management &amp; Compliance</w:t>
      </w:r>
    </w:p>
    <w:p w:rsidR="00315105" w:rsidRPr="00315105" w:rsidP="00315105" w14:paraId="2C2078E7" w14:textId="77777777">
      <w:pPr>
        <w:widowControl/>
        <w:contextualSpacing/>
        <w:rPr>
          <w:rFonts w:eastAsia="Calibri"/>
          <w:i/>
          <w:snapToGrid/>
          <w:kern w:val="0"/>
          <w:szCs w:val="22"/>
        </w:rPr>
      </w:pPr>
      <w:r w:rsidRPr="00315105">
        <w:rPr>
          <w:rFonts w:eastAsia="Calibri"/>
          <w:i/>
          <w:snapToGrid/>
          <w:kern w:val="0"/>
          <w:szCs w:val="22"/>
        </w:rPr>
        <w:t>T-Mobile</w:t>
      </w:r>
    </w:p>
    <w:p w:rsidR="00315105" w:rsidRPr="00315105" w:rsidP="00315105" w14:paraId="74CAEEA3" w14:textId="77777777">
      <w:pPr>
        <w:widowControl/>
        <w:contextualSpacing/>
        <w:rPr>
          <w:rFonts w:eastAsia="Calibri"/>
          <w:snapToGrid/>
          <w:kern w:val="0"/>
          <w:szCs w:val="22"/>
        </w:rPr>
      </w:pPr>
    </w:p>
    <w:p w:rsidR="00315105" w:rsidRPr="00315105" w:rsidP="00315105" w14:paraId="2831D050" w14:textId="77777777">
      <w:pPr>
        <w:widowControl/>
        <w:contextualSpacing/>
        <w:rPr>
          <w:rFonts w:eastAsia="Calibri"/>
          <w:snapToGrid/>
          <w:kern w:val="0"/>
          <w:szCs w:val="22"/>
        </w:rPr>
      </w:pPr>
      <w:r w:rsidRPr="00315105">
        <w:rPr>
          <w:rFonts w:eastAsia="Calibri"/>
          <w:snapToGrid/>
          <w:kern w:val="0"/>
          <w:szCs w:val="22"/>
        </w:rPr>
        <w:t>Pat Roberts, President &amp; Chief Executive Officer</w:t>
      </w:r>
    </w:p>
    <w:p w:rsidR="00315105" w:rsidRPr="00315105" w:rsidP="00315105" w14:paraId="1A115286" w14:textId="77777777">
      <w:pPr>
        <w:widowControl/>
        <w:contextualSpacing/>
        <w:rPr>
          <w:rFonts w:eastAsia="Calibri"/>
          <w:i/>
          <w:snapToGrid/>
          <w:kern w:val="0"/>
          <w:szCs w:val="22"/>
        </w:rPr>
      </w:pPr>
      <w:r w:rsidRPr="00315105">
        <w:rPr>
          <w:rFonts w:eastAsia="Calibri"/>
          <w:i/>
          <w:snapToGrid/>
          <w:kern w:val="0"/>
          <w:szCs w:val="22"/>
        </w:rPr>
        <w:t>Florida Association of Broadcasters</w:t>
      </w:r>
    </w:p>
    <w:p w:rsidR="00315105" w:rsidRPr="00315105" w:rsidP="00315105" w14:paraId="2597A0C5" w14:textId="77777777">
      <w:pPr>
        <w:widowControl/>
        <w:contextualSpacing/>
        <w:rPr>
          <w:rFonts w:eastAsia="Calibri"/>
          <w:snapToGrid/>
          <w:kern w:val="0"/>
          <w:szCs w:val="22"/>
        </w:rPr>
      </w:pPr>
    </w:p>
    <w:p w:rsidR="00315105" w:rsidRPr="00315105" w:rsidP="00315105" w14:paraId="44FF60FC" w14:textId="77777777">
      <w:pPr>
        <w:widowControl/>
        <w:contextualSpacing/>
        <w:rPr>
          <w:rFonts w:eastAsia="Calibri"/>
          <w:snapToGrid/>
          <w:kern w:val="0"/>
          <w:szCs w:val="22"/>
        </w:rPr>
      </w:pPr>
      <w:r w:rsidRPr="00315105">
        <w:rPr>
          <w:rFonts w:eastAsia="Calibri"/>
          <w:snapToGrid/>
          <w:kern w:val="0"/>
          <w:szCs w:val="22"/>
        </w:rPr>
        <w:t>Jeff Robertson, Senior Vice President</w:t>
      </w:r>
    </w:p>
    <w:p w:rsidR="00315105" w:rsidRPr="00315105" w:rsidP="00315105" w14:paraId="14387EF6" w14:textId="77777777">
      <w:pPr>
        <w:widowControl/>
        <w:contextualSpacing/>
        <w:rPr>
          <w:rFonts w:eastAsia="Calibri"/>
          <w:i/>
          <w:snapToGrid/>
          <w:kern w:val="0"/>
          <w:szCs w:val="22"/>
        </w:rPr>
      </w:pPr>
      <w:r w:rsidRPr="00315105">
        <w:rPr>
          <w:rFonts w:eastAsia="Calibri"/>
          <w:i/>
          <w:snapToGrid/>
          <w:kern w:val="0"/>
          <w:szCs w:val="22"/>
        </w:rPr>
        <w:t>RapidSOS</w:t>
      </w:r>
    </w:p>
    <w:p w:rsidR="00315105" w:rsidRPr="00315105" w:rsidP="00315105" w14:paraId="566B6DEB" w14:textId="77777777">
      <w:pPr>
        <w:widowControl/>
        <w:contextualSpacing/>
        <w:rPr>
          <w:rFonts w:eastAsia="Calibri"/>
          <w:snapToGrid/>
          <w:kern w:val="0"/>
          <w:szCs w:val="22"/>
        </w:rPr>
      </w:pPr>
    </w:p>
    <w:p w:rsidR="00315105" w:rsidRPr="00315105" w:rsidP="00315105" w14:paraId="7264C64E" w14:textId="77777777">
      <w:pPr>
        <w:widowControl/>
        <w:contextualSpacing/>
        <w:rPr>
          <w:rFonts w:eastAsia="Calibri"/>
          <w:snapToGrid/>
          <w:kern w:val="0"/>
          <w:szCs w:val="22"/>
        </w:rPr>
      </w:pPr>
      <w:r w:rsidRPr="00315105">
        <w:rPr>
          <w:rFonts w:eastAsia="Calibri"/>
          <w:snapToGrid/>
          <w:kern w:val="0"/>
          <w:szCs w:val="22"/>
        </w:rPr>
        <w:t>Travis Russell, Director of Telecommunications Cyber Security</w:t>
      </w:r>
    </w:p>
    <w:p w:rsidR="00315105" w:rsidRPr="00315105" w:rsidP="00315105" w14:paraId="1F189ACB" w14:textId="77777777">
      <w:pPr>
        <w:widowControl/>
        <w:contextualSpacing/>
        <w:rPr>
          <w:rFonts w:eastAsia="Calibri"/>
          <w:i/>
          <w:snapToGrid/>
          <w:kern w:val="0"/>
          <w:szCs w:val="22"/>
        </w:rPr>
      </w:pPr>
      <w:r w:rsidRPr="00315105">
        <w:rPr>
          <w:rFonts w:eastAsia="Calibri"/>
          <w:i/>
          <w:snapToGrid/>
          <w:kern w:val="0"/>
          <w:szCs w:val="22"/>
        </w:rPr>
        <w:t>Oracle Communications</w:t>
      </w:r>
    </w:p>
    <w:p w:rsidR="00315105" w:rsidRPr="00315105" w:rsidP="00315105" w14:paraId="0DF72C59" w14:textId="77777777">
      <w:pPr>
        <w:widowControl/>
        <w:contextualSpacing/>
        <w:rPr>
          <w:rFonts w:eastAsia="Calibri"/>
          <w:snapToGrid/>
          <w:kern w:val="0"/>
          <w:szCs w:val="22"/>
        </w:rPr>
      </w:pPr>
    </w:p>
    <w:p w:rsidR="00315105" w:rsidRPr="00315105" w:rsidP="00315105" w14:paraId="5E6D1A90" w14:textId="77777777">
      <w:pPr>
        <w:widowControl/>
        <w:contextualSpacing/>
        <w:rPr>
          <w:rFonts w:eastAsia="Calibri"/>
          <w:snapToGrid/>
          <w:kern w:val="0"/>
          <w:szCs w:val="22"/>
        </w:rPr>
      </w:pPr>
      <w:bookmarkStart w:id="4" w:name="_Hlk12879298"/>
      <w:r w:rsidRPr="00315105">
        <w:rPr>
          <w:rFonts w:eastAsia="Calibri"/>
          <w:snapToGrid/>
          <w:kern w:val="0"/>
          <w:szCs w:val="22"/>
        </w:rPr>
        <w:t>Francisco Sanchez Jr., Emergency Management Coordinator</w:t>
      </w:r>
    </w:p>
    <w:p w:rsidR="00315105" w:rsidRPr="00315105" w:rsidP="00315105" w14:paraId="1AA0E40D" w14:textId="77777777">
      <w:pPr>
        <w:widowControl/>
        <w:contextualSpacing/>
        <w:rPr>
          <w:rFonts w:eastAsia="Calibri"/>
          <w:i/>
          <w:snapToGrid/>
          <w:kern w:val="0"/>
          <w:szCs w:val="22"/>
        </w:rPr>
      </w:pPr>
      <w:r w:rsidRPr="00315105">
        <w:rPr>
          <w:rFonts w:eastAsia="Calibri"/>
          <w:i/>
          <w:snapToGrid/>
          <w:kern w:val="0"/>
          <w:szCs w:val="22"/>
        </w:rPr>
        <w:t>Harris County Texas, Office of Homeland Security &amp; Emergency Management</w:t>
      </w:r>
    </w:p>
    <w:bookmarkEnd w:id="4"/>
    <w:p w:rsidR="00315105" w:rsidRPr="00315105" w:rsidP="00315105" w14:paraId="2959831E" w14:textId="77777777">
      <w:pPr>
        <w:widowControl/>
        <w:contextualSpacing/>
        <w:rPr>
          <w:rFonts w:eastAsia="Calibri"/>
          <w:snapToGrid/>
          <w:kern w:val="0"/>
          <w:szCs w:val="22"/>
        </w:rPr>
      </w:pPr>
    </w:p>
    <w:p w:rsidR="00315105" w:rsidRPr="00315105" w:rsidP="00315105" w14:paraId="6A07D8CF" w14:textId="77777777">
      <w:pPr>
        <w:widowControl/>
        <w:contextualSpacing/>
        <w:rPr>
          <w:rFonts w:eastAsia="Calibri"/>
          <w:snapToGrid/>
          <w:kern w:val="0"/>
          <w:szCs w:val="22"/>
        </w:rPr>
      </w:pPr>
      <w:bookmarkStart w:id="5" w:name="_Hlk12879349"/>
      <w:r w:rsidRPr="00315105">
        <w:rPr>
          <w:rFonts w:eastAsia="Calibri"/>
          <w:snapToGrid/>
          <w:kern w:val="0"/>
          <w:szCs w:val="22"/>
        </w:rPr>
        <w:t>Dorothy Spears-Dean, Public Safety Communications Coordinator</w:t>
      </w:r>
    </w:p>
    <w:p w:rsidR="00315105" w:rsidRPr="00315105" w:rsidP="00315105" w14:paraId="4A155EE8" w14:textId="77777777">
      <w:pPr>
        <w:widowControl/>
        <w:contextualSpacing/>
        <w:rPr>
          <w:rFonts w:eastAsia="Calibri"/>
          <w:i/>
          <w:snapToGrid/>
          <w:kern w:val="0"/>
          <w:szCs w:val="22"/>
        </w:rPr>
      </w:pPr>
      <w:r w:rsidRPr="00315105">
        <w:rPr>
          <w:rFonts w:eastAsia="Calibri"/>
          <w:i/>
          <w:snapToGrid/>
          <w:kern w:val="0"/>
          <w:szCs w:val="22"/>
        </w:rPr>
        <w:t>Virginia Information Technologies Agency</w:t>
      </w:r>
    </w:p>
    <w:bookmarkEnd w:id="5"/>
    <w:p w:rsidR="00315105" w:rsidRPr="00315105" w:rsidP="00315105" w14:paraId="30E6BEBA" w14:textId="77777777">
      <w:pPr>
        <w:widowControl/>
        <w:contextualSpacing/>
        <w:rPr>
          <w:rFonts w:eastAsia="Calibri"/>
          <w:snapToGrid/>
          <w:kern w:val="0"/>
          <w:szCs w:val="22"/>
        </w:rPr>
      </w:pPr>
    </w:p>
    <w:p w:rsidR="00315105" w:rsidRPr="00315105" w:rsidP="00315105" w14:paraId="1F2FB43F" w14:textId="77777777">
      <w:pPr>
        <w:widowControl/>
        <w:contextualSpacing/>
        <w:rPr>
          <w:rFonts w:eastAsia="Calibri"/>
          <w:snapToGrid/>
          <w:kern w:val="0"/>
          <w:szCs w:val="22"/>
        </w:rPr>
      </w:pPr>
      <w:bookmarkStart w:id="6" w:name="_Hlk12879394"/>
      <w:r w:rsidRPr="00315105">
        <w:rPr>
          <w:rFonts w:eastAsia="Calibri"/>
          <w:snapToGrid/>
          <w:kern w:val="0"/>
          <w:szCs w:val="22"/>
        </w:rPr>
        <w:t xml:space="preserve">Lee </w:t>
      </w:r>
      <w:r w:rsidRPr="00315105">
        <w:rPr>
          <w:rFonts w:eastAsia="Calibri"/>
          <w:snapToGrid/>
          <w:kern w:val="0"/>
          <w:szCs w:val="22"/>
        </w:rPr>
        <w:t>Thibaudeau</w:t>
      </w:r>
      <w:r w:rsidRPr="00315105">
        <w:rPr>
          <w:rFonts w:eastAsia="Calibri"/>
          <w:snapToGrid/>
          <w:kern w:val="0"/>
          <w:szCs w:val="22"/>
        </w:rPr>
        <w:t>, Chief Technical Officer &amp; Vice President of Engineering</w:t>
      </w:r>
    </w:p>
    <w:p w:rsidR="00315105" w:rsidRPr="00315105" w:rsidP="00315105" w14:paraId="0422A417" w14:textId="77777777">
      <w:pPr>
        <w:widowControl/>
        <w:contextualSpacing/>
        <w:rPr>
          <w:rFonts w:eastAsia="Calibri"/>
          <w:i/>
          <w:snapToGrid/>
          <w:kern w:val="0"/>
          <w:szCs w:val="22"/>
        </w:rPr>
      </w:pPr>
      <w:r w:rsidRPr="00315105">
        <w:rPr>
          <w:rFonts w:eastAsia="Calibri"/>
          <w:i/>
          <w:snapToGrid/>
          <w:kern w:val="0"/>
          <w:szCs w:val="22"/>
        </w:rPr>
        <w:t xml:space="preserve">Northeast Communications of Wisconsin, Inc. d/b/a </w:t>
      </w:r>
      <w:r w:rsidRPr="00315105">
        <w:rPr>
          <w:rFonts w:eastAsia="Calibri"/>
          <w:i/>
          <w:snapToGrid/>
          <w:kern w:val="0"/>
          <w:szCs w:val="22"/>
        </w:rPr>
        <w:t>Nsight</w:t>
      </w:r>
    </w:p>
    <w:bookmarkEnd w:id="6"/>
    <w:p w:rsidR="00315105" w:rsidRPr="00315105" w:rsidP="00315105" w14:paraId="3FFDB99B" w14:textId="77777777">
      <w:pPr>
        <w:widowControl/>
        <w:contextualSpacing/>
        <w:rPr>
          <w:rFonts w:eastAsia="Calibri"/>
          <w:snapToGrid/>
          <w:kern w:val="0"/>
          <w:szCs w:val="22"/>
        </w:rPr>
      </w:pPr>
    </w:p>
    <w:p w:rsidR="00315105" w:rsidRPr="00315105" w:rsidP="00315105" w14:paraId="03C65271" w14:textId="77777777">
      <w:pPr>
        <w:widowControl/>
        <w:contextualSpacing/>
        <w:rPr>
          <w:rFonts w:eastAsia="Calibri"/>
          <w:snapToGrid/>
          <w:kern w:val="0"/>
          <w:szCs w:val="22"/>
        </w:rPr>
      </w:pPr>
      <w:bookmarkStart w:id="7" w:name="_Hlk12879499"/>
      <w:r w:rsidRPr="00315105">
        <w:rPr>
          <w:rFonts w:eastAsia="Calibri"/>
          <w:snapToGrid/>
          <w:kern w:val="0"/>
          <w:szCs w:val="22"/>
        </w:rPr>
        <w:t>Brian Trosper, Vice President, System &amp; Maintenance Engineering</w:t>
      </w:r>
    </w:p>
    <w:p w:rsidR="00315105" w:rsidRPr="00315105" w:rsidP="00315105" w14:paraId="6A557870" w14:textId="77777777">
      <w:pPr>
        <w:widowControl/>
        <w:contextualSpacing/>
        <w:rPr>
          <w:rFonts w:eastAsia="Calibri"/>
          <w:i/>
          <w:snapToGrid/>
          <w:kern w:val="0"/>
          <w:szCs w:val="22"/>
        </w:rPr>
      </w:pPr>
      <w:r w:rsidRPr="00315105">
        <w:rPr>
          <w:rFonts w:eastAsia="Calibri"/>
          <w:i/>
          <w:snapToGrid/>
          <w:kern w:val="0"/>
          <w:szCs w:val="22"/>
        </w:rPr>
        <w:t>Verizon</w:t>
      </w:r>
      <w:bookmarkEnd w:id="7"/>
      <w:r w:rsidRPr="00315105">
        <w:rPr>
          <w:rFonts w:eastAsia="Calibri"/>
          <w:i/>
          <w:snapToGrid/>
          <w:kern w:val="0"/>
          <w:szCs w:val="22"/>
        </w:rPr>
        <w:t xml:space="preserve"> </w:t>
      </w:r>
    </w:p>
    <w:p w:rsidR="00315105" w:rsidRPr="00315105" w:rsidP="00315105" w14:paraId="6BFA5426" w14:textId="77777777">
      <w:pPr>
        <w:widowControl/>
        <w:contextualSpacing/>
        <w:rPr>
          <w:rFonts w:eastAsia="Calibri"/>
          <w:snapToGrid/>
          <w:kern w:val="0"/>
          <w:szCs w:val="22"/>
        </w:rPr>
      </w:pPr>
    </w:p>
    <w:p w:rsidR="00315105" w:rsidRPr="00315105" w:rsidP="00315105" w14:paraId="7D7B327B" w14:textId="77777777">
      <w:pPr>
        <w:widowControl/>
        <w:contextualSpacing/>
        <w:rPr>
          <w:rFonts w:eastAsia="Calibri"/>
          <w:snapToGrid/>
          <w:kern w:val="0"/>
          <w:szCs w:val="22"/>
        </w:rPr>
      </w:pPr>
      <w:bookmarkStart w:id="8" w:name="_Hlk12879538"/>
      <w:r w:rsidRPr="00315105">
        <w:rPr>
          <w:rFonts w:eastAsia="Calibri"/>
          <w:snapToGrid/>
          <w:kern w:val="0"/>
          <w:szCs w:val="22"/>
        </w:rPr>
        <w:t>Steve Watkins, Executive Director, Strategic Technology Policy</w:t>
      </w:r>
    </w:p>
    <w:p w:rsidR="00315105" w:rsidRPr="00315105" w:rsidP="00315105" w14:paraId="7A4CA279" w14:textId="77777777">
      <w:pPr>
        <w:widowControl/>
        <w:contextualSpacing/>
        <w:rPr>
          <w:rFonts w:eastAsia="Calibri"/>
          <w:i/>
          <w:snapToGrid/>
          <w:kern w:val="0"/>
          <w:szCs w:val="22"/>
        </w:rPr>
      </w:pPr>
      <w:r w:rsidRPr="00315105">
        <w:rPr>
          <w:rFonts w:eastAsia="Calibri"/>
          <w:i/>
          <w:snapToGrid/>
          <w:kern w:val="0"/>
          <w:szCs w:val="22"/>
        </w:rPr>
        <w:t>Cox Communications</w:t>
      </w:r>
      <w:bookmarkEnd w:id="8"/>
    </w:p>
    <w:p w:rsidR="00315105" w:rsidRPr="00315105" w:rsidP="00315105" w14:paraId="6901FDA8" w14:textId="77777777">
      <w:pPr>
        <w:widowControl/>
        <w:contextualSpacing/>
        <w:rPr>
          <w:rFonts w:eastAsia="Calibri"/>
          <w:snapToGrid/>
          <w:kern w:val="0"/>
          <w:szCs w:val="22"/>
        </w:rPr>
      </w:pPr>
      <w:bookmarkStart w:id="9" w:name="_Hlk12879569"/>
      <w:r w:rsidRPr="00315105">
        <w:rPr>
          <w:rFonts w:eastAsia="Calibri"/>
          <w:snapToGrid/>
          <w:kern w:val="0"/>
          <w:szCs w:val="22"/>
        </w:rPr>
        <w:t>John Williamson, Administrative Sergeant</w:t>
      </w:r>
    </w:p>
    <w:p w:rsidR="00315105" w:rsidRPr="00315105" w:rsidP="00315105" w14:paraId="0C6D000F" w14:textId="77777777">
      <w:pPr>
        <w:widowControl/>
        <w:contextualSpacing/>
        <w:rPr>
          <w:rFonts w:eastAsia="Calibri"/>
          <w:i/>
          <w:snapToGrid/>
          <w:kern w:val="0"/>
          <w:szCs w:val="22"/>
        </w:rPr>
      </w:pPr>
      <w:r w:rsidRPr="00315105">
        <w:rPr>
          <w:rFonts w:eastAsia="Calibri"/>
          <w:i/>
          <w:snapToGrid/>
          <w:kern w:val="0"/>
          <w:szCs w:val="22"/>
        </w:rPr>
        <w:t>Nez Perce Tribal Police Department</w:t>
      </w:r>
      <w:bookmarkEnd w:id="9"/>
    </w:p>
    <w:p w:rsidR="00094D20" w:rsidRPr="00930ECF" w:rsidP="00315105" w14:paraId="4CA7F3C0" w14:textId="77777777">
      <w:pPr>
        <w:widowControl/>
        <w:autoSpaceDE w:val="0"/>
        <w:autoSpaceDN w:val="0"/>
        <w:jc w:val="cente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FD9" w14:paraId="5A4F95A9" w14:textId="77777777">
      <w:r>
        <w:separator/>
      </w:r>
    </w:p>
  </w:footnote>
  <w:footnote w:type="continuationSeparator" w:id="1">
    <w:p w:rsidR="00FE2FD9" w14:paraId="7A18E332" w14:textId="77777777">
      <w:pPr>
        <w:rPr>
          <w:sz w:val="20"/>
        </w:rPr>
      </w:pPr>
      <w:r>
        <w:rPr>
          <w:sz w:val="20"/>
        </w:rPr>
        <w:t xml:space="preserve">(Continued from previous page)  </w:t>
      </w:r>
      <w:r>
        <w:rPr>
          <w:sz w:val="20"/>
        </w:rPr>
        <w:separator/>
      </w:r>
    </w:p>
  </w:footnote>
  <w:footnote w:type="continuationNotice" w:id="2">
    <w:p w:rsidR="00FE2FD9" w:rsidP="00910F12" w14:paraId="13A1A8A8" w14:textId="77777777">
      <w:pPr>
        <w:jc w:val="right"/>
        <w:rPr>
          <w:sz w:val="20"/>
        </w:rPr>
      </w:pPr>
      <w:r>
        <w:rPr>
          <w:sz w:val="20"/>
        </w:rPr>
        <w:t>(continued….)</w:t>
      </w:r>
    </w:p>
  </w:footnote>
  <w:footnote w:id="3">
    <w:p w:rsidR="000773B6" w:rsidRPr="00020CAF" w:rsidP="003F25BF" w14:paraId="48F747BC" w14:textId="77777777">
      <w:pPr>
        <w:pStyle w:val="FootnoteText"/>
      </w:pPr>
      <w:r w:rsidRPr="00020CAF">
        <w:rPr>
          <w:rStyle w:val="FootnoteReference"/>
        </w:rPr>
        <w:footnoteRef/>
      </w:r>
      <w:r w:rsidRPr="00020CAF">
        <w:t xml:space="preserve"> 5 U.S.C. App. 2.</w:t>
      </w:r>
    </w:p>
  </w:footnote>
  <w:footnote w:id="4">
    <w:p w:rsidR="000773B6" w:rsidRPr="009B66DA" w:rsidP="003F25BF" w14:paraId="63327497" w14:textId="43133224">
      <w:pPr>
        <w:pStyle w:val="FootnoteText"/>
      </w:pPr>
      <w:r>
        <w:rPr>
          <w:rStyle w:val="FootnoteReference"/>
        </w:rPr>
        <w:footnoteRef/>
      </w:r>
      <w:r>
        <w:t xml:space="preserve"> </w:t>
      </w:r>
      <w:r w:rsidRPr="00D8731B">
        <w:t>Federal Communications Commission, Communications Security, Reliability</w:t>
      </w:r>
      <w:r w:rsidR="00175627">
        <w:t>,</w:t>
      </w:r>
      <w:r w:rsidRPr="00D8731B">
        <w:t xml:space="preserve"> and Interoperability Council, Notice of First Meeting</w:t>
      </w:r>
      <w:r w:rsidRPr="00034327" w:rsidR="00034327">
        <w:t>, 84 Fed. Reg. 31068 (June 28, 2019)</w:t>
      </w:r>
      <w:r>
        <w:t>.</w:t>
      </w:r>
    </w:p>
  </w:footnote>
  <w:footnote w:id="5">
    <w:p w:rsidR="001367A2" w:rsidP="003F25BF" w14:paraId="0A635AA8" w14:textId="01A5ADE1">
      <w:pPr>
        <w:pStyle w:val="FootnoteText"/>
      </w:pPr>
      <w:r>
        <w:rPr>
          <w:rStyle w:val="FootnoteReference"/>
        </w:rPr>
        <w:footnoteRef/>
      </w:r>
      <w:r>
        <w:t xml:space="preserve"> </w:t>
      </w:r>
      <w:r w:rsidR="00904843">
        <w:t>A future Public Notice will invite additional participation in the CSRIC VII working groups that will examine these topics.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6A884FF3">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19-</w:t>
    </w:r>
    <w:r w:rsidR="00B804B1">
      <w:rPr>
        <w:b/>
      </w:rPr>
      <w:t>659</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61595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3F72"/>
    <w:rsid w:val="001367A2"/>
    <w:rsid w:val="00166242"/>
    <w:rsid w:val="00175627"/>
    <w:rsid w:val="00185616"/>
    <w:rsid w:val="00192357"/>
    <w:rsid w:val="001979D9"/>
    <w:rsid w:val="001D2FF9"/>
    <w:rsid w:val="001D6BCF"/>
    <w:rsid w:val="001E01CA"/>
    <w:rsid w:val="001E1976"/>
    <w:rsid w:val="001F0C37"/>
    <w:rsid w:val="001F6AFE"/>
    <w:rsid w:val="002060D9"/>
    <w:rsid w:val="00226822"/>
    <w:rsid w:val="00233CEE"/>
    <w:rsid w:val="00260594"/>
    <w:rsid w:val="00265531"/>
    <w:rsid w:val="002736DF"/>
    <w:rsid w:val="00285017"/>
    <w:rsid w:val="002A2D2E"/>
    <w:rsid w:val="002B65E5"/>
    <w:rsid w:val="003032A2"/>
    <w:rsid w:val="00315105"/>
    <w:rsid w:val="00334C03"/>
    <w:rsid w:val="00343749"/>
    <w:rsid w:val="003517D3"/>
    <w:rsid w:val="00357D50"/>
    <w:rsid w:val="003903D4"/>
    <w:rsid w:val="003925DC"/>
    <w:rsid w:val="003B0550"/>
    <w:rsid w:val="003B694F"/>
    <w:rsid w:val="003F171C"/>
    <w:rsid w:val="003F25BF"/>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4A22"/>
    <w:rsid w:val="00511968"/>
    <w:rsid w:val="0055614C"/>
    <w:rsid w:val="00587905"/>
    <w:rsid w:val="00607BA5"/>
    <w:rsid w:val="00626EB6"/>
    <w:rsid w:val="006353A3"/>
    <w:rsid w:val="00655D03"/>
    <w:rsid w:val="0066043D"/>
    <w:rsid w:val="0066662C"/>
    <w:rsid w:val="006710EB"/>
    <w:rsid w:val="00683F84"/>
    <w:rsid w:val="006A6A81"/>
    <w:rsid w:val="006E26AF"/>
    <w:rsid w:val="006F7393"/>
    <w:rsid w:val="0070224F"/>
    <w:rsid w:val="007115F7"/>
    <w:rsid w:val="007736C4"/>
    <w:rsid w:val="00785689"/>
    <w:rsid w:val="0079754B"/>
    <w:rsid w:val="007A1E6D"/>
    <w:rsid w:val="007E48B0"/>
    <w:rsid w:val="007E5DE4"/>
    <w:rsid w:val="007F7BFD"/>
    <w:rsid w:val="00822CE0"/>
    <w:rsid w:val="00837C62"/>
    <w:rsid w:val="00840C8D"/>
    <w:rsid w:val="00841AB1"/>
    <w:rsid w:val="008652C9"/>
    <w:rsid w:val="008666A9"/>
    <w:rsid w:val="00894B9B"/>
    <w:rsid w:val="008C22FD"/>
    <w:rsid w:val="008D72F9"/>
    <w:rsid w:val="008D760B"/>
    <w:rsid w:val="00904843"/>
    <w:rsid w:val="00910F12"/>
    <w:rsid w:val="00910FD0"/>
    <w:rsid w:val="00913BA8"/>
    <w:rsid w:val="00926503"/>
    <w:rsid w:val="00930ECF"/>
    <w:rsid w:val="0094299F"/>
    <w:rsid w:val="0095440C"/>
    <w:rsid w:val="0096077D"/>
    <w:rsid w:val="00962A2C"/>
    <w:rsid w:val="009838BC"/>
    <w:rsid w:val="00990789"/>
    <w:rsid w:val="009B66DA"/>
    <w:rsid w:val="009E2F13"/>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804B1"/>
    <w:rsid w:val="00B811F7"/>
    <w:rsid w:val="00B8704A"/>
    <w:rsid w:val="00BA5DC6"/>
    <w:rsid w:val="00BA6196"/>
    <w:rsid w:val="00BC6D8C"/>
    <w:rsid w:val="00BC6E24"/>
    <w:rsid w:val="00BD3EAE"/>
    <w:rsid w:val="00BE5BE6"/>
    <w:rsid w:val="00BF4899"/>
    <w:rsid w:val="00BF54B0"/>
    <w:rsid w:val="00C16AF2"/>
    <w:rsid w:val="00C31B9B"/>
    <w:rsid w:val="00C34006"/>
    <w:rsid w:val="00C426B1"/>
    <w:rsid w:val="00C82B6B"/>
    <w:rsid w:val="00C90D6A"/>
    <w:rsid w:val="00C92265"/>
    <w:rsid w:val="00CB78C8"/>
    <w:rsid w:val="00CC72B6"/>
    <w:rsid w:val="00D0218D"/>
    <w:rsid w:val="00D0655C"/>
    <w:rsid w:val="00D216CD"/>
    <w:rsid w:val="00D8731B"/>
    <w:rsid w:val="00DA2529"/>
    <w:rsid w:val="00DB130A"/>
    <w:rsid w:val="00DC10A1"/>
    <w:rsid w:val="00DC2A43"/>
    <w:rsid w:val="00DC655F"/>
    <w:rsid w:val="00DD7EBD"/>
    <w:rsid w:val="00DF3771"/>
    <w:rsid w:val="00DF62B6"/>
    <w:rsid w:val="00E05FE2"/>
    <w:rsid w:val="00E07225"/>
    <w:rsid w:val="00E155B7"/>
    <w:rsid w:val="00E3472D"/>
    <w:rsid w:val="00E5409F"/>
    <w:rsid w:val="00E751DC"/>
    <w:rsid w:val="00EC0185"/>
    <w:rsid w:val="00EC23E2"/>
    <w:rsid w:val="00F021FA"/>
    <w:rsid w:val="00F57ACA"/>
    <w:rsid w:val="00F62E97"/>
    <w:rsid w:val="00F64209"/>
    <w:rsid w:val="00F66568"/>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about-fcc/advisory-committees/communications-security-reliability-and-interoperability-council-vii" TargetMode="External" /><Relationship Id="rId8" Type="http://schemas.openxmlformats.org/officeDocument/2006/relationships/hyperlink" Target="mailto:csric@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