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9576" w:type="dxa"/>
        <w:tblLayout w:type="fixed"/>
        <w:tblLook w:val="0000"/>
      </w:tblPr>
      <w:tblGrid>
        <w:gridCol w:w="4698"/>
        <w:gridCol w:w="630"/>
        <w:gridCol w:w="4248"/>
      </w:tblGrid>
      <w:tr w14:paraId="0D9F83B5" w14:textId="77777777" w:rsidTr="00C25C6F">
        <w:tblPrEx>
          <w:tblW w:w="9576" w:type="dxa"/>
          <w:tblLayout w:type="fixed"/>
          <w:tblLook w:val="0000"/>
        </w:tblPrEx>
        <w:tc>
          <w:tcPr>
            <w:tcW w:w="4698" w:type="dxa"/>
          </w:tcPr>
          <w:p w:rsidR="00C25C6F" w:rsidP="00C25C6F" w14:paraId="500FCCD9" w14:textId="77777777">
            <w:pPr>
              <w:tabs>
                <w:tab w:val="center" w:pos="4680"/>
              </w:tabs>
              <w:suppressAutoHyphens/>
              <w:rPr>
                <w:snapToGrid/>
                <w:spacing w:val="-2"/>
              </w:rPr>
            </w:pPr>
            <w:r>
              <w:rPr>
                <w:spacing w:val="-2"/>
              </w:rPr>
              <w:t xml:space="preserve">In the Matter of Online Political Files of </w:t>
            </w:r>
          </w:p>
          <w:p w:rsidR="00C25C6F" w:rsidP="00C25C6F" w14:paraId="0932865D" w14:textId="77777777">
            <w:pPr>
              <w:tabs>
                <w:tab w:val="left" w:pos="2865"/>
              </w:tabs>
              <w:rPr>
                <w:spacing w:val="-2"/>
              </w:rPr>
            </w:pPr>
          </w:p>
          <w:p w:rsidR="00C25C6F" w:rsidP="00C25C6F" w14:paraId="725955FB" w14:textId="77777777">
            <w:pPr>
              <w:tabs>
                <w:tab w:val="left" w:pos="2865"/>
              </w:tabs>
              <w:rPr>
                <w:spacing w:val="-2"/>
              </w:rPr>
            </w:pPr>
          </w:p>
          <w:p w:rsidR="00C25C6F" w:rsidP="00C25C6F" w14:paraId="684460DD" w14:textId="77777777">
            <w:pPr>
              <w:tabs>
                <w:tab w:val="left" w:pos="2865"/>
              </w:tabs>
              <w:rPr>
                <w:spacing w:val="-2"/>
              </w:rPr>
            </w:pPr>
            <w:bookmarkStart w:id="0" w:name="_Hlk49773948"/>
            <w:r>
              <w:rPr>
                <w:spacing w:val="-2"/>
              </w:rPr>
              <w:t>Chicago FCC License Sub, LLC</w:t>
            </w:r>
          </w:p>
          <w:p w:rsidR="00C25C6F" w:rsidP="00C25C6F" w14:paraId="2244E0AB" w14:textId="77777777">
            <w:pPr>
              <w:tabs>
                <w:tab w:val="left" w:pos="2865"/>
              </w:tabs>
              <w:rPr>
                <w:spacing w:val="-2"/>
              </w:rPr>
            </w:pPr>
            <w:r>
              <w:rPr>
                <w:spacing w:val="-2"/>
              </w:rPr>
              <w:t>Cincinnati FCC License Sub, LLC</w:t>
            </w:r>
          </w:p>
          <w:p w:rsidR="00C25C6F" w:rsidP="00C25C6F" w14:paraId="476BC68E" w14:textId="77777777">
            <w:pPr>
              <w:tabs>
                <w:tab w:val="left" w:pos="2865"/>
              </w:tabs>
              <w:rPr>
                <w:spacing w:val="-2"/>
              </w:rPr>
            </w:pPr>
            <w:r>
              <w:rPr>
                <w:spacing w:val="-2"/>
              </w:rPr>
              <w:t>HBI Radio Alexandria, LLC</w:t>
            </w:r>
          </w:p>
          <w:p w:rsidR="00C25C6F" w:rsidP="00C25C6F" w14:paraId="0CAD058A" w14:textId="77777777">
            <w:pPr>
              <w:tabs>
                <w:tab w:val="left" w:pos="2865"/>
              </w:tabs>
              <w:rPr>
                <w:spacing w:val="-2"/>
              </w:rPr>
            </w:pPr>
            <w:r>
              <w:rPr>
                <w:spacing w:val="-2"/>
              </w:rPr>
              <w:t>HBI Radio Bemidji, LLC</w:t>
            </w:r>
          </w:p>
          <w:p w:rsidR="00C25C6F" w:rsidP="00C25C6F" w14:paraId="64BA2B57" w14:textId="77777777">
            <w:pPr>
              <w:tabs>
                <w:tab w:val="left" w:pos="2865"/>
              </w:tabs>
              <w:rPr>
                <w:spacing w:val="-2"/>
              </w:rPr>
            </w:pPr>
            <w:r>
              <w:rPr>
                <w:spacing w:val="-2"/>
              </w:rPr>
              <w:t>HBI Radio Brainerd/Wadena, LLC</w:t>
            </w:r>
          </w:p>
          <w:p w:rsidR="00C25C6F" w:rsidP="00C25C6F" w14:paraId="551D88E3" w14:textId="77777777">
            <w:pPr>
              <w:tabs>
                <w:tab w:val="left" w:pos="2865"/>
              </w:tabs>
              <w:rPr>
                <w:spacing w:val="-2"/>
              </w:rPr>
            </w:pPr>
            <w:r>
              <w:rPr>
                <w:spacing w:val="-2"/>
              </w:rPr>
              <w:t>KSTP-AM, LLC</w:t>
            </w:r>
          </w:p>
          <w:p w:rsidR="00C25C6F" w:rsidP="00C25C6F" w14:paraId="691955F6" w14:textId="77777777">
            <w:pPr>
              <w:tabs>
                <w:tab w:val="left" w:pos="2865"/>
              </w:tabs>
              <w:rPr>
                <w:spacing w:val="-2"/>
              </w:rPr>
            </w:pPr>
            <w:r>
              <w:rPr>
                <w:spacing w:val="-2"/>
              </w:rPr>
              <w:t>KSTP-FM FCC License Sub, LLC</w:t>
            </w:r>
          </w:p>
          <w:p w:rsidR="00C25C6F" w:rsidP="00C25C6F" w14:paraId="0C03B4FB" w14:textId="77777777">
            <w:pPr>
              <w:tabs>
                <w:tab w:val="left" w:pos="2865"/>
              </w:tabs>
              <w:rPr>
                <w:spacing w:val="-2"/>
              </w:rPr>
            </w:pPr>
            <w:r>
              <w:rPr>
                <w:spacing w:val="-2"/>
              </w:rPr>
              <w:t>KTMY-FM, LLC</w:t>
            </w:r>
          </w:p>
          <w:p w:rsidR="00C25C6F" w:rsidP="00C25C6F" w14:paraId="0542C945" w14:textId="77777777">
            <w:pPr>
              <w:tabs>
                <w:tab w:val="left" w:pos="2865"/>
              </w:tabs>
              <w:rPr>
                <w:spacing w:val="-2"/>
              </w:rPr>
            </w:pPr>
            <w:r>
              <w:rPr>
                <w:spacing w:val="-2"/>
              </w:rPr>
              <w:t>Phoenix FCC License Sub, LLC</w:t>
            </w:r>
          </w:p>
          <w:p w:rsidR="00C25C6F" w:rsidP="00C25C6F" w14:paraId="6E300580" w14:textId="77777777">
            <w:pPr>
              <w:tabs>
                <w:tab w:val="left" w:pos="2865"/>
              </w:tabs>
              <w:rPr>
                <w:spacing w:val="-2"/>
              </w:rPr>
            </w:pPr>
            <w:r>
              <w:rPr>
                <w:spacing w:val="-2"/>
              </w:rPr>
              <w:t>Seattle FCC License Sub, LLC</w:t>
            </w:r>
          </w:p>
          <w:p w:rsidR="00C25C6F" w:rsidP="00C25C6F" w14:paraId="434FEA7F" w14:textId="77777777">
            <w:pPr>
              <w:tabs>
                <w:tab w:val="left" w:pos="2865"/>
              </w:tabs>
              <w:rPr>
                <w:spacing w:val="-2"/>
              </w:rPr>
            </w:pPr>
            <w:r>
              <w:rPr>
                <w:spacing w:val="-2"/>
              </w:rPr>
              <w:t>St. Louis FCC License Sub, LLC</w:t>
            </w:r>
            <w:bookmarkEnd w:id="0"/>
          </w:p>
          <w:p w:rsidR="00C25C6F" w:rsidP="00C25C6F" w14:paraId="6BE3F2A9" w14:textId="77777777">
            <w:pPr>
              <w:tabs>
                <w:tab w:val="left" w:pos="2865"/>
              </w:tabs>
              <w:rPr>
                <w:spacing w:val="-2"/>
              </w:rPr>
            </w:pPr>
            <w:r>
              <w:rPr>
                <w:spacing w:val="-2"/>
              </w:rPr>
              <w:t>Washington DC FCC License Sub, LLC</w:t>
            </w:r>
          </w:p>
          <w:p w:rsidR="00C25C6F" w:rsidP="00C25C6F" w14:paraId="22E12625" w14:textId="77777777">
            <w:pPr>
              <w:tabs>
                <w:tab w:val="left" w:pos="2865"/>
              </w:tabs>
              <w:rPr>
                <w:spacing w:val="-2"/>
              </w:rPr>
            </w:pPr>
            <w:bookmarkStart w:id="1" w:name="_Hlk49774017"/>
            <w:r>
              <w:rPr>
                <w:spacing w:val="-2"/>
              </w:rPr>
              <w:t>WPB FCC License Sub, LLC</w:t>
            </w:r>
            <w:bookmarkEnd w:id="1"/>
          </w:p>
          <w:p w:rsidR="00C25C6F" w:rsidP="00C25C6F" w14:paraId="328130E2" w14:textId="77777777">
            <w:pPr>
              <w:tabs>
                <w:tab w:val="left" w:pos="2865"/>
              </w:tabs>
            </w:pPr>
          </w:p>
          <w:p w:rsidR="00C25C6F" w:rsidRPr="007115F7" w:rsidP="00C25C6F" w14:paraId="033B0794" w14:textId="213D26F8">
            <w:pPr>
              <w:tabs>
                <w:tab w:val="center" w:pos="4680"/>
              </w:tabs>
              <w:suppressAutoHyphens/>
              <w:rPr>
                <w:spacing w:val="-2"/>
              </w:rPr>
            </w:pPr>
            <w:r>
              <w:t>Licensees of Commercial Radio Station(s)</w:t>
            </w:r>
          </w:p>
        </w:tc>
        <w:tc>
          <w:tcPr>
            <w:tcW w:w="630" w:type="dxa"/>
          </w:tcPr>
          <w:p w:rsidR="00C25C6F" w:rsidP="00C25C6F" w14:paraId="420CBBE7" w14:textId="77777777">
            <w:pPr>
              <w:tabs>
                <w:tab w:val="center" w:pos="4680"/>
              </w:tabs>
              <w:suppressAutoHyphens/>
              <w:rPr>
                <w:b/>
                <w:spacing w:val="-2"/>
              </w:rPr>
            </w:pPr>
            <w:r>
              <w:rPr>
                <w:b/>
                <w:spacing w:val="-2"/>
              </w:rPr>
              <w:t>)</w:t>
            </w:r>
          </w:p>
          <w:p w:rsidR="00C25C6F" w:rsidP="00C25C6F" w14:paraId="7D917584" w14:textId="77777777">
            <w:pPr>
              <w:tabs>
                <w:tab w:val="center" w:pos="4680"/>
              </w:tabs>
              <w:suppressAutoHyphens/>
              <w:rPr>
                <w:b/>
                <w:spacing w:val="-2"/>
              </w:rPr>
            </w:pPr>
            <w:r>
              <w:rPr>
                <w:b/>
                <w:spacing w:val="-2"/>
              </w:rPr>
              <w:t>)</w:t>
            </w:r>
          </w:p>
          <w:p w:rsidR="00C25C6F" w:rsidP="00C25C6F" w14:paraId="505638AC" w14:textId="77777777">
            <w:pPr>
              <w:tabs>
                <w:tab w:val="center" w:pos="4680"/>
              </w:tabs>
              <w:suppressAutoHyphens/>
              <w:rPr>
                <w:b/>
                <w:spacing w:val="-2"/>
              </w:rPr>
            </w:pPr>
            <w:r>
              <w:rPr>
                <w:b/>
                <w:spacing w:val="-2"/>
              </w:rPr>
              <w:t>)</w:t>
            </w:r>
          </w:p>
          <w:p w:rsidR="00C25C6F" w:rsidP="00C25C6F" w14:paraId="16C8F1BC" w14:textId="77777777">
            <w:pPr>
              <w:tabs>
                <w:tab w:val="center" w:pos="4680"/>
              </w:tabs>
              <w:suppressAutoHyphens/>
              <w:rPr>
                <w:b/>
                <w:spacing w:val="-2"/>
              </w:rPr>
            </w:pPr>
            <w:r>
              <w:rPr>
                <w:b/>
                <w:spacing w:val="-2"/>
              </w:rPr>
              <w:t>)</w:t>
            </w:r>
          </w:p>
          <w:p w:rsidR="00C25C6F" w:rsidP="00C25C6F" w14:paraId="35EE6535" w14:textId="77777777">
            <w:pPr>
              <w:tabs>
                <w:tab w:val="center" w:pos="4680"/>
              </w:tabs>
              <w:suppressAutoHyphens/>
              <w:rPr>
                <w:b/>
                <w:spacing w:val="-2"/>
              </w:rPr>
            </w:pPr>
            <w:r>
              <w:rPr>
                <w:b/>
                <w:spacing w:val="-2"/>
              </w:rPr>
              <w:t>)</w:t>
            </w:r>
          </w:p>
          <w:p w:rsidR="00C25C6F" w:rsidP="00C25C6F" w14:paraId="15AD66AB" w14:textId="77777777">
            <w:pPr>
              <w:tabs>
                <w:tab w:val="center" w:pos="4680"/>
              </w:tabs>
              <w:suppressAutoHyphens/>
              <w:rPr>
                <w:b/>
                <w:spacing w:val="-2"/>
              </w:rPr>
            </w:pPr>
            <w:r>
              <w:rPr>
                <w:b/>
                <w:spacing w:val="-2"/>
              </w:rPr>
              <w:t>)</w:t>
            </w:r>
          </w:p>
          <w:p w:rsidR="00C25C6F" w:rsidP="00C25C6F" w14:paraId="38485B61" w14:textId="77777777">
            <w:pPr>
              <w:tabs>
                <w:tab w:val="center" w:pos="4680"/>
              </w:tabs>
              <w:suppressAutoHyphens/>
              <w:rPr>
                <w:b/>
                <w:spacing w:val="-2"/>
              </w:rPr>
            </w:pPr>
            <w:r>
              <w:rPr>
                <w:b/>
                <w:spacing w:val="-2"/>
              </w:rPr>
              <w:t>)</w:t>
            </w:r>
          </w:p>
          <w:p w:rsidR="00C25C6F" w:rsidP="00C25C6F" w14:paraId="4AE666FD" w14:textId="77777777">
            <w:pPr>
              <w:tabs>
                <w:tab w:val="center" w:pos="4680"/>
              </w:tabs>
              <w:suppressAutoHyphens/>
              <w:rPr>
                <w:b/>
                <w:spacing w:val="-2"/>
              </w:rPr>
            </w:pPr>
            <w:r>
              <w:rPr>
                <w:b/>
                <w:spacing w:val="-2"/>
              </w:rPr>
              <w:t>)</w:t>
            </w:r>
          </w:p>
          <w:p w:rsidR="00C25C6F" w:rsidP="00C25C6F" w14:paraId="0409CE15" w14:textId="77777777">
            <w:pPr>
              <w:tabs>
                <w:tab w:val="center" w:pos="4680"/>
              </w:tabs>
              <w:suppressAutoHyphens/>
              <w:rPr>
                <w:b/>
                <w:spacing w:val="-2"/>
              </w:rPr>
            </w:pPr>
            <w:r>
              <w:rPr>
                <w:b/>
                <w:spacing w:val="-2"/>
              </w:rPr>
              <w:t>)</w:t>
            </w:r>
          </w:p>
          <w:p w:rsidR="00C25C6F" w:rsidP="00C25C6F" w14:paraId="0733AAC3" w14:textId="77777777">
            <w:pPr>
              <w:tabs>
                <w:tab w:val="center" w:pos="4680"/>
              </w:tabs>
              <w:suppressAutoHyphens/>
              <w:rPr>
                <w:b/>
                <w:spacing w:val="-2"/>
              </w:rPr>
            </w:pPr>
            <w:r>
              <w:rPr>
                <w:b/>
                <w:spacing w:val="-2"/>
              </w:rPr>
              <w:t>)</w:t>
            </w:r>
          </w:p>
          <w:p w:rsidR="00C25C6F" w:rsidP="00C25C6F" w14:paraId="642AB7FB" w14:textId="77777777">
            <w:pPr>
              <w:tabs>
                <w:tab w:val="center" w:pos="4680"/>
              </w:tabs>
              <w:suppressAutoHyphens/>
              <w:rPr>
                <w:b/>
                <w:spacing w:val="-2"/>
              </w:rPr>
            </w:pPr>
            <w:r>
              <w:rPr>
                <w:b/>
                <w:spacing w:val="-2"/>
              </w:rPr>
              <w:t>)</w:t>
            </w:r>
          </w:p>
          <w:p w:rsidR="00C25C6F" w:rsidP="00C25C6F" w14:paraId="55E0FA6A" w14:textId="77777777">
            <w:pPr>
              <w:tabs>
                <w:tab w:val="center" w:pos="4680"/>
              </w:tabs>
              <w:suppressAutoHyphens/>
              <w:rPr>
                <w:b/>
                <w:spacing w:val="-2"/>
              </w:rPr>
            </w:pPr>
            <w:r>
              <w:rPr>
                <w:b/>
                <w:spacing w:val="-2"/>
              </w:rPr>
              <w:t>)</w:t>
            </w:r>
          </w:p>
          <w:p w:rsidR="00C25C6F" w:rsidP="00C25C6F" w14:paraId="32F3935E" w14:textId="77777777">
            <w:pPr>
              <w:tabs>
                <w:tab w:val="center" w:pos="4680"/>
              </w:tabs>
              <w:suppressAutoHyphens/>
              <w:rPr>
                <w:b/>
                <w:spacing w:val="-2"/>
              </w:rPr>
            </w:pPr>
            <w:r>
              <w:rPr>
                <w:b/>
                <w:spacing w:val="-2"/>
              </w:rPr>
              <w:t>)</w:t>
            </w:r>
          </w:p>
          <w:p w:rsidR="00C25C6F" w:rsidP="00C25C6F" w14:paraId="45695557" w14:textId="77777777">
            <w:pPr>
              <w:tabs>
                <w:tab w:val="center" w:pos="4680"/>
              </w:tabs>
              <w:suppressAutoHyphens/>
              <w:rPr>
                <w:b/>
                <w:spacing w:val="-2"/>
              </w:rPr>
            </w:pPr>
            <w:r>
              <w:rPr>
                <w:b/>
                <w:spacing w:val="-2"/>
              </w:rPr>
              <w:t>)</w:t>
            </w:r>
          </w:p>
          <w:p w:rsidR="00C25C6F" w:rsidP="00C25C6F" w14:paraId="74FBBC6D" w14:textId="77777777">
            <w:pPr>
              <w:tabs>
                <w:tab w:val="center" w:pos="4680"/>
              </w:tabs>
              <w:suppressAutoHyphens/>
              <w:rPr>
                <w:b/>
                <w:spacing w:val="-2"/>
              </w:rPr>
            </w:pPr>
            <w:r>
              <w:rPr>
                <w:b/>
                <w:spacing w:val="-2"/>
              </w:rPr>
              <w:t>)</w:t>
            </w:r>
          </w:p>
          <w:p w:rsidR="00C25C6F" w:rsidP="00C25C6F" w14:paraId="611446E1" w14:textId="787888EC">
            <w:pPr>
              <w:tabs>
                <w:tab w:val="center" w:pos="4680"/>
              </w:tabs>
              <w:suppressAutoHyphens/>
              <w:rPr>
                <w:spacing w:val="-2"/>
              </w:rPr>
            </w:pPr>
            <w:r>
              <w:rPr>
                <w:b/>
                <w:spacing w:val="-2"/>
              </w:rPr>
              <w:t>)</w:t>
            </w:r>
          </w:p>
        </w:tc>
        <w:tc>
          <w:tcPr>
            <w:tcW w:w="4248" w:type="dxa"/>
          </w:tcPr>
          <w:p w:rsidR="00C25C6F" w:rsidP="00C25C6F" w14:paraId="31A47C14" w14:textId="722CAA67">
            <w:pPr>
              <w:tabs>
                <w:tab w:val="center" w:pos="4680"/>
              </w:tabs>
              <w:suppressAutoHyphens/>
              <w:rPr>
                <w:spacing w:val="-2"/>
              </w:rPr>
            </w:pPr>
            <w:r>
              <w:rPr>
                <w:spacing w:val="-2"/>
              </w:rPr>
              <w:t>File No</w:t>
            </w:r>
            <w:r w:rsidR="0061088D">
              <w:rPr>
                <w:spacing w:val="-2"/>
              </w:rPr>
              <w:t>s</w:t>
            </w:r>
            <w:r>
              <w:rPr>
                <w:spacing w:val="-2"/>
              </w:rPr>
              <w:t>.: POL -072120-20603981</w:t>
            </w:r>
          </w:p>
          <w:p w:rsidR="00C25C6F" w:rsidP="00C25C6F" w14:paraId="0E38D30D" w14:textId="36921DB1">
            <w:pPr>
              <w:tabs>
                <w:tab w:val="center" w:pos="4680"/>
              </w:tabs>
              <w:suppressAutoHyphens/>
              <w:ind w:left="775"/>
              <w:contextualSpacing/>
              <w:rPr>
                <w:spacing w:val="-2"/>
              </w:rPr>
            </w:pPr>
            <w:r>
              <w:rPr>
                <w:spacing w:val="-2"/>
              </w:rPr>
              <w:t xml:space="preserve"> </w:t>
            </w:r>
            <w:r w:rsidR="0061088D">
              <w:rPr>
                <w:spacing w:val="-2"/>
              </w:rPr>
              <w:t xml:space="preserve"> </w:t>
            </w:r>
            <w:r>
              <w:rPr>
                <w:spacing w:val="-2"/>
              </w:rPr>
              <w:t>POL -072120-28010627</w:t>
            </w:r>
          </w:p>
          <w:p w:rsidR="00C25C6F" w:rsidP="00C25C6F" w14:paraId="35054DA6" w14:textId="77777777">
            <w:pPr>
              <w:tabs>
                <w:tab w:val="center" w:pos="4680"/>
              </w:tabs>
              <w:suppressAutoHyphens/>
              <w:rPr>
                <w:spacing w:val="-2"/>
              </w:rPr>
            </w:pPr>
          </w:p>
          <w:p w:rsidR="00C25C6F" w:rsidP="00C25C6F" w14:paraId="2780AE6D" w14:textId="77777777">
            <w:pPr>
              <w:tabs>
                <w:tab w:val="center" w:pos="4680"/>
              </w:tabs>
              <w:suppressAutoHyphens/>
              <w:rPr>
                <w:spacing w:val="-2"/>
              </w:rPr>
            </w:pPr>
            <w:r>
              <w:rPr>
                <w:spacing w:val="-2"/>
              </w:rPr>
              <w:t>FRN:  20603700</w:t>
            </w:r>
          </w:p>
          <w:p w:rsidR="00C25C6F" w:rsidP="00C25C6F" w14:paraId="0EB04C44" w14:textId="77777777">
            <w:pPr>
              <w:tabs>
                <w:tab w:val="center" w:pos="4680"/>
              </w:tabs>
              <w:suppressAutoHyphens/>
              <w:rPr>
                <w:spacing w:val="-2"/>
              </w:rPr>
            </w:pPr>
            <w:r>
              <w:rPr>
                <w:spacing w:val="-2"/>
              </w:rPr>
              <w:t>FRN:  20604005</w:t>
            </w:r>
          </w:p>
          <w:p w:rsidR="00C25C6F" w:rsidP="00C25C6F" w14:paraId="1C6A76D1" w14:textId="77777777">
            <w:pPr>
              <w:tabs>
                <w:tab w:val="center" w:pos="4680"/>
              </w:tabs>
              <w:suppressAutoHyphens/>
              <w:rPr>
                <w:spacing w:val="-2"/>
              </w:rPr>
            </w:pPr>
            <w:r>
              <w:rPr>
                <w:spacing w:val="-2"/>
              </w:rPr>
              <w:t>FRN:  24063364</w:t>
            </w:r>
          </w:p>
          <w:p w:rsidR="00C25C6F" w:rsidP="00C25C6F" w14:paraId="3B5CE68D" w14:textId="77777777">
            <w:pPr>
              <w:tabs>
                <w:tab w:val="center" w:pos="4680"/>
              </w:tabs>
              <w:suppressAutoHyphens/>
              <w:rPr>
                <w:spacing w:val="-2"/>
              </w:rPr>
            </w:pPr>
            <w:r>
              <w:rPr>
                <w:spacing w:val="-2"/>
              </w:rPr>
              <w:t>FRN:  24063349</w:t>
            </w:r>
          </w:p>
          <w:p w:rsidR="00C25C6F" w:rsidP="00C25C6F" w14:paraId="760572A8" w14:textId="77777777">
            <w:pPr>
              <w:tabs>
                <w:tab w:val="center" w:pos="4680"/>
              </w:tabs>
              <w:suppressAutoHyphens/>
              <w:rPr>
                <w:spacing w:val="-2"/>
              </w:rPr>
            </w:pPr>
            <w:r>
              <w:rPr>
                <w:spacing w:val="-2"/>
              </w:rPr>
              <w:t>FRN:  24063323</w:t>
            </w:r>
          </w:p>
          <w:p w:rsidR="00C25C6F" w:rsidP="00C25C6F" w14:paraId="4A0C8327" w14:textId="77777777">
            <w:pPr>
              <w:tabs>
                <w:tab w:val="center" w:pos="4680"/>
              </w:tabs>
              <w:suppressAutoHyphens/>
              <w:rPr>
                <w:spacing w:val="-2"/>
              </w:rPr>
            </w:pPr>
            <w:r>
              <w:rPr>
                <w:spacing w:val="-2"/>
              </w:rPr>
              <w:t>FRN:  2624385</w:t>
            </w:r>
          </w:p>
          <w:p w:rsidR="00C25C6F" w:rsidP="00C25C6F" w14:paraId="5D104D34" w14:textId="77777777">
            <w:pPr>
              <w:tabs>
                <w:tab w:val="center" w:pos="4680"/>
              </w:tabs>
              <w:suppressAutoHyphens/>
              <w:rPr>
                <w:spacing w:val="-2"/>
              </w:rPr>
            </w:pPr>
            <w:r>
              <w:rPr>
                <w:spacing w:val="-2"/>
              </w:rPr>
              <w:t>FRN:  20604047</w:t>
            </w:r>
          </w:p>
          <w:p w:rsidR="00C25C6F" w:rsidP="00C25C6F" w14:paraId="556E9C28" w14:textId="77777777">
            <w:pPr>
              <w:tabs>
                <w:tab w:val="center" w:pos="4680"/>
              </w:tabs>
              <w:suppressAutoHyphens/>
              <w:rPr>
                <w:spacing w:val="-2"/>
              </w:rPr>
            </w:pPr>
            <w:r>
              <w:rPr>
                <w:spacing w:val="-2"/>
              </w:rPr>
              <w:t>FRN:  4084570</w:t>
            </w:r>
          </w:p>
          <w:p w:rsidR="00C25C6F" w:rsidP="00C25C6F" w14:paraId="0F698353" w14:textId="77777777">
            <w:pPr>
              <w:tabs>
                <w:tab w:val="center" w:pos="4680"/>
              </w:tabs>
              <w:suppressAutoHyphens/>
              <w:rPr>
                <w:spacing w:val="-2"/>
              </w:rPr>
            </w:pPr>
            <w:r>
              <w:rPr>
                <w:spacing w:val="-2"/>
              </w:rPr>
              <w:t>FRN:  22840441</w:t>
            </w:r>
          </w:p>
          <w:p w:rsidR="00C25C6F" w:rsidP="00C25C6F" w14:paraId="5DDFC3FE" w14:textId="77777777">
            <w:pPr>
              <w:tabs>
                <w:tab w:val="center" w:pos="4680"/>
              </w:tabs>
              <w:suppressAutoHyphens/>
              <w:rPr>
                <w:spacing w:val="-2"/>
              </w:rPr>
            </w:pPr>
            <w:r>
              <w:rPr>
                <w:spacing w:val="-2"/>
              </w:rPr>
              <w:t>FRN:  22840409</w:t>
            </w:r>
          </w:p>
          <w:p w:rsidR="00C25C6F" w:rsidP="00C25C6F" w14:paraId="6C6ED3FE" w14:textId="77777777">
            <w:pPr>
              <w:tabs>
                <w:tab w:val="center" w:pos="4680"/>
              </w:tabs>
              <w:suppressAutoHyphens/>
              <w:rPr>
                <w:spacing w:val="-2"/>
              </w:rPr>
            </w:pPr>
            <w:r>
              <w:rPr>
                <w:spacing w:val="-2"/>
              </w:rPr>
              <w:t>FRN:  20604021</w:t>
            </w:r>
          </w:p>
          <w:p w:rsidR="00C25C6F" w:rsidP="00C25C6F" w14:paraId="72C7A69D" w14:textId="77777777">
            <w:pPr>
              <w:tabs>
                <w:tab w:val="center" w:pos="4680"/>
              </w:tabs>
              <w:suppressAutoHyphens/>
              <w:rPr>
                <w:spacing w:val="-2"/>
              </w:rPr>
            </w:pPr>
            <w:r>
              <w:rPr>
                <w:spacing w:val="-2"/>
              </w:rPr>
              <w:t>FRN:  20603981</w:t>
            </w:r>
          </w:p>
          <w:p w:rsidR="00C25C6F" w:rsidP="00C25C6F" w14:paraId="704FD23D" w14:textId="77777777">
            <w:pPr>
              <w:tabs>
                <w:tab w:val="center" w:pos="4680"/>
              </w:tabs>
              <w:suppressAutoHyphens/>
              <w:rPr>
                <w:spacing w:val="-2"/>
              </w:rPr>
            </w:pPr>
            <w:r>
              <w:rPr>
                <w:spacing w:val="-2"/>
              </w:rPr>
              <w:t>FRN:  28010627</w:t>
            </w:r>
          </w:p>
          <w:p w:rsidR="00C25C6F" w:rsidP="00C25C6F" w14:paraId="41415C15" w14:textId="77777777">
            <w:pPr>
              <w:tabs>
                <w:tab w:val="center" w:pos="4680"/>
              </w:tabs>
              <w:suppressAutoHyphens/>
              <w:rPr>
                <w:spacing w:val="-2"/>
              </w:rPr>
            </w:pPr>
          </w:p>
          <w:p w:rsidR="00C25C6F" w:rsidP="00C25C6F" w14:paraId="270BE010" w14:textId="4329B228">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1B2CC58">
      <w:pPr>
        <w:tabs>
          <w:tab w:val="left" w:pos="720"/>
          <w:tab w:val="right" w:pos="9360"/>
        </w:tabs>
        <w:suppressAutoHyphens/>
        <w:spacing w:line="227" w:lineRule="auto"/>
        <w:rPr>
          <w:spacing w:val="-2"/>
        </w:rPr>
      </w:pPr>
      <w:r>
        <w:rPr>
          <w:b/>
          <w:spacing w:val="-2"/>
        </w:rPr>
        <w:t xml:space="preserve">Adopted:  </w:t>
      </w:r>
      <w:r w:rsidR="003B4575">
        <w:rPr>
          <w:b/>
          <w:spacing w:val="-2"/>
        </w:rPr>
        <w:t>September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B4575">
        <w:rPr>
          <w:b/>
          <w:spacing w:val="-2"/>
        </w:rPr>
        <w:t>September 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25BFA" w14:paraId="324832A1" w14:textId="77777777">
      <w:pPr>
        <w:pStyle w:val="ParaNum"/>
        <w:numPr>
          <w:ilvl w:val="0"/>
          <w:numId w:val="20"/>
        </w:numPr>
        <w:tabs>
          <w:tab w:val="clear" w:pos="1080"/>
          <w:tab w:val="num" w:pos="1440"/>
        </w:tabs>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w:t>
      </w:r>
      <w:r>
        <w:t>“as soon as possible,” meaning “immediately absent unusual circumstances.”</w:t>
      </w:r>
      <w:r>
        <w:rPr>
          <w:rStyle w:val="FootnoteReference"/>
        </w:rPr>
        <w:footnoteReference w:id="9"/>
      </w:r>
      <w:r>
        <w:t xml:space="preserve"> </w:t>
      </w:r>
    </w:p>
    <w:p w:rsidR="000F3EBA" w:rsidP="00025BFA" w14:paraId="16CB21EF" w14:textId="77777777">
      <w:pPr>
        <w:pStyle w:val="ParaNum"/>
        <w:numPr>
          <w:ilvl w:val="0"/>
          <w:numId w:val="20"/>
        </w:numPr>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0C5808" w14:paraId="0195E858" w14:textId="31BC173E">
      <w:pPr>
        <w:pStyle w:val="ParaNum"/>
        <w:numPr>
          <w:ilvl w:val="0"/>
          <w:numId w:val="20"/>
        </w:numPr>
      </w:pPr>
      <w:bookmarkStart w:id="3" w:name="_DV_M38"/>
      <w:bookmarkEnd w:id="3"/>
      <w:r>
        <w:t>The above captioned companies, all subsidiaries of Hubbard Radio, LLC, and HBI Radio, LLC (collectively, “Hubbard”), are the licensees of commercial radio stations, some of which have filed license renewal applications, including Washington DC FCC License Sub, LLC and WPB FCC License Sub, LLC.</w:t>
      </w:r>
      <w:r w:rsidR="00AC3FC6">
        <w:t xml:space="preserve">  </w:t>
      </w:r>
      <w:r w:rsidRPr="004D12D0">
        <w:t xml:space="preserve">The Audio Division of the FCC’s Media Bureau suspended processing of </w:t>
      </w:r>
      <w:r>
        <w:t xml:space="preserve">the </w:t>
      </w:r>
      <w:r w:rsidRPr="004D12D0">
        <w:t>applications</w:t>
      </w:r>
      <w:r>
        <w:t xml:space="preserve"> for these two subsidiaries </w:t>
      </w:r>
      <w:r w:rsidR="00065BF9">
        <w:t xml:space="preserve">because of </w:t>
      </w:r>
      <w:r w:rsidR="00C25C6F">
        <w:t>the</w:t>
      </w:r>
      <w:r>
        <w:t xml:space="preserve">ir </w:t>
      </w:r>
      <w:r w:rsidRPr="004D12D0">
        <w:t xml:space="preserve">failure </w:t>
      </w:r>
      <w:r>
        <w:t xml:space="preserve">to </w:t>
      </w:r>
      <w:r w:rsidRPr="004D12D0">
        <w:t xml:space="preserve">affirmatively certify compliance with </w:t>
      </w:r>
      <w:r w:rsidR="0061088D">
        <w:t xml:space="preserve">their </w:t>
      </w:r>
      <w:r w:rsidRPr="004D12D0">
        <w:t>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0061088D">
        <w:t xml:space="preserve">the two licensees </w:t>
      </w:r>
      <w:r w:rsidRPr="004D12D0">
        <w:t>to comply with political file requirements</w:t>
      </w:r>
      <w:r>
        <w:t xml:space="preserve">.  </w:t>
      </w:r>
      <w:r w:rsidRPr="004D12D0">
        <w:t xml:space="preserve"> </w:t>
      </w:r>
    </w:p>
    <w:p w:rsidR="00843445" w:rsidRPr="00D84548" w:rsidP="00025BFA" w14:paraId="2B04DA54" w14:textId="29F5FFC0">
      <w:pPr>
        <w:pStyle w:val="ParaNum"/>
        <w:numPr>
          <w:ilvl w:val="0"/>
          <w:numId w:val="20"/>
        </w:numPr>
        <w:tabs>
          <w:tab w:val="clear" w:pos="1080"/>
          <w:tab w:val="num" w:pos="1440"/>
        </w:tabs>
        <w:rPr>
          <w:szCs w:val="22"/>
        </w:rPr>
      </w:pPr>
      <w:r>
        <w:t xml:space="preserve">The Media Bureau and </w:t>
      </w:r>
      <w:r w:rsidR="0061088D">
        <w:t xml:space="preserve">Hubbard </w:t>
      </w:r>
      <w:r>
        <w:t>have elected to resolve th</w:t>
      </w:r>
      <w:r w:rsidR="0061088D">
        <w:t xml:space="preserve">is </w:t>
      </w:r>
      <w:r>
        <w:t xml:space="preserve">matter through the attached Consent Decree.  Pursuant to the Consent Decree, </w:t>
      </w:r>
      <w:r w:rsidR="0061088D">
        <w:t xml:space="preserve">Hubbard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025BFA" w14:paraId="382FD778" w14:textId="3C718E94">
      <w:pPr>
        <w:pStyle w:val="ParaNum"/>
        <w:numPr>
          <w:ilvl w:val="0"/>
          <w:numId w:val="20"/>
        </w:numPr>
        <w:tabs>
          <w:tab w:val="clear" w:pos="1080"/>
          <w:tab w:val="num" w:pos="1440"/>
        </w:tabs>
        <w:rPr>
          <w:szCs w:val="22"/>
        </w:rPr>
      </w:pPr>
      <w:r w:rsidRPr="001E6A6D">
        <w:t>After</w:t>
      </w:r>
      <w:r w:rsidRPr="004D12D0">
        <w:rPr>
          <w:szCs w:val="22"/>
        </w:rPr>
        <w:t xml:space="preserve"> </w:t>
      </w:r>
      <w:r w:rsidRPr="00025BFA">
        <w:t>reviewing</w:t>
      </w:r>
      <w:r w:rsidRPr="004D12D0">
        <w:rPr>
          <w:szCs w:val="22"/>
        </w:rPr>
        <w:t xml:space="preserve">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025BFA" w14:paraId="1E69E9D7" w14:textId="7FD2CF6A">
      <w:pPr>
        <w:pStyle w:val="ParaNum"/>
        <w:numPr>
          <w:ilvl w:val="0"/>
          <w:numId w:val="20"/>
        </w:numPr>
        <w:tabs>
          <w:tab w:val="clear" w:pos="1080"/>
          <w:tab w:val="num" w:pos="1440"/>
        </w:tabs>
        <w:rPr>
          <w:szCs w:val="22"/>
        </w:rPr>
      </w:pPr>
      <w:r w:rsidRPr="00025BFA">
        <w:t>Accordingly</w:t>
      </w:r>
      <w:r w:rsidRPr="00D84548">
        <w:rPr>
          <w:szCs w:val="22"/>
        </w:rPr>
        <w:t xml:space="preserve">,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025BFA" w14:paraId="603CAF60" w14:textId="77777777">
      <w:pPr>
        <w:pStyle w:val="ParaNum"/>
        <w:numPr>
          <w:ilvl w:val="0"/>
          <w:numId w:val="20"/>
        </w:numPr>
        <w:tabs>
          <w:tab w:val="clear" w:pos="1080"/>
          <w:tab w:val="num" w:pos="1440"/>
        </w:tabs>
        <w:rPr>
          <w:b/>
        </w:rPr>
      </w:pPr>
      <w:r w:rsidRPr="00D84548">
        <w:rPr>
          <w:b/>
        </w:rPr>
        <w:t xml:space="preserve">IT </w:t>
      </w:r>
      <w:r w:rsidRPr="00025BFA">
        <w:t>IS</w:t>
      </w:r>
      <w:r w:rsidRPr="00D84548">
        <w:rPr>
          <w:b/>
        </w:rPr>
        <w:t xml:space="preserve"> FURTHER ORDERED</w:t>
      </w:r>
      <w:r w:rsidRPr="00D84548">
        <w:t xml:space="preserve"> that the above-captioned matter </w:t>
      </w:r>
      <w:r w:rsidRPr="00D84548">
        <w:rPr>
          <w:b/>
        </w:rPr>
        <w:t>IS TERMINATED</w:t>
      </w:r>
      <w:r w:rsidRPr="00D84548">
        <w:t>.</w:t>
      </w:r>
    </w:p>
    <w:p w:rsidR="00843445" w:rsidRPr="0030124B" w:rsidP="00025BFA" w14:paraId="1320E0A7" w14:textId="5A7AB271">
      <w:pPr>
        <w:pStyle w:val="ParaNum"/>
        <w:numPr>
          <w:ilvl w:val="0"/>
          <w:numId w:val="20"/>
        </w:numPr>
        <w:tabs>
          <w:tab w:val="clear" w:pos="1080"/>
          <w:tab w:val="num" w:pos="1440"/>
        </w:tabs>
      </w:pPr>
      <w:r w:rsidRPr="0030124B">
        <w:rPr>
          <w:b/>
        </w:rPr>
        <w:t>IT IS FURTHER ORDERED</w:t>
      </w:r>
      <w:r w:rsidRPr="00D84548">
        <w:t xml:space="preserve"> that a copy of this Order and Consent Decree </w:t>
      </w:r>
      <w:r w:rsidRPr="0030124B">
        <w:rPr>
          <w:color w:val="000000"/>
          <w:szCs w:val="22"/>
        </w:rPr>
        <w:t>shall be s</w:t>
      </w:r>
      <w:r w:rsidRPr="0030124B" w:rsidR="00885768">
        <w:rPr>
          <w:color w:val="000000"/>
          <w:szCs w:val="22"/>
        </w:rPr>
        <w:t>erved via electronic mail</w:t>
      </w:r>
      <w:r w:rsidRPr="0030124B">
        <w:rPr>
          <w:color w:val="000000"/>
          <w:szCs w:val="22"/>
        </w:rPr>
        <w:t xml:space="preserve"> to</w:t>
      </w:r>
      <w:r w:rsidRPr="0030124B" w:rsidR="0061088D">
        <w:rPr>
          <w:color w:val="000000"/>
          <w:szCs w:val="22"/>
        </w:rPr>
        <w:t xml:space="preserve"> Hubbard’s counsel, </w:t>
      </w:r>
      <w:r w:rsidRPr="0030124B">
        <w:rPr>
          <w:color w:val="000000"/>
          <w:szCs w:val="22"/>
        </w:rPr>
        <w:t xml:space="preserve"> </w:t>
      </w:r>
      <w:r w:rsidRPr="0030124B" w:rsidR="0030124B">
        <w:t>Kenneth E.</w:t>
      </w:r>
      <w:r w:rsidR="0030124B">
        <w:t xml:space="preserve"> </w:t>
      </w:r>
      <w:r w:rsidRPr="0030124B" w:rsidR="0030124B">
        <w:t>Satten</w:t>
      </w:r>
      <w:r w:rsidR="0030124B">
        <w:t xml:space="preserve">, Esq., </w:t>
      </w:r>
      <w:r w:rsidRPr="0030124B" w:rsidR="0030124B">
        <w:t>Wilkinson Barker Knauer</w:t>
      </w:r>
      <w:r w:rsidR="0030124B">
        <w:t xml:space="preserve"> LLP, at </w:t>
      </w:r>
      <w:hyperlink r:id="rId5" w:history="1">
        <w:r w:rsidRPr="00565F31" w:rsidR="0030124B">
          <w:rPr>
            <w:rStyle w:val="Hyperlink"/>
          </w:rPr>
          <w:t>KSatten@wbklaw.com</w:t>
        </w:r>
      </w:hyperlink>
      <w:r w:rsidR="0030124B">
        <w:t>.</w:t>
      </w:r>
    </w:p>
    <w:p w:rsidR="00D43BB0" w:rsidP="00843445" w14:paraId="2424E1E5" w14:textId="77777777">
      <w:pPr>
        <w:outlineLvl w:val="0"/>
        <w:rPr>
          <w:szCs w:val="22"/>
          <w:lang w:val="fr-FR"/>
        </w:rPr>
      </w:pPr>
    </w:p>
    <w:p w:rsidR="00843445" w:rsidP="00843445" w14:paraId="7AA439D8" w14:textId="66275AE6">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25BFA" w:rsidP="00843445" w14:paraId="0ED72963" w14:textId="2B690B60">
      <w:pPr>
        <w:outlineLvl w:val="0"/>
        <w:rPr>
          <w:szCs w:val="22"/>
          <w:lang w:val="fr-FR"/>
        </w:rPr>
      </w:pPr>
    </w:p>
    <w:p w:rsidR="00025BFA" w:rsidP="00843445" w14:paraId="77E63F3C" w14:textId="5714C713">
      <w:pPr>
        <w:outlineLvl w:val="0"/>
        <w:rPr>
          <w:szCs w:val="22"/>
          <w:lang w:val="fr-FR"/>
        </w:rPr>
      </w:pPr>
    </w:p>
    <w:p w:rsidR="00843445" w:rsidRPr="00EF505E" w:rsidP="00843445" w14:paraId="094C1014" w14:textId="77777777">
      <w:pPr>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4B5CB2B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30AC8" w:rsidRPr="00DA5FB5" w14:paraId="7A954A7B" w14:textId="77777777">
      <w:pPr>
        <w:pStyle w:val="NoSpacing"/>
        <w:jc w:val="center"/>
        <w:rPr>
          <w:b/>
          <w:sz w:val="22"/>
          <w:szCs w:val="22"/>
        </w:rPr>
      </w:pPr>
      <w:r w:rsidRPr="00DA5FB5">
        <w:rPr>
          <w:b/>
          <w:sz w:val="22"/>
          <w:szCs w:val="22"/>
        </w:rPr>
        <w:t>Before the</w:t>
      </w:r>
    </w:p>
    <w:p w:rsidR="00330AC8" w14:paraId="4C575B0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30AC8" w14:paraId="4E4AF4D4" w14:textId="77777777">
      <w:pPr>
        <w:pStyle w:val="StyleBoldCentered"/>
        <w:contextualSpacing/>
        <w:rPr>
          <w:rFonts w:ascii="Times New Roman" w:hAnsi="Times New Roman"/>
        </w:rPr>
      </w:pPr>
      <w:r>
        <w:rPr>
          <w:rFonts w:ascii="Times New Roman" w:hAnsi="Times New Roman"/>
          <w:caps w:val="0"/>
        </w:rPr>
        <w:t>Washington, D.C. 20554</w:t>
      </w:r>
    </w:p>
    <w:p w:rsidR="00330AC8" w14:paraId="2C9F3D16" w14:textId="77777777">
      <w:pPr>
        <w:contextualSpacing/>
      </w:pPr>
    </w:p>
    <w:p w:rsidR="00330AC8" w14:paraId="73F74730" w14:textId="77777777">
      <w:pPr>
        <w:contextualSpacing/>
      </w:pPr>
    </w:p>
    <w:tbl>
      <w:tblPr>
        <w:tblW w:w="0" w:type="auto"/>
        <w:tblLayout w:type="fixed"/>
        <w:tblLook w:val="0000"/>
      </w:tblPr>
      <w:tblGrid>
        <w:gridCol w:w="4698"/>
        <w:gridCol w:w="630"/>
        <w:gridCol w:w="4248"/>
      </w:tblGrid>
      <w:tr w14:paraId="19E30208" w14:textId="77777777">
        <w:tblPrEx>
          <w:tblW w:w="0" w:type="auto"/>
          <w:tblLayout w:type="fixed"/>
          <w:tblLook w:val="0000"/>
        </w:tblPrEx>
        <w:tc>
          <w:tcPr>
            <w:tcW w:w="4698" w:type="dxa"/>
          </w:tcPr>
          <w:p w:rsidR="00330AC8" w14:paraId="7072E03D" w14:textId="77777777">
            <w:pPr>
              <w:tabs>
                <w:tab w:val="center" w:pos="4680"/>
              </w:tabs>
              <w:suppressAutoHyphens/>
              <w:contextualSpacing/>
              <w:rPr>
                <w:spacing w:val="-2"/>
              </w:rPr>
            </w:pPr>
            <w:r>
              <w:rPr>
                <w:spacing w:val="-2"/>
              </w:rPr>
              <w:t xml:space="preserve">In the Matter of Online Political Files of </w:t>
            </w:r>
          </w:p>
          <w:p w:rsidR="00330AC8" w14:paraId="02118245" w14:textId="77777777">
            <w:pPr>
              <w:tabs>
                <w:tab w:val="left" w:pos="2865"/>
              </w:tabs>
              <w:contextualSpacing/>
              <w:rPr>
                <w:spacing w:val="-2"/>
              </w:rPr>
            </w:pPr>
          </w:p>
          <w:p w:rsidR="00330AC8" w:rsidP="00F5316C" w14:paraId="74BF3926" w14:textId="77777777">
            <w:pPr>
              <w:tabs>
                <w:tab w:val="left" w:pos="2865"/>
              </w:tabs>
              <w:contextualSpacing/>
              <w:rPr>
                <w:spacing w:val="-2"/>
              </w:rPr>
            </w:pPr>
          </w:p>
          <w:p w:rsidR="00330AC8" w:rsidP="00F5316C" w14:paraId="67006DD3" w14:textId="77777777">
            <w:pPr>
              <w:tabs>
                <w:tab w:val="left" w:pos="2865"/>
              </w:tabs>
              <w:contextualSpacing/>
              <w:rPr>
                <w:spacing w:val="-2"/>
              </w:rPr>
            </w:pPr>
            <w:r w:rsidRPr="00550AF6">
              <w:rPr>
                <w:spacing w:val="-2"/>
              </w:rPr>
              <w:t>Chicago FCC License Sub, LLC</w:t>
            </w:r>
          </w:p>
          <w:p w:rsidR="00330AC8" w:rsidP="00F5316C" w14:paraId="168234B6" w14:textId="77777777">
            <w:pPr>
              <w:tabs>
                <w:tab w:val="left" w:pos="2865"/>
              </w:tabs>
              <w:contextualSpacing/>
              <w:rPr>
                <w:spacing w:val="-2"/>
              </w:rPr>
            </w:pPr>
            <w:r w:rsidRPr="0007380D">
              <w:rPr>
                <w:spacing w:val="-2"/>
              </w:rPr>
              <w:t>Cincinnati FCC License Sub, LLC</w:t>
            </w:r>
          </w:p>
          <w:p w:rsidR="00330AC8" w:rsidP="00F5316C" w14:paraId="1C2CE3AA" w14:textId="77777777">
            <w:pPr>
              <w:tabs>
                <w:tab w:val="left" w:pos="2865"/>
              </w:tabs>
              <w:contextualSpacing/>
              <w:rPr>
                <w:spacing w:val="-2"/>
              </w:rPr>
            </w:pPr>
            <w:r w:rsidRPr="0007380D">
              <w:rPr>
                <w:spacing w:val="-2"/>
              </w:rPr>
              <w:t>HBI Radio Alexandria, LLC</w:t>
            </w:r>
          </w:p>
          <w:p w:rsidR="00330AC8" w:rsidP="00F5316C" w14:paraId="0126B76B" w14:textId="77777777">
            <w:pPr>
              <w:tabs>
                <w:tab w:val="left" w:pos="2865"/>
              </w:tabs>
              <w:contextualSpacing/>
              <w:rPr>
                <w:spacing w:val="-2"/>
              </w:rPr>
            </w:pPr>
            <w:r w:rsidRPr="0007380D">
              <w:rPr>
                <w:spacing w:val="-2"/>
              </w:rPr>
              <w:t>HBI Radio Bemidji, LLC</w:t>
            </w:r>
          </w:p>
          <w:p w:rsidR="00330AC8" w:rsidP="00F5316C" w14:paraId="4557425C" w14:textId="77777777">
            <w:pPr>
              <w:tabs>
                <w:tab w:val="left" w:pos="2865"/>
              </w:tabs>
              <w:contextualSpacing/>
              <w:rPr>
                <w:spacing w:val="-2"/>
              </w:rPr>
            </w:pPr>
            <w:r w:rsidRPr="00526DCC">
              <w:rPr>
                <w:spacing w:val="-2"/>
              </w:rPr>
              <w:t>HBI Radio Brainerd/Wadena, LLC</w:t>
            </w:r>
          </w:p>
          <w:p w:rsidR="00330AC8" w:rsidP="00F5316C" w14:paraId="3F99AFFF" w14:textId="77777777">
            <w:pPr>
              <w:tabs>
                <w:tab w:val="left" w:pos="2865"/>
              </w:tabs>
              <w:contextualSpacing/>
              <w:rPr>
                <w:spacing w:val="-2"/>
              </w:rPr>
            </w:pPr>
            <w:r w:rsidRPr="00526DCC">
              <w:rPr>
                <w:spacing w:val="-2"/>
              </w:rPr>
              <w:t>KSTP-AM, LLC</w:t>
            </w:r>
          </w:p>
          <w:p w:rsidR="00330AC8" w:rsidP="00F5316C" w14:paraId="06019026" w14:textId="77777777">
            <w:pPr>
              <w:tabs>
                <w:tab w:val="left" w:pos="2865"/>
              </w:tabs>
              <w:contextualSpacing/>
              <w:rPr>
                <w:spacing w:val="-2"/>
              </w:rPr>
            </w:pPr>
            <w:r w:rsidRPr="00AD7C21">
              <w:rPr>
                <w:spacing w:val="-2"/>
              </w:rPr>
              <w:t>KSTP-FM FCC License Sub, LLC</w:t>
            </w:r>
          </w:p>
          <w:p w:rsidR="00330AC8" w:rsidP="00F5316C" w14:paraId="0503B25D" w14:textId="77777777">
            <w:pPr>
              <w:tabs>
                <w:tab w:val="left" w:pos="2865"/>
              </w:tabs>
              <w:contextualSpacing/>
              <w:rPr>
                <w:spacing w:val="-2"/>
              </w:rPr>
            </w:pPr>
            <w:r w:rsidRPr="00AD7C21">
              <w:rPr>
                <w:spacing w:val="-2"/>
              </w:rPr>
              <w:t>KTMY-FM, LLC</w:t>
            </w:r>
          </w:p>
          <w:p w:rsidR="00330AC8" w:rsidP="00F5316C" w14:paraId="79DE41DE" w14:textId="77777777">
            <w:pPr>
              <w:tabs>
                <w:tab w:val="left" w:pos="2865"/>
              </w:tabs>
              <w:contextualSpacing/>
              <w:rPr>
                <w:spacing w:val="-2"/>
              </w:rPr>
            </w:pPr>
            <w:r w:rsidRPr="00AD7C21">
              <w:rPr>
                <w:spacing w:val="-2"/>
              </w:rPr>
              <w:t>Phoenix FCC License Sub, LLC</w:t>
            </w:r>
          </w:p>
          <w:p w:rsidR="00330AC8" w:rsidP="00F5316C" w14:paraId="5E91E8AB" w14:textId="77777777">
            <w:pPr>
              <w:tabs>
                <w:tab w:val="left" w:pos="2865"/>
              </w:tabs>
              <w:contextualSpacing/>
              <w:rPr>
                <w:spacing w:val="-2"/>
              </w:rPr>
            </w:pPr>
            <w:r w:rsidRPr="00D170F3">
              <w:rPr>
                <w:spacing w:val="-2"/>
              </w:rPr>
              <w:t>Seattle FCC License Sub, LLC</w:t>
            </w:r>
          </w:p>
          <w:p w:rsidR="00330AC8" w:rsidP="00F5316C" w14:paraId="1E97CE40" w14:textId="77777777">
            <w:pPr>
              <w:tabs>
                <w:tab w:val="left" w:pos="2865"/>
              </w:tabs>
              <w:contextualSpacing/>
              <w:rPr>
                <w:spacing w:val="-2"/>
              </w:rPr>
            </w:pPr>
            <w:r w:rsidRPr="00D170F3">
              <w:rPr>
                <w:spacing w:val="-2"/>
              </w:rPr>
              <w:t>St. Louis FCC License Sub, LLC</w:t>
            </w:r>
          </w:p>
          <w:p w:rsidR="00330AC8" w:rsidP="00F5316C" w14:paraId="40D036D4" w14:textId="77777777">
            <w:pPr>
              <w:tabs>
                <w:tab w:val="left" w:pos="2865"/>
              </w:tabs>
              <w:contextualSpacing/>
              <w:rPr>
                <w:spacing w:val="-2"/>
              </w:rPr>
            </w:pPr>
            <w:r>
              <w:rPr>
                <w:spacing w:val="-2"/>
              </w:rPr>
              <w:t>Washington DC FCC License Sub, LLC</w:t>
            </w:r>
          </w:p>
          <w:p w:rsidR="00330AC8" w:rsidRPr="003B3489" w:rsidP="00F5316C" w14:paraId="0ED44B18" w14:textId="77777777">
            <w:pPr>
              <w:tabs>
                <w:tab w:val="left" w:pos="2865"/>
              </w:tabs>
              <w:contextualSpacing/>
              <w:rPr>
                <w:spacing w:val="-2"/>
              </w:rPr>
            </w:pPr>
            <w:r w:rsidRPr="00D170F3">
              <w:rPr>
                <w:spacing w:val="-2"/>
              </w:rPr>
              <w:t>WPB FCC License Sub, LLC</w:t>
            </w:r>
          </w:p>
          <w:p w:rsidR="00330AC8" w14:paraId="015196AA" w14:textId="77777777">
            <w:pPr>
              <w:tabs>
                <w:tab w:val="left" w:pos="2865"/>
              </w:tabs>
              <w:contextualSpacing/>
            </w:pPr>
          </w:p>
          <w:p w:rsidR="00330AC8" w14:paraId="320D9B0D" w14:textId="77777777">
            <w:pPr>
              <w:tabs>
                <w:tab w:val="left" w:pos="2865"/>
              </w:tabs>
              <w:contextualSpacing/>
            </w:pPr>
            <w:r>
              <w:t>Licensees of Commercial Radio Station(s)</w:t>
            </w:r>
          </w:p>
        </w:tc>
        <w:tc>
          <w:tcPr>
            <w:tcW w:w="630" w:type="dxa"/>
          </w:tcPr>
          <w:p w:rsidR="00330AC8" w14:paraId="4F020A67" w14:textId="77777777">
            <w:pPr>
              <w:tabs>
                <w:tab w:val="center" w:pos="4680"/>
              </w:tabs>
              <w:suppressAutoHyphens/>
              <w:contextualSpacing/>
              <w:rPr>
                <w:b/>
                <w:spacing w:val="-2"/>
              </w:rPr>
            </w:pPr>
            <w:r>
              <w:rPr>
                <w:b/>
                <w:spacing w:val="-2"/>
              </w:rPr>
              <w:t>)</w:t>
            </w:r>
          </w:p>
          <w:p w:rsidR="00330AC8" w14:paraId="1C55FE1B" w14:textId="77777777">
            <w:pPr>
              <w:tabs>
                <w:tab w:val="center" w:pos="4680"/>
              </w:tabs>
              <w:suppressAutoHyphens/>
              <w:contextualSpacing/>
              <w:rPr>
                <w:b/>
                <w:spacing w:val="-2"/>
              </w:rPr>
            </w:pPr>
            <w:r>
              <w:rPr>
                <w:b/>
                <w:spacing w:val="-2"/>
              </w:rPr>
              <w:t>)</w:t>
            </w:r>
          </w:p>
          <w:p w:rsidR="00330AC8" w14:paraId="2A020429" w14:textId="77777777">
            <w:pPr>
              <w:tabs>
                <w:tab w:val="center" w:pos="4680"/>
              </w:tabs>
              <w:suppressAutoHyphens/>
              <w:contextualSpacing/>
              <w:rPr>
                <w:b/>
                <w:spacing w:val="-2"/>
              </w:rPr>
            </w:pPr>
            <w:r>
              <w:rPr>
                <w:b/>
                <w:spacing w:val="-2"/>
              </w:rPr>
              <w:t>)</w:t>
            </w:r>
          </w:p>
          <w:p w:rsidR="00330AC8" w14:paraId="2A667522" w14:textId="77777777">
            <w:pPr>
              <w:tabs>
                <w:tab w:val="center" w:pos="4680"/>
              </w:tabs>
              <w:suppressAutoHyphens/>
              <w:contextualSpacing/>
              <w:rPr>
                <w:b/>
                <w:spacing w:val="-2"/>
              </w:rPr>
            </w:pPr>
            <w:r>
              <w:rPr>
                <w:b/>
                <w:spacing w:val="-2"/>
              </w:rPr>
              <w:t>)</w:t>
            </w:r>
          </w:p>
          <w:p w:rsidR="00330AC8" w14:paraId="37A863D5" w14:textId="77777777">
            <w:pPr>
              <w:tabs>
                <w:tab w:val="center" w:pos="4680"/>
              </w:tabs>
              <w:suppressAutoHyphens/>
              <w:contextualSpacing/>
              <w:rPr>
                <w:b/>
                <w:spacing w:val="-2"/>
              </w:rPr>
            </w:pPr>
            <w:r>
              <w:rPr>
                <w:b/>
                <w:spacing w:val="-2"/>
              </w:rPr>
              <w:t>)</w:t>
            </w:r>
          </w:p>
          <w:p w:rsidR="00330AC8" w14:paraId="520AAAFC" w14:textId="77777777">
            <w:pPr>
              <w:tabs>
                <w:tab w:val="center" w:pos="4680"/>
              </w:tabs>
              <w:suppressAutoHyphens/>
              <w:contextualSpacing/>
              <w:rPr>
                <w:b/>
                <w:spacing w:val="-2"/>
              </w:rPr>
            </w:pPr>
            <w:r>
              <w:rPr>
                <w:b/>
                <w:spacing w:val="-2"/>
              </w:rPr>
              <w:t>)</w:t>
            </w:r>
          </w:p>
          <w:p w:rsidR="00330AC8" w14:paraId="7E4E5FC2" w14:textId="77777777">
            <w:pPr>
              <w:tabs>
                <w:tab w:val="center" w:pos="4680"/>
              </w:tabs>
              <w:suppressAutoHyphens/>
              <w:contextualSpacing/>
              <w:rPr>
                <w:b/>
                <w:spacing w:val="-2"/>
              </w:rPr>
            </w:pPr>
            <w:r>
              <w:rPr>
                <w:b/>
                <w:spacing w:val="-2"/>
              </w:rPr>
              <w:t>)</w:t>
            </w:r>
          </w:p>
          <w:p w:rsidR="00330AC8" w14:paraId="1FBC89FE" w14:textId="77777777">
            <w:pPr>
              <w:tabs>
                <w:tab w:val="center" w:pos="4680"/>
              </w:tabs>
              <w:suppressAutoHyphens/>
              <w:contextualSpacing/>
              <w:rPr>
                <w:b/>
                <w:spacing w:val="-2"/>
              </w:rPr>
            </w:pPr>
            <w:r>
              <w:rPr>
                <w:b/>
                <w:spacing w:val="-2"/>
              </w:rPr>
              <w:t>)</w:t>
            </w:r>
          </w:p>
          <w:p w:rsidR="00330AC8" w14:paraId="1F069A23" w14:textId="77777777">
            <w:pPr>
              <w:tabs>
                <w:tab w:val="center" w:pos="4680"/>
              </w:tabs>
              <w:suppressAutoHyphens/>
              <w:contextualSpacing/>
              <w:rPr>
                <w:b/>
                <w:spacing w:val="-2"/>
              </w:rPr>
            </w:pPr>
            <w:r>
              <w:rPr>
                <w:b/>
                <w:spacing w:val="-2"/>
              </w:rPr>
              <w:t>)</w:t>
            </w:r>
          </w:p>
          <w:p w:rsidR="00330AC8" w14:paraId="5B53E16B" w14:textId="77777777">
            <w:pPr>
              <w:tabs>
                <w:tab w:val="center" w:pos="4680"/>
              </w:tabs>
              <w:suppressAutoHyphens/>
              <w:contextualSpacing/>
              <w:rPr>
                <w:b/>
                <w:spacing w:val="-2"/>
              </w:rPr>
            </w:pPr>
            <w:r>
              <w:rPr>
                <w:b/>
                <w:spacing w:val="-2"/>
              </w:rPr>
              <w:t>)</w:t>
            </w:r>
          </w:p>
          <w:p w:rsidR="00330AC8" w14:paraId="3BFBA242" w14:textId="77777777">
            <w:pPr>
              <w:tabs>
                <w:tab w:val="center" w:pos="4680"/>
              </w:tabs>
              <w:suppressAutoHyphens/>
              <w:contextualSpacing/>
              <w:rPr>
                <w:b/>
                <w:spacing w:val="-2"/>
              </w:rPr>
            </w:pPr>
            <w:r>
              <w:rPr>
                <w:b/>
                <w:spacing w:val="-2"/>
              </w:rPr>
              <w:t>)</w:t>
            </w:r>
          </w:p>
          <w:p w:rsidR="00330AC8" w14:paraId="3F8C9664" w14:textId="77777777">
            <w:pPr>
              <w:tabs>
                <w:tab w:val="center" w:pos="4680"/>
              </w:tabs>
              <w:suppressAutoHyphens/>
              <w:contextualSpacing/>
              <w:rPr>
                <w:b/>
                <w:spacing w:val="-2"/>
              </w:rPr>
            </w:pPr>
            <w:r>
              <w:rPr>
                <w:b/>
                <w:spacing w:val="-2"/>
              </w:rPr>
              <w:t>)</w:t>
            </w:r>
          </w:p>
          <w:p w:rsidR="00330AC8" w14:paraId="0F72610F" w14:textId="77777777">
            <w:pPr>
              <w:tabs>
                <w:tab w:val="center" w:pos="4680"/>
              </w:tabs>
              <w:suppressAutoHyphens/>
              <w:contextualSpacing/>
              <w:rPr>
                <w:b/>
                <w:spacing w:val="-2"/>
              </w:rPr>
            </w:pPr>
            <w:r>
              <w:rPr>
                <w:b/>
                <w:spacing w:val="-2"/>
              </w:rPr>
              <w:t>)</w:t>
            </w:r>
          </w:p>
          <w:p w:rsidR="00330AC8" w14:paraId="3202310D" w14:textId="77777777">
            <w:pPr>
              <w:tabs>
                <w:tab w:val="center" w:pos="4680"/>
              </w:tabs>
              <w:suppressAutoHyphens/>
              <w:contextualSpacing/>
              <w:rPr>
                <w:b/>
                <w:spacing w:val="-2"/>
              </w:rPr>
            </w:pPr>
            <w:r>
              <w:rPr>
                <w:b/>
                <w:spacing w:val="-2"/>
              </w:rPr>
              <w:t>)</w:t>
            </w:r>
          </w:p>
          <w:p w:rsidR="00330AC8" w14:paraId="192086D5" w14:textId="77777777">
            <w:pPr>
              <w:tabs>
                <w:tab w:val="center" w:pos="4680"/>
              </w:tabs>
              <w:suppressAutoHyphens/>
              <w:contextualSpacing/>
              <w:rPr>
                <w:b/>
                <w:spacing w:val="-2"/>
              </w:rPr>
            </w:pPr>
            <w:r>
              <w:rPr>
                <w:b/>
                <w:spacing w:val="-2"/>
              </w:rPr>
              <w:t>)</w:t>
            </w:r>
          </w:p>
          <w:p w:rsidR="00330AC8" w14:paraId="0FE15B52" w14:textId="77777777">
            <w:pPr>
              <w:tabs>
                <w:tab w:val="center" w:pos="4680"/>
              </w:tabs>
              <w:suppressAutoHyphens/>
              <w:contextualSpacing/>
              <w:rPr>
                <w:b/>
                <w:spacing w:val="-2"/>
              </w:rPr>
            </w:pPr>
            <w:r>
              <w:rPr>
                <w:b/>
                <w:spacing w:val="-2"/>
              </w:rPr>
              <w:t>)</w:t>
            </w:r>
          </w:p>
        </w:tc>
        <w:tc>
          <w:tcPr>
            <w:tcW w:w="4248" w:type="dxa"/>
          </w:tcPr>
          <w:p w:rsidR="00330AC8" w:rsidP="00F5316C" w14:paraId="53790645" w14:textId="77777777">
            <w:pPr>
              <w:tabs>
                <w:tab w:val="center" w:pos="4680"/>
              </w:tabs>
              <w:suppressAutoHyphens/>
              <w:contextualSpacing/>
              <w:rPr>
                <w:spacing w:val="-2"/>
              </w:rPr>
            </w:pPr>
            <w:r>
              <w:rPr>
                <w:spacing w:val="-2"/>
              </w:rPr>
              <w:t>File No.: POL -072120-20603981</w:t>
            </w:r>
          </w:p>
          <w:p w:rsidR="00330AC8" w:rsidP="003F29C2" w14:paraId="64F268B8" w14:textId="77777777">
            <w:pPr>
              <w:tabs>
                <w:tab w:val="center" w:pos="4680"/>
              </w:tabs>
              <w:suppressAutoHyphens/>
              <w:ind w:left="775"/>
              <w:contextualSpacing/>
              <w:rPr>
                <w:spacing w:val="-2"/>
              </w:rPr>
            </w:pPr>
            <w:r>
              <w:rPr>
                <w:spacing w:val="-2"/>
              </w:rPr>
              <w:t xml:space="preserve"> POL -072120-28010627</w:t>
            </w:r>
          </w:p>
          <w:p w:rsidR="00330AC8" w:rsidP="00F5316C" w14:paraId="42A84B03" w14:textId="77777777">
            <w:pPr>
              <w:tabs>
                <w:tab w:val="center" w:pos="4680"/>
              </w:tabs>
              <w:suppressAutoHyphens/>
              <w:contextualSpacing/>
              <w:rPr>
                <w:spacing w:val="-2"/>
              </w:rPr>
            </w:pPr>
          </w:p>
          <w:p w:rsidR="00330AC8" w:rsidP="00F5316C" w14:paraId="4D5288B5" w14:textId="77777777">
            <w:pPr>
              <w:tabs>
                <w:tab w:val="center" w:pos="4680"/>
              </w:tabs>
              <w:suppressAutoHyphens/>
              <w:contextualSpacing/>
              <w:rPr>
                <w:spacing w:val="-2"/>
              </w:rPr>
            </w:pPr>
            <w:r>
              <w:rPr>
                <w:spacing w:val="-2"/>
              </w:rPr>
              <w:t xml:space="preserve">FRN:  </w:t>
            </w:r>
            <w:r w:rsidRPr="00550AF6">
              <w:rPr>
                <w:spacing w:val="-2"/>
              </w:rPr>
              <w:t>20603700</w:t>
            </w:r>
          </w:p>
          <w:p w:rsidR="00330AC8" w:rsidP="00F5316C" w14:paraId="725360B1" w14:textId="77777777">
            <w:pPr>
              <w:tabs>
                <w:tab w:val="center" w:pos="4680"/>
              </w:tabs>
              <w:suppressAutoHyphens/>
              <w:contextualSpacing/>
              <w:rPr>
                <w:spacing w:val="-2"/>
              </w:rPr>
            </w:pPr>
            <w:r>
              <w:rPr>
                <w:spacing w:val="-2"/>
              </w:rPr>
              <w:t xml:space="preserve">FRN:  </w:t>
            </w:r>
            <w:r w:rsidRPr="0007380D">
              <w:rPr>
                <w:spacing w:val="-2"/>
              </w:rPr>
              <w:t>20604005</w:t>
            </w:r>
          </w:p>
          <w:p w:rsidR="00330AC8" w:rsidP="00F5316C" w14:paraId="03B15772" w14:textId="77777777">
            <w:pPr>
              <w:tabs>
                <w:tab w:val="center" w:pos="4680"/>
              </w:tabs>
              <w:suppressAutoHyphens/>
              <w:contextualSpacing/>
              <w:rPr>
                <w:spacing w:val="-2"/>
              </w:rPr>
            </w:pPr>
            <w:r>
              <w:rPr>
                <w:spacing w:val="-2"/>
              </w:rPr>
              <w:t xml:space="preserve">FRN:  </w:t>
            </w:r>
            <w:r w:rsidRPr="0007380D">
              <w:rPr>
                <w:spacing w:val="-2"/>
              </w:rPr>
              <w:t>24063364</w:t>
            </w:r>
          </w:p>
          <w:p w:rsidR="00330AC8" w:rsidP="00F5316C" w14:paraId="45746EAE" w14:textId="77777777">
            <w:pPr>
              <w:tabs>
                <w:tab w:val="center" w:pos="4680"/>
              </w:tabs>
              <w:suppressAutoHyphens/>
              <w:contextualSpacing/>
              <w:rPr>
                <w:spacing w:val="-2"/>
              </w:rPr>
            </w:pPr>
            <w:r>
              <w:rPr>
                <w:spacing w:val="-2"/>
              </w:rPr>
              <w:t xml:space="preserve">FRN:  </w:t>
            </w:r>
            <w:r w:rsidRPr="0007380D">
              <w:rPr>
                <w:spacing w:val="-2"/>
              </w:rPr>
              <w:t>24063349</w:t>
            </w:r>
          </w:p>
          <w:p w:rsidR="00330AC8" w:rsidP="00F5316C" w14:paraId="1EC6E0E1" w14:textId="77777777">
            <w:pPr>
              <w:tabs>
                <w:tab w:val="center" w:pos="4680"/>
              </w:tabs>
              <w:suppressAutoHyphens/>
              <w:contextualSpacing/>
              <w:rPr>
                <w:spacing w:val="-2"/>
              </w:rPr>
            </w:pPr>
            <w:r>
              <w:rPr>
                <w:spacing w:val="-2"/>
              </w:rPr>
              <w:t xml:space="preserve">FRN:  </w:t>
            </w:r>
            <w:r w:rsidRPr="00526DCC">
              <w:rPr>
                <w:spacing w:val="-2"/>
              </w:rPr>
              <w:t>24063323</w:t>
            </w:r>
          </w:p>
          <w:p w:rsidR="00330AC8" w:rsidP="00F5316C" w14:paraId="4EADDF25" w14:textId="77777777">
            <w:pPr>
              <w:tabs>
                <w:tab w:val="center" w:pos="4680"/>
              </w:tabs>
              <w:suppressAutoHyphens/>
              <w:contextualSpacing/>
              <w:rPr>
                <w:spacing w:val="-2"/>
              </w:rPr>
            </w:pPr>
            <w:r>
              <w:rPr>
                <w:spacing w:val="-2"/>
              </w:rPr>
              <w:t xml:space="preserve">FRN:  </w:t>
            </w:r>
            <w:r w:rsidRPr="00526DCC">
              <w:rPr>
                <w:spacing w:val="-2"/>
              </w:rPr>
              <w:t>2624385</w:t>
            </w:r>
          </w:p>
          <w:p w:rsidR="00330AC8" w:rsidP="00F5316C" w14:paraId="7F566C40" w14:textId="77777777">
            <w:pPr>
              <w:tabs>
                <w:tab w:val="center" w:pos="4680"/>
              </w:tabs>
              <w:suppressAutoHyphens/>
              <w:contextualSpacing/>
              <w:rPr>
                <w:spacing w:val="-2"/>
              </w:rPr>
            </w:pPr>
            <w:r>
              <w:rPr>
                <w:spacing w:val="-2"/>
              </w:rPr>
              <w:t xml:space="preserve">FRN:  </w:t>
            </w:r>
            <w:r w:rsidRPr="00AD7C21">
              <w:rPr>
                <w:spacing w:val="-2"/>
              </w:rPr>
              <w:t>20604047</w:t>
            </w:r>
          </w:p>
          <w:p w:rsidR="00330AC8" w:rsidP="00F5316C" w14:paraId="3183BCFA" w14:textId="77777777">
            <w:pPr>
              <w:tabs>
                <w:tab w:val="center" w:pos="4680"/>
              </w:tabs>
              <w:suppressAutoHyphens/>
              <w:contextualSpacing/>
              <w:rPr>
                <w:spacing w:val="-2"/>
              </w:rPr>
            </w:pPr>
            <w:r>
              <w:rPr>
                <w:spacing w:val="-2"/>
              </w:rPr>
              <w:t xml:space="preserve">FRN:  </w:t>
            </w:r>
            <w:r w:rsidRPr="00AD7C21">
              <w:rPr>
                <w:spacing w:val="-2"/>
              </w:rPr>
              <w:t>4084570</w:t>
            </w:r>
          </w:p>
          <w:p w:rsidR="00330AC8" w:rsidP="00F5316C" w14:paraId="25F581B0" w14:textId="77777777">
            <w:pPr>
              <w:tabs>
                <w:tab w:val="center" w:pos="4680"/>
              </w:tabs>
              <w:suppressAutoHyphens/>
              <w:contextualSpacing/>
              <w:rPr>
                <w:spacing w:val="-2"/>
              </w:rPr>
            </w:pPr>
            <w:r>
              <w:rPr>
                <w:spacing w:val="-2"/>
              </w:rPr>
              <w:t xml:space="preserve">FRN:  </w:t>
            </w:r>
            <w:r w:rsidRPr="00AD7C21">
              <w:rPr>
                <w:spacing w:val="-2"/>
              </w:rPr>
              <w:t>22840441</w:t>
            </w:r>
          </w:p>
          <w:p w:rsidR="00330AC8" w:rsidP="00F5316C" w14:paraId="567CFF9F" w14:textId="77777777">
            <w:pPr>
              <w:tabs>
                <w:tab w:val="center" w:pos="4680"/>
              </w:tabs>
              <w:suppressAutoHyphens/>
              <w:contextualSpacing/>
              <w:rPr>
                <w:spacing w:val="-2"/>
              </w:rPr>
            </w:pPr>
            <w:r>
              <w:rPr>
                <w:spacing w:val="-2"/>
              </w:rPr>
              <w:t xml:space="preserve">FRN:  </w:t>
            </w:r>
            <w:r w:rsidRPr="00D170F3">
              <w:rPr>
                <w:spacing w:val="-2"/>
              </w:rPr>
              <w:t>22840409</w:t>
            </w:r>
          </w:p>
          <w:p w:rsidR="00330AC8" w:rsidP="00F5316C" w14:paraId="146769EE" w14:textId="77777777">
            <w:pPr>
              <w:tabs>
                <w:tab w:val="center" w:pos="4680"/>
              </w:tabs>
              <w:suppressAutoHyphens/>
              <w:contextualSpacing/>
              <w:rPr>
                <w:spacing w:val="-2"/>
              </w:rPr>
            </w:pPr>
            <w:r>
              <w:rPr>
                <w:spacing w:val="-2"/>
              </w:rPr>
              <w:t xml:space="preserve">FRN:  </w:t>
            </w:r>
            <w:r w:rsidRPr="00D170F3">
              <w:rPr>
                <w:spacing w:val="-2"/>
              </w:rPr>
              <w:t>20604021</w:t>
            </w:r>
          </w:p>
          <w:p w:rsidR="00330AC8" w:rsidP="00F5316C" w14:paraId="5E5789E7" w14:textId="77777777">
            <w:pPr>
              <w:tabs>
                <w:tab w:val="center" w:pos="4680"/>
              </w:tabs>
              <w:suppressAutoHyphens/>
              <w:contextualSpacing/>
              <w:rPr>
                <w:spacing w:val="-2"/>
              </w:rPr>
            </w:pPr>
            <w:r>
              <w:rPr>
                <w:spacing w:val="-2"/>
              </w:rPr>
              <w:t>FRN:  20603981</w:t>
            </w:r>
          </w:p>
          <w:p w:rsidR="00330AC8" w14:paraId="5F5256D5" w14:textId="77777777">
            <w:pPr>
              <w:tabs>
                <w:tab w:val="center" w:pos="4680"/>
              </w:tabs>
              <w:suppressAutoHyphens/>
              <w:contextualSpacing/>
              <w:rPr>
                <w:spacing w:val="-2"/>
              </w:rPr>
            </w:pPr>
            <w:r>
              <w:rPr>
                <w:spacing w:val="-2"/>
              </w:rPr>
              <w:t xml:space="preserve">FRN:  </w:t>
            </w:r>
            <w:r w:rsidRPr="00216B2E">
              <w:rPr>
                <w:spacing w:val="-2"/>
              </w:rPr>
              <w:t>28010627</w:t>
            </w:r>
          </w:p>
          <w:p w:rsidR="00330AC8" w14:paraId="74DA0324" w14:textId="77777777">
            <w:pPr>
              <w:tabs>
                <w:tab w:val="center" w:pos="4680"/>
              </w:tabs>
              <w:suppressAutoHyphens/>
              <w:contextualSpacing/>
              <w:rPr>
                <w:spacing w:val="-2"/>
              </w:rPr>
            </w:pPr>
          </w:p>
          <w:p w:rsidR="00330AC8" w14:paraId="6AB76D25" w14:textId="77777777">
            <w:pPr>
              <w:tabs>
                <w:tab w:val="center" w:pos="4680"/>
              </w:tabs>
              <w:suppressAutoHyphens/>
              <w:contextualSpacing/>
              <w:rPr>
                <w:spacing w:val="-2"/>
              </w:rPr>
            </w:pPr>
          </w:p>
        </w:tc>
      </w:tr>
      <w:tr w14:paraId="0F5EEFEF" w14:textId="77777777">
        <w:tblPrEx>
          <w:tblW w:w="0" w:type="auto"/>
          <w:tblLayout w:type="fixed"/>
          <w:tblLook w:val="0000"/>
        </w:tblPrEx>
        <w:tc>
          <w:tcPr>
            <w:tcW w:w="4698" w:type="dxa"/>
          </w:tcPr>
          <w:p w:rsidR="00330AC8" w14:paraId="34D19B5D" w14:textId="77777777">
            <w:pPr>
              <w:tabs>
                <w:tab w:val="center" w:pos="4680"/>
              </w:tabs>
              <w:suppressAutoHyphens/>
              <w:contextualSpacing/>
              <w:rPr>
                <w:spacing w:val="-2"/>
              </w:rPr>
            </w:pPr>
          </w:p>
        </w:tc>
        <w:tc>
          <w:tcPr>
            <w:tcW w:w="630" w:type="dxa"/>
          </w:tcPr>
          <w:p w:rsidR="00330AC8" w14:paraId="684209F0" w14:textId="77777777">
            <w:pPr>
              <w:tabs>
                <w:tab w:val="center" w:pos="4680"/>
              </w:tabs>
              <w:suppressAutoHyphens/>
              <w:contextualSpacing/>
              <w:rPr>
                <w:b/>
                <w:spacing w:val="-2"/>
              </w:rPr>
            </w:pPr>
          </w:p>
        </w:tc>
        <w:tc>
          <w:tcPr>
            <w:tcW w:w="4248" w:type="dxa"/>
          </w:tcPr>
          <w:p w:rsidR="00330AC8" w14:paraId="48841D25" w14:textId="77777777">
            <w:pPr>
              <w:tabs>
                <w:tab w:val="center" w:pos="4680"/>
              </w:tabs>
              <w:suppressAutoHyphens/>
              <w:contextualSpacing/>
              <w:rPr>
                <w:spacing w:val="-2"/>
              </w:rPr>
            </w:pPr>
          </w:p>
        </w:tc>
      </w:tr>
    </w:tbl>
    <w:p w:rsidR="00330AC8" w14:paraId="48274EFC" w14:textId="77777777">
      <w:pPr>
        <w:pStyle w:val="StyleBoldCentered"/>
        <w:contextualSpacing/>
        <w:rPr>
          <w:rFonts w:ascii="Times New Roman" w:hAnsi="Times New Roman"/>
        </w:rPr>
      </w:pPr>
      <w:r>
        <w:rPr>
          <w:rFonts w:ascii="Times New Roman" w:hAnsi="Times New Roman"/>
        </w:rPr>
        <w:t>CONSENT DECREE</w:t>
      </w:r>
    </w:p>
    <w:p w:rsidR="00330AC8" w14:paraId="270DE500" w14:textId="77777777">
      <w:pPr>
        <w:pStyle w:val="StyleBoldCentered"/>
        <w:contextualSpacing/>
        <w:rPr>
          <w:rFonts w:ascii="Times New Roman" w:hAnsi="Times New Roman"/>
        </w:rPr>
      </w:pPr>
    </w:p>
    <w:p w:rsidR="00330AC8" w:rsidRPr="00025BFA" w:rsidP="00025BFA" w14:paraId="5B170777" w14:textId="77777777">
      <w:pPr>
        <w:pStyle w:val="ParaNum"/>
        <w:numPr>
          <w:ilvl w:val="0"/>
          <w:numId w:val="29"/>
        </w:numPr>
        <w:tabs>
          <w:tab w:val="clear" w:pos="1080"/>
          <w:tab w:val="num" w:pos="1440"/>
        </w:tabs>
        <w:rPr>
          <w:szCs w:val="22"/>
        </w:rPr>
      </w:pPr>
      <w:r>
        <w:t>The Media Bureau of the Federal Communications Commission and</w:t>
      </w:r>
      <w:r w:rsidRPr="003B3489">
        <w:t xml:space="preserve"> </w:t>
      </w:r>
      <w:r>
        <w:t xml:space="preserve">the </w:t>
      </w:r>
      <w:r w:rsidRPr="00241A97">
        <w:t xml:space="preserve">Company </w:t>
      </w:r>
      <w:r>
        <w:t>(</w:t>
      </w:r>
      <w:r w:rsidRPr="00241A97">
        <w:t>as defined below)</w:t>
      </w:r>
      <w:r>
        <w:t>, by their authorized representatives, hereby enter into this Consent Decree for the purpose of terminating the</w:t>
      </w:r>
      <w:r w:rsidRPr="00025BFA">
        <w:rPr>
          <w:bCs/>
        </w:rPr>
        <w:t xml:space="preserve"> Media </w:t>
      </w:r>
      <w:r>
        <w:t>Bureau’s investigation into the Company</w:t>
      </w:r>
      <w:r w:rsidRPr="00025BFA">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sidRPr="00025BFA">
        <w:rPr>
          <w:bCs/>
        </w:rPr>
        <w:t>Company</w:t>
      </w:r>
      <w:r w:rsidRPr="00025BFA">
        <w:rPr>
          <w:b/>
        </w:rPr>
        <w:t xml:space="preserve"> </w:t>
      </w:r>
      <w:bookmarkEnd w:id="4"/>
      <w:r>
        <w:t xml:space="preserve">agrees to implement a comprehensive Compliance Plan to ensure its future compliance with section 315(e)(3) and section 73.1943(c).  </w:t>
      </w:r>
    </w:p>
    <w:p w:rsidR="00330AC8" w:rsidP="00330AC8" w14:paraId="1D865199" w14:textId="77777777">
      <w:pPr>
        <w:pStyle w:val="Heading1"/>
        <w:widowControl/>
        <w:tabs>
          <w:tab w:val="num" w:pos="720"/>
        </w:tabs>
        <w:rPr>
          <w:rFonts w:ascii="Times New Roman" w:hAnsi="Times New Roman"/>
        </w:rPr>
      </w:pPr>
      <w:r>
        <w:rPr>
          <w:rFonts w:ascii="Times New Roman" w:hAnsi="Times New Roman"/>
        </w:rPr>
        <w:t>DEFINITIONS</w:t>
      </w:r>
    </w:p>
    <w:p w:rsidR="00330AC8" w:rsidP="00241A97" w14:paraId="44F52D9A" w14:textId="77777777">
      <w:pPr>
        <w:pStyle w:val="ParaNum"/>
        <w:widowControl/>
        <w:tabs>
          <w:tab w:val="clear" w:pos="1080"/>
          <w:tab w:val="num" w:pos="1440"/>
        </w:tabs>
      </w:pPr>
      <w:r>
        <w:t>For the purposes of this Consent Decree, the following definitions shall apply:</w:t>
      </w:r>
    </w:p>
    <w:p w:rsidR="00330AC8" w:rsidP="00330AC8" w14:paraId="0CE350AE" w14:textId="77777777">
      <w:pPr>
        <w:widowControl/>
        <w:numPr>
          <w:ilvl w:val="0"/>
          <w:numId w:val="18"/>
        </w:numPr>
        <w:spacing w:after="120"/>
      </w:pPr>
      <w:r>
        <w:t xml:space="preserve">“Act” means the Communications Act of 1934, as amended, 47 U.S.C. § 151 </w:t>
      </w:r>
      <w:r>
        <w:rPr>
          <w:i/>
        </w:rPr>
        <w:t>et seq</w:t>
      </w:r>
      <w:r>
        <w:t>.</w:t>
      </w:r>
    </w:p>
    <w:p w:rsidR="00330AC8" w:rsidP="00330AC8" w14:paraId="079ACDA0" w14:textId="77777777">
      <w:pPr>
        <w:widowControl/>
        <w:numPr>
          <w:ilvl w:val="0"/>
          <w:numId w:val="18"/>
        </w:numPr>
        <w:spacing w:after="120"/>
      </w:pPr>
      <w:r>
        <w:t>“Adopting Order” means an Order of the Bureau adopting the terms of this Consent Decree without change, addition, deletion, or modification.</w:t>
      </w:r>
    </w:p>
    <w:p w:rsidR="00330AC8" w:rsidP="00330AC8" w14:paraId="58CF1F42" w14:textId="77777777">
      <w:pPr>
        <w:widowControl/>
        <w:numPr>
          <w:ilvl w:val="0"/>
          <w:numId w:val="18"/>
        </w:numPr>
        <w:spacing w:after="120"/>
      </w:pPr>
      <w:r>
        <w:t>“Bureau” means the Media Bureau of the Commission.</w:t>
      </w:r>
    </w:p>
    <w:p w:rsidR="00330AC8" w:rsidP="00330AC8" w14:paraId="1CEF004B" w14:textId="77777777">
      <w:pPr>
        <w:widowControl/>
        <w:numPr>
          <w:ilvl w:val="0"/>
          <w:numId w:val="18"/>
        </w:numPr>
        <w:spacing w:after="120"/>
      </w:pPr>
      <w:r>
        <w:t xml:space="preserve">“Commission” or “FCC” means the Federal Communications Commission and </w:t>
      </w:r>
      <w:r>
        <w:t>all of</w:t>
      </w:r>
      <w:r>
        <w:t xml:space="preserve"> its bureaus and offices.  </w:t>
      </w:r>
    </w:p>
    <w:p w:rsidR="00330AC8" w:rsidP="00330AC8" w14:paraId="17EB0481" w14:textId="77777777">
      <w:pPr>
        <w:widowControl/>
        <w:numPr>
          <w:ilvl w:val="0"/>
          <w:numId w:val="18"/>
        </w:numPr>
        <w:spacing w:after="120"/>
      </w:pPr>
      <w:r>
        <w:t xml:space="preserve">“Company” </w:t>
      </w:r>
      <w:r w:rsidRPr="003B3489">
        <w:t xml:space="preserve">means </w:t>
      </w:r>
      <w:r>
        <w:t xml:space="preserve">Chicago FCC License Sub, LLC, Cincinnati FCC License Sub, LLC, HBI Radio Alexandria, LLC, HBI Radio Bemidji, LLC, HBI Radio Brainerd/Wadena, LLC, KSTP-AM, LLC, KSTP-FM FCC License Sub, LLC, KTMY-FM, LLC, Phoenix FCC License Sub, LLC, Seattle FCC License Sub, LLC, </w:t>
      </w:r>
      <w:r>
        <w:t xml:space="preserve">St. Louis FCC License Sub, LLC, Washington DC FCC License Sub, LLC, </w:t>
      </w:r>
      <w:r w:rsidRPr="00216B2E">
        <w:t>WPB FCC License Sub, LLC</w:t>
      </w:r>
      <w:r w:rsidRPr="00216B2E">
        <w:rPr>
          <w:b/>
        </w:rPr>
        <w:t xml:space="preserve"> </w:t>
      </w:r>
      <w:r>
        <w:t xml:space="preserve">and their subsidiaries, predecessors-in-interest, and successors-in-interest.  </w:t>
      </w:r>
    </w:p>
    <w:p w:rsidR="00330AC8" w:rsidP="00330AC8" w14:paraId="2E1898BD" w14:textId="77777777">
      <w:pPr>
        <w:widowControl/>
        <w:numPr>
          <w:ilvl w:val="0"/>
          <w:numId w:val="18"/>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30AC8" w:rsidP="00330AC8" w14:paraId="00A85644" w14:textId="77777777">
      <w:pPr>
        <w:widowControl/>
        <w:numPr>
          <w:ilvl w:val="0"/>
          <w:numId w:val="18"/>
        </w:numPr>
        <w:spacing w:after="120"/>
      </w:pPr>
      <w:r>
        <w:t>“Effective Date” means the date by which both the Bureau and the Company</w:t>
      </w:r>
      <w:r>
        <w:rPr>
          <w:b/>
        </w:rPr>
        <w:t xml:space="preserve"> </w:t>
      </w:r>
      <w:r>
        <w:t>have signed the Consent Decree.</w:t>
      </w:r>
    </w:p>
    <w:p w:rsidR="00330AC8" w:rsidP="00330AC8" w14:paraId="55022CBE" w14:textId="77777777">
      <w:pPr>
        <w:widowControl/>
        <w:numPr>
          <w:ilvl w:val="0"/>
          <w:numId w:val="18"/>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30AC8" w:rsidP="00330AC8" w14:paraId="4F7B5E26" w14:textId="77777777">
      <w:pPr>
        <w:widowControl/>
        <w:numPr>
          <w:ilvl w:val="0"/>
          <w:numId w:val="18"/>
        </w:numPr>
        <w:spacing w:after="120"/>
      </w:pPr>
      <w:r>
        <w:t>“Parties” means the Company</w:t>
      </w:r>
      <w:r>
        <w:rPr>
          <w:b/>
        </w:rPr>
        <w:t xml:space="preserve"> </w:t>
      </w:r>
      <w:r>
        <w:t>and the Bureau, each of which is a “Party.”</w:t>
      </w:r>
    </w:p>
    <w:p w:rsidR="00330AC8" w:rsidP="00330AC8" w14:paraId="4AD7B70A" w14:textId="77777777">
      <w:pPr>
        <w:widowControl/>
        <w:numPr>
          <w:ilvl w:val="0"/>
          <w:numId w:val="18"/>
        </w:numPr>
        <w:spacing w:after="120"/>
      </w:pPr>
      <w:r>
        <w:t>“</w:t>
      </w:r>
      <w:bookmarkStart w:id="5" w:name="_Hlk22047180"/>
      <w:r>
        <w:t>Political Record-Keeping Statute and Rule</w:t>
      </w:r>
      <w:bookmarkEnd w:id="5"/>
      <w:r>
        <w:t xml:space="preserve">” means 47 U.S.C. § 315(e)(3) and 47 CFR § 73.1943(c). </w:t>
      </w:r>
    </w:p>
    <w:p w:rsidR="00330AC8" w:rsidP="00330AC8" w14:paraId="5095CF4D" w14:textId="77777777">
      <w:pPr>
        <w:widowControl/>
        <w:numPr>
          <w:ilvl w:val="0"/>
          <w:numId w:val="18"/>
        </w:numPr>
      </w:pPr>
      <w:r>
        <w:t>“Rules” means the Commission’s regulations found in Title 47 of the Code of Federal Regulations.</w:t>
      </w:r>
      <w:r>
        <w:rPr>
          <w:color w:val="000000"/>
        </w:rPr>
        <w:t xml:space="preserve"> </w:t>
      </w:r>
    </w:p>
    <w:p w:rsidR="00330AC8" w14:paraId="1E3EA08E" w14:textId="77777777">
      <w:pPr>
        <w:widowControl/>
        <w:spacing w:after="120"/>
        <w:ind w:left="1872"/>
      </w:pPr>
    </w:p>
    <w:p w:rsidR="00330AC8" w:rsidP="00330AC8" w14:paraId="63A22A6C" w14:textId="77777777">
      <w:pPr>
        <w:pStyle w:val="Heading1"/>
        <w:widowControl/>
        <w:tabs>
          <w:tab w:val="num" w:pos="720"/>
        </w:tabs>
        <w:rPr>
          <w:rFonts w:ascii="Times New Roman" w:hAnsi="Times New Roman"/>
        </w:rPr>
      </w:pPr>
      <w:r>
        <w:rPr>
          <w:rFonts w:ascii="Times New Roman" w:hAnsi="Times New Roman"/>
        </w:rPr>
        <w:t>BACKGROUND</w:t>
      </w:r>
    </w:p>
    <w:p w:rsidR="00330AC8" w:rsidP="00241A97" w14:paraId="5F424BF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30AC8" w:rsidP="00241A97" w14:paraId="0D696807"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w:t>
      </w:r>
      <w:r>
        <w:t>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30AC8" w:rsidP="00241A97" w14:paraId="1FC87C7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and </w:t>
      </w:r>
      <w:r>
        <w:t xml:space="preserve">identified in </w:t>
      </w:r>
      <w:r w:rsidRPr="00454762">
        <w:rPr>
          <w:b/>
          <w:bCs/>
        </w:rPr>
        <w:t xml:space="preserve">Appendix </w:t>
      </w:r>
      <w:r>
        <w:rPr>
          <w:b/>
          <w:bCs/>
        </w:rPr>
        <w:t>B</w:t>
      </w:r>
      <w:r>
        <w:rPr>
          <w:bCs/>
        </w:rPr>
        <w:t xml:space="preserve">.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30AC8" w:rsidP="00241A97" w14:paraId="695C4D67"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30AC8" w:rsidP="00330AC8" w14:paraId="151256A4" w14:textId="77777777">
      <w:pPr>
        <w:pStyle w:val="Heading1"/>
        <w:widowControl/>
        <w:tabs>
          <w:tab w:val="num" w:pos="720"/>
        </w:tabs>
        <w:rPr>
          <w:rFonts w:ascii="Times New Roman" w:hAnsi="Times New Roman"/>
        </w:rPr>
      </w:pPr>
      <w:r>
        <w:rPr>
          <w:rFonts w:ascii="Times New Roman" w:hAnsi="Times New Roman"/>
        </w:rPr>
        <w:t>TERMS OF AGREEMENT</w:t>
      </w:r>
    </w:p>
    <w:p w:rsidR="00330AC8" w14:paraId="7B928C7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30AC8" w14:paraId="4023CEF4"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330AC8" w14:paraId="38C74E1E"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30AC8" w14:paraId="510CA8D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other license renewal applications for the stations identified in Appendix B that the Company</w:t>
      </w:r>
      <w:r>
        <w:rPr>
          <w:bCs/>
        </w:rPr>
        <w:t xml:space="preserve"> filed or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330AC8" w14:paraId="6DB5448C"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 xml:space="preserve">concerning the matters that were the subject of the Investigation.  The Bureau also agrees that, in the absence of new material evidence, it will not use the facts developed in the Investigation through </w:t>
      </w:r>
      <w:r>
        <w:t>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30AC8" w14:paraId="5E139AE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30AC8" w14:paraId="312A8D6D"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330AC8" w:rsidP="006749F9" w14:paraId="48804B97"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30AC8" w14:paraId="7CE0B42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330AC8" w:rsidRPr="00330AC8" w:rsidP="00330AC8" w14:paraId="536BFCE8" w14:textId="77777777">
      <w:pPr>
        <w:pStyle w:val="Heading2"/>
        <w:widowControl/>
        <w:numPr>
          <w:ilvl w:val="0"/>
          <w:numId w:val="19"/>
        </w:numPr>
        <w:rPr>
          <w:b w:val="0"/>
          <w:bCs/>
        </w:rPr>
      </w:pPr>
      <w:r>
        <w:rPr>
          <w:u w:val="single"/>
        </w:rPr>
        <w:t>Compliance Manual</w:t>
      </w:r>
      <w:r>
        <w:t xml:space="preserve">.  </w:t>
      </w:r>
      <w:r w:rsidRPr="00330AC8">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30AC8" w:rsidRPr="00330AC8" w:rsidP="00330AC8" w14:paraId="70D227B8" w14:textId="77777777">
      <w:pPr>
        <w:pStyle w:val="Heading2"/>
        <w:widowControl/>
        <w:numPr>
          <w:ilvl w:val="2"/>
          <w:numId w:val="19"/>
        </w:numPr>
        <w:ind w:left="1980"/>
        <w:rPr>
          <w:b w:val="0"/>
          <w:bCs/>
        </w:rPr>
      </w:pPr>
      <w:r w:rsidRPr="00330AC8">
        <w:rPr>
          <w:b w:val="0"/>
          <w:bCs/>
        </w:rPr>
        <w:t xml:space="preserve">thoroughly explain the requirements embodied in the Political Record-keeping Statute and Rule;  </w:t>
      </w:r>
    </w:p>
    <w:p w:rsidR="00330AC8" w:rsidRPr="00330AC8" w:rsidP="00330AC8" w14:paraId="494ABD12" w14:textId="77777777">
      <w:pPr>
        <w:pStyle w:val="Heading2"/>
        <w:widowControl/>
        <w:numPr>
          <w:ilvl w:val="2"/>
          <w:numId w:val="19"/>
        </w:numPr>
        <w:ind w:left="1980"/>
        <w:rPr>
          <w:b w:val="0"/>
          <w:bCs/>
        </w:rPr>
      </w:pPr>
      <w:r w:rsidRPr="00330AC8">
        <w:rPr>
          <w:b w:val="0"/>
          <w:bCs/>
        </w:rPr>
        <w:t xml:space="preserve">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w:t>
      </w:r>
      <w:r w:rsidRPr="00330AC8">
        <w:rPr>
          <w:b w:val="0"/>
          <w:bCs/>
        </w:rPr>
        <w:t>Employee must follow to ensure compliance with the Political Record-keeping Statute and Rule; and</w:t>
      </w:r>
    </w:p>
    <w:p w:rsidR="00330AC8" w:rsidP="00330AC8" w14:paraId="534445DD" w14:textId="77777777">
      <w:pPr>
        <w:pStyle w:val="Heading2"/>
        <w:widowControl/>
        <w:numPr>
          <w:ilvl w:val="2"/>
          <w:numId w:val="19"/>
        </w:numPr>
        <w:ind w:left="1980"/>
      </w:pPr>
      <w:r w:rsidRPr="00330AC8">
        <w:rPr>
          <w:b w:val="0"/>
          <w:bCs/>
        </w:rPr>
        <w:t>be periodically reviewed and revised as necessary to ensure that the information set forth therein remains current, complete, accurate, and effective.</w:t>
      </w:r>
      <w:r>
        <w:t xml:space="preserve">  </w:t>
      </w:r>
    </w:p>
    <w:p w:rsidR="00330AC8" w:rsidP="00330AC8" w14:paraId="7D38FF74" w14:textId="77777777">
      <w:pPr>
        <w:pStyle w:val="Heading2"/>
        <w:widowControl/>
        <w:numPr>
          <w:ilvl w:val="0"/>
          <w:numId w:val="19"/>
        </w:numPr>
      </w:pPr>
      <w:r>
        <w:rPr>
          <w:u w:val="single"/>
        </w:rPr>
        <w:t>Compliance Training Program</w:t>
      </w:r>
      <w:r>
        <w:t xml:space="preserve">.  </w:t>
      </w:r>
      <w:r w:rsidRPr="00330AC8">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30AC8" w:rsidP="00330AC8" w14:paraId="0EAD12FC" w14:textId="77777777">
      <w:pPr>
        <w:pStyle w:val="ParaNum"/>
        <w:keepNext/>
        <w:widowControl/>
        <w:numPr>
          <w:ilvl w:val="0"/>
          <w:numId w:val="19"/>
        </w:numPr>
      </w:pPr>
      <w:r w:rsidRPr="00330AC8">
        <w:rPr>
          <w:b/>
          <w:u w:val="single"/>
        </w:rPr>
        <w:t>Compliance Reports</w:t>
      </w:r>
      <w:r>
        <w:t xml:space="preserve">.  The Company </w:t>
      </w:r>
      <w:r w:rsidRPr="008E2E05">
        <w:t>shall submit periodic compliance reports with the Bureau</w:t>
      </w:r>
      <w:r>
        <w:t xml:space="preserve"> for the stations listed on Appendix A</w:t>
      </w:r>
      <w:r w:rsidRPr="008E2E05">
        <w:t xml:space="preserve">.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330AC8" w:rsidRPr="00330AC8" w:rsidP="00330AC8" w14:paraId="20BDFB2E" w14:textId="77777777">
      <w:pPr>
        <w:pStyle w:val="Heading2"/>
        <w:widowControl/>
        <w:numPr>
          <w:ilvl w:val="2"/>
          <w:numId w:val="19"/>
        </w:numPr>
        <w:ind w:left="1980"/>
        <w:rPr>
          <w:b w:val="0"/>
          <w:bCs/>
        </w:rPr>
      </w:pPr>
      <w:r w:rsidRPr="00330AC8">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330AC8">
        <w:rPr>
          <w:b w:val="0"/>
          <w:bCs/>
        </w:rPr>
        <w:t>i</w:t>
      </w:r>
      <w:r w:rsidRPr="00330AC8">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330AC8" w:rsidRPr="00330AC8" w:rsidP="00330AC8" w14:paraId="3359DEF1" w14:textId="77777777">
      <w:pPr>
        <w:pStyle w:val="Heading2"/>
        <w:widowControl/>
        <w:numPr>
          <w:ilvl w:val="2"/>
          <w:numId w:val="19"/>
        </w:numPr>
        <w:ind w:left="1980"/>
        <w:rPr>
          <w:b w:val="0"/>
          <w:bCs/>
        </w:rPr>
      </w:pPr>
      <w:r w:rsidRPr="00330AC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30AC8">
        <w:rPr>
          <w:b w:val="0"/>
          <w:bCs/>
        </w:rPr>
        <w:t xml:space="preserve"> and be subscribed to as true under penalty of perjury in substantially the form set forth therein.</w:t>
      </w:r>
    </w:p>
    <w:p w:rsidR="00330AC8" w:rsidRPr="00330AC8" w:rsidP="00330AC8" w14:paraId="19CA851E" w14:textId="77777777">
      <w:pPr>
        <w:pStyle w:val="Heading2"/>
        <w:widowControl/>
        <w:numPr>
          <w:ilvl w:val="2"/>
          <w:numId w:val="19"/>
        </w:numPr>
        <w:ind w:left="1980"/>
        <w:rPr>
          <w:b w:val="0"/>
          <w:bCs/>
        </w:rPr>
      </w:pPr>
      <w:r w:rsidRPr="00330AC8">
        <w:rPr>
          <w:b w:val="0"/>
          <w:bCs/>
        </w:rPr>
        <w:t>If the Compliance Officer is unable to provide the requisite certification, the Compliance Officer shall provide the Bureau with a report detailing the noncompliance, as described below.</w:t>
      </w:r>
    </w:p>
    <w:p w:rsidR="00330AC8" w:rsidRPr="00330AC8" w:rsidP="00330AC8" w14:paraId="096180E8" w14:textId="77777777">
      <w:pPr>
        <w:pStyle w:val="Heading2"/>
        <w:widowControl/>
        <w:numPr>
          <w:ilvl w:val="2"/>
          <w:numId w:val="19"/>
        </w:numPr>
        <w:ind w:left="1980"/>
        <w:rPr>
          <w:b w:val="0"/>
          <w:bCs/>
        </w:rPr>
      </w:pPr>
      <w:r w:rsidRPr="00330AC8">
        <w:rPr>
          <w:b w:val="0"/>
          <w:bCs/>
        </w:rPr>
        <w:t xml:space="preserve">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w:t>
      </w:r>
      <w:r w:rsidRPr="00330AC8">
        <w:rPr>
          <w:b w:val="0"/>
          <w:bCs/>
        </w:rPr>
        <w:t>statements made therein, and is not misleading with respect to the period covered by the compliance report.</w:t>
      </w:r>
    </w:p>
    <w:p w:rsidR="00330AC8" w:rsidRPr="00241A97" w:rsidP="00330AC8" w14:paraId="7C9AEFD0" w14:textId="77777777">
      <w:pPr>
        <w:pStyle w:val="Heading2"/>
        <w:widowControl/>
        <w:numPr>
          <w:ilvl w:val="2"/>
          <w:numId w:val="19"/>
        </w:numPr>
        <w:ind w:left="1980"/>
      </w:pPr>
      <w:r w:rsidRPr="00330AC8">
        <w:rPr>
          <w:b w:val="0"/>
          <w:bCs/>
        </w:rPr>
        <w:t xml:space="preserve">All compliance reports shall be </w:t>
      </w:r>
      <w:bookmarkStart w:id="11" w:name="_Hlk17373964"/>
      <w:r w:rsidRPr="00330AC8">
        <w:rPr>
          <w:b w:val="0"/>
          <w:bCs/>
        </w:rPr>
        <w:t xml:space="preserve">submitted to the Political Programming staff:  </w:t>
      </w:r>
      <w:bookmarkStart w:id="12" w:name="_GoBack"/>
      <w:bookmarkEnd w:id="12"/>
      <w:r w:rsidRPr="00330AC8">
        <w:rPr>
          <w:b w:val="0"/>
          <w:bCs/>
        </w:rPr>
        <w:t xml:space="preserve">Robert Baker, Assistant Chief, Policy Division, Media Bureau, Federal Communications Commission, at </w:t>
      </w:r>
      <w:bookmarkStart w:id="13" w:name="_Hlk20297977"/>
      <w:hyperlink r:id="rId6" w:history="1">
        <w:r w:rsidRPr="00330AC8">
          <w:rPr>
            <w:rStyle w:val="Hyperlink"/>
            <w:b w:val="0"/>
            <w:bCs/>
            <w:iCs/>
          </w:rPr>
          <w:t>Robert.Baker@fcc.gov</w:t>
        </w:r>
      </w:hyperlink>
      <w:r w:rsidRPr="00330AC8">
        <w:rPr>
          <w:b w:val="0"/>
          <w:bCs/>
        </w:rPr>
        <w:t xml:space="preserve">; </w:t>
      </w:r>
      <w:bookmarkEnd w:id="13"/>
      <w:r w:rsidRPr="00330AC8">
        <w:rPr>
          <w:b w:val="0"/>
          <w:bCs/>
        </w:rPr>
        <w:t xml:space="preserve">Gary Schonman, Special Counsel, Policy Division, Media Bureau, Federal Communications Commission, at </w:t>
      </w:r>
      <w:hyperlink r:id="rId7" w:history="1">
        <w:r w:rsidRPr="00330AC8">
          <w:rPr>
            <w:rStyle w:val="Hyperlink"/>
            <w:b w:val="0"/>
            <w:bCs/>
            <w:iCs/>
          </w:rPr>
          <w:t>Gary.Schonman@fcc.gov</w:t>
        </w:r>
      </w:hyperlink>
      <w:r w:rsidRPr="00330AC8">
        <w:rPr>
          <w:b w:val="0"/>
          <w:bCs/>
        </w:rPr>
        <w:t xml:space="preserve">; </w:t>
      </w:r>
      <w:bookmarkStart w:id="14" w:name="_Hlk45087492"/>
      <w:r w:rsidRPr="00330AC8">
        <w:rPr>
          <w:b w:val="0"/>
          <w:bCs/>
        </w:rPr>
        <w:t>and S</w:t>
      </w:r>
      <w:r w:rsidRPr="00330AC8">
        <w:rPr>
          <w:b w:val="0"/>
          <w:bCs/>
          <w:iCs/>
        </w:rPr>
        <w:t xml:space="preserve">ima Nilsson, Attorney-Advisor, Policy Division Media Bureau, Federal Communications Commission, at </w:t>
      </w:r>
      <w:hyperlink r:id="rId8" w:history="1">
        <w:r w:rsidRPr="00330AC8">
          <w:rPr>
            <w:rStyle w:val="Hyperlink"/>
            <w:b w:val="0"/>
            <w:bCs/>
            <w:iCs/>
          </w:rPr>
          <w:t>Sima.Nilsson@fcc.gov.</w:t>
        </w:r>
      </w:hyperlink>
      <w:r w:rsidRPr="007B346D">
        <w:rPr>
          <w:iCs/>
        </w:rPr>
        <w:t xml:space="preserve"> </w:t>
      </w:r>
      <w:r>
        <w:t xml:space="preserve">  </w:t>
      </w:r>
      <w:bookmarkEnd w:id="11"/>
      <w:bookmarkEnd w:id="14"/>
    </w:p>
    <w:p w:rsidR="00330AC8" w:rsidP="00241A97" w14:paraId="5EEEECDB" w14:textId="77777777">
      <w:pPr>
        <w:pStyle w:val="ParaNum"/>
        <w:tabs>
          <w:tab w:val="clear" w:pos="1080"/>
          <w:tab w:val="num" w:pos="1440"/>
        </w:tabs>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330AC8" w:rsidP="00241A97" w14:paraId="0F0175CA"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330AC8" w:rsidP="00241A97" w14:paraId="46106CE5"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30AC8" w:rsidP="00241A97" w14:paraId="7F2E74F7"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330AC8" w:rsidP="00241A97" w14:paraId="344A1786" w14:textId="77777777">
      <w:pPr>
        <w:pStyle w:val="ParaNum"/>
        <w:keepNext/>
        <w:widowControl/>
        <w:tabs>
          <w:tab w:val="clear" w:pos="1080"/>
          <w:tab w:val="num" w:pos="1440"/>
        </w:tabs>
      </w:pPr>
      <w:r>
        <w:rPr>
          <w:b/>
          <w:u w:val="single"/>
        </w:rPr>
        <w:t>Severability</w:t>
      </w:r>
      <w: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w:t>
      </w:r>
      <w:r>
        <w:t>containing the particular unenforceable provision or provisions, and the rights and obligations of the Parties shall be construed and enforced accordingly.</w:t>
      </w:r>
    </w:p>
    <w:p w:rsidR="00330AC8" w:rsidP="00241A97" w14:paraId="197549D2"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330AC8" w:rsidP="00241A97" w14:paraId="439DC479"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330AC8" w:rsidP="00241A97" w14:paraId="16871ED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30AC8" w:rsidP="00241A97" w14:paraId="58B7D402"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30AC8" w:rsidP="00241A97" w14:paraId="1F4D34C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30AC8" w:rsidP="00241A97" w14:paraId="6FEDBCC2"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30AC8" w:rsidP="00241A97" w14:paraId="0E6F46DB"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330AC8" w:rsidP="00241A97" w14:paraId="5DFDF415"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330AC8" w14:paraId="7289B021" w14:textId="77777777"/>
    <w:p w:rsidR="00330AC8" w14:paraId="2736CE69" w14:textId="77777777"/>
    <w:p w:rsidR="00330AC8" w14:paraId="7C9965B0" w14:textId="77777777"/>
    <w:p w:rsidR="00330AC8" w14:paraId="23DEFF16" w14:textId="77777777"/>
    <w:p w:rsidR="00330AC8" w14:paraId="3CECA311" w14:textId="77777777"/>
    <w:p w:rsidR="00330AC8" w14:paraId="5D38A63B" w14:textId="77777777">
      <w:r>
        <w:t>______________________________________</w:t>
      </w:r>
    </w:p>
    <w:p w:rsidR="00330AC8" w14:paraId="614E0437" w14:textId="77777777">
      <w:r>
        <w:t>Michelle M. Carey</w:t>
      </w:r>
    </w:p>
    <w:p w:rsidR="00330AC8" w14:paraId="0904A992" w14:textId="77777777">
      <w:r>
        <w:t xml:space="preserve">Chief, Media Bureau </w:t>
      </w:r>
    </w:p>
    <w:p w:rsidR="00330AC8" w14:paraId="12E9F59F" w14:textId="77777777"/>
    <w:p w:rsidR="00330AC8" w14:paraId="3480955A" w14:textId="77777777"/>
    <w:p w:rsidR="00330AC8" w14:paraId="43EE6733" w14:textId="77777777">
      <w:r>
        <w:t>______________________________________</w:t>
      </w:r>
    </w:p>
    <w:p w:rsidR="00330AC8" w14:paraId="2BF9F0A3" w14:textId="77777777">
      <w:r>
        <w:t>Date</w:t>
      </w:r>
    </w:p>
    <w:p w:rsidR="00330AC8" w:rsidP="0091692C" w14:paraId="2E916047" w14:textId="77777777"/>
    <w:p w:rsidR="00330AC8" w:rsidP="0091692C" w14:paraId="1A274D13" w14:textId="77777777"/>
    <w:p w:rsidR="00330AC8" w:rsidP="0091692C" w14:paraId="70C49E1A" w14:textId="77777777"/>
    <w:p w:rsidR="00330AC8" w:rsidP="0091692C" w14:paraId="41F2413C" w14:textId="77777777">
      <w:r>
        <w:t>_____________________________________</w:t>
      </w:r>
    </w:p>
    <w:p w:rsidR="00330AC8" w:rsidP="0091692C" w14:paraId="05BD62F5" w14:textId="77777777">
      <w:r>
        <w:t>Chicago FCC License Sub, LLC</w:t>
      </w:r>
    </w:p>
    <w:p w:rsidR="00330AC8" w:rsidP="0091692C" w14:paraId="4D8A0168" w14:textId="77777777"/>
    <w:p w:rsidR="00330AC8" w:rsidP="0091692C" w14:paraId="4264D9A8" w14:textId="77777777"/>
    <w:p w:rsidR="00330AC8" w:rsidP="0091692C" w14:paraId="31FEEAEF" w14:textId="77777777">
      <w:r>
        <w:t>____________________________________</w:t>
      </w:r>
    </w:p>
    <w:p w:rsidR="00330AC8" w:rsidP="0091692C" w14:paraId="1B8791B1" w14:textId="77777777">
      <w:r>
        <w:t>Date</w:t>
      </w:r>
    </w:p>
    <w:p w:rsidR="00330AC8" w:rsidP="0091692C" w14:paraId="3AECF5FD" w14:textId="77777777"/>
    <w:p w:rsidR="00330AC8" w:rsidP="0091692C" w14:paraId="2FA5B7B7" w14:textId="77777777"/>
    <w:p w:rsidR="00330AC8" w:rsidP="0091692C" w14:paraId="0385A1EE" w14:textId="77777777">
      <w:r>
        <w:t>_____________________________________</w:t>
      </w:r>
    </w:p>
    <w:p w:rsidR="00330AC8" w:rsidP="0091692C" w14:paraId="38A1CEA6" w14:textId="77777777">
      <w:r>
        <w:t>Cincinnati FCC License Sub, LLC</w:t>
      </w:r>
    </w:p>
    <w:p w:rsidR="00330AC8" w:rsidP="0091692C" w14:paraId="32819012" w14:textId="77777777"/>
    <w:p w:rsidR="00330AC8" w:rsidP="0091692C" w14:paraId="2F80CD3E" w14:textId="77777777"/>
    <w:p w:rsidR="00330AC8" w:rsidP="0091692C" w14:paraId="7B4EA108" w14:textId="77777777">
      <w:r>
        <w:t>____________________________________</w:t>
      </w:r>
    </w:p>
    <w:p w:rsidR="00330AC8" w:rsidP="0091692C" w14:paraId="1284A420" w14:textId="77777777">
      <w:r>
        <w:t>Date</w:t>
      </w:r>
    </w:p>
    <w:p w:rsidR="00330AC8" w:rsidP="0091692C" w14:paraId="0599089D" w14:textId="77777777"/>
    <w:p w:rsidR="00330AC8" w:rsidP="0091692C" w14:paraId="5AEC3039" w14:textId="77777777"/>
    <w:p w:rsidR="00330AC8" w:rsidP="0091692C" w14:paraId="3202D599" w14:textId="77777777"/>
    <w:p w:rsidR="00330AC8" w:rsidP="0091692C" w14:paraId="31C90EB9" w14:textId="77777777">
      <w:r>
        <w:t>_____________________________________</w:t>
      </w:r>
    </w:p>
    <w:p w:rsidR="00330AC8" w:rsidP="0091692C" w14:paraId="09469545" w14:textId="77777777">
      <w:r>
        <w:t>HBI Radio Alexandria, LLC</w:t>
      </w:r>
    </w:p>
    <w:p w:rsidR="00330AC8" w:rsidP="0091692C" w14:paraId="73D9252C" w14:textId="77777777"/>
    <w:p w:rsidR="00330AC8" w:rsidP="0091692C" w14:paraId="6C73F029" w14:textId="77777777"/>
    <w:p w:rsidR="00330AC8" w:rsidP="0091692C" w14:paraId="36D13361" w14:textId="77777777">
      <w:r>
        <w:t>____________________________________</w:t>
      </w:r>
    </w:p>
    <w:p w:rsidR="00330AC8" w:rsidP="0091692C" w14:paraId="12ACEC07" w14:textId="77777777">
      <w:r>
        <w:t>Date</w:t>
      </w:r>
    </w:p>
    <w:p w:rsidR="00330AC8" w:rsidP="0091692C" w14:paraId="0EE78F94" w14:textId="77777777"/>
    <w:p w:rsidR="00330AC8" w:rsidP="0091692C" w14:paraId="647BDBBB" w14:textId="77777777"/>
    <w:p w:rsidR="00330AC8" w:rsidP="0091692C" w14:paraId="7EA99342" w14:textId="77777777"/>
    <w:p w:rsidR="00330AC8" w:rsidP="0091692C" w14:paraId="4A83549F" w14:textId="77777777">
      <w:r>
        <w:t>_____________________________________</w:t>
      </w:r>
    </w:p>
    <w:p w:rsidR="00330AC8" w:rsidP="0091692C" w14:paraId="2B52252A" w14:textId="77777777">
      <w:r>
        <w:t>HBI Radio Bemidji, LLC</w:t>
      </w:r>
    </w:p>
    <w:p w:rsidR="00330AC8" w:rsidP="0091692C" w14:paraId="09688817" w14:textId="77777777"/>
    <w:p w:rsidR="00330AC8" w:rsidP="0091692C" w14:paraId="0A3986F1" w14:textId="77777777"/>
    <w:p w:rsidR="00330AC8" w:rsidP="0091692C" w14:paraId="5BFA81F3" w14:textId="77777777">
      <w:r>
        <w:t>____________________________________</w:t>
      </w:r>
    </w:p>
    <w:p w:rsidR="00330AC8" w:rsidP="0091692C" w14:paraId="34581C2C" w14:textId="77777777">
      <w:r>
        <w:t>Date</w:t>
      </w:r>
    </w:p>
    <w:p w:rsidR="00330AC8" w:rsidP="0091692C" w14:paraId="333D961B" w14:textId="77777777"/>
    <w:p w:rsidR="00330AC8" w:rsidP="0091692C" w14:paraId="5CB466A5" w14:textId="77777777"/>
    <w:p w:rsidR="00330AC8" w:rsidP="0091692C" w14:paraId="0FD2A3CF" w14:textId="77777777"/>
    <w:p w:rsidR="00330AC8" w:rsidP="0091692C" w14:paraId="1EE2E3D7" w14:textId="77777777">
      <w:r>
        <w:t>_____________________________________</w:t>
      </w:r>
    </w:p>
    <w:p w:rsidR="00330AC8" w:rsidP="0091692C" w14:paraId="014B65F5" w14:textId="77777777">
      <w:r>
        <w:t>HBI Radio Brainerd/Wadena, LLC</w:t>
      </w:r>
    </w:p>
    <w:p w:rsidR="00330AC8" w:rsidP="0091692C" w14:paraId="449319FB" w14:textId="77777777"/>
    <w:p w:rsidR="00330AC8" w:rsidP="0091692C" w14:paraId="5A5891F1" w14:textId="77777777"/>
    <w:p w:rsidR="00330AC8" w:rsidP="0091692C" w14:paraId="12E3B51A" w14:textId="77777777">
      <w:r>
        <w:t>____________________________________</w:t>
      </w:r>
    </w:p>
    <w:p w:rsidR="00330AC8" w:rsidP="0091692C" w14:paraId="44A76529" w14:textId="77777777">
      <w:r>
        <w:t>Date</w:t>
      </w:r>
    </w:p>
    <w:p w:rsidR="00330AC8" w:rsidP="0091692C" w14:paraId="64E0B101" w14:textId="77777777"/>
    <w:p w:rsidR="00330AC8" w:rsidP="0091692C" w14:paraId="1AF36EC6" w14:textId="77777777"/>
    <w:p w:rsidR="00330AC8" w:rsidP="0091692C" w14:paraId="07ED5BA1" w14:textId="77777777"/>
    <w:p w:rsidR="00330AC8" w:rsidP="0091692C" w14:paraId="37E0DDB8" w14:textId="77777777">
      <w:r>
        <w:t>_____________________________________</w:t>
      </w:r>
    </w:p>
    <w:p w:rsidR="00330AC8" w:rsidP="0091692C" w14:paraId="48A6B874" w14:textId="77777777">
      <w:r>
        <w:t>KSTP-AM, LLC</w:t>
      </w:r>
    </w:p>
    <w:p w:rsidR="00330AC8" w:rsidP="0091692C" w14:paraId="3EFF2776" w14:textId="77777777"/>
    <w:p w:rsidR="00330AC8" w:rsidP="0091692C" w14:paraId="5D99B43B" w14:textId="77777777"/>
    <w:p w:rsidR="00330AC8" w:rsidP="0091692C" w14:paraId="6CA41785" w14:textId="77777777">
      <w:r>
        <w:t>____________________________________</w:t>
      </w:r>
    </w:p>
    <w:p w:rsidR="00330AC8" w:rsidP="0091692C" w14:paraId="6E272C38" w14:textId="77777777">
      <w:r>
        <w:t>Date</w:t>
      </w:r>
    </w:p>
    <w:p w:rsidR="00330AC8" w:rsidP="0091692C" w14:paraId="6FD8578D" w14:textId="77777777"/>
    <w:p w:rsidR="00330AC8" w:rsidP="0091692C" w14:paraId="59A3BC20" w14:textId="77777777"/>
    <w:p w:rsidR="00330AC8" w:rsidP="0091692C" w14:paraId="7974F3DC" w14:textId="77777777"/>
    <w:p w:rsidR="00330AC8" w:rsidP="0091692C" w14:paraId="16BC2FC4" w14:textId="77777777">
      <w:r>
        <w:t>_____________________________________</w:t>
      </w:r>
    </w:p>
    <w:p w:rsidR="00330AC8" w:rsidP="0091692C" w14:paraId="4C813AF5" w14:textId="77777777">
      <w:r>
        <w:t>KSTP-FM FCC License Sub, LLC</w:t>
      </w:r>
    </w:p>
    <w:p w:rsidR="00330AC8" w:rsidP="0091692C" w14:paraId="14BFB128" w14:textId="77777777"/>
    <w:p w:rsidR="00330AC8" w:rsidP="0091692C" w14:paraId="18FC1171" w14:textId="77777777"/>
    <w:p w:rsidR="00330AC8" w:rsidP="0091692C" w14:paraId="1935E196" w14:textId="77777777">
      <w:r>
        <w:t>____________________________________</w:t>
      </w:r>
    </w:p>
    <w:p w:rsidR="00330AC8" w:rsidP="0091692C" w14:paraId="431C008C" w14:textId="77777777">
      <w:r>
        <w:t>Date</w:t>
      </w:r>
    </w:p>
    <w:p w:rsidR="00330AC8" w:rsidP="0091692C" w14:paraId="244DD886" w14:textId="77777777"/>
    <w:p w:rsidR="00330AC8" w:rsidP="0091692C" w14:paraId="5978421A" w14:textId="77777777">
      <w:r>
        <w:t>_____________________________________</w:t>
      </w:r>
    </w:p>
    <w:p w:rsidR="00330AC8" w:rsidP="0091692C" w14:paraId="758CCCD6" w14:textId="77777777">
      <w:r>
        <w:t>KTMY-FM, LLC</w:t>
      </w:r>
    </w:p>
    <w:p w:rsidR="00330AC8" w:rsidP="0091692C" w14:paraId="359B3570" w14:textId="77777777"/>
    <w:p w:rsidR="00330AC8" w:rsidP="0091692C" w14:paraId="1E5DE1BB" w14:textId="77777777"/>
    <w:p w:rsidR="00330AC8" w:rsidP="0091692C" w14:paraId="12A986D2" w14:textId="77777777">
      <w:r>
        <w:t>____________________________________</w:t>
      </w:r>
    </w:p>
    <w:p w:rsidR="00330AC8" w:rsidP="0091692C" w14:paraId="0CA5EF7F" w14:textId="77777777">
      <w:r>
        <w:t>Date</w:t>
      </w:r>
    </w:p>
    <w:p w:rsidR="00330AC8" w:rsidP="0091692C" w14:paraId="54E1A05F" w14:textId="77777777"/>
    <w:p w:rsidR="00330AC8" w:rsidP="0091692C" w14:paraId="6ED2300E" w14:textId="77777777"/>
    <w:p w:rsidR="00330AC8" w:rsidP="0091692C" w14:paraId="108A773C" w14:textId="77777777"/>
    <w:p w:rsidR="00330AC8" w:rsidP="0091692C" w14:paraId="2B0CECE0" w14:textId="77777777">
      <w:r>
        <w:t>_____________________________________</w:t>
      </w:r>
    </w:p>
    <w:p w:rsidR="00330AC8" w:rsidP="0091692C" w14:paraId="29E80A12" w14:textId="77777777">
      <w:r>
        <w:t>Phoenix FCC License Sub, LLC</w:t>
      </w:r>
    </w:p>
    <w:p w:rsidR="00330AC8" w:rsidP="0091692C" w14:paraId="45D70CF6" w14:textId="77777777"/>
    <w:p w:rsidR="00330AC8" w:rsidP="0091692C" w14:paraId="66190A96" w14:textId="77777777"/>
    <w:p w:rsidR="00330AC8" w:rsidP="0091692C" w14:paraId="69B818CC" w14:textId="77777777">
      <w:r>
        <w:t>____________________________________</w:t>
      </w:r>
    </w:p>
    <w:p w:rsidR="00330AC8" w:rsidP="0091692C" w14:paraId="569C310F" w14:textId="77777777">
      <w:r>
        <w:t>Date</w:t>
      </w:r>
    </w:p>
    <w:p w:rsidR="00330AC8" w14:paraId="4112FC51" w14:textId="77777777"/>
    <w:p w:rsidR="00330AC8" w14:paraId="10669089" w14:textId="77777777"/>
    <w:p w:rsidR="00330AC8" w14:paraId="49C39AD5" w14:textId="77777777"/>
    <w:p w:rsidR="00330AC8" w14:paraId="7017A6A8" w14:textId="77777777">
      <w:r>
        <w:t>_____________________________________</w:t>
      </w:r>
    </w:p>
    <w:p w:rsidR="00330AC8" w:rsidP="009B1BC4" w14:paraId="56616D98" w14:textId="77777777">
      <w:r>
        <w:t>Seattle FCC License Sub, LLC</w:t>
      </w:r>
    </w:p>
    <w:p w:rsidR="00330AC8" w:rsidP="009B1BC4" w14:paraId="72B65614" w14:textId="77777777"/>
    <w:p w:rsidR="00330AC8" w:rsidP="009B1BC4" w14:paraId="581132C1" w14:textId="77777777"/>
    <w:p w:rsidR="00330AC8" w:rsidP="009B1BC4" w14:paraId="26D4E8C3" w14:textId="77777777">
      <w:r>
        <w:t>____________________________________</w:t>
      </w:r>
    </w:p>
    <w:p w:rsidR="00330AC8" w:rsidP="009B1BC4" w14:paraId="50F241BA" w14:textId="77777777">
      <w:r>
        <w:t>Date</w:t>
      </w:r>
    </w:p>
    <w:p w:rsidR="00330AC8" w14:paraId="78D061F2" w14:textId="77777777"/>
    <w:p w:rsidR="00330AC8" w14:paraId="6D4A77E6" w14:textId="77777777"/>
    <w:p w:rsidR="00330AC8" w14:paraId="5CE69D7A" w14:textId="77777777"/>
    <w:p w:rsidR="00330AC8" w:rsidP="009B1BC4" w14:paraId="163432F4" w14:textId="77777777">
      <w:r>
        <w:t>_____________________________________</w:t>
      </w:r>
    </w:p>
    <w:p w:rsidR="00330AC8" w:rsidP="009B1BC4" w14:paraId="6B93881D" w14:textId="77777777">
      <w:r w:rsidRPr="009B1BC4">
        <w:t>St. Louis FCC License Sub, LL</w:t>
      </w:r>
      <w:r>
        <w:t>C</w:t>
      </w:r>
    </w:p>
    <w:p w:rsidR="00330AC8" w:rsidP="009B1BC4" w14:paraId="15D9B9B2" w14:textId="77777777"/>
    <w:p w:rsidR="00330AC8" w:rsidP="009B1BC4" w14:paraId="5CB5B090" w14:textId="77777777"/>
    <w:p w:rsidR="00330AC8" w:rsidP="009B1BC4" w14:paraId="4143686B" w14:textId="77777777">
      <w:r>
        <w:t>____________________________________</w:t>
      </w:r>
    </w:p>
    <w:p w:rsidR="00330AC8" w:rsidP="009B1BC4" w14:paraId="52099E1F" w14:textId="77777777">
      <w:r>
        <w:t>Date</w:t>
      </w:r>
    </w:p>
    <w:p w:rsidR="00330AC8" w14:paraId="5603EF84" w14:textId="77777777"/>
    <w:p w:rsidR="00330AC8" w14:paraId="70087623" w14:textId="77777777"/>
    <w:p w:rsidR="00330AC8" w14:paraId="0FA91F18" w14:textId="77777777"/>
    <w:p w:rsidR="00330AC8" w:rsidP="005F7C39" w14:paraId="661A914A" w14:textId="77777777">
      <w:r>
        <w:t>____________________________________</w:t>
      </w:r>
    </w:p>
    <w:p w:rsidR="00330AC8" w14:paraId="2444BF37" w14:textId="77777777">
      <w:r>
        <w:t>Washington DC FCC License Sub, LLC</w:t>
      </w:r>
    </w:p>
    <w:p w:rsidR="00330AC8" w14:paraId="7C687A11" w14:textId="77777777"/>
    <w:p w:rsidR="00330AC8" w14:paraId="4F1FDD41" w14:textId="77777777"/>
    <w:p w:rsidR="00330AC8" w14:paraId="1477E2DA" w14:textId="77777777">
      <w:r>
        <w:t>____________________________________</w:t>
      </w:r>
    </w:p>
    <w:p w:rsidR="00330AC8" w14:paraId="56468FAC" w14:textId="77777777">
      <w:r>
        <w:t>Date</w:t>
      </w:r>
    </w:p>
    <w:p w:rsidR="00330AC8" w14:paraId="6C02A873" w14:textId="77777777"/>
    <w:p w:rsidR="00330AC8" w14:paraId="3D05445B" w14:textId="77777777"/>
    <w:p w:rsidR="00330AC8" w14:paraId="0E1C2536" w14:textId="77777777"/>
    <w:p w:rsidR="00330AC8" w14:paraId="68CC4D66" w14:textId="77777777">
      <w:r>
        <w:t>____________________________________</w:t>
      </w:r>
    </w:p>
    <w:p w:rsidR="00330AC8" w14:paraId="00C23885" w14:textId="77777777">
      <w:r w:rsidRPr="009B1BC4">
        <w:t>WPB FCC License Sub, LLC</w:t>
      </w:r>
    </w:p>
    <w:p w:rsidR="00330AC8" w14:paraId="35FF0076" w14:textId="77777777"/>
    <w:p w:rsidR="00330AC8" w14:paraId="12C186EA" w14:textId="77777777"/>
    <w:p w:rsidR="00330AC8" w14:paraId="256167FF" w14:textId="77777777">
      <w:r>
        <w:t>____________________________________</w:t>
      </w:r>
    </w:p>
    <w:p w:rsidR="00330AC8" w14:paraId="24DF62D4" w14:textId="77777777">
      <w:r>
        <w:t>Date</w:t>
      </w:r>
    </w:p>
    <w:p w:rsidR="00330AC8" w14:paraId="28DF138B" w14:textId="77777777">
      <w:pPr>
        <w:jc w:val="center"/>
        <w:rPr>
          <w:b/>
          <w:bCs/>
          <w:u w:val="single"/>
        </w:rPr>
      </w:pPr>
      <w:r>
        <w:br w:type="column"/>
      </w:r>
      <w:r>
        <w:rPr>
          <w:b/>
          <w:bCs/>
          <w:u w:val="single"/>
        </w:rPr>
        <w:t>Appendix A</w:t>
      </w:r>
    </w:p>
    <w:p w:rsidR="00330AC8" w14:paraId="10FD7BA3" w14:textId="77777777">
      <w:pPr>
        <w:jc w:val="center"/>
        <w:rPr>
          <w:u w:val="single"/>
        </w:rPr>
      </w:pPr>
    </w:p>
    <w:p w:rsidR="00330AC8" w14:paraId="677CE245" w14:textId="77777777">
      <w:pPr>
        <w:jc w:val="center"/>
        <w:rPr>
          <w:u w:val="single"/>
        </w:rPr>
      </w:pPr>
    </w:p>
    <w:p w:rsidR="00330AC8" w14:paraId="3D016AE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30AC8" w14:paraId="7A6EE0BA" w14:textId="77777777">
      <w:pPr>
        <w:jc w:val="center"/>
        <w:rPr>
          <w:u w:val="single"/>
        </w:rPr>
      </w:pPr>
    </w:p>
    <w:p w:rsidR="00330AC8" w14:paraId="0AB04459" w14:textId="77777777">
      <w:pPr>
        <w:jc w:val="center"/>
        <w:rPr>
          <w:u w:val="single"/>
        </w:rPr>
      </w:pPr>
    </w:p>
    <w:p w:rsidR="00330AC8" w:rsidP="00F5316C" w14:paraId="273AB8B7" w14:textId="77777777">
      <w:r>
        <w:t xml:space="preserve">      WBQH                                Silver Spring, MD                         95646</w:t>
      </w:r>
    </w:p>
    <w:p w:rsidR="00330AC8" w:rsidP="00F5316C" w14:paraId="12CD08AB" w14:textId="77777777"/>
    <w:p w:rsidR="00330AC8" w:rsidP="00F5316C" w14:paraId="5ED246D6" w14:textId="77777777">
      <w:r>
        <w:t xml:space="preserve">      WFED                                Washington, DC                             95648</w:t>
      </w:r>
    </w:p>
    <w:p w:rsidR="00330AC8" w:rsidP="00F5316C" w14:paraId="43F45ADB" w14:textId="77777777">
      <w:r>
        <w:t xml:space="preserve">    </w:t>
      </w:r>
    </w:p>
    <w:p w:rsidR="00330AC8" w:rsidP="00F5316C" w14:paraId="104E589B" w14:textId="77777777">
      <w:r>
        <w:t xml:space="preserve">      WTLP                                 Braddock Heights, MD                  95649</w:t>
      </w:r>
    </w:p>
    <w:p w:rsidR="00330AC8" w:rsidP="00F5316C" w14:paraId="28A9EC01" w14:textId="77777777"/>
    <w:p w:rsidR="00330AC8" w:rsidP="00F5316C" w14:paraId="19CFB6F6" w14:textId="77777777">
      <w:r>
        <w:t xml:space="preserve">      WTOP-FM                         Washington, DC                             95651</w:t>
      </w:r>
    </w:p>
    <w:p w:rsidR="00330AC8" w:rsidP="00F5316C" w14:paraId="50AAB19D" w14:textId="77777777"/>
    <w:p w:rsidR="00330AC8" w:rsidP="00F5316C" w14:paraId="3F6CC15B" w14:textId="77777777">
      <w:r>
        <w:t xml:space="preserve">      WWFD                               Frederick, MD                                95652</w:t>
      </w:r>
    </w:p>
    <w:p w:rsidR="00330AC8" w:rsidP="00F5316C" w14:paraId="4A429A6C" w14:textId="77777777"/>
    <w:p w:rsidR="00330AC8" w:rsidP="00F5316C" w14:paraId="782AFD51" w14:textId="77777777">
      <w:r>
        <w:t xml:space="preserve">      WWWT-FM                       Manassas, VA                                95654</w:t>
      </w:r>
    </w:p>
    <w:p w:rsidR="00330AC8" w:rsidP="00F5316C" w14:paraId="244515B2" w14:textId="77777777"/>
    <w:p w:rsidR="00330AC8" w:rsidP="00F5316C" w14:paraId="095E1E84" w14:textId="77777777">
      <w:r>
        <w:t xml:space="preserve">      WMBX                               Jenson Beach, FL                           95659</w:t>
      </w:r>
    </w:p>
    <w:p w:rsidR="00330AC8" w14:paraId="7AC5610D" w14:textId="77777777">
      <w:pPr>
        <w:widowControl/>
      </w:pPr>
      <w:r>
        <w:br w:type="page"/>
      </w:r>
    </w:p>
    <w:p w:rsidR="00330AC8" w:rsidP="00900F55" w14:paraId="01292B49" w14:textId="77777777">
      <w:pPr>
        <w:jc w:val="center"/>
        <w:rPr>
          <w:b/>
          <w:bCs/>
          <w:u w:val="single"/>
        </w:rPr>
      </w:pPr>
      <w:r>
        <w:rPr>
          <w:b/>
          <w:bCs/>
          <w:u w:val="single"/>
        </w:rPr>
        <w:t>Appendix B</w:t>
      </w:r>
    </w:p>
    <w:p w:rsidR="00330AC8" w:rsidP="00900F55" w14:paraId="236E30DD" w14:textId="77777777"/>
    <w:p w:rsidR="00330AC8" w:rsidP="00900F55" w14:paraId="5555619B" w14:textId="77777777"/>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3121"/>
        <w:gridCol w:w="3119"/>
      </w:tblGrid>
      <w:tr w14:paraId="6CAF4BCA" w14:textId="77777777" w:rsidTr="00900F55">
        <w:tblPrEx>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1667" w:type="pct"/>
            <w:tcMar>
              <w:top w:w="115" w:type="dxa"/>
              <w:left w:w="115" w:type="dxa"/>
              <w:bottom w:w="115" w:type="dxa"/>
              <w:right w:w="115" w:type="dxa"/>
            </w:tcMar>
            <w:hideMark/>
          </w:tcPr>
          <w:p w:rsidR="00330AC8" w:rsidRPr="00900F55" w:rsidP="00CB0096" w14:paraId="478E5C0D" w14:textId="77777777">
            <w:pPr>
              <w:pStyle w:val="ParaNum"/>
              <w:numPr>
                <w:ilvl w:val="0"/>
                <w:numId w:val="0"/>
              </w:numPr>
              <w:rPr>
                <w:snapToGrid/>
                <w:kern w:val="0"/>
                <w:sz w:val="24"/>
                <w:u w:val="single"/>
              </w:rPr>
            </w:pPr>
            <w:r w:rsidRPr="00900F55">
              <w:rPr>
                <w:snapToGrid/>
                <w:u w:val="single"/>
              </w:rPr>
              <w:t>Station Call Sign</w:t>
            </w:r>
          </w:p>
        </w:tc>
        <w:tc>
          <w:tcPr>
            <w:tcW w:w="1667" w:type="pct"/>
            <w:tcMar>
              <w:top w:w="115" w:type="dxa"/>
              <w:left w:w="115" w:type="dxa"/>
              <w:bottom w:w="115" w:type="dxa"/>
              <w:right w:w="115" w:type="dxa"/>
            </w:tcMar>
            <w:hideMark/>
          </w:tcPr>
          <w:p w:rsidR="00330AC8" w14:paraId="3B6E2DB3" w14:textId="77777777">
            <w:pPr>
              <w:rPr>
                <w:u w:val="single"/>
              </w:rPr>
            </w:pPr>
            <w:r>
              <w:rPr>
                <w:u w:val="single"/>
              </w:rPr>
              <w:t>Community of License</w:t>
            </w:r>
          </w:p>
        </w:tc>
        <w:tc>
          <w:tcPr>
            <w:tcW w:w="1666" w:type="pct"/>
            <w:tcMar>
              <w:top w:w="115" w:type="dxa"/>
              <w:left w:w="115" w:type="dxa"/>
              <w:bottom w:w="115" w:type="dxa"/>
              <w:right w:w="115" w:type="dxa"/>
            </w:tcMar>
            <w:hideMark/>
          </w:tcPr>
          <w:p w:rsidR="00330AC8" w14:paraId="0CDBF0BD" w14:textId="77777777">
            <w:pPr>
              <w:rPr>
                <w:u w:val="single"/>
              </w:rPr>
            </w:pPr>
            <w:r>
              <w:rPr>
                <w:u w:val="single"/>
              </w:rPr>
              <w:t>Facility ID No.</w:t>
            </w:r>
          </w:p>
        </w:tc>
      </w:tr>
      <w:tr w14:paraId="61E121CD"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BFB6904" w14:textId="77777777">
            <w:r>
              <w:t>WTLP(FM)</w:t>
            </w:r>
          </w:p>
        </w:tc>
        <w:tc>
          <w:tcPr>
            <w:tcW w:w="1667" w:type="pct"/>
            <w:tcMar>
              <w:top w:w="115" w:type="dxa"/>
              <w:left w:w="115" w:type="dxa"/>
              <w:bottom w:w="115" w:type="dxa"/>
              <w:right w:w="115" w:type="dxa"/>
            </w:tcMar>
            <w:hideMark/>
          </w:tcPr>
          <w:p w:rsidR="00330AC8" w14:paraId="16F86FD5" w14:textId="77777777">
            <w:r>
              <w:t>Braddock Heights, MD</w:t>
            </w:r>
          </w:p>
        </w:tc>
        <w:tc>
          <w:tcPr>
            <w:tcW w:w="1666" w:type="pct"/>
            <w:tcMar>
              <w:top w:w="115" w:type="dxa"/>
              <w:left w:w="115" w:type="dxa"/>
              <w:bottom w:w="115" w:type="dxa"/>
              <w:right w:w="115" w:type="dxa"/>
            </w:tcMar>
            <w:hideMark/>
          </w:tcPr>
          <w:p w:rsidR="00330AC8" w14:paraId="53E70CC1" w14:textId="77777777">
            <w:r>
              <w:t>47105</w:t>
            </w:r>
          </w:p>
        </w:tc>
      </w:tr>
      <w:tr w14:paraId="2908842A"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4DA9F93" w14:textId="77777777">
            <w:r>
              <w:t>WWFD(FM)</w:t>
            </w:r>
          </w:p>
        </w:tc>
        <w:tc>
          <w:tcPr>
            <w:tcW w:w="1667" w:type="pct"/>
            <w:tcMar>
              <w:top w:w="115" w:type="dxa"/>
              <w:left w:w="115" w:type="dxa"/>
              <w:bottom w:w="115" w:type="dxa"/>
              <w:right w:w="115" w:type="dxa"/>
            </w:tcMar>
            <w:hideMark/>
          </w:tcPr>
          <w:p w:rsidR="00330AC8" w14:paraId="222885AC" w14:textId="77777777">
            <w:r>
              <w:t>Frederick, MD</w:t>
            </w:r>
          </w:p>
        </w:tc>
        <w:tc>
          <w:tcPr>
            <w:tcW w:w="1666" w:type="pct"/>
            <w:tcMar>
              <w:top w:w="115" w:type="dxa"/>
              <w:left w:w="115" w:type="dxa"/>
              <w:bottom w:w="115" w:type="dxa"/>
              <w:right w:w="115" w:type="dxa"/>
            </w:tcMar>
          </w:tcPr>
          <w:p w:rsidR="00330AC8" w14:paraId="079CE4F7" w14:textId="77777777">
            <w:r>
              <w:t>47104</w:t>
            </w:r>
          </w:p>
        </w:tc>
      </w:tr>
      <w:tr w14:paraId="1A613349"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6C30E15" w14:textId="77777777">
            <w:r>
              <w:t>WBQH(AM)</w:t>
            </w:r>
          </w:p>
        </w:tc>
        <w:tc>
          <w:tcPr>
            <w:tcW w:w="1667" w:type="pct"/>
            <w:tcMar>
              <w:top w:w="115" w:type="dxa"/>
              <w:left w:w="115" w:type="dxa"/>
              <w:bottom w:w="115" w:type="dxa"/>
              <w:right w:w="115" w:type="dxa"/>
            </w:tcMar>
            <w:hideMark/>
          </w:tcPr>
          <w:p w:rsidR="00330AC8" w14:paraId="440018C4" w14:textId="77777777">
            <w:r>
              <w:t>Silver Spring, MD</w:t>
            </w:r>
          </w:p>
        </w:tc>
        <w:tc>
          <w:tcPr>
            <w:tcW w:w="1666" w:type="pct"/>
            <w:tcMar>
              <w:top w:w="115" w:type="dxa"/>
              <w:left w:w="115" w:type="dxa"/>
              <w:bottom w:w="115" w:type="dxa"/>
              <w:right w:w="115" w:type="dxa"/>
            </w:tcMar>
          </w:tcPr>
          <w:p w:rsidR="00330AC8" w14:paraId="52C2E893" w14:textId="77777777">
            <w:r>
              <w:t>8673</w:t>
            </w:r>
          </w:p>
        </w:tc>
      </w:tr>
      <w:tr w14:paraId="502FA7E9"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DF92FDE" w14:textId="77777777">
            <w:r>
              <w:t>WFED(AM)</w:t>
            </w:r>
          </w:p>
        </w:tc>
        <w:tc>
          <w:tcPr>
            <w:tcW w:w="1667" w:type="pct"/>
            <w:tcMar>
              <w:top w:w="115" w:type="dxa"/>
              <w:left w:w="115" w:type="dxa"/>
              <w:bottom w:w="115" w:type="dxa"/>
              <w:right w:w="115" w:type="dxa"/>
            </w:tcMar>
            <w:hideMark/>
          </w:tcPr>
          <w:p w:rsidR="00330AC8" w14:paraId="7BAE21E6" w14:textId="77777777">
            <w:r>
              <w:t>Washington, DC</w:t>
            </w:r>
          </w:p>
        </w:tc>
        <w:tc>
          <w:tcPr>
            <w:tcW w:w="1666" w:type="pct"/>
            <w:tcMar>
              <w:top w:w="115" w:type="dxa"/>
              <w:left w:w="115" w:type="dxa"/>
              <w:bottom w:w="115" w:type="dxa"/>
              <w:right w:w="115" w:type="dxa"/>
            </w:tcMar>
            <w:hideMark/>
          </w:tcPr>
          <w:p w:rsidR="00330AC8" w14:paraId="625774FB" w14:textId="77777777">
            <w:r>
              <w:t>74120</w:t>
            </w:r>
          </w:p>
        </w:tc>
      </w:tr>
      <w:tr w14:paraId="2661FC11"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F49709B" w14:textId="77777777">
            <w:r>
              <w:t>WTOP-FM</w:t>
            </w:r>
          </w:p>
        </w:tc>
        <w:tc>
          <w:tcPr>
            <w:tcW w:w="1667" w:type="pct"/>
            <w:tcMar>
              <w:top w:w="115" w:type="dxa"/>
              <w:left w:w="115" w:type="dxa"/>
              <w:bottom w:w="115" w:type="dxa"/>
              <w:right w:w="115" w:type="dxa"/>
            </w:tcMar>
            <w:hideMark/>
          </w:tcPr>
          <w:p w:rsidR="00330AC8" w14:paraId="4F71D7C7" w14:textId="77777777">
            <w:r>
              <w:t>Washington, DC</w:t>
            </w:r>
          </w:p>
        </w:tc>
        <w:tc>
          <w:tcPr>
            <w:tcW w:w="1666" w:type="pct"/>
            <w:tcMar>
              <w:top w:w="115" w:type="dxa"/>
              <w:left w:w="115" w:type="dxa"/>
              <w:bottom w:w="115" w:type="dxa"/>
              <w:right w:w="115" w:type="dxa"/>
            </w:tcMar>
            <w:hideMark/>
          </w:tcPr>
          <w:p w:rsidR="00330AC8" w14:paraId="5D6FD597" w14:textId="77777777">
            <w:r>
              <w:t>11845</w:t>
            </w:r>
          </w:p>
        </w:tc>
      </w:tr>
      <w:tr w14:paraId="0448B86E"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80FD578" w14:textId="77777777">
            <w:r>
              <w:t>WWWT-FM</w:t>
            </w:r>
          </w:p>
        </w:tc>
        <w:tc>
          <w:tcPr>
            <w:tcW w:w="1667" w:type="pct"/>
            <w:tcMar>
              <w:top w:w="115" w:type="dxa"/>
              <w:left w:w="115" w:type="dxa"/>
              <w:bottom w:w="115" w:type="dxa"/>
              <w:right w:w="115" w:type="dxa"/>
            </w:tcMar>
            <w:hideMark/>
          </w:tcPr>
          <w:p w:rsidR="00330AC8" w14:paraId="327D2666" w14:textId="77777777">
            <w:r>
              <w:t>Manassas, VA</w:t>
            </w:r>
          </w:p>
        </w:tc>
        <w:tc>
          <w:tcPr>
            <w:tcW w:w="1666" w:type="pct"/>
            <w:tcMar>
              <w:top w:w="115" w:type="dxa"/>
              <w:left w:w="115" w:type="dxa"/>
              <w:bottom w:w="115" w:type="dxa"/>
              <w:right w:w="115" w:type="dxa"/>
            </w:tcMar>
            <w:hideMark/>
          </w:tcPr>
          <w:p w:rsidR="00330AC8" w14:paraId="0636EDAD" w14:textId="77777777">
            <w:r>
              <w:t>21636</w:t>
            </w:r>
          </w:p>
        </w:tc>
      </w:tr>
      <w:tr w14:paraId="2E9CC7E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4D7F860" w14:textId="77777777">
            <w:r>
              <w:t>WEAT(FM)</w:t>
            </w:r>
          </w:p>
        </w:tc>
        <w:tc>
          <w:tcPr>
            <w:tcW w:w="1667" w:type="pct"/>
            <w:tcMar>
              <w:top w:w="115" w:type="dxa"/>
              <w:left w:w="115" w:type="dxa"/>
              <w:bottom w:w="115" w:type="dxa"/>
              <w:right w:w="115" w:type="dxa"/>
            </w:tcMar>
            <w:hideMark/>
          </w:tcPr>
          <w:p w:rsidR="00330AC8" w14:paraId="1C605F5B" w14:textId="77777777">
            <w:r>
              <w:t>West Palm Beach, FL</w:t>
            </w:r>
          </w:p>
        </w:tc>
        <w:tc>
          <w:tcPr>
            <w:tcW w:w="1666" w:type="pct"/>
            <w:tcMar>
              <w:top w:w="115" w:type="dxa"/>
              <w:left w:w="115" w:type="dxa"/>
              <w:bottom w:w="115" w:type="dxa"/>
              <w:right w:w="115" w:type="dxa"/>
            </w:tcMar>
            <w:hideMark/>
          </w:tcPr>
          <w:p w:rsidR="00330AC8" w14:paraId="3836EFDD" w14:textId="77777777">
            <w:r>
              <w:t>1918</w:t>
            </w:r>
          </w:p>
        </w:tc>
      </w:tr>
      <w:tr w14:paraId="1B0BD6F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FADC1DB" w14:textId="77777777">
            <w:r>
              <w:t>WFTL(AM)</w:t>
            </w:r>
          </w:p>
        </w:tc>
        <w:tc>
          <w:tcPr>
            <w:tcW w:w="1667" w:type="pct"/>
            <w:tcMar>
              <w:top w:w="115" w:type="dxa"/>
              <w:left w:w="115" w:type="dxa"/>
              <w:bottom w:w="115" w:type="dxa"/>
              <w:right w:w="115" w:type="dxa"/>
            </w:tcMar>
            <w:hideMark/>
          </w:tcPr>
          <w:p w:rsidR="00330AC8" w14:paraId="57F2DFB3" w14:textId="77777777">
            <w:r>
              <w:t>West Palm Beach, FL</w:t>
            </w:r>
          </w:p>
        </w:tc>
        <w:tc>
          <w:tcPr>
            <w:tcW w:w="1666" w:type="pct"/>
            <w:tcMar>
              <w:top w:w="115" w:type="dxa"/>
              <w:left w:w="115" w:type="dxa"/>
              <w:bottom w:w="115" w:type="dxa"/>
              <w:right w:w="115" w:type="dxa"/>
            </w:tcMar>
            <w:hideMark/>
          </w:tcPr>
          <w:p w:rsidR="00330AC8" w14:paraId="1B7CBA82" w14:textId="77777777">
            <w:r>
              <w:t>29490</w:t>
            </w:r>
          </w:p>
        </w:tc>
      </w:tr>
      <w:tr w14:paraId="708EEA51"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04244A7" w14:textId="77777777">
            <w:r>
              <w:t>WIRK(FM)</w:t>
            </w:r>
          </w:p>
        </w:tc>
        <w:tc>
          <w:tcPr>
            <w:tcW w:w="1667" w:type="pct"/>
            <w:tcMar>
              <w:top w:w="115" w:type="dxa"/>
              <w:left w:w="115" w:type="dxa"/>
              <w:bottom w:w="115" w:type="dxa"/>
              <w:right w:w="115" w:type="dxa"/>
            </w:tcMar>
            <w:hideMark/>
          </w:tcPr>
          <w:p w:rsidR="00330AC8" w14:paraId="795097BA" w14:textId="77777777">
            <w:r>
              <w:t>Indiantown, FL</w:t>
            </w:r>
          </w:p>
        </w:tc>
        <w:tc>
          <w:tcPr>
            <w:tcW w:w="1666" w:type="pct"/>
            <w:tcMar>
              <w:top w:w="115" w:type="dxa"/>
              <w:left w:w="115" w:type="dxa"/>
              <w:bottom w:w="115" w:type="dxa"/>
              <w:right w:w="115" w:type="dxa"/>
            </w:tcMar>
            <w:hideMark/>
          </w:tcPr>
          <w:p w:rsidR="00330AC8" w14:paraId="23D9AB57" w14:textId="77777777">
            <w:r>
              <w:t>1246</w:t>
            </w:r>
          </w:p>
        </w:tc>
      </w:tr>
      <w:tr w14:paraId="700246F3"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5C00ABB" w14:textId="77777777">
            <w:r>
              <w:t>WMBX(FM)</w:t>
            </w:r>
          </w:p>
        </w:tc>
        <w:tc>
          <w:tcPr>
            <w:tcW w:w="1667" w:type="pct"/>
            <w:tcMar>
              <w:top w:w="115" w:type="dxa"/>
              <w:left w:w="115" w:type="dxa"/>
              <w:bottom w:w="115" w:type="dxa"/>
              <w:right w:w="115" w:type="dxa"/>
            </w:tcMar>
            <w:hideMark/>
          </w:tcPr>
          <w:p w:rsidR="00330AC8" w14:paraId="23687197" w14:textId="77777777">
            <w:r>
              <w:t>Jensen Beach, FL</w:t>
            </w:r>
          </w:p>
        </w:tc>
        <w:tc>
          <w:tcPr>
            <w:tcW w:w="1666" w:type="pct"/>
            <w:tcMar>
              <w:top w:w="115" w:type="dxa"/>
              <w:left w:w="115" w:type="dxa"/>
              <w:bottom w:w="115" w:type="dxa"/>
              <w:right w:w="115" w:type="dxa"/>
            </w:tcMar>
            <w:hideMark/>
          </w:tcPr>
          <w:p w:rsidR="00330AC8" w14:paraId="78DA7688" w14:textId="77777777">
            <w:r>
              <w:t>25756</w:t>
            </w:r>
          </w:p>
        </w:tc>
      </w:tr>
      <w:tr w14:paraId="56672D50"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2268C8BF" w14:textId="77777777">
            <w:r>
              <w:t>WMEN(AM)</w:t>
            </w:r>
          </w:p>
        </w:tc>
        <w:tc>
          <w:tcPr>
            <w:tcW w:w="1667" w:type="pct"/>
            <w:tcMar>
              <w:top w:w="115" w:type="dxa"/>
              <w:left w:w="115" w:type="dxa"/>
              <w:bottom w:w="115" w:type="dxa"/>
              <w:right w:w="115" w:type="dxa"/>
            </w:tcMar>
            <w:hideMark/>
          </w:tcPr>
          <w:p w:rsidR="00330AC8" w14:paraId="28EA1397" w14:textId="77777777">
            <w:r>
              <w:t>Royal Palm Beach, FL</w:t>
            </w:r>
          </w:p>
        </w:tc>
        <w:tc>
          <w:tcPr>
            <w:tcW w:w="1666" w:type="pct"/>
            <w:tcMar>
              <w:top w:w="115" w:type="dxa"/>
              <w:left w:w="115" w:type="dxa"/>
              <w:bottom w:w="115" w:type="dxa"/>
              <w:right w:w="115" w:type="dxa"/>
            </w:tcMar>
            <w:hideMark/>
          </w:tcPr>
          <w:p w:rsidR="00330AC8" w14:paraId="36FE5748" w14:textId="77777777">
            <w:r>
              <w:t>61080</w:t>
            </w:r>
          </w:p>
        </w:tc>
      </w:tr>
      <w:tr w14:paraId="6010CACC"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F422CD4" w14:textId="77777777">
            <w:r>
              <w:t>WRMF(FM)</w:t>
            </w:r>
          </w:p>
        </w:tc>
        <w:tc>
          <w:tcPr>
            <w:tcW w:w="1667" w:type="pct"/>
            <w:tcMar>
              <w:top w:w="115" w:type="dxa"/>
              <w:left w:w="115" w:type="dxa"/>
              <w:bottom w:w="115" w:type="dxa"/>
              <w:right w:w="115" w:type="dxa"/>
            </w:tcMar>
            <w:hideMark/>
          </w:tcPr>
          <w:p w:rsidR="00330AC8" w14:paraId="38BEA7E5" w14:textId="77777777">
            <w:r>
              <w:t>Palm Beach, FL</w:t>
            </w:r>
          </w:p>
        </w:tc>
        <w:tc>
          <w:tcPr>
            <w:tcW w:w="1666" w:type="pct"/>
            <w:tcMar>
              <w:top w:w="115" w:type="dxa"/>
              <w:left w:w="115" w:type="dxa"/>
              <w:bottom w:w="115" w:type="dxa"/>
              <w:right w:w="115" w:type="dxa"/>
            </w:tcMar>
          </w:tcPr>
          <w:p w:rsidR="00330AC8" w14:paraId="053BBEBB" w14:textId="77777777">
            <w:r>
              <w:t>20436</w:t>
            </w:r>
          </w:p>
        </w:tc>
      </w:tr>
      <w:tr w14:paraId="34269274"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F40DD28" w14:textId="77777777">
            <w:r>
              <w:t>WYGY(FM)</w:t>
            </w:r>
          </w:p>
        </w:tc>
        <w:tc>
          <w:tcPr>
            <w:tcW w:w="1667" w:type="pct"/>
            <w:tcMar>
              <w:top w:w="115" w:type="dxa"/>
              <w:left w:w="115" w:type="dxa"/>
              <w:bottom w:w="115" w:type="dxa"/>
              <w:right w:w="115" w:type="dxa"/>
            </w:tcMar>
            <w:hideMark/>
          </w:tcPr>
          <w:p w:rsidR="00330AC8" w14:paraId="76713AB1" w14:textId="77777777">
            <w:r>
              <w:rPr>
                <w:rFonts w:cs="Arial"/>
                <w:bCs/>
                <w:szCs w:val="20"/>
              </w:rPr>
              <w:t>Fort Thomas, KY</w:t>
            </w:r>
          </w:p>
        </w:tc>
        <w:tc>
          <w:tcPr>
            <w:tcW w:w="1666" w:type="pct"/>
            <w:tcMar>
              <w:top w:w="115" w:type="dxa"/>
              <w:left w:w="115" w:type="dxa"/>
              <w:bottom w:w="115" w:type="dxa"/>
              <w:right w:w="115" w:type="dxa"/>
            </w:tcMar>
            <w:hideMark/>
          </w:tcPr>
          <w:p w:rsidR="00330AC8" w14:paraId="70E59F8B" w14:textId="77777777">
            <w:r>
              <w:rPr>
                <w:rFonts w:cs="Arial"/>
                <w:bCs/>
                <w:szCs w:val="20"/>
              </w:rPr>
              <w:t>40915</w:t>
            </w:r>
          </w:p>
        </w:tc>
      </w:tr>
      <w:tr w14:paraId="06109936"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6CD48D4" w14:textId="77777777">
            <w:r>
              <w:t>WKRQ(FM)</w:t>
            </w:r>
          </w:p>
        </w:tc>
        <w:tc>
          <w:tcPr>
            <w:tcW w:w="1667" w:type="pct"/>
            <w:tcMar>
              <w:top w:w="115" w:type="dxa"/>
              <w:left w:w="115" w:type="dxa"/>
              <w:bottom w:w="115" w:type="dxa"/>
              <w:right w:w="115" w:type="dxa"/>
            </w:tcMar>
            <w:hideMark/>
          </w:tcPr>
          <w:p w:rsidR="00330AC8" w14:paraId="4C6FBAF1" w14:textId="77777777">
            <w:r>
              <w:rPr>
                <w:rFonts w:cs="Arial"/>
                <w:bCs/>
                <w:szCs w:val="20"/>
              </w:rPr>
              <w:t>Cincinnati, OH</w:t>
            </w:r>
          </w:p>
        </w:tc>
        <w:tc>
          <w:tcPr>
            <w:tcW w:w="1666" w:type="pct"/>
            <w:tcMar>
              <w:top w:w="115" w:type="dxa"/>
              <w:left w:w="115" w:type="dxa"/>
              <w:bottom w:w="115" w:type="dxa"/>
              <w:right w:w="115" w:type="dxa"/>
            </w:tcMar>
            <w:hideMark/>
          </w:tcPr>
          <w:p w:rsidR="00330AC8" w14:paraId="756385CA" w14:textId="77777777">
            <w:r>
              <w:rPr>
                <w:rFonts w:cs="Arial"/>
                <w:bCs/>
                <w:szCs w:val="20"/>
              </w:rPr>
              <w:t>11276</w:t>
            </w:r>
          </w:p>
        </w:tc>
      </w:tr>
      <w:tr w14:paraId="5CCBAB7A"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5D265CA" w14:textId="77777777">
            <w:r>
              <w:t>WUBE-FM</w:t>
            </w:r>
          </w:p>
        </w:tc>
        <w:tc>
          <w:tcPr>
            <w:tcW w:w="1667" w:type="pct"/>
            <w:tcMar>
              <w:top w:w="115" w:type="dxa"/>
              <w:left w:w="115" w:type="dxa"/>
              <w:bottom w:w="115" w:type="dxa"/>
              <w:right w:w="115" w:type="dxa"/>
            </w:tcMar>
            <w:hideMark/>
          </w:tcPr>
          <w:p w:rsidR="00330AC8" w14:paraId="3397C090" w14:textId="77777777">
            <w:r>
              <w:rPr>
                <w:rFonts w:cs="Arial"/>
                <w:bCs/>
                <w:szCs w:val="20"/>
              </w:rPr>
              <w:t>Cincinnati, OH</w:t>
            </w:r>
          </w:p>
        </w:tc>
        <w:tc>
          <w:tcPr>
            <w:tcW w:w="1666" w:type="pct"/>
            <w:tcMar>
              <w:top w:w="115" w:type="dxa"/>
              <w:left w:w="115" w:type="dxa"/>
              <w:bottom w:w="115" w:type="dxa"/>
              <w:right w:w="115" w:type="dxa"/>
            </w:tcMar>
            <w:hideMark/>
          </w:tcPr>
          <w:p w:rsidR="00330AC8" w14:paraId="5FC32768" w14:textId="77777777">
            <w:r>
              <w:rPr>
                <w:rFonts w:cs="Arial"/>
                <w:bCs/>
                <w:szCs w:val="20"/>
              </w:rPr>
              <w:t>10140</w:t>
            </w:r>
          </w:p>
        </w:tc>
      </w:tr>
      <w:tr w14:paraId="2C80CD88"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C7E5A57" w14:textId="77777777">
            <w:r>
              <w:t>WREW(FM)</w:t>
            </w:r>
          </w:p>
        </w:tc>
        <w:tc>
          <w:tcPr>
            <w:tcW w:w="1667" w:type="pct"/>
            <w:tcMar>
              <w:top w:w="115" w:type="dxa"/>
              <w:left w:w="115" w:type="dxa"/>
              <w:bottom w:w="115" w:type="dxa"/>
              <w:right w:w="115" w:type="dxa"/>
            </w:tcMar>
            <w:hideMark/>
          </w:tcPr>
          <w:p w:rsidR="00330AC8" w14:paraId="665C681C" w14:textId="77777777">
            <w:r>
              <w:rPr>
                <w:rFonts w:cs="Arial"/>
                <w:bCs/>
                <w:szCs w:val="20"/>
              </w:rPr>
              <w:t>Fairfield, OH</w:t>
            </w:r>
          </w:p>
        </w:tc>
        <w:tc>
          <w:tcPr>
            <w:tcW w:w="1666" w:type="pct"/>
            <w:tcMar>
              <w:top w:w="115" w:type="dxa"/>
              <w:left w:w="115" w:type="dxa"/>
              <w:bottom w:w="115" w:type="dxa"/>
              <w:right w:w="115" w:type="dxa"/>
            </w:tcMar>
            <w:hideMark/>
          </w:tcPr>
          <w:p w:rsidR="00330AC8" w14:paraId="0212F655" w14:textId="77777777">
            <w:r>
              <w:rPr>
                <w:rFonts w:cs="Arial"/>
                <w:bCs/>
                <w:szCs w:val="20"/>
              </w:rPr>
              <w:t>73369</w:t>
            </w:r>
          </w:p>
        </w:tc>
      </w:tr>
      <w:tr w14:paraId="3EEB1F5E"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6459AC27" w14:textId="77777777">
            <w:r>
              <w:t>WDRV(FM)</w:t>
            </w:r>
          </w:p>
        </w:tc>
        <w:tc>
          <w:tcPr>
            <w:tcW w:w="1667" w:type="pct"/>
            <w:tcMar>
              <w:top w:w="115" w:type="dxa"/>
              <w:left w:w="115" w:type="dxa"/>
              <w:bottom w:w="115" w:type="dxa"/>
              <w:right w:w="115" w:type="dxa"/>
            </w:tcMar>
            <w:hideMark/>
          </w:tcPr>
          <w:p w:rsidR="00330AC8" w14:paraId="5F2E4B87" w14:textId="77777777">
            <w:r>
              <w:t>Chicago, IL</w:t>
            </w:r>
          </w:p>
        </w:tc>
        <w:tc>
          <w:tcPr>
            <w:tcW w:w="1666" w:type="pct"/>
            <w:tcMar>
              <w:top w:w="115" w:type="dxa"/>
              <w:left w:w="115" w:type="dxa"/>
              <w:bottom w:w="115" w:type="dxa"/>
              <w:right w:w="115" w:type="dxa"/>
            </w:tcMar>
            <w:hideMark/>
          </w:tcPr>
          <w:p w:rsidR="00330AC8" w14:paraId="0E146173" w14:textId="77777777">
            <w:r>
              <w:t>49552</w:t>
            </w:r>
          </w:p>
        </w:tc>
      </w:tr>
      <w:tr w14:paraId="69B0E34B"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5D1F2187" w14:textId="77777777">
            <w:r>
              <w:t>WSHE-FM</w:t>
            </w:r>
          </w:p>
        </w:tc>
        <w:tc>
          <w:tcPr>
            <w:tcW w:w="1667" w:type="pct"/>
            <w:tcMar>
              <w:top w:w="115" w:type="dxa"/>
              <w:left w:w="115" w:type="dxa"/>
              <w:bottom w:w="115" w:type="dxa"/>
              <w:right w:w="115" w:type="dxa"/>
            </w:tcMar>
            <w:hideMark/>
          </w:tcPr>
          <w:p w:rsidR="00330AC8" w14:paraId="0E5623B8" w14:textId="77777777">
            <w:r>
              <w:t>Chicago, IL</w:t>
            </w:r>
          </w:p>
        </w:tc>
        <w:tc>
          <w:tcPr>
            <w:tcW w:w="1666" w:type="pct"/>
            <w:tcMar>
              <w:top w:w="115" w:type="dxa"/>
              <w:left w:w="115" w:type="dxa"/>
              <w:bottom w:w="115" w:type="dxa"/>
              <w:right w:w="115" w:type="dxa"/>
            </w:tcMar>
            <w:hideMark/>
          </w:tcPr>
          <w:p w:rsidR="00330AC8" w14:paraId="19A4FDFF" w14:textId="77777777">
            <w:r>
              <w:t>10059</w:t>
            </w:r>
          </w:p>
        </w:tc>
      </w:tr>
      <w:tr w14:paraId="50770C13"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20CB546" w14:textId="77777777">
            <w:r>
              <w:t>WTMX(FM)</w:t>
            </w:r>
          </w:p>
        </w:tc>
        <w:tc>
          <w:tcPr>
            <w:tcW w:w="1667" w:type="pct"/>
            <w:tcMar>
              <w:top w:w="115" w:type="dxa"/>
              <w:left w:w="115" w:type="dxa"/>
              <w:bottom w:w="115" w:type="dxa"/>
              <w:right w:w="115" w:type="dxa"/>
            </w:tcMar>
            <w:hideMark/>
          </w:tcPr>
          <w:p w:rsidR="00330AC8" w14:paraId="7C931006" w14:textId="77777777">
            <w:r>
              <w:t>Skokie, IL</w:t>
            </w:r>
          </w:p>
        </w:tc>
        <w:tc>
          <w:tcPr>
            <w:tcW w:w="1666" w:type="pct"/>
            <w:tcMar>
              <w:top w:w="115" w:type="dxa"/>
              <w:left w:w="115" w:type="dxa"/>
              <w:bottom w:w="115" w:type="dxa"/>
              <w:right w:w="115" w:type="dxa"/>
            </w:tcMar>
            <w:hideMark/>
          </w:tcPr>
          <w:p w:rsidR="00330AC8" w14:paraId="30DAAEF7" w14:textId="77777777">
            <w:r>
              <w:t>6377</w:t>
            </w:r>
          </w:p>
        </w:tc>
      </w:tr>
      <w:tr w14:paraId="0ED6FD00"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21726A6" w14:textId="77777777">
            <w:r>
              <w:t>WWDV(FM)</w:t>
            </w:r>
          </w:p>
        </w:tc>
        <w:tc>
          <w:tcPr>
            <w:tcW w:w="1667" w:type="pct"/>
            <w:tcMar>
              <w:top w:w="115" w:type="dxa"/>
              <w:left w:w="115" w:type="dxa"/>
              <w:bottom w:w="115" w:type="dxa"/>
              <w:right w:w="115" w:type="dxa"/>
            </w:tcMar>
            <w:hideMark/>
          </w:tcPr>
          <w:p w:rsidR="00330AC8" w14:paraId="4D325771" w14:textId="77777777">
            <w:r>
              <w:t>Zion, IL</w:t>
            </w:r>
          </w:p>
        </w:tc>
        <w:tc>
          <w:tcPr>
            <w:tcW w:w="1666" w:type="pct"/>
            <w:tcMar>
              <w:top w:w="115" w:type="dxa"/>
              <w:left w:w="115" w:type="dxa"/>
              <w:bottom w:w="115" w:type="dxa"/>
              <w:right w:w="115" w:type="dxa"/>
            </w:tcMar>
            <w:hideMark/>
          </w:tcPr>
          <w:p w:rsidR="00330AC8" w14:paraId="1F51592E" w14:textId="77777777">
            <w:r>
              <w:t>49547</w:t>
            </w:r>
          </w:p>
        </w:tc>
      </w:tr>
      <w:tr w14:paraId="6BCBC5D1"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68B4A0D2" w14:textId="77777777">
            <w:r>
              <w:t>WARH(FM)</w:t>
            </w:r>
          </w:p>
        </w:tc>
        <w:tc>
          <w:tcPr>
            <w:tcW w:w="1667" w:type="pct"/>
            <w:tcMar>
              <w:top w:w="115" w:type="dxa"/>
              <w:left w:w="115" w:type="dxa"/>
              <w:bottom w:w="115" w:type="dxa"/>
              <w:right w:w="115" w:type="dxa"/>
            </w:tcMar>
            <w:hideMark/>
          </w:tcPr>
          <w:p w:rsidR="00330AC8" w14:paraId="748A7E7D" w14:textId="77777777">
            <w:r>
              <w:t>Granite City, IL</w:t>
            </w:r>
          </w:p>
        </w:tc>
        <w:tc>
          <w:tcPr>
            <w:tcW w:w="1666" w:type="pct"/>
            <w:tcMar>
              <w:top w:w="115" w:type="dxa"/>
              <w:left w:w="115" w:type="dxa"/>
              <w:bottom w:w="115" w:type="dxa"/>
              <w:right w:w="115" w:type="dxa"/>
            </w:tcMar>
            <w:hideMark/>
          </w:tcPr>
          <w:p w:rsidR="00330AC8" w14:paraId="00237853" w14:textId="77777777">
            <w:r>
              <w:t>74577</w:t>
            </w:r>
          </w:p>
        </w:tc>
      </w:tr>
      <w:tr w14:paraId="3108195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370CF94" w14:textId="77777777">
            <w:r>
              <w:t>WXOS(FM)</w:t>
            </w:r>
          </w:p>
        </w:tc>
        <w:tc>
          <w:tcPr>
            <w:tcW w:w="1667" w:type="pct"/>
            <w:tcMar>
              <w:top w:w="115" w:type="dxa"/>
              <w:left w:w="115" w:type="dxa"/>
              <w:bottom w:w="115" w:type="dxa"/>
              <w:right w:w="115" w:type="dxa"/>
            </w:tcMar>
            <w:hideMark/>
          </w:tcPr>
          <w:p w:rsidR="00330AC8" w14:paraId="19D80ACE" w14:textId="77777777">
            <w:r>
              <w:t>East St. Louis, IL</w:t>
            </w:r>
          </w:p>
        </w:tc>
        <w:tc>
          <w:tcPr>
            <w:tcW w:w="1666" w:type="pct"/>
            <w:tcMar>
              <w:top w:w="115" w:type="dxa"/>
              <w:left w:w="115" w:type="dxa"/>
              <w:bottom w:w="115" w:type="dxa"/>
              <w:right w:w="115" w:type="dxa"/>
            </w:tcMar>
            <w:hideMark/>
          </w:tcPr>
          <w:p w:rsidR="00330AC8" w14:paraId="1023307E" w14:textId="77777777">
            <w:r>
              <w:t>56512</w:t>
            </w:r>
          </w:p>
        </w:tc>
      </w:tr>
      <w:tr w14:paraId="1A5ECED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EC09744" w14:textId="77777777">
            <w:r>
              <w:t>KPNT(FM)</w:t>
            </w:r>
          </w:p>
        </w:tc>
        <w:tc>
          <w:tcPr>
            <w:tcW w:w="1667" w:type="pct"/>
            <w:tcMar>
              <w:top w:w="115" w:type="dxa"/>
              <w:left w:w="115" w:type="dxa"/>
              <w:bottom w:w="115" w:type="dxa"/>
              <w:right w:w="115" w:type="dxa"/>
            </w:tcMar>
            <w:hideMark/>
          </w:tcPr>
          <w:p w:rsidR="00330AC8" w14:paraId="5D77C6D2" w14:textId="77777777">
            <w:r>
              <w:t>Collinsville, IL</w:t>
            </w:r>
          </w:p>
        </w:tc>
        <w:tc>
          <w:tcPr>
            <w:tcW w:w="1666" w:type="pct"/>
            <w:tcMar>
              <w:top w:w="115" w:type="dxa"/>
              <w:left w:w="115" w:type="dxa"/>
              <w:bottom w:w="115" w:type="dxa"/>
              <w:right w:w="115" w:type="dxa"/>
            </w:tcMar>
            <w:hideMark/>
          </w:tcPr>
          <w:p w:rsidR="00330AC8" w14:paraId="57134C31" w14:textId="77777777">
            <w:r>
              <w:t>56525</w:t>
            </w:r>
          </w:p>
        </w:tc>
      </w:tr>
      <w:tr w14:paraId="1D04A37F"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231DC2E" w14:textId="77777777">
            <w:r>
              <w:t>WIL-FM</w:t>
            </w:r>
          </w:p>
        </w:tc>
        <w:tc>
          <w:tcPr>
            <w:tcW w:w="1667" w:type="pct"/>
            <w:tcMar>
              <w:top w:w="115" w:type="dxa"/>
              <w:left w:w="115" w:type="dxa"/>
              <w:bottom w:w="115" w:type="dxa"/>
              <w:right w:w="115" w:type="dxa"/>
            </w:tcMar>
            <w:hideMark/>
          </w:tcPr>
          <w:p w:rsidR="00330AC8" w14:paraId="0DD8B4E5" w14:textId="77777777">
            <w:r>
              <w:t>St. Louis, MO</w:t>
            </w:r>
          </w:p>
        </w:tc>
        <w:tc>
          <w:tcPr>
            <w:tcW w:w="1666" w:type="pct"/>
            <w:tcMar>
              <w:top w:w="115" w:type="dxa"/>
              <w:left w:w="115" w:type="dxa"/>
              <w:bottom w:w="115" w:type="dxa"/>
              <w:right w:w="115" w:type="dxa"/>
            </w:tcMar>
            <w:hideMark/>
          </w:tcPr>
          <w:p w:rsidR="00330AC8" w14:paraId="4DA0630C" w14:textId="77777777">
            <w:r>
              <w:t>72390</w:t>
            </w:r>
          </w:p>
        </w:tc>
      </w:tr>
      <w:tr w14:paraId="60FED554"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5600F456" w14:textId="77777777">
            <w:r>
              <w:t>KSHE(FM)</w:t>
            </w:r>
          </w:p>
        </w:tc>
        <w:tc>
          <w:tcPr>
            <w:tcW w:w="1667" w:type="pct"/>
            <w:tcMar>
              <w:top w:w="115" w:type="dxa"/>
              <w:left w:w="115" w:type="dxa"/>
              <w:bottom w:w="115" w:type="dxa"/>
              <w:right w:w="115" w:type="dxa"/>
            </w:tcMar>
            <w:hideMark/>
          </w:tcPr>
          <w:p w:rsidR="00330AC8" w14:paraId="7DAA5FBB" w14:textId="77777777">
            <w:r>
              <w:t>Crestwood, MO</w:t>
            </w:r>
          </w:p>
        </w:tc>
        <w:tc>
          <w:tcPr>
            <w:tcW w:w="1666" w:type="pct"/>
            <w:tcMar>
              <w:top w:w="115" w:type="dxa"/>
              <w:left w:w="115" w:type="dxa"/>
              <w:bottom w:w="115" w:type="dxa"/>
              <w:right w:w="115" w:type="dxa"/>
            </w:tcMar>
            <w:hideMark/>
          </w:tcPr>
          <w:p w:rsidR="00330AC8" w14:paraId="0C2776A2" w14:textId="77777777">
            <w:r>
              <w:t>19523</w:t>
            </w:r>
          </w:p>
        </w:tc>
      </w:tr>
      <w:tr w14:paraId="64CB1084"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2B4AE55D" w14:textId="77777777">
            <w:r>
              <w:t>KIKV-FM</w:t>
            </w:r>
          </w:p>
        </w:tc>
        <w:tc>
          <w:tcPr>
            <w:tcW w:w="1667" w:type="pct"/>
            <w:tcMar>
              <w:top w:w="115" w:type="dxa"/>
              <w:left w:w="115" w:type="dxa"/>
              <w:bottom w:w="115" w:type="dxa"/>
              <w:right w:w="115" w:type="dxa"/>
            </w:tcMar>
            <w:hideMark/>
          </w:tcPr>
          <w:p w:rsidR="00330AC8" w14:paraId="734DDF33" w14:textId="77777777">
            <w:r>
              <w:rPr>
                <w:rFonts w:cs="Arial"/>
                <w:szCs w:val="20"/>
              </w:rPr>
              <w:t>Sauk Centre, MN</w:t>
            </w:r>
          </w:p>
        </w:tc>
        <w:tc>
          <w:tcPr>
            <w:tcW w:w="1666" w:type="pct"/>
            <w:tcMar>
              <w:top w:w="115" w:type="dxa"/>
              <w:left w:w="115" w:type="dxa"/>
              <w:bottom w:w="115" w:type="dxa"/>
              <w:right w:w="115" w:type="dxa"/>
            </w:tcMar>
            <w:hideMark/>
          </w:tcPr>
          <w:p w:rsidR="00330AC8" w14:paraId="0D788D22" w14:textId="77777777">
            <w:r>
              <w:rPr>
                <w:rFonts w:cs="Arial"/>
                <w:szCs w:val="20"/>
              </w:rPr>
              <w:t>4336</w:t>
            </w:r>
          </w:p>
        </w:tc>
      </w:tr>
      <w:tr w14:paraId="0787C958"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5D457683" w14:textId="77777777">
            <w:r>
              <w:t>KULO(FM)</w:t>
            </w:r>
          </w:p>
        </w:tc>
        <w:tc>
          <w:tcPr>
            <w:tcW w:w="1667" w:type="pct"/>
            <w:tcMar>
              <w:top w:w="115" w:type="dxa"/>
              <w:left w:w="115" w:type="dxa"/>
              <w:bottom w:w="115" w:type="dxa"/>
              <w:right w:w="115" w:type="dxa"/>
            </w:tcMar>
            <w:hideMark/>
          </w:tcPr>
          <w:p w:rsidR="00330AC8" w14:paraId="4CE06245" w14:textId="77777777">
            <w:r>
              <w:rPr>
                <w:rFonts w:cs="Arial"/>
                <w:szCs w:val="20"/>
              </w:rPr>
              <w:t>Alexandria, MN</w:t>
            </w:r>
          </w:p>
        </w:tc>
        <w:tc>
          <w:tcPr>
            <w:tcW w:w="1666" w:type="pct"/>
            <w:tcMar>
              <w:top w:w="115" w:type="dxa"/>
              <w:left w:w="115" w:type="dxa"/>
              <w:bottom w:w="115" w:type="dxa"/>
              <w:right w:w="115" w:type="dxa"/>
            </w:tcMar>
            <w:hideMark/>
          </w:tcPr>
          <w:p w:rsidR="00330AC8" w14:paraId="5726D35F" w14:textId="77777777">
            <w:r>
              <w:rPr>
                <w:rFonts w:cs="Arial"/>
                <w:szCs w:val="20"/>
              </w:rPr>
              <w:t>23091</w:t>
            </w:r>
          </w:p>
        </w:tc>
      </w:tr>
      <w:tr w14:paraId="501E961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F43E2AC" w14:textId="77777777">
            <w:r>
              <w:t>KBHP(FM)</w:t>
            </w:r>
          </w:p>
        </w:tc>
        <w:tc>
          <w:tcPr>
            <w:tcW w:w="1667" w:type="pct"/>
            <w:tcMar>
              <w:top w:w="115" w:type="dxa"/>
              <w:left w:w="115" w:type="dxa"/>
              <w:bottom w:w="115" w:type="dxa"/>
              <w:right w:w="115" w:type="dxa"/>
            </w:tcMar>
            <w:hideMark/>
          </w:tcPr>
          <w:p w:rsidR="00330AC8" w14:paraId="6A5BD90B" w14:textId="77777777">
            <w:r>
              <w:rPr>
                <w:rFonts w:cs="Arial"/>
                <w:szCs w:val="20"/>
              </w:rPr>
              <w:t>Bemidji, MN</w:t>
            </w:r>
          </w:p>
        </w:tc>
        <w:tc>
          <w:tcPr>
            <w:tcW w:w="1666" w:type="pct"/>
            <w:tcMar>
              <w:top w:w="115" w:type="dxa"/>
              <w:left w:w="115" w:type="dxa"/>
              <w:bottom w:w="115" w:type="dxa"/>
              <w:right w:w="115" w:type="dxa"/>
            </w:tcMar>
            <w:hideMark/>
          </w:tcPr>
          <w:p w:rsidR="00330AC8" w14:paraId="60A25EE0" w14:textId="77777777">
            <w:r>
              <w:rPr>
                <w:rFonts w:cs="Arial"/>
                <w:szCs w:val="20"/>
              </w:rPr>
              <w:t>51878</w:t>
            </w:r>
          </w:p>
        </w:tc>
      </w:tr>
      <w:tr w14:paraId="6EECAC9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070943F" w14:textId="77777777">
            <w:r>
              <w:t>KBUN(AM)</w:t>
            </w:r>
          </w:p>
        </w:tc>
        <w:tc>
          <w:tcPr>
            <w:tcW w:w="1667" w:type="pct"/>
            <w:tcMar>
              <w:top w:w="115" w:type="dxa"/>
              <w:left w:w="115" w:type="dxa"/>
              <w:bottom w:w="115" w:type="dxa"/>
              <w:right w:w="115" w:type="dxa"/>
            </w:tcMar>
            <w:hideMark/>
          </w:tcPr>
          <w:p w:rsidR="00330AC8" w14:paraId="39F40EF4" w14:textId="77777777">
            <w:r>
              <w:rPr>
                <w:rFonts w:cs="Arial"/>
                <w:szCs w:val="20"/>
              </w:rPr>
              <w:t>Bemidji, MN</w:t>
            </w:r>
          </w:p>
        </w:tc>
        <w:tc>
          <w:tcPr>
            <w:tcW w:w="1666" w:type="pct"/>
            <w:tcMar>
              <w:top w:w="115" w:type="dxa"/>
              <w:left w:w="115" w:type="dxa"/>
              <w:bottom w:w="115" w:type="dxa"/>
              <w:right w:w="115" w:type="dxa"/>
            </w:tcMar>
            <w:hideMark/>
          </w:tcPr>
          <w:p w:rsidR="00330AC8" w14:paraId="62EE66DA" w14:textId="77777777">
            <w:r>
              <w:rPr>
                <w:rFonts w:cs="Arial"/>
                <w:szCs w:val="20"/>
              </w:rPr>
              <w:t>51879</w:t>
            </w:r>
          </w:p>
        </w:tc>
      </w:tr>
      <w:tr w14:paraId="5EC642C3"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8A5C5D8" w14:textId="77777777">
            <w:r>
              <w:t>KBUN-FM</w:t>
            </w:r>
          </w:p>
        </w:tc>
        <w:tc>
          <w:tcPr>
            <w:tcW w:w="1667" w:type="pct"/>
            <w:tcMar>
              <w:top w:w="115" w:type="dxa"/>
              <w:left w:w="115" w:type="dxa"/>
              <w:bottom w:w="115" w:type="dxa"/>
              <w:right w:w="115" w:type="dxa"/>
            </w:tcMar>
            <w:hideMark/>
          </w:tcPr>
          <w:p w:rsidR="00330AC8" w14:paraId="5AA3B0BB" w14:textId="77777777">
            <w:r>
              <w:rPr>
                <w:rFonts w:cs="Arial"/>
                <w:szCs w:val="20"/>
              </w:rPr>
              <w:t>Blackduck</w:t>
            </w:r>
            <w:r>
              <w:rPr>
                <w:rFonts w:cs="Arial"/>
                <w:szCs w:val="20"/>
              </w:rPr>
              <w:t>, MN</w:t>
            </w:r>
          </w:p>
        </w:tc>
        <w:tc>
          <w:tcPr>
            <w:tcW w:w="1666" w:type="pct"/>
            <w:tcMar>
              <w:top w:w="115" w:type="dxa"/>
              <w:left w:w="115" w:type="dxa"/>
              <w:bottom w:w="115" w:type="dxa"/>
              <w:right w:w="115" w:type="dxa"/>
            </w:tcMar>
            <w:hideMark/>
          </w:tcPr>
          <w:p w:rsidR="00330AC8" w14:paraId="54BFD7CA" w14:textId="77777777">
            <w:r>
              <w:rPr>
                <w:rFonts w:cs="Arial"/>
                <w:szCs w:val="20"/>
              </w:rPr>
              <w:t>165994</w:t>
            </w:r>
          </w:p>
        </w:tc>
      </w:tr>
      <w:tr w14:paraId="70D98E2B"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6FC1FA2" w14:textId="77777777">
            <w:r>
              <w:t>KKZY(FM)</w:t>
            </w:r>
          </w:p>
        </w:tc>
        <w:tc>
          <w:tcPr>
            <w:tcW w:w="1667" w:type="pct"/>
            <w:tcMar>
              <w:top w:w="115" w:type="dxa"/>
              <w:left w:w="115" w:type="dxa"/>
              <w:bottom w:w="115" w:type="dxa"/>
              <w:right w:w="115" w:type="dxa"/>
            </w:tcMar>
            <w:hideMark/>
          </w:tcPr>
          <w:p w:rsidR="00330AC8" w14:paraId="4156802A" w14:textId="77777777">
            <w:r>
              <w:rPr>
                <w:rFonts w:cs="Arial"/>
                <w:szCs w:val="20"/>
              </w:rPr>
              <w:t>Bemidji, MN</w:t>
            </w:r>
          </w:p>
        </w:tc>
        <w:tc>
          <w:tcPr>
            <w:tcW w:w="1666" w:type="pct"/>
            <w:tcMar>
              <w:top w:w="115" w:type="dxa"/>
              <w:left w:w="115" w:type="dxa"/>
              <w:bottom w:w="115" w:type="dxa"/>
              <w:right w:w="115" w:type="dxa"/>
            </w:tcMar>
            <w:hideMark/>
          </w:tcPr>
          <w:p w:rsidR="00330AC8" w14:paraId="2E7F9DE8" w14:textId="77777777">
            <w:r>
              <w:rPr>
                <w:rFonts w:cs="Arial"/>
                <w:szCs w:val="20"/>
              </w:rPr>
              <w:t>77087</w:t>
            </w:r>
          </w:p>
        </w:tc>
      </w:tr>
      <w:tr w14:paraId="7EB17C0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652FECFF" w14:textId="77777777">
            <w:r>
              <w:t>KLLZ-FM</w:t>
            </w:r>
          </w:p>
        </w:tc>
        <w:tc>
          <w:tcPr>
            <w:tcW w:w="1667" w:type="pct"/>
            <w:tcMar>
              <w:top w:w="115" w:type="dxa"/>
              <w:left w:w="115" w:type="dxa"/>
              <w:bottom w:w="115" w:type="dxa"/>
              <w:right w:w="115" w:type="dxa"/>
            </w:tcMar>
            <w:hideMark/>
          </w:tcPr>
          <w:p w:rsidR="00330AC8" w14:paraId="7AA3E9B2" w14:textId="77777777">
            <w:r>
              <w:rPr>
                <w:rFonts w:cs="Arial"/>
                <w:szCs w:val="20"/>
              </w:rPr>
              <w:t>Walker, MN</w:t>
            </w:r>
          </w:p>
        </w:tc>
        <w:tc>
          <w:tcPr>
            <w:tcW w:w="1666" w:type="pct"/>
            <w:tcMar>
              <w:top w:w="115" w:type="dxa"/>
              <w:left w:w="115" w:type="dxa"/>
              <w:bottom w:w="115" w:type="dxa"/>
              <w:right w:w="115" w:type="dxa"/>
            </w:tcMar>
            <w:hideMark/>
          </w:tcPr>
          <w:p w:rsidR="00330AC8" w14:paraId="7D49438D" w14:textId="77777777">
            <w:r>
              <w:rPr>
                <w:rFonts w:cs="Arial"/>
                <w:szCs w:val="20"/>
              </w:rPr>
              <w:t>28656</w:t>
            </w:r>
          </w:p>
        </w:tc>
      </w:tr>
      <w:tr w14:paraId="22897670"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9EFB922" w14:textId="77777777">
            <w:r>
              <w:t>KBLB(FM)</w:t>
            </w:r>
          </w:p>
        </w:tc>
        <w:tc>
          <w:tcPr>
            <w:tcW w:w="1667" w:type="pct"/>
            <w:tcMar>
              <w:top w:w="115" w:type="dxa"/>
              <w:left w:w="115" w:type="dxa"/>
              <w:bottom w:w="115" w:type="dxa"/>
              <w:right w:w="115" w:type="dxa"/>
            </w:tcMar>
            <w:hideMark/>
          </w:tcPr>
          <w:p w:rsidR="00330AC8" w14:paraId="7C9E4E26" w14:textId="77777777">
            <w:r>
              <w:rPr>
                <w:rFonts w:cs="Arial"/>
                <w:szCs w:val="20"/>
              </w:rPr>
              <w:t>Nisswa, MN</w:t>
            </w:r>
          </w:p>
        </w:tc>
        <w:tc>
          <w:tcPr>
            <w:tcW w:w="1666" w:type="pct"/>
            <w:tcMar>
              <w:top w:w="115" w:type="dxa"/>
              <w:left w:w="115" w:type="dxa"/>
              <w:bottom w:w="115" w:type="dxa"/>
              <w:right w:w="115" w:type="dxa"/>
            </w:tcMar>
            <w:hideMark/>
          </w:tcPr>
          <w:p w:rsidR="00330AC8" w14:paraId="6029114C" w14:textId="77777777">
            <w:r>
              <w:rPr>
                <w:rFonts w:cs="Arial"/>
                <w:szCs w:val="20"/>
              </w:rPr>
              <w:t>4337</w:t>
            </w:r>
          </w:p>
        </w:tc>
      </w:tr>
      <w:tr w14:paraId="10BF16A1"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E917AC3" w14:textId="77777777">
            <w:r>
              <w:t>KKWS(FM)</w:t>
            </w:r>
          </w:p>
        </w:tc>
        <w:tc>
          <w:tcPr>
            <w:tcW w:w="1667" w:type="pct"/>
            <w:tcMar>
              <w:top w:w="115" w:type="dxa"/>
              <w:left w:w="115" w:type="dxa"/>
              <w:bottom w:w="115" w:type="dxa"/>
              <w:right w:w="115" w:type="dxa"/>
            </w:tcMar>
            <w:hideMark/>
          </w:tcPr>
          <w:p w:rsidR="00330AC8" w14:paraId="7E1F36AB" w14:textId="77777777">
            <w:r>
              <w:rPr>
                <w:rFonts w:cs="Arial"/>
                <w:szCs w:val="20"/>
              </w:rPr>
              <w:t>Wadena, MN</w:t>
            </w:r>
          </w:p>
        </w:tc>
        <w:tc>
          <w:tcPr>
            <w:tcW w:w="1666" w:type="pct"/>
            <w:tcMar>
              <w:top w:w="115" w:type="dxa"/>
              <w:left w:w="115" w:type="dxa"/>
              <w:bottom w:w="115" w:type="dxa"/>
              <w:right w:w="115" w:type="dxa"/>
            </w:tcMar>
            <w:hideMark/>
          </w:tcPr>
          <w:p w:rsidR="00330AC8" w14:paraId="0E81484B" w14:textId="77777777">
            <w:r>
              <w:rPr>
                <w:rFonts w:cs="Arial"/>
                <w:szCs w:val="20"/>
              </w:rPr>
              <w:t>28650</w:t>
            </w:r>
          </w:p>
        </w:tc>
      </w:tr>
      <w:tr w14:paraId="41525E6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DD3C681" w14:textId="77777777">
            <w:r>
              <w:t>KLIZ(AM)</w:t>
            </w:r>
          </w:p>
        </w:tc>
        <w:tc>
          <w:tcPr>
            <w:tcW w:w="1667" w:type="pct"/>
            <w:tcMar>
              <w:top w:w="115" w:type="dxa"/>
              <w:left w:w="115" w:type="dxa"/>
              <w:bottom w:w="115" w:type="dxa"/>
              <w:right w:w="115" w:type="dxa"/>
            </w:tcMar>
            <w:hideMark/>
          </w:tcPr>
          <w:p w:rsidR="00330AC8" w14:paraId="1072F631" w14:textId="77777777">
            <w:r>
              <w:rPr>
                <w:rFonts w:cs="Arial"/>
                <w:szCs w:val="20"/>
              </w:rPr>
              <w:t>Brainerd, MN</w:t>
            </w:r>
          </w:p>
        </w:tc>
        <w:tc>
          <w:tcPr>
            <w:tcW w:w="1666" w:type="pct"/>
            <w:tcMar>
              <w:top w:w="115" w:type="dxa"/>
              <w:left w:w="115" w:type="dxa"/>
              <w:bottom w:w="115" w:type="dxa"/>
              <w:right w:w="115" w:type="dxa"/>
            </w:tcMar>
            <w:hideMark/>
          </w:tcPr>
          <w:p w:rsidR="00330AC8" w14:paraId="255B798A" w14:textId="77777777">
            <w:r>
              <w:rPr>
                <w:rFonts w:cs="Arial"/>
                <w:szCs w:val="20"/>
              </w:rPr>
              <w:t>28653</w:t>
            </w:r>
          </w:p>
        </w:tc>
      </w:tr>
      <w:tr w14:paraId="083D4670"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FFC62E6" w14:textId="77777777">
            <w:r>
              <w:t>KLIZ-FM</w:t>
            </w:r>
          </w:p>
        </w:tc>
        <w:tc>
          <w:tcPr>
            <w:tcW w:w="1667" w:type="pct"/>
            <w:tcMar>
              <w:top w:w="115" w:type="dxa"/>
              <w:left w:w="115" w:type="dxa"/>
              <w:bottom w:w="115" w:type="dxa"/>
              <w:right w:w="115" w:type="dxa"/>
            </w:tcMar>
            <w:hideMark/>
          </w:tcPr>
          <w:p w:rsidR="00330AC8" w14:paraId="606ABDFC" w14:textId="77777777">
            <w:r>
              <w:rPr>
                <w:rFonts w:cs="Arial"/>
                <w:szCs w:val="20"/>
              </w:rPr>
              <w:t>Brainerd, MN</w:t>
            </w:r>
          </w:p>
        </w:tc>
        <w:tc>
          <w:tcPr>
            <w:tcW w:w="1666" w:type="pct"/>
            <w:tcMar>
              <w:top w:w="115" w:type="dxa"/>
              <w:left w:w="115" w:type="dxa"/>
              <w:bottom w:w="115" w:type="dxa"/>
              <w:right w:w="115" w:type="dxa"/>
            </w:tcMar>
            <w:hideMark/>
          </w:tcPr>
          <w:p w:rsidR="00330AC8" w14:paraId="7A0761BB" w14:textId="77777777">
            <w:r>
              <w:rPr>
                <w:rFonts w:cs="Arial"/>
                <w:szCs w:val="20"/>
              </w:rPr>
              <w:t>28654</w:t>
            </w:r>
          </w:p>
        </w:tc>
      </w:tr>
      <w:tr w14:paraId="652C87B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1C3E1C6" w14:textId="77777777">
            <w:r>
              <w:t>KNSP(AM)</w:t>
            </w:r>
          </w:p>
        </w:tc>
        <w:tc>
          <w:tcPr>
            <w:tcW w:w="1667" w:type="pct"/>
            <w:tcMar>
              <w:top w:w="115" w:type="dxa"/>
              <w:left w:w="115" w:type="dxa"/>
              <w:bottom w:w="115" w:type="dxa"/>
              <w:right w:w="115" w:type="dxa"/>
            </w:tcMar>
            <w:hideMark/>
          </w:tcPr>
          <w:p w:rsidR="00330AC8" w14:paraId="42B92D6A" w14:textId="77777777">
            <w:r>
              <w:rPr>
                <w:rFonts w:cs="Arial"/>
                <w:szCs w:val="20"/>
              </w:rPr>
              <w:t>Staples, MN</w:t>
            </w:r>
          </w:p>
        </w:tc>
        <w:tc>
          <w:tcPr>
            <w:tcW w:w="1666" w:type="pct"/>
            <w:tcMar>
              <w:top w:w="115" w:type="dxa"/>
              <w:left w:w="115" w:type="dxa"/>
              <w:bottom w:w="115" w:type="dxa"/>
              <w:right w:w="115" w:type="dxa"/>
            </w:tcMar>
            <w:hideMark/>
          </w:tcPr>
          <w:p w:rsidR="00330AC8" w14:paraId="55101618" w14:textId="77777777">
            <w:r>
              <w:rPr>
                <w:rFonts w:cs="Arial"/>
                <w:szCs w:val="20"/>
              </w:rPr>
              <w:t>30016</w:t>
            </w:r>
          </w:p>
        </w:tc>
      </w:tr>
      <w:tr w14:paraId="5C6F714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85F27A8" w14:textId="77777777">
            <w:r>
              <w:t>KUAL-FM</w:t>
            </w:r>
          </w:p>
        </w:tc>
        <w:tc>
          <w:tcPr>
            <w:tcW w:w="1667" w:type="pct"/>
            <w:tcMar>
              <w:top w:w="115" w:type="dxa"/>
              <w:left w:w="115" w:type="dxa"/>
              <w:bottom w:w="115" w:type="dxa"/>
              <w:right w:w="115" w:type="dxa"/>
            </w:tcMar>
            <w:hideMark/>
          </w:tcPr>
          <w:p w:rsidR="00330AC8" w14:paraId="7581505D" w14:textId="77777777">
            <w:r>
              <w:rPr>
                <w:rFonts w:cs="Arial"/>
                <w:szCs w:val="20"/>
              </w:rPr>
              <w:t>Brainerd, MN</w:t>
            </w:r>
          </w:p>
        </w:tc>
        <w:tc>
          <w:tcPr>
            <w:tcW w:w="1666" w:type="pct"/>
            <w:tcMar>
              <w:top w:w="115" w:type="dxa"/>
              <w:left w:w="115" w:type="dxa"/>
              <w:bottom w:w="115" w:type="dxa"/>
              <w:right w:w="115" w:type="dxa"/>
            </w:tcMar>
            <w:hideMark/>
          </w:tcPr>
          <w:p w:rsidR="00330AC8" w14:paraId="7CF4F532" w14:textId="77777777">
            <w:r>
              <w:rPr>
                <w:rFonts w:cs="Arial"/>
                <w:szCs w:val="20"/>
              </w:rPr>
              <w:t>60495</w:t>
            </w:r>
          </w:p>
        </w:tc>
      </w:tr>
      <w:tr w14:paraId="0388434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A59A336" w14:textId="77777777">
            <w:r>
              <w:t>KVBR(AM)</w:t>
            </w:r>
          </w:p>
        </w:tc>
        <w:tc>
          <w:tcPr>
            <w:tcW w:w="1667" w:type="pct"/>
            <w:tcMar>
              <w:top w:w="115" w:type="dxa"/>
              <w:left w:w="115" w:type="dxa"/>
              <w:bottom w:w="115" w:type="dxa"/>
              <w:right w:w="115" w:type="dxa"/>
            </w:tcMar>
            <w:hideMark/>
          </w:tcPr>
          <w:p w:rsidR="00330AC8" w14:paraId="1BD7101B" w14:textId="77777777">
            <w:r>
              <w:rPr>
                <w:rFonts w:cs="Arial"/>
                <w:szCs w:val="20"/>
              </w:rPr>
              <w:t>Brainerd, MN</w:t>
            </w:r>
          </w:p>
        </w:tc>
        <w:tc>
          <w:tcPr>
            <w:tcW w:w="1666" w:type="pct"/>
            <w:tcMar>
              <w:top w:w="115" w:type="dxa"/>
              <w:left w:w="115" w:type="dxa"/>
              <w:bottom w:w="115" w:type="dxa"/>
              <w:right w:w="115" w:type="dxa"/>
            </w:tcMar>
            <w:hideMark/>
          </w:tcPr>
          <w:p w:rsidR="00330AC8" w14:paraId="2491AC35" w14:textId="77777777">
            <w:r>
              <w:rPr>
                <w:rFonts w:cs="Arial"/>
                <w:szCs w:val="20"/>
              </w:rPr>
              <w:t>60496</w:t>
            </w:r>
          </w:p>
        </w:tc>
      </w:tr>
      <w:tr w14:paraId="34261979"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D899BFD" w14:textId="77777777">
            <w:r>
              <w:t>KWAD(AM)</w:t>
            </w:r>
          </w:p>
        </w:tc>
        <w:tc>
          <w:tcPr>
            <w:tcW w:w="1667" w:type="pct"/>
            <w:tcMar>
              <w:top w:w="115" w:type="dxa"/>
              <w:left w:w="115" w:type="dxa"/>
              <w:bottom w:w="115" w:type="dxa"/>
              <w:right w:w="115" w:type="dxa"/>
            </w:tcMar>
            <w:hideMark/>
          </w:tcPr>
          <w:p w:rsidR="00330AC8" w14:paraId="4331FE4B" w14:textId="77777777">
            <w:r>
              <w:rPr>
                <w:rFonts w:cs="Arial"/>
                <w:szCs w:val="20"/>
              </w:rPr>
              <w:t>Wadena, MN</w:t>
            </w:r>
          </w:p>
        </w:tc>
        <w:tc>
          <w:tcPr>
            <w:tcW w:w="1666" w:type="pct"/>
            <w:tcMar>
              <w:top w:w="115" w:type="dxa"/>
              <w:left w:w="115" w:type="dxa"/>
              <w:bottom w:w="115" w:type="dxa"/>
              <w:right w:w="115" w:type="dxa"/>
            </w:tcMar>
            <w:hideMark/>
          </w:tcPr>
          <w:p w:rsidR="00330AC8" w14:paraId="6FF564BA" w14:textId="77777777">
            <w:r>
              <w:rPr>
                <w:rFonts w:cs="Arial"/>
                <w:szCs w:val="20"/>
              </w:rPr>
              <w:t>28649</w:t>
            </w:r>
          </w:p>
        </w:tc>
      </w:tr>
      <w:tr w14:paraId="6791F2D4"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4AC11FF" w14:textId="77777777">
            <w:r>
              <w:t>WJJY-FM</w:t>
            </w:r>
          </w:p>
        </w:tc>
        <w:tc>
          <w:tcPr>
            <w:tcW w:w="1667" w:type="pct"/>
            <w:tcMar>
              <w:top w:w="115" w:type="dxa"/>
              <w:left w:w="115" w:type="dxa"/>
              <w:bottom w:w="115" w:type="dxa"/>
              <w:right w:w="115" w:type="dxa"/>
            </w:tcMar>
            <w:hideMark/>
          </w:tcPr>
          <w:p w:rsidR="00330AC8" w14:paraId="483B31B6" w14:textId="77777777">
            <w:r>
              <w:rPr>
                <w:rFonts w:cs="Arial"/>
                <w:szCs w:val="20"/>
              </w:rPr>
              <w:t>Brainerd, MN</w:t>
            </w:r>
          </w:p>
        </w:tc>
        <w:tc>
          <w:tcPr>
            <w:tcW w:w="1666" w:type="pct"/>
            <w:tcMar>
              <w:top w:w="115" w:type="dxa"/>
              <w:left w:w="115" w:type="dxa"/>
              <w:bottom w:w="115" w:type="dxa"/>
              <w:right w:w="115" w:type="dxa"/>
            </w:tcMar>
            <w:hideMark/>
          </w:tcPr>
          <w:p w:rsidR="00330AC8" w14:paraId="21EEF74C" w14:textId="77777777">
            <w:r>
              <w:rPr>
                <w:rFonts w:cs="Arial"/>
                <w:szCs w:val="20"/>
              </w:rPr>
              <w:t>5394</w:t>
            </w:r>
          </w:p>
        </w:tc>
      </w:tr>
      <w:tr w14:paraId="083750EA"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651D8F26" w14:textId="77777777">
            <w:r>
              <w:t>KSTP(AM)</w:t>
            </w:r>
          </w:p>
        </w:tc>
        <w:tc>
          <w:tcPr>
            <w:tcW w:w="1667" w:type="pct"/>
            <w:tcMar>
              <w:top w:w="115" w:type="dxa"/>
              <w:left w:w="115" w:type="dxa"/>
              <w:bottom w:w="115" w:type="dxa"/>
              <w:right w:w="115" w:type="dxa"/>
            </w:tcMar>
            <w:hideMark/>
          </w:tcPr>
          <w:p w:rsidR="00330AC8" w14:paraId="3A09805E" w14:textId="77777777">
            <w:r>
              <w:t>St. Paul, MN</w:t>
            </w:r>
          </w:p>
        </w:tc>
        <w:tc>
          <w:tcPr>
            <w:tcW w:w="1666" w:type="pct"/>
            <w:tcMar>
              <w:top w:w="115" w:type="dxa"/>
              <w:left w:w="115" w:type="dxa"/>
              <w:bottom w:w="115" w:type="dxa"/>
              <w:right w:w="115" w:type="dxa"/>
            </w:tcMar>
            <w:hideMark/>
          </w:tcPr>
          <w:p w:rsidR="00330AC8" w14:paraId="198E6EA4" w14:textId="77777777">
            <w:r>
              <w:t>35641</w:t>
            </w:r>
          </w:p>
        </w:tc>
      </w:tr>
      <w:tr w14:paraId="643CB9E9"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D27D17C" w14:textId="77777777">
            <w:r>
              <w:t>KSTP-FM</w:t>
            </w:r>
          </w:p>
        </w:tc>
        <w:tc>
          <w:tcPr>
            <w:tcW w:w="1667" w:type="pct"/>
            <w:tcMar>
              <w:top w:w="115" w:type="dxa"/>
              <w:left w:w="115" w:type="dxa"/>
              <w:bottom w:w="115" w:type="dxa"/>
              <w:right w:w="115" w:type="dxa"/>
            </w:tcMar>
            <w:hideMark/>
          </w:tcPr>
          <w:p w:rsidR="00330AC8" w14:paraId="0B9C6FE5" w14:textId="77777777">
            <w:r>
              <w:t>St. Paul, MN</w:t>
            </w:r>
          </w:p>
        </w:tc>
        <w:tc>
          <w:tcPr>
            <w:tcW w:w="1666" w:type="pct"/>
            <w:tcMar>
              <w:top w:w="115" w:type="dxa"/>
              <w:left w:w="115" w:type="dxa"/>
              <w:bottom w:w="115" w:type="dxa"/>
              <w:right w:w="115" w:type="dxa"/>
            </w:tcMar>
            <w:hideMark/>
          </w:tcPr>
          <w:p w:rsidR="00330AC8" w14:paraId="0B7D629C" w14:textId="77777777">
            <w:r>
              <w:t>35642</w:t>
            </w:r>
          </w:p>
        </w:tc>
      </w:tr>
      <w:tr w14:paraId="5853DAA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08B5052D" w14:textId="77777777">
            <w:r>
              <w:t>KTMY(FM)</w:t>
            </w:r>
          </w:p>
        </w:tc>
        <w:tc>
          <w:tcPr>
            <w:tcW w:w="1667" w:type="pct"/>
            <w:tcMar>
              <w:top w:w="115" w:type="dxa"/>
              <w:left w:w="115" w:type="dxa"/>
              <w:bottom w:w="115" w:type="dxa"/>
              <w:right w:w="115" w:type="dxa"/>
            </w:tcMar>
            <w:hideMark/>
          </w:tcPr>
          <w:p w:rsidR="00330AC8" w14:paraId="2394478C" w14:textId="77777777">
            <w:r>
              <w:t>Coon Rapids, MN</w:t>
            </w:r>
          </w:p>
        </w:tc>
        <w:tc>
          <w:tcPr>
            <w:tcW w:w="1666" w:type="pct"/>
            <w:tcMar>
              <w:top w:w="115" w:type="dxa"/>
              <w:left w:w="115" w:type="dxa"/>
              <w:bottom w:w="115" w:type="dxa"/>
              <w:right w:w="115" w:type="dxa"/>
            </w:tcMar>
            <w:hideMark/>
          </w:tcPr>
          <w:p w:rsidR="00330AC8" w14:paraId="0A89822E" w14:textId="77777777">
            <w:r>
              <w:t>60641</w:t>
            </w:r>
          </w:p>
        </w:tc>
      </w:tr>
      <w:tr w14:paraId="4153489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23F81E7F" w14:textId="77777777">
            <w:r>
              <w:t>KAZG(AM)</w:t>
            </w:r>
          </w:p>
        </w:tc>
        <w:tc>
          <w:tcPr>
            <w:tcW w:w="1667" w:type="pct"/>
            <w:tcMar>
              <w:top w:w="115" w:type="dxa"/>
              <w:left w:w="115" w:type="dxa"/>
              <w:bottom w:w="115" w:type="dxa"/>
              <w:right w:w="115" w:type="dxa"/>
            </w:tcMar>
            <w:hideMark/>
          </w:tcPr>
          <w:p w:rsidR="00330AC8" w14:paraId="00B6C236" w14:textId="77777777">
            <w:r>
              <w:rPr>
                <w:szCs w:val="20"/>
              </w:rPr>
              <w:t>Scottsdale, AZ</w:t>
            </w:r>
          </w:p>
        </w:tc>
        <w:tc>
          <w:tcPr>
            <w:tcW w:w="1666" w:type="pct"/>
            <w:tcMar>
              <w:top w:w="115" w:type="dxa"/>
              <w:left w:w="115" w:type="dxa"/>
              <w:bottom w:w="115" w:type="dxa"/>
              <w:right w:w="115" w:type="dxa"/>
            </w:tcMar>
            <w:hideMark/>
          </w:tcPr>
          <w:p w:rsidR="00330AC8" w14:paraId="7E453D72" w14:textId="77777777">
            <w:r>
              <w:rPr>
                <w:szCs w:val="20"/>
              </w:rPr>
              <w:t>11272</w:t>
            </w:r>
          </w:p>
        </w:tc>
      </w:tr>
      <w:tr w14:paraId="53B422FE"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3145F69" w14:textId="77777777">
            <w:r>
              <w:t>KSLX-FM</w:t>
            </w:r>
          </w:p>
        </w:tc>
        <w:tc>
          <w:tcPr>
            <w:tcW w:w="1667" w:type="pct"/>
            <w:tcMar>
              <w:top w:w="115" w:type="dxa"/>
              <w:left w:w="115" w:type="dxa"/>
              <w:bottom w:w="115" w:type="dxa"/>
              <w:right w:w="115" w:type="dxa"/>
            </w:tcMar>
            <w:hideMark/>
          </w:tcPr>
          <w:p w:rsidR="00330AC8" w14:paraId="2F9D0C79" w14:textId="77777777">
            <w:r>
              <w:rPr>
                <w:szCs w:val="20"/>
              </w:rPr>
              <w:t>Scottsdale, AZ</w:t>
            </w:r>
          </w:p>
        </w:tc>
        <w:tc>
          <w:tcPr>
            <w:tcW w:w="1666" w:type="pct"/>
            <w:tcMar>
              <w:top w:w="115" w:type="dxa"/>
              <w:left w:w="115" w:type="dxa"/>
              <w:bottom w:w="115" w:type="dxa"/>
              <w:right w:w="115" w:type="dxa"/>
            </w:tcMar>
            <w:hideMark/>
          </w:tcPr>
          <w:p w:rsidR="00330AC8" w14:paraId="36F442D1" w14:textId="77777777">
            <w:r>
              <w:rPr>
                <w:szCs w:val="20"/>
              </w:rPr>
              <w:t>11282</w:t>
            </w:r>
          </w:p>
        </w:tc>
      </w:tr>
      <w:tr w14:paraId="76D9DF0F"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40AF46A9" w14:textId="77777777">
            <w:r>
              <w:t>KDKB(FM)</w:t>
            </w:r>
          </w:p>
        </w:tc>
        <w:tc>
          <w:tcPr>
            <w:tcW w:w="1667" w:type="pct"/>
            <w:tcMar>
              <w:top w:w="115" w:type="dxa"/>
              <w:left w:w="115" w:type="dxa"/>
              <w:bottom w:w="115" w:type="dxa"/>
              <w:right w:w="115" w:type="dxa"/>
            </w:tcMar>
            <w:hideMark/>
          </w:tcPr>
          <w:p w:rsidR="00330AC8" w14:paraId="1F3699D0" w14:textId="77777777">
            <w:r>
              <w:rPr>
                <w:szCs w:val="20"/>
              </w:rPr>
              <w:t>Mesa, AZ</w:t>
            </w:r>
          </w:p>
        </w:tc>
        <w:tc>
          <w:tcPr>
            <w:tcW w:w="1666" w:type="pct"/>
            <w:tcMar>
              <w:top w:w="115" w:type="dxa"/>
              <w:left w:w="115" w:type="dxa"/>
              <w:bottom w:w="115" w:type="dxa"/>
              <w:right w:w="115" w:type="dxa"/>
            </w:tcMar>
            <w:hideMark/>
          </w:tcPr>
          <w:p w:rsidR="00330AC8" w14:paraId="0CB780EE" w14:textId="77777777">
            <w:r>
              <w:rPr>
                <w:szCs w:val="20"/>
              </w:rPr>
              <w:t>41299</w:t>
            </w:r>
          </w:p>
        </w:tc>
      </w:tr>
      <w:tr w14:paraId="5831180F"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1F4F2FEC" w14:textId="77777777">
            <w:r>
              <w:t>KDUS(AM)</w:t>
            </w:r>
          </w:p>
        </w:tc>
        <w:tc>
          <w:tcPr>
            <w:tcW w:w="1667" w:type="pct"/>
            <w:tcMar>
              <w:top w:w="115" w:type="dxa"/>
              <w:left w:w="115" w:type="dxa"/>
              <w:bottom w:w="115" w:type="dxa"/>
              <w:right w:w="115" w:type="dxa"/>
            </w:tcMar>
            <w:hideMark/>
          </w:tcPr>
          <w:p w:rsidR="00330AC8" w14:paraId="3BEE32BF" w14:textId="77777777">
            <w:r>
              <w:rPr>
                <w:szCs w:val="20"/>
              </w:rPr>
              <w:t>Tempe, AZ</w:t>
            </w:r>
          </w:p>
        </w:tc>
        <w:tc>
          <w:tcPr>
            <w:tcW w:w="1666" w:type="pct"/>
            <w:tcMar>
              <w:top w:w="115" w:type="dxa"/>
              <w:left w:w="115" w:type="dxa"/>
              <w:bottom w:w="115" w:type="dxa"/>
              <w:right w:w="115" w:type="dxa"/>
            </w:tcMar>
            <w:hideMark/>
          </w:tcPr>
          <w:p w:rsidR="00330AC8" w14:paraId="3C1DA433" w14:textId="77777777">
            <w:r>
              <w:rPr>
                <w:szCs w:val="20"/>
              </w:rPr>
              <w:t>65165</w:t>
            </w:r>
          </w:p>
        </w:tc>
      </w:tr>
      <w:tr w14:paraId="214AEF5B"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6E74E7FD" w14:textId="77777777">
            <w:r>
              <w:t>KUPD(FM)</w:t>
            </w:r>
          </w:p>
        </w:tc>
        <w:tc>
          <w:tcPr>
            <w:tcW w:w="1667" w:type="pct"/>
            <w:tcMar>
              <w:top w:w="115" w:type="dxa"/>
              <w:left w:w="115" w:type="dxa"/>
              <w:bottom w:w="115" w:type="dxa"/>
              <w:right w:w="115" w:type="dxa"/>
            </w:tcMar>
            <w:hideMark/>
          </w:tcPr>
          <w:p w:rsidR="00330AC8" w14:paraId="15F4CE5F" w14:textId="77777777">
            <w:r>
              <w:rPr>
                <w:szCs w:val="20"/>
              </w:rPr>
              <w:t>Tempe, AZ</w:t>
            </w:r>
          </w:p>
        </w:tc>
        <w:tc>
          <w:tcPr>
            <w:tcW w:w="1666" w:type="pct"/>
            <w:tcMar>
              <w:top w:w="115" w:type="dxa"/>
              <w:left w:w="115" w:type="dxa"/>
              <w:bottom w:w="115" w:type="dxa"/>
              <w:right w:w="115" w:type="dxa"/>
            </w:tcMar>
            <w:hideMark/>
          </w:tcPr>
          <w:p w:rsidR="00330AC8" w14:paraId="6B9DD6EB" w14:textId="77777777">
            <w:r>
              <w:rPr>
                <w:szCs w:val="20"/>
              </w:rPr>
              <w:t>65166</w:t>
            </w:r>
          </w:p>
        </w:tc>
      </w:tr>
      <w:tr w14:paraId="150F1D16"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52CD44CF" w14:textId="77777777">
            <w:r>
              <w:t>KIXI(AM)</w:t>
            </w:r>
          </w:p>
        </w:tc>
        <w:tc>
          <w:tcPr>
            <w:tcW w:w="1667" w:type="pct"/>
            <w:tcMar>
              <w:top w:w="115" w:type="dxa"/>
              <w:left w:w="115" w:type="dxa"/>
              <w:bottom w:w="115" w:type="dxa"/>
              <w:right w:w="115" w:type="dxa"/>
            </w:tcMar>
            <w:hideMark/>
          </w:tcPr>
          <w:p w:rsidR="00330AC8" w14:paraId="27D58F5E" w14:textId="77777777">
            <w:r>
              <w:rPr>
                <w:szCs w:val="20"/>
              </w:rPr>
              <w:t>Mercer Island/Seattle, WA</w:t>
            </w:r>
          </w:p>
        </w:tc>
        <w:tc>
          <w:tcPr>
            <w:tcW w:w="1666" w:type="pct"/>
            <w:tcMar>
              <w:top w:w="115" w:type="dxa"/>
              <w:left w:w="115" w:type="dxa"/>
              <w:bottom w:w="115" w:type="dxa"/>
              <w:right w:w="115" w:type="dxa"/>
            </w:tcMar>
            <w:hideMark/>
          </w:tcPr>
          <w:p w:rsidR="00330AC8" w14:paraId="46E9DEA4" w14:textId="77777777">
            <w:r>
              <w:rPr>
                <w:szCs w:val="20"/>
              </w:rPr>
              <w:t>4629</w:t>
            </w:r>
          </w:p>
        </w:tc>
      </w:tr>
      <w:tr w14:paraId="64657C65"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7FDB90DB" w14:textId="77777777">
            <w:r>
              <w:t>KQMV(FM)</w:t>
            </w:r>
          </w:p>
        </w:tc>
        <w:tc>
          <w:tcPr>
            <w:tcW w:w="1667" w:type="pct"/>
            <w:tcMar>
              <w:top w:w="115" w:type="dxa"/>
              <w:left w:w="115" w:type="dxa"/>
              <w:bottom w:w="115" w:type="dxa"/>
              <w:right w:w="115" w:type="dxa"/>
            </w:tcMar>
            <w:hideMark/>
          </w:tcPr>
          <w:p w:rsidR="00330AC8" w14:paraId="255126C8" w14:textId="77777777">
            <w:r>
              <w:rPr>
                <w:szCs w:val="20"/>
              </w:rPr>
              <w:t>Bellevue, WA</w:t>
            </w:r>
          </w:p>
        </w:tc>
        <w:tc>
          <w:tcPr>
            <w:tcW w:w="1666" w:type="pct"/>
            <w:tcMar>
              <w:top w:w="115" w:type="dxa"/>
              <w:left w:w="115" w:type="dxa"/>
              <w:bottom w:w="115" w:type="dxa"/>
              <w:right w:w="115" w:type="dxa"/>
            </w:tcMar>
            <w:hideMark/>
          </w:tcPr>
          <w:p w:rsidR="00330AC8" w14:paraId="35499EFF" w14:textId="77777777">
            <w:r>
              <w:rPr>
                <w:szCs w:val="20"/>
              </w:rPr>
              <w:t>4630</w:t>
            </w:r>
          </w:p>
        </w:tc>
      </w:tr>
      <w:tr w14:paraId="71B79473"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24620DC7" w14:textId="77777777">
            <w:r>
              <w:t>KKNW(AM)</w:t>
            </w:r>
          </w:p>
        </w:tc>
        <w:tc>
          <w:tcPr>
            <w:tcW w:w="1667" w:type="pct"/>
            <w:tcMar>
              <w:top w:w="115" w:type="dxa"/>
              <w:left w:w="115" w:type="dxa"/>
              <w:bottom w:w="115" w:type="dxa"/>
              <w:right w:w="115" w:type="dxa"/>
            </w:tcMar>
            <w:hideMark/>
          </w:tcPr>
          <w:p w:rsidR="00330AC8" w14:paraId="60B75206" w14:textId="77777777">
            <w:r>
              <w:rPr>
                <w:szCs w:val="20"/>
              </w:rPr>
              <w:t>Seattle, WA</w:t>
            </w:r>
          </w:p>
        </w:tc>
        <w:tc>
          <w:tcPr>
            <w:tcW w:w="1666" w:type="pct"/>
            <w:tcMar>
              <w:top w:w="115" w:type="dxa"/>
              <w:left w:w="115" w:type="dxa"/>
              <w:bottom w:w="115" w:type="dxa"/>
              <w:right w:w="115" w:type="dxa"/>
            </w:tcMar>
            <w:hideMark/>
          </w:tcPr>
          <w:p w:rsidR="00330AC8" w14:paraId="73D29C00" w14:textId="77777777">
            <w:r>
              <w:rPr>
                <w:szCs w:val="20"/>
              </w:rPr>
              <w:t>57834</w:t>
            </w:r>
          </w:p>
        </w:tc>
      </w:tr>
      <w:tr w14:paraId="1DC52B7A"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2AC6E1B6" w14:textId="77777777">
            <w:r>
              <w:t>KNUC(FM)</w:t>
            </w:r>
          </w:p>
        </w:tc>
        <w:tc>
          <w:tcPr>
            <w:tcW w:w="1667" w:type="pct"/>
            <w:tcMar>
              <w:top w:w="115" w:type="dxa"/>
              <w:left w:w="115" w:type="dxa"/>
              <w:bottom w:w="115" w:type="dxa"/>
              <w:right w:w="115" w:type="dxa"/>
            </w:tcMar>
            <w:hideMark/>
          </w:tcPr>
          <w:p w:rsidR="00330AC8" w14:paraId="2ACDC62E" w14:textId="77777777">
            <w:r>
              <w:rPr>
                <w:szCs w:val="20"/>
              </w:rPr>
              <w:t>Seattle, WA</w:t>
            </w:r>
          </w:p>
        </w:tc>
        <w:tc>
          <w:tcPr>
            <w:tcW w:w="1666" w:type="pct"/>
            <w:tcMar>
              <w:top w:w="115" w:type="dxa"/>
              <w:left w:w="115" w:type="dxa"/>
              <w:bottom w:w="115" w:type="dxa"/>
              <w:right w:w="115" w:type="dxa"/>
            </w:tcMar>
            <w:hideMark/>
          </w:tcPr>
          <w:p w:rsidR="00330AC8" w14:paraId="33389BFE" w14:textId="77777777">
            <w:r>
              <w:rPr>
                <w:szCs w:val="20"/>
              </w:rPr>
              <w:t>57843</w:t>
            </w:r>
          </w:p>
        </w:tc>
      </w:tr>
      <w:tr w14:paraId="7C197D37" w14:textId="77777777" w:rsidTr="00900F55">
        <w:tblPrEx>
          <w:tblW w:w="5000" w:type="pct"/>
          <w:tblInd w:w="0" w:type="dxa"/>
          <w:tblLook w:val="04A0"/>
        </w:tblPrEx>
        <w:tc>
          <w:tcPr>
            <w:tcW w:w="1667" w:type="pct"/>
            <w:tcMar>
              <w:top w:w="115" w:type="dxa"/>
              <w:left w:w="115" w:type="dxa"/>
              <w:bottom w:w="115" w:type="dxa"/>
              <w:right w:w="115" w:type="dxa"/>
            </w:tcMar>
            <w:hideMark/>
          </w:tcPr>
          <w:p w:rsidR="00330AC8" w14:paraId="3021B6BF" w14:textId="77777777">
            <w:r>
              <w:t>KRWM(FM)</w:t>
            </w:r>
          </w:p>
        </w:tc>
        <w:tc>
          <w:tcPr>
            <w:tcW w:w="1667" w:type="pct"/>
            <w:tcMar>
              <w:top w:w="115" w:type="dxa"/>
              <w:left w:w="115" w:type="dxa"/>
              <w:bottom w:w="115" w:type="dxa"/>
              <w:right w:w="115" w:type="dxa"/>
            </w:tcMar>
            <w:hideMark/>
          </w:tcPr>
          <w:p w:rsidR="00330AC8" w14:paraId="186C858C" w14:textId="77777777">
            <w:r>
              <w:rPr>
                <w:szCs w:val="20"/>
              </w:rPr>
              <w:t>Bremerton, WA</w:t>
            </w:r>
          </w:p>
        </w:tc>
        <w:tc>
          <w:tcPr>
            <w:tcW w:w="1666" w:type="pct"/>
            <w:tcMar>
              <w:top w:w="115" w:type="dxa"/>
              <w:left w:w="115" w:type="dxa"/>
              <w:bottom w:w="115" w:type="dxa"/>
              <w:right w:w="115" w:type="dxa"/>
            </w:tcMar>
            <w:hideMark/>
          </w:tcPr>
          <w:p w:rsidR="00330AC8" w14:paraId="164BFC44" w14:textId="77777777">
            <w:r>
              <w:rPr>
                <w:szCs w:val="20"/>
              </w:rPr>
              <w:t>53870</w:t>
            </w:r>
          </w:p>
        </w:tc>
      </w:tr>
    </w:tbl>
    <w:p w:rsidR="00330AC8" w:rsidP="00900F55" w14:paraId="78E58FE0" w14:textId="77777777">
      <w:pPr>
        <w:rPr>
          <w:rFonts w:cstheme="minorBidi"/>
          <w:szCs w:val="22"/>
        </w:rPr>
      </w:pPr>
    </w:p>
    <w:p w:rsidR="00330AC8" w:rsidP="00900F55" w14:paraId="19CD8FF8" w14:textId="77777777"/>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1114" w14:paraId="61EF7A5A" w14:textId="77777777">
      <w:r>
        <w:separator/>
      </w:r>
    </w:p>
  </w:footnote>
  <w:footnote w:type="continuationSeparator" w:id="1">
    <w:p w:rsidR="00C11114" w:rsidP="00C721AC" w14:paraId="1758415F" w14:textId="77777777">
      <w:pPr>
        <w:spacing w:before="120"/>
        <w:rPr>
          <w:sz w:val="20"/>
        </w:rPr>
      </w:pPr>
      <w:r>
        <w:rPr>
          <w:sz w:val="20"/>
        </w:rPr>
        <w:t xml:space="preserve">(Continued from previous page)  </w:t>
      </w:r>
      <w:r>
        <w:rPr>
          <w:sz w:val="20"/>
        </w:rPr>
        <w:separator/>
      </w:r>
    </w:p>
  </w:footnote>
  <w:footnote w:type="continuationNotice" w:id="2">
    <w:p w:rsidR="00C11114" w:rsidP="00C721AC" w14:paraId="70BD408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30AC8" w14:paraId="7E18DFDA" w14:textId="77777777">
      <w:pPr>
        <w:pStyle w:val="FootnoteText"/>
      </w:pPr>
      <w:r>
        <w:rPr>
          <w:rStyle w:val="FootnoteReference"/>
        </w:rPr>
        <w:footnoteRef/>
      </w:r>
      <w:r>
        <w:t xml:space="preserve"> 47 U.S.C. § 315(e)(3).</w:t>
      </w:r>
    </w:p>
  </w:footnote>
  <w:footnote w:id="16">
    <w:p w:rsidR="00330AC8" w14:paraId="1B50A855" w14:textId="77777777">
      <w:pPr>
        <w:pStyle w:val="FootnoteText"/>
      </w:pPr>
      <w:r>
        <w:rPr>
          <w:rStyle w:val="FootnoteReference"/>
        </w:rPr>
        <w:footnoteRef/>
      </w:r>
      <w:r>
        <w:t xml:space="preserve"> 47 CFR § 73.1943(c).</w:t>
      </w:r>
    </w:p>
  </w:footnote>
  <w:footnote w:id="17">
    <w:p w:rsidR="00330AC8" w14:paraId="00567B5B" w14:textId="77777777">
      <w:pPr>
        <w:pStyle w:val="FootnoteText"/>
      </w:pPr>
      <w:r>
        <w:rPr>
          <w:rStyle w:val="FootnoteReference"/>
        </w:rPr>
        <w:footnoteRef/>
      </w:r>
      <w:r>
        <w:t xml:space="preserve"> 47 U.S.C. § 315(e)(1)(A). </w:t>
      </w:r>
    </w:p>
  </w:footnote>
  <w:footnote w:id="18">
    <w:p w:rsidR="00330AC8" w14:paraId="10C70790" w14:textId="77777777">
      <w:pPr>
        <w:pStyle w:val="FootnoteText"/>
      </w:pPr>
      <w:r>
        <w:rPr>
          <w:rStyle w:val="FootnoteReference"/>
        </w:rPr>
        <w:footnoteRef/>
      </w:r>
      <w:r>
        <w:t xml:space="preserve"> 47 U.S.C. § 315(e)(1)(B).   </w:t>
      </w:r>
    </w:p>
  </w:footnote>
  <w:footnote w:id="19">
    <w:p w:rsidR="00330AC8" w14:paraId="3E79C6F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30AC8" w14:paraId="60D243DB" w14:textId="77777777">
      <w:pPr>
        <w:pStyle w:val="FootnoteText"/>
      </w:pPr>
      <w:r>
        <w:rPr>
          <w:rStyle w:val="FootnoteReference"/>
        </w:rPr>
        <w:footnoteRef/>
      </w:r>
      <w:r>
        <w:t xml:space="preserve"> </w:t>
      </w:r>
      <w:bookmarkStart w:id="6" w:name="_Hlk42863155"/>
      <w:r>
        <w:t>47 CFR § 73.1943(a)</w:t>
      </w:r>
      <w:bookmarkEnd w:id="6"/>
    </w:p>
  </w:footnote>
  <w:footnote w:id="21">
    <w:p w:rsidR="00330AC8" w14:paraId="7D8203F8" w14:textId="77777777">
      <w:pPr>
        <w:pStyle w:val="FootnoteText"/>
      </w:pPr>
      <w:r>
        <w:rPr>
          <w:rStyle w:val="FootnoteReference"/>
        </w:rPr>
        <w:footnoteRef/>
      </w:r>
      <w:r>
        <w:t xml:space="preserve"> 47 CFR § 73.1943(c).</w:t>
      </w:r>
    </w:p>
  </w:footnote>
  <w:footnote w:id="22">
    <w:p w:rsidR="00330AC8" w:rsidP="00931D8E" w14:paraId="7FDF320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30AC8" w14:paraId="308E6CBD" w14:textId="77777777">
      <w:pPr>
        <w:pStyle w:val="FootnoteText"/>
      </w:pPr>
      <w:r>
        <w:rPr>
          <w:rStyle w:val="FootnoteReference"/>
        </w:rPr>
        <w:footnoteRef/>
      </w:r>
      <w:r>
        <w:t xml:space="preserve"> 47 U.S.C. § 315(a).</w:t>
      </w:r>
    </w:p>
  </w:footnote>
  <w:footnote w:id="24">
    <w:p w:rsidR="00330AC8" w14:paraId="62EE6BC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330AC8" w14:paraId="6FAA427B" w14:textId="77777777">
      <w:pPr>
        <w:pStyle w:val="FootnoteText"/>
      </w:pPr>
      <w:r>
        <w:rPr>
          <w:rStyle w:val="FootnoteReference"/>
        </w:rPr>
        <w:footnoteRef/>
      </w:r>
      <w:r>
        <w:t xml:space="preserve"> </w:t>
      </w:r>
      <w:r>
        <w:rPr>
          <w:i/>
        </w:rPr>
        <w:t xml:space="preserve">Id. </w:t>
      </w:r>
      <w:r>
        <w:t>at 4543-44, para. 16.</w:t>
      </w:r>
    </w:p>
  </w:footnote>
  <w:footnote w:id="26">
    <w:p w:rsidR="00330AC8" w14:paraId="71C54C8F" w14:textId="77777777">
      <w:pPr>
        <w:pStyle w:val="FootnoteText"/>
      </w:pPr>
      <w:r>
        <w:rPr>
          <w:rStyle w:val="FootnoteReference"/>
        </w:rPr>
        <w:footnoteRef/>
      </w:r>
      <w:r>
        <w:t xml:space="preserve"> </w:t>
      </w:r>
      <w:r>
        <w:rPr>
          <w:i/>
        </w:rPr>
        <w:t>See</w:t>
      </w:r>
      <w:r>
        <w:t xml:space="preserve"> 47 CFR § 1.93(b). </w:t>
      </w:r>
    </w:p>
  </w:footnote>
  <w:footnote w:id="27">
    <w:p w:rsidR="00330AC8" w14:paraId="39170F1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30AC8" w14:paraId="44AB0361" w14:textId="77777777">
      <w:pPr>
        <w:pStyle w:val="FootnoteText"/>
      </w:pPr>
      <w:r>
        <w:rPr>
          <w:rStyle w:val="FootnoteReference"/>
        </w:rPr>
        <w:footnoteRef/>
      </w:r>
      <w:r>
        <w:t xml:space="preserve"> 47 CFR § 1.16.</w:t>
      </w:r>
    </w:p>
  </w:footnote>
  <w:footnote w:id="29">
    <w:p w:rsidR="00330AC8" w14:paraId="6FAD7D2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237B83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B4575">
      <w:rPr>
        <w:spacing w:val="-2"/>
      </w:rPr>
      <w:t>1040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3E3C59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B4575">
      <w:rPr>
        <w:spacing w:val="-2"/>
      </w:rPr>
      <w:t>1040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3CC020EA"/>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rPr>
        <w:b w:val="0"/>
        <w:bC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1"/>
  </w:num>
  <w:num w:numId="16">
    <w:abstractNumId w:val="11"/>
  </w:num>
  <w:num w:numId="17">
    <w:abstractNumId w:val="11"/>
  </w:num>
  <w:num w:numId="18">
    <w:abstractNumId w:val="12"/>
  </w:num>
  <w:num w:numId="19">
    <w:abstractNumId w:val="4"/>
  </w:num>
  <w:num w:numId="20">
    <w:abstractNumId w:val="11"/>
    <w:lvlOverride w:ilvl="0">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25BFA"/>
    <w:rsid w:val="00031AA0"/>
    <w:rsid w:val="00036039"/>
    <w:rsid w:val="00037F90"/>
    <w:rsid w:val="000408FC"/>
    <w:rsid w:val="00065BF9"/>
    <w:rsid w:val="00067283"/>
    <w:rsid w:val="0007380D"/>
    <w:rsid w:val="000875BF"/>
    <w:rsid w:val="00096D8C"/>
    <w:rsid w:val="000A06B0"/>
    <w:rsid w:val="000A2F8E"/>
    <w:rsid w:val="000C0B65"/>
    <w:rsid w:val="000C5808"/>
    <w:rsid w:val="000D46D0"/>
    <w:rsid w:val="000E05FE"/>
    <w:rsid w:val="000E3D42"/>
    <w:rsid w:val="000F3EBA"/>
    <w:rsid w:val="000F527E"/>
    <w:rsid w:val="00106814"/>
    <w:rsid w:val="00122BD5"/>
    <w:rsid w:val="0013024A"/>
    <w:rsid w:val="00133F79"/>
    <w:rsid w:val="001905AA"/>
    <w:rsid w:val="00194A66"/>
    <w:rsid w:val="001B63BB"/>
    <w:rsid w:val="001C35B1"/>
    <w:rsid w:val="001D05FA"/>
    <w:rsid w:val="001D6BCF"/>
    <w:rsid w:val="001E01CA"/>
    <w:rsid w:val="001E48D5"/>
    <w:rsid w:val="001E54AB"/>
    <w:rsid w:val="001E6A6D"/>
    <w:rsid w:val="00216B2E"/>
    <w:rsid w:val="002210B4"/>
    <w:rsid w:val="00234B58"/>
    <w:rsid w:val="00241A97"/>
    <w:rsid w:val="00245365"/>
    <w:rsid w:val="0024736F"/>
    <w:rsid w:val="00262436"/>
    <w:rsid w:val="00275CF5"/>
    <w:rsid w:val="0028301F"/>
    <w:rsid w:val="00285017"/>
    <w:rsid w:val="00296BD8"/>
    <w:rsid w:val="002A2D2E"/>
    <w:rsid w:val="002C00E8"/>
    <w:rsid w:val="0030124B"/>
    <w:rsid w:val="003031AD"/>
    <w:rsid w:val="003100DB"/>
    <w:rsid w:val="00330AC8"/>
    <w:rsid w:val="0033593F"/>
    <w:rsid w:val="00343749"/>
    <w:rsid w:val="0035607D"/>
    <w:rsid w:val="003660ED"/>
    <w:rsid w:val="0036742E"/>
    <w:rsid w:val="003932D5"/>
    <w:rsid w:val="003B0550"/>
    <w:rsid w:val="003B1E9D"/>
    <w:rsid w:val="003B3489"/>
    <w:rsid w:val="003B4575"/>
    <w:rsid w:val="003B694F"/>
    <w:rsid w:val="003C23D2"/>
    <w:rsid w:val="003F171C"/>
    <w:rsid w:val="003F29C2"/>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26DCC"/>
    <w:rsid w:val="005476AB"/>
    <w:rsid w:val="00550AF6"/>
    <w:rsid w:val="0055614C"/>
    <w:rsid w:val="00563014"/>
    <w:rsid w:val="00565F31"/>
    <w:rsid w:val="00566D06"/>
    <w:rsid w:val="005E14C2"/>
    <w:rsid w:val="005F6F02"/>
    <w:rsid w:val="005F7C39"/>
    <w:rsid w:val="00607BA5"/>
    <w:rsid w:val="0061088D"/>
    <w:rsid w:val="0061180A"/>
    <w:rsid w:val="006245BC"/>
    <w:rsid w:val="00626EB6"/>
    <w:rsid w:val="0063675E"/>
    <w:rsid w:val="00647459"/>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4746"/>
    <w:rsid w:val="00885768"/>
    <w:rsid w:val="0088797D"/>
    <w:rsid w:val="008A2184"/>
    <w:rsid w:val="008C1EF9"/>
    <w:rsid w:val="008C4282"/>
    <w:rsid w:val="008C5512"/>
    <w:rsid w:val="008C68F1"/>
    <w:rsid w:val="008C6BF4"/>
    <w:rsid w:val="008C7BED"/>
    <w:rsid w:val="008E2E05"/>
    <w:rsid w:val="00900F55"/>
    <w:rsid w:val="009116F5"/>
    <w:rsid w:val="00912C07"/>
    <w:rsid w:val="00915D64"/>
    <w:rsid w:val="0091692C"/>
    <w:rsid w:val="00921803"/>
    <w:rsid w:val="00926503"/>
    <w:rsid w:val="00931D8E"/>
    <w:rsid w:val="009726D8"/>
    <w:rsid w:val="00977BF5"/>
    <w:rsid w:val="0098465F"/>
    <w:rsid w:val="009A2EA4"/>
    <w:rsid w:val="009B1BC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AD7C21"/>
    <w:rsid w:val="00B05607"/>
    <w:rsid w:val="00B07E5C"/>
    <w:rsid w:val="00B3492D"/>
    <w:rsid w:val="00B439FB"/>
    <w:rsid w:val="00B4653C"/>
    <w:rsid w:val="00B72702"/>
    <w:rsid w:val="00B811F7"/>
    <w:rsid w:val="00BA5DC6"/>
    <w:rsid w:val="00BA6196"/>
    <w:rsid w:val="00BB5925"/>
    <w:rsid w:val="00BC6D8C"/>
    <w:rsid w:val="00BD2019"/>
    <w:rsid w:val="00C11114"/>
    <w:rsid w:val="00C114E1"/>
    <w:rsid w:val="00C25C6F"/>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B0096"/>
    <w:rsid w:val="00CC2663"/>
    <w:rsid w:val="00CC72B6"/>
    <w:rsid w:val="00CF36B3"/>
    <w:rsid w:val="00D0218D"/>
    <w:rsid w:val="00D170F3"/>
    <w:rsid w:val="00D176FD"/>
    <w:rsid w:val="00D25FB5"/>
    <w:rsid w:val="00D424B4"/>
    <w:rsid w:val="00D43BB0"/>
    <w:rsid w:val="00D44223"/>
    <w:rsid w:val="00D51C96"/>
    <w:rsid w:val="00D655AC"/>
    <w:rsid w:val="00D65CEA"/>
    <w:rsid w:val="00D7287A"/>
    <w:rsid w:val="00D80C97"/>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5316C"/>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30124B"/>
    <w:rPr>
      <w:color w:val="605E5C"/>
      <w:shd w:val="clear" w:color="auto" w:fill="E1DFDD"/>
    </w:rPr>
  </w:style>
  <w:style w:type="paragraph" w:styleId="NoSpacing">
    <w:name w:val="No Spacing"/>
    <w:uiPriority w:val="99"/>
    <w:qFormat/>
    <w:rsid w:val="00330AC8"/>
    <w:rPr>
      <w:sz w:val="24"/>
      <w:szCs w:val="24"/>
    </w:rPr>
  </w:style>
  <w:style w:type="character" w:customStyle="1" w:styleId="Heading2Char">
    <w:name w:val="Heading 2 Char"/>
    <w:basedOn w:val="DefaultParagraphFont"/>
    <w:link w:val="Heading2"/>
    <w:rsid w:val="00330AC8"/>
    <w:rPr>
      <w:b/>
      <w:snapToGrid w:val="0"/>
      <w:kern w:val="28"/>
      <w:sz w:val="22"/>
    </w:rPr>
  </w:style>
  <w:style w:type="table" w:styleId="TableGrid">
    <w:name w:val="Table Grid"/>
    <w:basedOn w:val="TableNormal"/>
    <w:uiPriority w:val="59"/>
    <w:rsid w:val="00330AC8"/>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Satten@wbk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