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66856" w:rsidRPr="00AF2B73" w14:paraId="138B9A10" w14:textId="2B871746">
      <w:pPr>
        <w:jc w:val="right"/>
        <w:rPr>
          <w:b/>
          <w:szCs w:val="22"/>
        </w:rPr>
      </w:pPr>
      <w:r w:rsidRPr="00AF2B73">
        <w:rPr>
          <w:b/>
          <w:szCs w:val="22"/>
        </w:rPr>
        <w:tab/>
        <w:t xml:space="preserve">DA </w:t>
      </w:r>
      <w:r w:rsidRPr="00AF2B73" w:rsidR="00E37F68">
        <w:rPr>
          <w:b/>
          <w:szCs w:val="22"/>
        </w:rPr>
        <w:t>20</w:t>
      </w:r>
      <w:r w:rsidRPr="00AF2B73">
        <w:rPr>
          <w:b/>
          <w:szCs w:val="22"/>
        </w:rPr>
        <w:t>-</w:t>
      </w:r>
      <w:r w:rsidR="009729A5">
        <w:rPr>
          <w:b/>
          <w:szCs w:val="22"/>
        </w:rPr>
        <w:t>1273</w:t>
      </w:r>
      <w:bookmarkStart w:id="0" w:name="_GoBack"/>
      <w:bookmarkEnd w:id="0"/>
    </w:p>
    <w:p w:rsidR="00C66856" w:rsidRPr="00AF2B73" w14:paraId="6DA20FDB" w14:textId="41055DD3">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630CE1">
        <w:rPr>
          <w:b/>
          <w:szCs w:val="22"/>
        </w:rPr>
        <w:t>October 2</w:t>
      </w:r>
      <w:r w:rsidR="004A6939">
        <w:rPr>
          <w:b/>
          <w:szCs w:val="22"/>
        </w:rPr>
        <w:t>8</w:t>
      </w:r>
      <w:r w:rsidRPr="00AF2B73" w:rsidR="00D278E6">
        <w:rPr>
          <w:b/>
          <w:szCs w:val="22"/>
        </w:rPr>
        <w:t>, 2020</w:t>
      </w:r>
    </w:p>
    <w:p w:rsidR="00C66856" w:rsidRPr="00AF2B73" w14:paraId="7D473FAA" w14:textId="77777777">
      <w:pPr>
        <w:jc w:val="center"/>
        <w:rPr>
          <w:b/>
          <w:szCs w:val="22"/>
        </w:rPr>
      </w:pPr>
    </w:p>
    <w:p w:rsidR="00C66856" w:rsidRPr="00AF2B73" w:rsidP="0034719A" w14:paraId="31624762" w14:textId="239DCC6D">
      <w:pPr>
        <w:tabs>
          <w:tab w:val="center" w:pos="5184"/>
        </w:tabs>
        <w:jc w:val="center"/>
        <w:rPr>
          <w:b/>
          <w:szCs w:val="22"/>
        </w:rPr>
      </w:pPr>
      <w:bookmarkStart w:id="1" w:name="OLE_LINK1"/>
      <w:bookmarkStart w:id="2" w:name="OLE_LINK2"/>
      <w:r w:rsidRPr="00AF2B73">
        <w:rPr>
          <w:b/>
          <w:szCs w:val="22"/>
        </w:rPr>
        <w:t xml:space="preserve">PUBLIC SAFETY </w:t>
      </w:r>
      <w:r w:rsidRPr="00AF2B73" w:rsidR="00AD64F9">
        <w:rPr>
          <w:b/>
          <w:szCs w:val="22"/>
        </w:rPr>
        <w:t>AND</w:t>
      </w:r>
      <w:r w:rsidRPr="00AF2B73">
        <w:rPr>
          <w:b/>
          <w:szCs w:val="22"/>
        </w:rPr>
        <w:t xml:space="preserve"> HOMELAND SECURITY BUREAU ANNOUNCES THE ACTIVATION OF THE DISASTER INFORMATION REPORTING SYSTEM</w:t>
      </w:r>
      <w:r w:rsidR="004A6939">
        <w:rPr>
          <w:b/>
          <w:szCs w:val="22"/>
        </w:rPr>
        <w:t xml:space="preserve"> FOR</w:t>
      </w:r>
      <w:r w:rsidRPr="00AF2B73">
        <w:rPr>
          <w:b/>
          <w:szCs w:val="22"/>
        </w:rPr>
        <w:t xml:space="preserve"> </w:t>
      </w:r>
      <w:bookmarkEnd w:id="1"/>
      <w:bookmarkEnd w:id="2"/>
      <w:r w:rsidR="0034719A">
        <w:rPr>
          <w:b/>
          <w:szCs w:val="22"/>
        </w:rPr>
        <w:t xml:space="preserve">HURRICANE </w:t>
      </w:r>
      <w:r w:rsidR="00630CE1">
        <w:rPr>
          <w:b/>
          <w:szCs w:val="22"/>
        </w:rPr>
        <w:t>ZETA</w:t>
      </w:r>
    </w:p>
    <w:p w:rsidR="00C66856" w:rsidRPr="00AF2B73" w14:paraId="2259405D" w14:textId="77777777">
      <w:pPr>
        <w:tabs>
          <w:tab w:val="center" w:pos="5184"/>
        </w:tabs>
        <w:jc w:val="center"/>
        <w:rPr>
          <w:szCs w:val="22"/>
        </w:rPr>
      </w:pPr>
    </w:p>
    <w:p w:rsidR="00C66856" w:rsidRPr="00AF2B73" w:rsidP="00AF2B73" w14:paraId="5506E762" w14:textId="398D6081">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with D</w:t>
      </w:r>
      <w:r w:rsidRPr="00AF2B73" w:rsidR="00A40B83">
        <w:rPr>
          <w:szCs w:val="22"/>
        </w:rPr>
        <w:t>epartment of Homeland Security Cybersecurity and Infrastructure Security Agency</w:t>
      </w:r>
      <w:r w:rsidRPr="00AF2B73" w:rsidR="00932547">
        <w:rPr>
          <w:szCs w:val="22"/>
        </w:rPr>
        <w:t xml:space="preserve"> and </w:t>
      </w:r>
      <w:r w:rsidRPr="00AF2B73" w:rsidR="00A40B83">
        <w:rPr>
          <w:szCs w:val="22"/>
        </w:rPr>
        <w:t>the Federal Emergency Management Agency</w:t>
      </w:r>
      <w:r w:rsidRPr="00AF2B73" w:rsidR="004B352E">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34719A">
        <w:rPr>
          <w:szCs w:val="22"/>
        </w:rPr>
        <w:t xml:space="preserve">Hurricane </w:t>
      </w:r>
      <w:r w:rsidR="00630CE1">
        <w:rPr>
          <w:szCs w:val="22"/>
        </w:rPr>
        <w:t>Zeta</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3" w:name="_Hlt302129246"/>
        <w:bookmarkStart w:id="4" w:name="_Hlt302129247"/>
        <w:r w:rsidRPr="00AF2B73">
          <w:rPr>
            <w:rStyle w:val="Hyperlink"/>
            <w:szCs w:val="22"/>
          </w:rPr>
          <w:t>.</w:t>
        </w:r>
        <w:bookmarkEnd w:id="3"/>
        <w:bookmarkEnd w:id="4"/>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If a user does not remember his/her password, he/she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0E79B05B">
      <w:pPr>
        <w:ind w:firstLine="720"/>
        <w:rPr>
          <w:szCs w:val="22"/>
        </w:rPr>
      </w:pPr>
      <w:r w:rsidRPr="00AF2B73">
        <w:rPr>
          <w:szCs w:val="22"/>
        </w:rPr>
        <w:t xml:space="preserve">In DIRS, this activation will have the following name: </w:t>
      </w:r>
      <w:r w:rsidR="0034719A">
        <w:rPr>
          <w:szCs w:val="22"/>
        </w:rPr>
        <w:t xml:space="preserve">HURRICANE </w:t>
      </w:r>
      <w:r w:rsidR="004A6939">
        <w:rPr>
          <w:szCs w:val="22"/>
        </w:rPr>
        <w:t>ZETA</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sidRPr="00AF2B73">
        <w:rPr>
          <w:b/>
          <w:szCs w:val="22"/>
        </w:rPr>
        <w:t xml:space="preserve">Reports are requested </w:t>
      </w:r>
      <w:r w:rsidRPr="00AF2B73" w:rsidR="009B0810">
        <w:rPr>
          <w:b/>
          <w:szCs w:val="22"/>
        </w:rPr>
        <w:t xml:space="preserve">at </w:t>
      </w:r>
      <w:r w:rsidRPr="00AF2B73">
        <w:rPr>
          <w:b/>
          <w:szCs w:val="22"/>
        </w:rPr>
        <w:t>10:00 a.m. on</w:t>
      </w:r>
      <w:r w:rsidRPr="00AF2B73" w:rsidR="007104FE">
        <w:rPr>
          <w:b/>
          <w:szCs w:val="22"/>
        </w:rPr>
        <w:t xml:space="preserve"> </w:t>
      </w:r>
      <w:r w:rsidR="004A6939">
        <w:rPr>
          <w:b/>
          <w:szCs w:val="22"/>
        </w:rPr>
        <w:t>Thur</w:t>
      </w:r>
      <w:r w:rsidR="00630CE1">
        <w:rPr>
          <w:b/>
          <w:szCs w:val="22"/>
        </w:rPr>
        <w:t>sday</w:t>
      </w:r>
      <w:r w:rsidRPr="00AF2B73" w:rsidR="007104FE">
        <w:rPr>
          <w:b/>
          <w:szCs w:val="22"/>
        </w:rPr>
        <w:t>,</w:t>
      </w:r>
      <w:r w:rsidRPr="00AF2B73">
        <w:rPr>
          <w:b/>
          <w:szCs w:val="22"/>
        </w:rPr>
        <w:t xml:space="preserve"> </w:t>
      </w:r>
      <w:r w:rsidR="00630CE1">
        <w:rPr>
          <w:b/>
          <w:szCs w:val="22"/>
        </w:rPr>
        <w:t>October 2</w:t>
      </w:r>
      <w:r w:rsidR="004A6939">
        <w:rPr>
          <w:b/>
          <w:szCs w:val="22"/>
        </w:rPr>
        <w:t>9</w:t>
      </w:r>
      <w:r w:rsidRPr="00AF2B73" w:rsidR="00AD64F9">
        <w:rPr>
          <w:b/>
          <w:szCs w:val="22"/>
        </w:rPr>
        <w:t>,</w:t>
      </w:r>
      <w:r w:rsidRPr="00AF2B73" w:rsidR="00D278E6">
        <w:rPr>
          <w:b/>
          <w:szCs w:val="22"/>
        </w:rPr>
        <w:t xml:space="preserve"> 2020</w:t>
      </w:r>
      <w:r w:rsidRPr="00AF2B73">
        <w:rPr>
          <w:b/>
          <w:szCs w:val="22"/>
        </w:rPr>
        <w:t>, and every day after that by 10:00 a.m.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570BC05D">
      <w:pPr>
        <w:tabs>
          <w:tab w:val="center" w:pos="5184"/>
        </w:tabs>
        <w:rPr>
          <w:b/>
          <w:szCs w:val="22"/>
        </w:rPr>
      </w:pPr>
      <w:r w:rsidRPr="00AF2B73">
        <w:rPr>
          <w:b/>
          <w:szCs w:val="22"/>
        </w:rPr>
        <w:t xml:space="preserve">COUNTIES OF INTEREST FOR THIS </w:t>
      </w:r>
      <w:r w:rsidRPr="00AF2B73" w:rsidR="00C66856">
        <w:rPr>
          <w:b/>
          <w:szCs w:val="22"/>
        </w:rPr>
        <w:t>ACTIVATION INCLUDE</w:t>
      </w:r>
      <w:r w:rsidRPr="00AF2B73" w:rsidR="00EF53E0">
        <w:rPr>
          <w:b/>
          <w:szCs w:val="22"/>
        </w:rPr>
        <w:t xml:space="preserve"> </w:t>
      </w:r>
      <w:r w:rsidRPr="00AF2B73">
        <w:rPr>
          <w:b/>
          <w:szCs w:val="22"/>
        </w:rPr>
        <w:t>TH</w:t>
      </w:r>
      <w:r w:rsidRPr="00AF2B73">
        <w:rPr>
          <w:b/>
          <w:szCs w:val="22"/>
        </w:rPr>
        <w:t>E FOLLOWING:</w:t>
      </w:r>
    </w:p>
    <w:p w:rsidR="001A3331" w:rsidRPr="00AF2B73" w:rsidP="001A3331" w14:paraId="14070A9C" w14:textId="77777777">
      <w:pPr>
        <w:rPr>
          <w:b/>
          <w:bCs/>
          <w:szCs w:val="22"/>
        </w:rPr>
      </w:pPr>
      <w:bookmarkStart w:id="5" w:name="_Hlk526842846"/>
      <w:bookmarkStart w:id="6" w:name="_Hlk526842909"/>
    </w:p>
    <w:p w:rsidR="00082B1A" w:rsidP="00082B1A" w14:paraId="48D39260" w14:textId="03B33064">
      <w:r>
        <w:rPr>
          <w:b/>
          <w:bCs/>
        </w:rPr>
        <w:t xml:space="preserve">Alabama: </w:t>
      </w:r>
      <w:r w:rsidRPr="00042713" w:rsidR="00042713">
        <w:t>Autauga, Baldwin, Bibb, Bullock, Butler, Calhoun, Chambers, Cherokee, Chilton, Choctaw, Clarke, Clay, Cleburne, Coffee, Conecuh, Coosa, Covington, Crenshaw, Dallas, DeKalb, Elmore, Escambia, Etowah, Greene, Hale, Jefferson, Lee, Lowndes, Macon, Marengo, Mobile, Monroe, Montgomery, Perry, Pickens, Pike, Randolph, Shelby, St. Clair, Sumter, Talladega, Tallapoosa, Tuscaloosa, Washington, Wilcox</w:t>
      </w:r>
    </w:p>
    <w:p w:rsidR="00042713" w:rsidP="00082B1A" w14:paraId="73B01235" w14:textId="77777777">
      <w:pPr>
        <w:rPr>
          <w:b/>
          <w:bCs/>
        </w:rPr>
      </w:pPr>
    </w:p>
    <w:p w:rsidR="00042713" w:rsidP="00082B1A" w14:paraId="6729B552" w14:textId="34E942AF">
      <w:r>
        <w:rPr>
          <w:b/>
          <w:bCs/>
        </w:rPr>
        <w:t xml:space="preserve">Florida: </w:t>
      </w:r>
      <w:r w:rsidRPr="00042713">
        <w:t xml:space="preserve">Escambia, Santa Rosa </w:t>
      </w:r>
    </w:p>
    <w:p w:rsidR="00042713" w:rsidP="00082B1A" w14:paraId="77A2A036" w14:textId="77777777">
      <w:pPr>
        <w:rPr>
          <w:b/>
          <w:bCs/>
        </w:rPr>
      </w:pPr>
    </w:p>
    <w:p w:rsidR="00042713" w:rsidP="00082B1A" w14:paraId="7FF77115" w14:textId="4594C6FD">
      <w:r w:rsidRPr="00042713">
        <w:rPr>
          <w:b/>
          <w:bCs/>
        </w:rPr>
        <w:t>Georgia:</w:t>
      </w:r>
      <w:r>
        <w:t xml:space="preserve"> </w:t>
      </w:r>
      <w:r w:rsidRPr="00042713">
        <w:t>Banks, Bartow, Carroll, Catoosa, Chattooga, Cherokee, Clayton, Cobb, Coweta, Dade, Dawson, DeKalb, Douglas, Fannin, Fayette, Floyd, Forsyth, Franklin, Fulton, Gilmer, Gordon, Gwinnett, Habersham, Hall, Haralson, Heard, Jackson, Lumpkin, Murray, Paulding, Pickens, Polk, Rabun, Stephens, Towns, Troup, Union, Walker, White, Whitfield</w:t>
      </w:r>
    </w:p>
    <w:p w:rsidR="00042713" w:rsidP="00675DE3" w14:paraId="7D912DBE" w14:textId="77777777">
      <w:pPr>
        <w:rPr>
          <w:b/>
          <w:bCs/>
        </w:rPr>
      </w:pPr>
    </w:p>
    <w:p w:rsidR="00042713" w:rsidP="00675DE3" w14:paraId="19EF3759" w14:textId="5A43FEC2">
      <w:r>
        <w:rPr>
          <w:b/>
          <w:bCs/>
        </w:rPr>
        <w:t>Louisiana</w:t>
      </w:r>
      <w:r>
        <w:t>: </w:t>
      </w:r>
      <w:r w:rsidRPr="00042713">
        <w:t>Ascension, Assumption, East Baton Rouge, East Feliciana, Iberia, Iberville, Jefferson, Lafourche, Livingston, Orleans, Plaquemines, St. Bernard, St. Charles, St. Helena, St. James, St. John the Baptist, St. Martin, St. Mary, St. Tammany, Tangipahoa, Terrebonne, Washington, West Baton Rouge</w:t>
      </w:r>
    </w:p>
    <w:p w:rsidR="00042713" w:rsidP="00675DE3" w14:paraId="560D60B6" w14:textId="77777777"/>
    <w:p w:rsidR="00042713" w:rsidP="00675DE3" w14:paraId="2560BE7E" w14:textId="77777777">
      <w:r>
        <w:rPr>
          <w:b/>
          <w:bCs/>
        </w:rPr>
        <w:t>Mississippi:</w:t>
      </w:r>
      <w:r>
        <w:t> </w:t>
      </w:r>
      <w:r w:rsidRPr="00042713">
        <w:t>Amite, Clarke, Covington, Forrest, George, Greene, Hancock, Harrison, Jackson, Jasper, Jefferson Davis, Jones, Kemper, Lamar, Lauderdale, Lawrence, Lincoln, Marion, Noxubee, Pearl River, Perry, Pike, Simpson, Smith, Stone, Walthall, Wayne</w:t>
      </w:r>
    </w:p>
    <w:p w:rsidR="00042713" w:rsidP="00EF53E0" w14:paraId="5486095E" w14:textId="77777777">
      <w:pPr>
        <w:rPr>
          <w:szCs w:val="22"/>
        </w:rPr>
      </w:pPr>
    </w:p>
    <w:p w:rsidR="005E6469" w:rsidRPr="00AF2B73" w:rsidP="00EF53E0" w14:paraId="52323BC9" w14:textId="7A84D255">
      <w:pPr>
        <w:rPr>
          <w:szCs w:val="22"/>
        </w:rPr>
      </w:pPr>
      <w:r w:rsidRPr="00AF2B73">
        <w:rPr>
          <w:szCs w:val="22"/>
        </w:rPr>
        <w:t xml:space="preserve">The FCC continues to monitor the storm and </w:t>
      </w:r>
      <w:r w:rsidRPr="00AF2B73" w:rsidR="00932547">
        <w:rPr>
          <w:szCs w:val="22"/>
        </w:rPr>
        <w:t>may amend the DIRS activation area</w:t>
      </w:r>
      <w:r w:rsidRPr="00AF2B73">
        <w:rPr>
          <w:szCs w:val="22"/>
        </w:rPr>
        <w:t xml:space="preserve"> in the coming days.</w:t>
      </w:r>
    </w:p>
    <w:bookmarkEnd w:id="5"/>
    <w:bookmarkEnd w:id="6"/>
    <w:p w:rsidR="00084A19" w:rsidRPr="000E770A" w14:paraId="1CF669E2" w14:textId="77777777">
      <w:pPr>
        <w:tabs>
          <w:tab w:val="center" w:pos="5184"/>
        </w:tabs>
        <w:rPr>
          <w:szCs w:val="22"/>
        </w:rPr>
      </w:pPr>
    </w:p>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0E770A" w14:paraId="580377E2" w14:textId="77777777">
      <w:pPr>
        <w:tabs>
          <w:tab w:val="center" w:pos="5184"/>
        </w:tabs>
        <w:rPr>
          <w:szCs w:val="22"/>
        </w:rPr>
      </w:pPr>
      <w:r w:rsidRPr="000E770A">
        <w:rPr>
          <w:szCs w:val="22"/>
        </w:rPr>
        <w:t xml:space="preserve">Julia Tu (202) 418-0731, 202-321-4399 (cell), </w:t>
      </w:r>
      <w:hyperlink r:id="rId5" w:history="1">
        <w:r w:rsidRPr="000E770A">
          <w:rPr>
            <w:rStyle w:val="Hyperlink"/>
            <w:szCs w:val="22"/>
          </w:rPr>
          <w:t>julia.tu@fcc.gov</w:t>
        </w:r>
      </w:hyperlink>
    </w:p>
    <w:p w:rsidR="00C66856" w:rsidRPr="000E770A" w14:paraId="181AF27E" w14:textId="77777777">
      <w:pPr>
        <w:tabs>
          <w:tab w:val="center" w:pos="5184"/>
        </w:tabs>
        <w:rPr>
          <w:szCs w:val="22"/>
        </w:rPr>
      </w:pPr>
      <w:r w:rsidRPr="000E770A">
        <w:rPr>
          <w:szCs w:val="22"/>
        </w:rPr>
        <w:t xml:space="preserve">Michael Caiafa (202) 418-1311, (202) 277-5690 (cell), </w:t>
      </w:r>
      <w:hyperlink r:id="rId6"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7" w:history="1">
        <w:r w:rsidRPr="000E770A">
          <w:rPr>
            <w:rStyle w:val="Hyperlink"/>
            <w:szCs w:val="22"/>
          </w:rPr>
          <w:t>david.ahn@fcc.gov</w:t>
        </w:r>
      </w:hyperlink>
    </w:p>
    <w:p w:rsidR="00C66856" w:rsidRPr="000E770A" w14:paraId="0981BDC2" w14:textId="77777777">
      <w:pPr>
        <w:rPr>
          <w:szCs w:val="22"/>
        </w:rPr>
      </w:pPr>
      <w:r w:rsidRPr="000E770A">
        <w:rPr>
          <w:szCs w:val="22"/>
        </w:rPr>
        <w:t>FCC 24/7 Operations Center – 202-418-1122</w:t>
      </w: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017392"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42713"/>
    <w:rsid w:val="00056B43"/>
    <w:rsid w:val="00082B1A"/>
    <w:rsid w:val="00084A19"/>
    <w:rsid w:val="000C7C1D"/>
    <w:rsid w:val="000E770A"/>
    <w:rsid w:val="0010144A"/>
    <w:rsid w:val="00103A00"/>
    <w:rsid w:val="00103C68"/>
    <w:rsid w:val="00157E7D"/>
    <w:rsid w:val="00163BDA"/>
    <w:rsid w:val="001869BD"/>
    <w:rsid w:val="00195135"/>
    <w:rsid w:val="001A3245"/>
    <w:rsid w:val="001A3331"/>
    <w:rsid w:val="001A4D9E"/>
    <w:rsid w:val="002456E7"/>
    <w:rsid w:val="002526CE"/>
    <w:rsid w:val="00276520"/>
    <w:rsid w:val="00296596"/>
    <w:rsid w:val="002A1687"/>
    <w:rsid w:val="002E7143"/>
    <w:rsid w:val="002F1154"/>
    <w:rsid w:val="0034719A"/>
    <w:rsid w:val="003701A0"/>
    <w:rsid w:val="00387716"/>
    <w:rsid w:val="0039062F"/>
    <w:rsid w:val="003B729F"/>
    <w:rsid w:val="003D1DE2"/>
    <w:rsid w:val="003D404D"/>
    <w:rsid w:val="003F1A18"/>
    <w:rsid w:val="00422BF8"/>
    <w:rsid w:val="00435DD2"/>
    <w:rsid w:val="004664D3"/>
    <w:rsid w:val="004A6939"/>
    <w:rsid w:val="004B352E"/>
    <w:rsid w:val="005479C2"/>
    <w:rsid w:val="00553AFA"/>
    <w:rsid w:val="005567B7"/>
    <w:rsid w:val="005812CE"/>
    <w:rsid w:val="0058250A"/>
    <w:rsid w:val="005A281C"/>
    <w:rsid w:val="005D20A0"/>
    <w:rsid w:val="005E6469"/>
    <w:rsid w:val="00630CE1"/>
    <w:rsid w:val="00642863"/>
    <w:rsid w:val="00663E36"/>
    <w:rsid w:val="006661D9"/>
    <w:rsid w:val="00675DE3"/>
    <w:rsid w:val="006B7CBE"/>
    <w:rsid w:val="006E6AB9"/>
    <w:rsid w:val="00706040"/>
    <w:rsid w:val="007067F9"/>
    <w:rsid w:val="007076BF"/>
    <w:rsid w:val="007104FE"/>
    <w:rsid w:val="007208F5"/>
    <w:rsid w:val="00752206"/>
    <w:rsid w:val="00761840"/>
    <w:rsid w:val="007C077F"/>
    <w:rsid w:val="007C331F"/>
    <w:rsid w:val="007F2DB8"/>
    <w:rsid w:val="007F3805"/>
    <w:rsid w:val="0084570D"/>
    <w:rsid w:val="00873E94"/>
    <w:rsid w:val="008923A6"/>
    <w:rsid w:val="008A1F02"/>
    <w:rsid w:val="008A60BD"/>
    <w:rsid w:val="008B3972"/>
    <w:rsid w:val="008C2B99"/>
    <w:rsid w:val="008E4556"/>
    <w:rsid w:val="008F1629"/>
    <w:rsid w:val="008F1957"/>
    <w:rsid w:val="00932547"/>
    <w:rsid w:val="00946EB7"/>
    <w:rsid w:val="009729A5"/>
    <w:rsid w:val="0098702E"/>
    <w:rsid w:val="00990528"/>
    <w:rsid w:val="00995DCF"/>
    <w:rsid w:val="009A18DE"/>
    <w:rsid w:val="009B0810"/>
    <w:rsid w:val="009B0AC0"/>
    <w:rsid w:val="009B5F9F"/>
    <w:rsid w:val="009C4347"/>
    <w:rsid w:val="009D09AC"/>
    <w:rsid w:val="009F13E4"/>
    <w:rsid w:val="009F6F62"/>
    <w:rsid w:val="00A40B83"/>
    <w:rsid w:val="00A933A3"/>
    <w:rsid w:val="00A94949"/>
    <w:rsid w:val="00AB559D"/>
    <w:rsid w:val="00AD64F9"/>
    <w:rsid w:val="00AF2B73"/>
    <w:rsid w:val="00B262AF"/>
    <w:rsid w:val="00B314E4"/>
    <w:rsid w:val="00B41BE3"/>
    <w:rsid w:val="00B47817"/>
    <w:rsid w:val="00B5109C"/>
    <w:rsid w:val="00B64603"/>
    <w:rsid w:val="00BA3692"/>
    <w:rsid w:val="00BD2D0F"/>
    <w:rsid w:val="00BF2F30"/>
    <w:rsid w:val="00BF54A4"/>
    <w:rsid w:val="00BF60F8"/>
    <w:rsid w:val="00C141E6"/>
    <w:rsid w:val="00C364BD"/>
    <w:rsid w:val="00C638C9"/>
    <w:rsid w:val="00C66856"/>
    <w:rsid w:val="00C6784C"/>
    <w:rsid w:val="00C72073"/>
    <w:rsid w:val="00C8595C"/>
    <w:rsid w:val="00CA1E1B"/>
    <w:rsid w:val="00D21C35"/>
    <w:rsid w:val="00D2471D"/>
    <w:rsid w:val="00D278E6"/>
    <w:rsid w:val="00D41263"/>
    <w:rsid w:val="00D46197"/>
    <w:rsid w:val="00D469EA"/>
    <w:rsid w:val="00DB0F09"/>
    <w:rsid w:val="00DE20B1"/>
    <w:rsid w:val="00E37F68"/>
    <w:rsid w:val="00E5347D"/>
    <w:rsid w:val="00E67E81"/>
    <w:rsid w:val="00E76079"/>
    <w:rsid w:val="00EA2789"/>
    <w:rsid w:val="00EF53E0"/>
    <w:rsid w:val="00F10782"/>
    <w:rsid w:val="00F21F7B"/>
    <w:rsid w:val="00F238FE"/>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