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E46710" w:rsidP="00013A8B" w14:paraId="3F3B5AC8" w14:textId="5AF0479D">
      <w:pPr>
        <w:jc w:val="right"/>
        <w:rPr>
          <w:b/>
          <w:szCs w:val="22"/>
        </w:rPr>
      </w:pPr>
      <w:r w:rsidRPr="00E46710">
        <w:rPr>
          <w:b/>
          <w:szCs w:val="22"/>
        </w:rPr>
        <w:t>DA 20</w:t>
      </w:r>
      <w:r w:rsidR="00AE24E3">
        <w:rPr>
          <w:b/>
          <w:szCs w:val="22"/>
        </w:rPr>
        <w:t>-48</w:t>
      </w:r>
      <w:bookmarkStart w:id="0" w:name="_GoBack"/>
      <w:bookmarkEnd w:id="0"/>
    </w:p>
    <w:p w:rsidR="00013A8B" w:rsidRPr="00E46710" w:rsidP="00013A8B" w14:paraId="631673A2" w14:textId="6489EACC">
      <w:pPr>
        <w:spacing w:before="60"/>
        <w:jc w:val="right"/>
        <w:rPr>
          <w:b/>
          <w:szCs w:val="22"/>
        </w:rPr>
      </w:pPr>
      <w:r w:rsidRPr="00E46710">
        <w:rPr>
          <w:b/>
          <w:szCs w:val="22"/>
        </w:rPr>
        <w:t xml:space="preserve">Released:  </w:t>
      </w:r>
      <w:r w:rsidRPr="00E46710" w:rsidR="00E46710">
        <w:rPr>
          <w:b/>
          <w:szCs w:val="22"/>
        </w:rPr>
        <w:t xml:space="preserve">January </w:t>
      </w:r>
      <w:r w:rsidR="00AE24E3">
        <w:rPr>
          <w:b/>
          <w:szCs w:val="22"/>
        </w:rPr>
        <w:t>13</w:t>
      </w:r>
      <w:r w:rsidRPr="00E46710" w:rsidR="00E46710">
        <w:rPr>
          <w:b/>
          <w:szCs w:val="22"/>
        </w:rPr>
        <w:t>, 2020</w:t>
      </w:r>
    </w:p>
    <w:p w:rsidR="00013A8B" w:rsidRPr="00E46710" w:rsidP="00013A8B" w14:paraId="6F5F0AE8" w14:textId="77777777">
      <w:pPr>
        <w:jc w:val="right"/>
        <w:rPr>
          <w:szCs w:val="22"/>
        </w:rPr>
      </w:pPr>
    </w:p>
    <w:p w:rsidR="00013A8B" w:rsidP="00287A21" w14:paraId="2C324631" w14:textId="77777777">
      <w:pPr>
        <w:jc w:val="center"/>
        <w:rPr>
          <w:rFonts w:ascii="Times New Roman Bold" w:hAnsi="Times New Roman Bold"/>
          <w:b/>
          <w:caps/>
          <w:szCs w:val="22"/>
        </w:rPr>
      </w:pPr>
      <w:r w:rsidRPr="00E46710">
        <w:rPr>
          <w:rFonts w:ascii="Times New Roman Bold" w:hAnsi="Times New Roman Bold"/>
          <w:b/>
          <w:caps/>
          <w:szCs w:val="22"/>
        </w:rPr>
        <w:t>telecommunications relay service</w:t>
      </w:r>
      <w:r w:rsidR="003522A0">
        <w:rPr>
          <w:rFonts w:ascii="Times New Roman Bold" w:hAnsi="Times New Roman Bold"/>
          <w:b/>
          <w:caps/>
          <w:szCs w:val="22"/>
        </w:rPr>
        <w:t>S</w:t>
      </w:r>
      <w:r w:rsidRPr="00E46710">
        <w:rPr>
          <w:rFonts w:ascii="Times New Roman Bold" w:hAnsi="Times New Roman Bold"/>
          <w:b/>
          <w:caps/>
          <w:szCs w:val="22"/>
        </w:rPr>
        <w:t xml:space="preserve"> Rules</w:t>
      </w:r>
      <w:r w:rsidR="008F673B">
        <w:rPr>
          <w:rFonts w:ascii="Times New Roman Bold" w:hAnsi="Times New Roman Bold"/>
          <w:b/>
          <w:caps/>
          <w:szCs w:val="22"/>
        </w:rPr>
        <w:t xml:space="preserve"> UPDATE</w:t>
      </w:r>
      <w:r w:rsidR="00B359E6">
        <w:rPr>
          <w:rFonts w:ascii="Times New Roman Bold" w:hAnsi="Times New Roman Bold"/>
          <w:b/>
          <w:caps/>
          <w:szCs w:val="22"/>
        </w:rPr>
        <w:t xml:space="preserve"> – </w:t>
      </w:r>
    </w:p>
    <w:p w:rsidR="008F673B" w:rsidRPr="00E46710" w:rsidP="00013A8B" w14:paraId="1FBB8C76" w14:textId="77777777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 w:rsidRPr="00E46710">
        <w:rPr>
          <w:rFonts w:ascii="Times New Roman Bold" w:hAnsi="Times New Roman Bold"/>
          <w:b/>
          <w:caps/>
          <w:szCs w:val="22"/>
        </w:rPr>
        <w:t xml:space="preserve">Effective Date </w:t>
      </w:r>
      <w:r>
        <w:rPr>
          <w:rFonts w:ascii="Times New Roman Bold" w:hAnsi="Times New Roman Bold"/>
          <w:b/>
          <w:caps/>
          <w:szCs w:val="22"/>
        </w:rPr>
        <w:t>OF FINAL RULE</w:t>
      </w:r>
      <w:r w:rsidR="004F0CB4">
        <w:rPr>
          <w:rFonts w:ascii="Times New Roman Bold" w:hAnsi="Times New Roman Bold"/>
          <w:b/>
          <w:caps/>
          <w:szCs w:val="22"/>
        </w:rPr>
        <w:t>s</w:t>
      </w:r>
      <w:r w:rsidRPr="00E46710">
        <w:rPr>
          <w:rFonts w:ascii="Times New Roman Bold" w:hAnsi="Times New Roman Bold"/>
          <w:b/>
          <w:caps/>
          <w:szCs w:val="22"/>
        </w:rPr>
        <w:t xml:space="preserve"> and </w:t>
      </w:r>
      <w:r>
        <w:rPr>
          <w:rFonts w:ascii="Times New Roman Bold" w:hAnsi="Times New Roman Bold"/>
          <w:b/>
          <w:caps/>
          <w:szCs w:val="22"/>
        </w:rPr>
        <w:t>COMMENT DATES for</w:t>
      </w:r>
      <w:r w:rsidRPr="00E46710">
        <w:rPr>
          <w:rFonts w:ascii="Times New Roman Bold" w:hAnsi="Times New Roman Bold"/>
          <w:b/>
          <w:caps/>
          <w:szCs w:val="22"/>
        </w:rPr>
        <w:t xml:space="preserve"> Proposed Rule</w:t>
      </w:r>
      <w:r>
        <w:rPr>
          <w:rFonts w:ascii="Times New Roman Bold" w:hAnsi="Times New Roman Bold"/>
          <w:b/>
          <w:caps/>
          <w:szCs w:val="22"/>
        </w:rPr>
        <w:t>S</w:t>
      </w:r>
    </w:p>
    <w:p w:rsidR="00013A8B" w:rsidP="003522A0" w14:paraId="7908495B" w14:textId="77777777">
      <w:pPr>
        <w:jc w:val="center"/>
        <w:rPr>
          <w:b/>
          <w:szCs w:val="22"/>
        </w:rPr>
      </w:pPr>
      <w:r w:rsidRPr="00E46710">
        <w:rPr>
          <w:b/>
          <w:szCs w:val="22"/>
        </w:rPr>
        <w:t>CG Docket No. 03-123</w:t>
      </w:r>
    </w:p>
    <w:p w:rsidR="003522A0" w:rsidRPr="00E46710" w:rsidP="003522A0" w14:paraId="4DF314A1" w14:textId="77777777">
      <w:pPr>
        <w:jc w:val="center"/>
        <w:rPr>
          <w:b/>
          <w:szCs w:val="22"/>
        </w:rPr>
      </w:pPr>
    </w:p>
    <w:p w:rsidR="00E46710" w:rsidP="00E46710" w14:paraId="016B45F9" w14:textId="77777777">
      <w:pPr>
        <w:rPr>
          <w:b/>
          <w:szCs w:val="22"/>
        </w:rPr>
      </w:pPr>
      <w:r>
        <w:rPr>
          <w:b/>
          <w:szCs w:val="22"/>
        </w:rPr>
        <w:t xml:space="preserve">Comment Date:  </w:t>
      </w:r>
      <w:r w:rsidR="009052D7">
        <w:rPr>
          <w:b/>
          <w:szCs w:val="22"/>
        </w:rPr>
        <w:t>January 30, 2020</w:t>
      </w:r>
    </w:p>
    <w:p w:rsidR="00E46710" w:rsidP="00E46710" w14:paraId="0B682100" w14:textId="77777777">
      <w:pPr>
        <w:rPr>
          <w:b/>
          <w:szCs w:val="22"/>
        </w:rPr>
      </w:pPr>
      <w:r>
        <w:rPr>
          <w:b/>
          <w:szCs w:val="22"/>
        </w:rPr>
        <w:t>Reply Comment Date:</w:t>
      </w:r>
      <w:r w:rsidR="009052D7">
        <w:rPr>
          <w:b/>
          <w:szCs w:val="22"/>
        </w:rPr>
        <w:t xml:space="preserve">  February 13, 2020</w:t>
      </w:r>
    </w:p>
    <w:p w:rsidR="00E46710" w:rsidP="00E46710" w14:paraId="34C6B1AD" w14:textId="77777777">
      <w:pPr>
        <w:rPr>
          <w:b/>
          <w:szCs w:val="22"/>
        </w:rPr>
      </w:pPr>
    </w:p>
    <w:p w:rsidR="009052D7" w:rsidP="00E46710" w14:paraId="459B136D" w14:textId="7102E587">
      <w:pPr>
        <w:spacing w:after="120"/>
        <w:ind w:firstLine="720"/>
        <w:rPr>
          <w:szCs w:val="22"/>
        </w:rPr>
      </w:pPr>
      <w:r>
        <w:rPr>
          <w:szCs w:val="22"/>
        </w:rPr>
        <w:t xml:space="preserve">On September 20, 2019, the Federal Communications Commission (Commission) released a Report and Order and Further Notice of Proposed Rulemaking </w:t>
      </w:r>
      <w:r w:rsidR="003522A0">
        <w:rPr>
          <w:szCs w:val="22"/>
        </w:rPr>
        <w:t>to update</w:t>
      </w:r>
      <w:r>
        <w:rPr>
          <w:szCs w:val="22"/>
        </w:rPr>
        <w:t xml:space="preserve"> the Commission’s definition of telecommunications relay service (TRS) and</w:t>
      </w:r>
      <w:r w:rsidR="003522A0">
        <w:rPr>
          <w:szCs w:val="22"/>
        </w:rPr>
        <w:t xml:space="preserve"> to</w:t>
      </w:r>
      <w:r>
        <w:rPr>
          <w:szCs w:val="22"/>
        </w:rPr>
        <w:t xml:space="preserve"> seek comment on eliminat</w:t>
      </w:r>
      <w:r>
        <w:rPr>
          <w:szCs w:val="22"/>
        </w:rPr>
        <w:t>ing</w:t>
      </w:r>
      <w:r>
        <w:rPr>
          <w:szCs w:val="22"/>
        </w:rPr>
        <w:t xml:space="preserve"> </w:t>
      </w:r>
      <w:r>
        <w:rPr>
          <w:szCs w:val="22"/>
        </w:rPr>
        <w:t xml:space="preserve">certain </w:t>
      </w:r>
      <w:r w:rsidR="004F0CB4">
        <w:rPr>
          <w:szCs w:val="22"/>
        </w:rPr>
        <w:t xml:space="preserve">obsolete </w:t>
      </w:r>
      <w:r>
        <w:rPr>
          <w:szCs w:val="22"/>
        </w:rPr>
        <w:t>TRS requirements.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The Report and Order and adopted rules become effective 30 days after publication in the </w:t>
      </w:r>
      <w:r w:rsidRPr="009E0B5B">
        <w:rPr>
          <w:szCs w:val="22"/>
        </w:rPr>
        <w:t>Federal Register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>
        <w:rPr>
          <w:szCs w:val="22"/>
        </w:rPr>
        <w:t xml:space="preserve">  </w:t>
      </w:r>
      <w:r w:rsidR="004F0CB4">
        <w:t xml:space="preserve">Comments on </w:t>
      </w:r>
      <w:r>
        <w:t>the Further Notice of Proposed Rulemaking (FNPRM)</w:t>
      </w:r>
      <w:r w:rsidR="004F0CB4">
        <w:t xml:space="preserve"> are due</w:t>
      </w:r>
      <w:r>
        <w:t xml:space="preserve"> 21 days after publication in the Federal Register</w:t>
      </w:r>
      <w:r w:rsidR="004F0CB4">
        <w:t>, and reply</w:t>
      </w:r>
      <w:r w:rsidRPr="004F0CB4" w:rsidR="004F0CB4">
        <w:t xml:space="preserve"> </w:t>
      </w:r>
      <w:r w:rsidR="004F0CB4">
        <w:t>comments are due 35 days after such publication</w:t>
      </w:r>
      <w:r>
        <w:t>.</w:t>
      </w:r>
      <w:r>
        <w:rPr>
          <w:rStyle w:val="FootnoteReference"/>
        </w:rPr>
        <w:footnoteReference w:id="5"/>
      </w:r>
    </w:p>
    <w:p w:rsidR="00E46710" w:rsidP="00E46710" w14:paraId="6945090F" w14:textId="0D217FFF">
      <w:pPr>
        <w:spacing w:after="120"/>
        <w:ind w:firstLine="720"/>
        <w:rPr>
          <w:szCs w:val="22"/>
        </w:rPr>
      </w:pPr>
      <w:r>
        <w:rPr>
          <w:szCs w:val="22"/>
        </w:rPr>
        <w:t xml:space="preserve">On January 9, 2020, </w:t>
      </w:r>
      <w:r w:rsidR="004F0CB4">
        <w:rPr>
          <w:szCs w:val="22"/>
        </w:rPr>
        <w:t xml:space="preserve">summaries </w:t>
      </w:r>
      <w:r>
        <w:rPr>
          <w:szCs w:val="22"/>
        </w:rPr>
        <w:t>of the Report and Order and the FNPRM were published in the Federal Register.</w:t>
      </w:r>
      <w:r>
        <w:rPr>
          <w:rStyle w:val="FootnoteReference"/>
          <w:szCs w:val="22"/>
        </w:rPr>
        <w:footnoteReference w:id="6"/>
      </w:r>
      <w:r>
        <w:rPr>
          <w:szCs w:val="22"/>
        </w:rPr>
        <w:t xml:space="preserve">  Accordingly, the Report and Order and adopted rules </w:t>
      </w:r>
      <w:r w:rsidR="00F77717">
        <w:rPr>
          <w:szCs w:val="22"/>
        </w:rPr>
        <w:t>will be</w:t>
      </w:r>
      <w:r>
        <w:rPr>
          <w:szCs w:val="22"/>
        </w:rPr>
        <w:t xml:space="preserve"> effective February 10, 2020.  Comments </w:t>
      </w:r>
      <w:r w:rsidR="004F0CB4">
        <w:rPr>
          <w:szCs w:val="22"/>
        </w:rPr>
        <w:t xml:space="preserve">on </w:t>
      </w:r>
      <w:r>
        <w:rPr>
          <w:szCs w:val="22"/>
        </w:rPr>
        <w:t xml:space="preserve">the FNPRM must be filed </w:t>
      </w:r>
      <w:r w:rsidR="00F77717">
        <w:rPr>
          <w:szCs w:val="22"/>
        </w:rPr>
        <w:t>by</w:t>
      </w:r>
      <w:r>
        <w:rPr>
          <w:szCs w:val="22"/>
        </w:rPr>
        <w:t xml:space="preserve"> </w:t>
      </w:r>
      <w:r>
        <w:t>January 30, 2020</w:t>
      </w:r>
      <w:r w:rsidR="004F0CB4">
        <w:t>,</w:t>
      </w:r>
      <w:r>
        <w:t xml:space="preserve"> and</w:t>
      </w:r>
      <w:r>
        <w:t xml:space="preserve"> reply comments must be filed </w:t>
      </w:r>
      <w:r w:rsidR="00F77717">
        <w:t>by</w:t>
      </w:r>
      <w:r>
        <w:t xml:space="preserve"> February 13, 2020.</w:t>
      </w:r>
      <w:r>
        <w:rPr>
          <w:szCs w:val="22"/>
        </w:rPr>
        <w:t xml:space="preserve"> </w:t>
      </w:r>
    </w:p>
    <w:p w:rsidR="009052D7" w:rsidRPr="0092188C" w:rsidP="009052D7" w14:paraId="18797F7C" w14:textId="77777777">
      <w:pPr>
        <w:spacing w:after="120"/>
        <w:ind w:firstLine="720"/>
        <w:rPr>
          <w:szCs w:val="22"/>
        </w:rPr>
      </w:pPr>
      <w:r w:rsidRPr="0092188C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BD6E00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92188C">
        <w:rPr>
          <w:szCs w:val="22"/>
        </w:rPr>
        <w:t>or call the Consumer and Governmental Affairs Bureau at 202-418-0530 (voice)</w:t>
      </w:r>
      <w:r>
        <w:rPr>
          <w:szCs w:val="22"/>
        </w:rPr>
        <w:t xml:space="preserve"> or</w:t>
      </w:r>
      <w:r w:rsidRPr="0092188C">
        <w:rPr>
          <w:szCs w:val="22"/>
        </w:rPr>
        <w:t xml:space="preserve"> 202-418-0432 (TTY).</w:t>
      </w:r>
    </w:p>
    <w:p w:rsidR="009052D7" w:rsidRPr="0092188C" w:rsidP="009052D7" w14:paraId="081C7544" w14:textId="77777777">
      <w:pPr>
        <w:pStyle w:val="BodyText"/>
        <w:widowControl/>
        <w:rPr>
          <w:b/>
          <w:szCs w:val="22"/>
        </w:rPr>
      </w:pPr>
      <w:r w:rsidRPr="0092188C">
        <w:rPr>
          <w:szCs w:val="22"/>
        </w:rPr>
        <w:t xml:space="preserve">For further information, please contact Michael Scott at (202) 418-1264 or </w:t>
      </w:r>
      <w:hyperlink r:id="rId6" w:history="1">
        <w:r w:rsidRPr="0092188C">
          <w:rPr>
            <w:rStyle w:val="Hyperlink"/>
            <w:szCs w:val="22"/>
          </w:rPr>
          <w:t>Michael.Scott@fcc.gov</w:t>
        </w:r>
      </w:hyperlink>
      <w:r>
        <w:rPr>
          <w:szCs w:val="22"/>
        </w:rPr>
        <w:t>, or the Commission’s American Sign Language Consumer Support Line at (844) 432-2275 (videophone).</w:t>
      </w:r>
    </w:p>
    <w:p w:rsidR="009052D7" w:rsidRPr="00E46710" w:rsidP="003522A0" w14:paraId="46CB748A" w14:textId="77777777">
      <w:pPr>
        <w:spacing w:after="120"/>
        <w:jc w:val="center"/>
        <w:rPr>
          <w:szCs w:val="22"/>
        </w:rPr>
      </w:pPr>
      <w:r w:rsidRPr="0092188C">
        <w:rPr>
          <w:b/>
          <w:szCs w:val="22"/>
        </w:rPr>
        <w:t>-FCC-</w:t>
      </w:r>
    </w:p>
    <w:p w:rsidR="00F96F63" w:rsidRPr="00E46710" w:rsidP="00F96F63" w14:paraId="0642ACE0" w14:textId="77777777">
      <w:pPr>
        <w:rPr>
          <w:szCs w:val="22"/>
        </w:rPr>
      </w:pPr>
      <w:bookmarkStart w:id="1" w:name="TOChere"/>
    </w:p>
    <w:bookmarkEnd w:id="1"/>
    <w:p w:rsidR="00F96F63" w:rsidRPr="00E46710" w:rsidP="00F96F63" w14:paraId="46EEBF94" w14:textId="77777777">
      <w:pPr>
        <w:rPr>
          <w:szCs w:val="22"/>
        </w:rPr>
      </w:pPr>
    </w:p>
    <w:p w:rsidR="00930ECF" w:rsidRPr="00E46710" w:rsidP="00F96F63" w14:paraId="50385F11" w14:textId="77777777">
      <w:pPr>
        <w:rPr>
          <w:szCs w:val="22"/>
        </w:rPr>
      </w:pP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3C8A20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2FC20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721DBC7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DC814A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41406" w14:paraId="55AE04EB" w14:textId="77777777">
      <w:r>
        <w:separator/>
      </w:r>
    </w:p>
  </w:footnote>
  <w:footnote w:type="continuationSeparator" w:id="1">
    <w:p w:rsidR="00F41406" w14:paraId="59587245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41406" w:rsidP="00910F12" w14:paraId="663A7239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9052D7" w14:paraId="61FADFC0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3E7F">
        <w:rPr>
          <w:i/>
        </w:rPr>
        <w:t>Telecommunications Relay Services and Speech-to-Speech Services for Individuals with Hearing and Speech Disabilities</w:t>
      </w:r>
      <w:r>
        <w:t>, CG Docket No. 03-123, Report and Order and Further Notice of Proposed Rulemaking, 34 FCC Rcd 8483 (2019).</w:t>
      </w:r>
    </w:p>
  </w:footnote>
  <w:footnote w:id="4">
    <w:p w:rsidR="009052D7" w:rsidRPr="009052D7" w14:paraId="7066AC2D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 at 8492, para. 27.</w:t>
      </w:r>
    </w:p>
  </w:footnote>
  <w:footnote w:id="5">
    <w:p w:rsidR="009052D7" w:rsidRPr="009052D7" w14:paraId="2DE83BFA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 at 8491, para. 23.</w:t>
      </w:r>
    </w:p>
  </w:footnote>
  <w:footnote w:id="6">
    <w:p w:rsidR="009052D7" w14:paraId="4151A29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522A0">
        <w:t>FCC, TRS Modernization, 85 Fed. Reg. 1125 (Jan. 9, 2020); FCC</w:t>
      </w:r>
      <w:r w:rsidR="00C04DA0">
        <w:t>,</w:t>
      </w:r>
      <w:r w:rsidR="003522A0">
        <w:t xml:space="preserve"> TRS Modernization, 85 Fed. Reg 1134 (Jan. 9,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2E2CBAD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51AC5701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B92B32E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6596B6D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22E24FF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F23734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6E0B3B5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240178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5F7B28A9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2F2E241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82BAE5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5ECC48F3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2D3C32C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10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87A21"/>
    <w:rsid w:val="002A2D2E"/>
    <w:rsid w:val="00343749"/>
    <w:rsid w:val="003522A0"/>
    <w:rsid w:val="00357D50"/>
    <w:rsid w:val="003925DC"/>
    <w:rsid w:val="003B0550"/>
    <w:rsid w:val="003B694F"/>
    <w:rsid w:val="003F171C"/>
    <w:rsid w:val="00412FC5"/>
    <w:rsid w:val="0041678C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4F0CB4"/>
    <w:rsid w:val="005022E7"/>
    <w:rsid w:val="00511968"/>
    <w:rsid w:val="0055614C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C22FD"/>
    <w:rsid w:val="008C54E7"/>
    <w:rsid w:val="008F673B"/>
    <w:rsid w:val="009052D7"/>
    <w:rsid w:val="00910F12"/>
    <w:rsid w:val="0092188C"/>
    <w:rsid w:val="00926503"/>
    <w:rsid w:val="00930327"/>
    <w:rsid w:val="00930ECF"/>
    <w:rsid w:val="009838BC"/>
    <w:rsid w:val="009E0B5B"/>
    <w:rsid w:val="00A45F4F"/>
    <w:rsid w:val="00A600A9"/>
    <w:rsid w:val="00A866AC"/>
    <w:rsid w:val="00AA55B7"/>
    <w:rsid w:val="00AA5B9E"/>
    <w:rsid w:val="00AB2407"/>
    <w:rsid w:val="00AB53DF"/>
    <w:rsid w:val="00AE24E3"/>
    <w:rsid w:val="00B07E5C"/>
    <w:rsid w:val="00B326E3"/>
    <w:rsid w:val="00B359E6"/>
    <w:rsid w:val="00B70863"/>
    <w:rsid w:val="00B811F7"/>
    <w:rsid w:val="00BA5DC6"/>
    <w:rsid w:val="00BA6196"/>
    <w:rsid w:val="00BC64E3"/>
    <w:rsid w:val="00BC6D8C"/>
    <w:rsid w:val="00BD6E00"/>
    <w:rsid w:val="00C04DA0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46710"/>
    <w:rsid w:val="00E5409F"/>
    <w:rsid w:val="00EC0185"/>
    <w:rsid w:val="00F021FA"/>
    <w:rsid w:val="00F41406"/>
    <w:rsid w:val="00F57ACA"/>
    <w:rsid w:val="00F62E97"/>
    <w:rsid w:val="00F64209"/>
    <w:rsid w:val="00F77717"/>
    <w:rsid w:val="00F93BF5"/>
    <w:rsid w:val="00F93E7F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FBC06DB-63B4-4533-85EC-896A98F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odyText">
    <w:name w:val="Body Text"/>
    <w:basedOn w:val="Normal"/>
    <w:link w:val="BodyTextChar1"/>
    <w:rsid w:val="009052D7"/>
    <w:pPr>
      <w:spacing w:after="120"/>
      <w:ind w:firstLine="720"/>
    </w:pPr>
    <w:rPr>
      <w:snapToGrid/>
      <w:kern w:val="0"/>
    </w:rPr>
  </w:style>
  <w:style w:type="character" w:customStyle="1" w:styleId="BodyTextChar">
    <w:name w:val="Body Text Char"/>
    <w:basedOn w:val="DefaultParagraphFont"/>
    <w:uiPriority w:val="99"/>
    <w:semiHidden/>
    <w:rsid w:val="009052D7"/>
    <w:rPr>
      <w:snapToGrid w:val="0"/>
      <w:kern w:val="28"/>
      <w:sz w:val="22"/>
    </w:rPr>
  </w:style>
  <w:style w:type="character" w:customStyle="1" w:styleId="BodyTextChar1">
    <w:name w:val="Body Text Char1"/>
    <w:link w:val="BodyText"/>
    <w:rsid w:val="009052D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3B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B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B4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Michael.Scott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