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F1847" w:rsidRPr="00296F2D" w:rsidP="007F1847" w14:paraId="69C5C7EA" w14:textId="202EBD0C">
      <w:pPr>
        <w:jc w:val="right"/>
        <w:rPr>
          <w:b/>
          <w:sz w:val="24"/>
          <w:szCs w:val="24"/>
          <w:lang w:val="es-CL"/>
        </w:rPr>
      </w:pPr>
      <w:bookmarkStart w:id="0" w:name="TOChere"/>
      <w:r w:rsidRPr="00296F2D">
        <w:rPr>
          <w:b/>
          <w:sz w:val="24"/>
          <w:szCs w:val="24"/>
          <w:lang w:val="es-CL"/>
        </w:rPr>
        <w:t xml:space="preserve">DA </w:t>
      </w:r>
      <w:r w:rsidR="00296F2D">
        <w:rPr>
          <w:b/>
          <w:sz w:val="24"/>
          <w:szCs w:val="24"/>
          <w:lang w:val="es-CL"/>
        </w:rPr>
        <w:t>20-</w:t>
      </w:r>
      <w:r w:rsidR="006C5DA7">
        <w:rPr>
          <w:b/>
          <w:sz w:val="24"/>
          <w:szCs w:val="24"/>
          <w:lang w:val="es-CL"/>
        </w:rPr>
        <w:t>550</w:t>
      </w:r>
    </w:p>
    <w:p w:rsidR="007F1847" w:rsidRPr="00296F2D" w:rsidP="007F1847" w14:paraId="63935A8F" w14:textId="77777777">
      <w:pPr>
        <w:jc w:val="right"/>
        <w:rPr>
          <w:b/>
          <w:sz w:val="24"/>
          <w:szCs w:val="24"/>
          <w:lang w:val="es-CL"/>
        </w:rPr>
      </w:pPr>
      <w:r w:rsidRPr="00296F2D">
        <w:rPr>
          <w:b/>
          <w:sz w:val="24"/>
          <w:szCs w:val="24"/>
          <w:lang w:val="es-CL"/>
        </w:rPr>
        <w:t>Fecha de publicación:  22 de mayo de 2020</w:t>
      </w:r>
    </w:p>
    <w:p w:rsidR="007F1847" w:rsidRPr="00296F2D" w:rsidP="007F1847" w14:paraId="27061823" w14:textId="77777777">
      <w:pPr>
        <w:tabs>
          <w:tab w:val="center" w:pos="5184"/>
        </w:tabs>
        <w:jc w:val="center"/>
        <w:rPr>
          <w:b/>
          <w:sz w:val="24"/>
          <w:szCs w:val="24"/>
          <w:lang w:val="es-CL"/>
        </w:rPr>
      </w:pPr>
    </w:p>
    <w:p w:rsidR="007F1847" w:rsidRPr="00296F2D" w:rsidP="007F1847" w14:paraId="2FD8B7AE" w14:textId="77777777">
      <w:pPr>
        <w:tabs>
          <w:tab w:val="center" w:pos="5184"/>
        </w:tabs>
        <w:jc w:val="center"/>
        <w:rPr>
          <w:b/>
          <w:sz w:val="24"/>
          <w:szCs w:val="24"/>
          <w:lang w:val="es-CL"/>
        </w:rPr>
      </w:pPr>
      <w:r w:rsidRPr="00296F2D">
        <w:rPr>
          <w:b/>
          <w:sz w:val="24"/>
          <w:szCs w:val="24"/>
          <w:lang w:val="es-CL"/>
        </w:rPr>
        <w:t xml:space="preserve">LA OFICINA PARA LA COMPETENCIA EN TELEFONÍA FIJA ANUNCIA LA IMPLEMENTACIÓN DEL VERIFICADOR NACIONAL DE ELEGIBILIDAD </w:t>
      </w:r>
      <w:r w:rsidRPr="00296F2D">
        <w:rPr>
          <w:b/>
          <w:sz w:val="24"/>
          <w:szCs w:val="24"/>
          <w:lang w:val="es-CL"/>
        </w:rPr>
        <w:t>LIFELINE</w:t>
      </w:r>
      <w:r w:rsidRPr="00296F2D">
        <w:rPr>
          <w:b/>
          <w:sz w:val="24"/>
          <w:szCs w:val="24"/>
          <w:lang w:val="es-CL"/>
        </w:rPr>
        <w:t xml:space="preserve"> PARA TODAS LAS INSCRIPCIONES NUEVAS EN PUERTO RICO</w:t>
      </w:r>
    </w:p>
    <w:p w:rsidR="007F1847" w:rsidRPr="00690267" w:rsidP="007F1847" w14:paraId="280B5432" w14:textId="77777777">
      <w:pPr>
        <w:tabs>
          <w:tab w:val="center" w:pos="5184"/>
        </w:tabs>
        <w:jc w:val="center"/>
        <w:rPr>
          <w:b/>
          <w:sz w:val="24"/>
          <w:szCs w:val="24"/>
          <w:lang w:val="es-CL"/>
        </w:rPr>
      </w:pPr>
    </w:p>
    <w:p w:rsidR="007F1847" w:rsidRPr="00A268DF" w:rsidP="007F1847" w14:paraId="55A9CEAA" w14:textId="77777777">
      <w:pPr>
        <w:tabs>
          <w:tab w:val="center" w:pos="5184"/>
        </w:tabs>
        <w:jc w:val="center"/>
        <w:rPr>
          <w:b/>
          <w:sz w:val="24"/>
          <w:szCs w:val="24"/>
          <w:lang w:val="es-CL"/>
        </w:rPr>
      </w:pPr>
      <w:r w:rsidRPr="00A268DF">
        <w:rPr>
          <w:b/>
          <w:sz w:val="24"/>
          <w:szCs w:val="24"/>
          <w:lang w:val="es-CL"/>
        </w:rPr>
        <w:t>WC</w:t>
      </w:r>
      <w:r w:rsidRPr="00A268DF">
        <w:rPr>
          <w:b/>
          <w:sz w:val="24"/>
          <w:szCs w:val="24"/>
          <w:lang w:val="es-CL"/>
        </w:rPr>
        <w:t xml:space="preserve"> </w:t>
      </w:r>
      <w:r w:rsidRPr="00A268DF">
        <w:rPr>
          <w:b/>
          <w:sz w:val="24"/>
          <w:szCs w:val="24"/>
          <w:lang w:val="es-CL"/>
        </w:rPr>
        <w:t>Docket</w:t>
      </w:r>
      <w:r w:rsidRPr="00A268DF">
        <w:rPr>
          <w:b/>
          <w:sz w:val="24"/>
          <w:szCs w:val="24"/>
          <w:lang w:val="es-CL"/>
        </w:rPr>
        <w:t xml:space="preserve"> No. 11-42  </w:t>
      </w:r>
    </w:p>
    <w:p w:rsidR="007F1847" w:rsidRPr="00374EFD" w:rsidP="007F1847" w14:paraId="6E6A3B0D" w14:textId="77777777">
      <w:pPr>
        <w:tabs>
          <w:tab w:val="center" w:pos="5184"/>
        </w:tabs>
        <w:rPr>
          <w:b/>
          <w:szCs w:val="22"/>
          <w:lang w:val="es-CL"/>
        </w:rPr>
      </w:pPr>
      <w:r w:rsidRPr="00374EFD">
        <w:rPr>
          <w:b/>
          <w:szCs w:val="22"/>
          <w:lang w:val="es-CL"/>
        </w:rPr>
        <w:t xml:space="preserve">           </w:t>
      </w:r>
    </w:p>
    <w:p w:rsidR="007F1847" w:rsidRPr="00374EFD" w:rsidP="00296F2D" w14:paraId="7C68661E" w14:textId="77777777">
      <w:pPr>
        <w:spacing w:before="120" w:after="120"/>
        <w:ind w:firstLine="720"/>
        <w:rPr>
          <w:szCs w:val="22"/>
          <w:lang w:val="es-CL"/>
        </w:rPr>
      </w:pPr>
      <w:r w:rsidRPr="00374EFD">
        <w:rPr>
          <w:szCs w:val="22"/>
          <w:lang w:val="es-CL"/>
        </w:rPr>
        <w:t>Mediante esta Notificación Pública, la Oficina para la Competencia en Telefonía Fija (Oficina) (</w:t>
      </w:r>
      <w:r w:rsidRPr="00374EFD">
        <w:rPr>
          <w:i/>
          <w:iCs/>
          <w:szCs w:val="22"/>
          <w:lang w:val="es-CL"/>
        </w:rPr>
        <w:t>Wireline</w:t>
      </w:r>
      <w:r w:rsidRPr="00374EFD">
        <w:rPr>
          <w:i/>
          <w:iCs/>
          <w:szCs w:val="22"/>
          <w:lang w:val="es-CL"/>
        </w:rPr>
        <w:t xml:space="preserve"> </w:t>
      </w:r>
      <w:r w:rsidRPr="00374EFD">
        <w:rPr>
          <w:i/>
          <w:iCs/>
          <w:szCs w:val="22"/>
          <w:lang w:val="es-CL"/>
        </w:rPr>
        <w:t>Competition</w:t>
      </w:r>
      <w:r w:rsidRPr="00374EFD">
        <w:rPr>
          <w:i/>
          <w:iCs/>
          <w:szCs w:val="22"/>
          <w:lang w:val="es-CL"/>
        </w:rPr>
        <w:t xml:space="preserve"> Bureau</w:t>
      </w:r>
      <w:r w:rsidRPr="00374EFD">
        <w:rPr>
          <w:szCs w:val="22"/>
          <w:lang w:val="es-CL"/>
        </w:rPr>
        <w:t>, en inglés (</w:t>
      </w:r>
      <w:r w:rsidRPr="00374EFD">
        <w:rPr>
          <w:i/>
          <w:iCs/>
          <w:szCs w:val="22"/>
          <w:lang w:val="es-CL"/>
        </w:rPr>
        <w:t>Bureau</w:t>
      </w:r>
      <w:r w:rsidRPr="00374EFD">
        <w:rPr>
          <w:szCs w:val="22"/>
          <w:lang w:val="es-CL"/>
        </w:rPr>
        <w:t>)) de la Comisión Federal de Comunicaciones (</w:t>
      </w:r>
      <w:r w:rsidRPr="00374EFD">
        <w:rPr>
          <w:i/>
          <w:iCs/>
          <w:szCs w:val="22"/>
          <w:lang w:val="es-CL"/>
        </w:rPr>
        <w:t xml:space="preserve">Federal </w:t>
      </w:r>
      <w:r w:rsidRPr="00374EFD">
        <w:rPr>
          <w:i/>
          <w:iCs/>
          <w:szCs w:val="22"/>
          <w:lang w:val="es-CL"/>
        </w:rPr>
        <w:t>Communications</w:t>
      </w:r>
      <w:r w:rsidRPr="00374EFD">
        <w:rPr>
          <w:i/>
          <w:iCs/>
          <w:szCs w:val="22"/>
          <w:lang w:val="es-CL"/>
        </w:rPr>
        <w:t xml:space="preserve"> </w:t>
      </w:r>
      <w:r w:rsidRPr="00374EFD">
        <w:rPr>
          <w:i/>
          <w:iCs/>
          <w:szCs w:val="22"/>
          <w:lang w:val="es-CL"/>
        </w:rPr>
        <w:t>Commission</w:t>
      </w:r>
      <w:r w:rsidRPr="00374EFD">
        <w:rPr>
          <w:szCs w:val="22"/>
          <w:lang w:val="es-CL"/>
        </w:rPr>
        <w:t xml:space="preserve">, FCC, por sus siglas en inglés) anuncia la implementación del Verificador Nacional de Elegibilidad </w:t>
      </w:r>
      <w:r w:rsidRPr="00374EFD">
        <w:rPr>
          <w:szCs w:val="22"/>
          <w:lang w:val="es-CL"/>
        </w:rPr>
        <w:t>Lifeline</w:t>
      </w:r>
      <w:r w:rsidRPr="00374EFD">
        <w:rPr>
          <w:szCs w:val="22"/>
          <w:lang w:val="es-CL"/>
        </w:rPr>
        <w:t xml:space="preserve"> (Verificador Nacional) (</w:t>
      </w:r>
      <w:r w:rsidRPr="00374EFD">
        <w:rPr>
          <w:i/>
          <w:iCs/>
          <w:szCs w:val="22"/>
          <w:lang w:val="es-CL"/>
        </w:rPr>
        <w:t>National</w:t>
      </w:r>
      <w:r w:rsidRPr="00374EFD">
        <w:rPr>
          <w:i/>
          <w:iCs/>
          <w:szCs w:val="22"/>
          <w:lang w:val="es-CL"/>
        </w:rPr>
        <w:t xml:space="preserve"> </w:t>
      </w:r>
      <w:r w:rsidRPr="00374EFD">
        <w:rPr>
          <w:i/>
          <w:iCs/>
          <w:szCs w:val="22"/>
          <w:lang w:val="es-CL"/>
        </w:rPr>
        <w:t>Lifeline</w:t>
      </w:r>
      <w:r w:rsidRPr="00374EFD">
        <w:rPr>
          <w:i/>
          <w:iCs/>
          <w:szCs w:val="22"/>
          <w:lang w:val="es-CL"/>
        </w:rPr>
        <w:t xml:space="preserve"> </w:t>
      </w:r>
      <w:r w:rsidRPr="00374EFD">
        <w:rPr>
          <w:i/>
          <w:iCs/>
          <w:szCs w:val="22"/>
          <w:lang w:val="es-CL"/>
        </w:rPr>
        <w:t>Eligibility</w:t>
      </w:r>
      <w:r w:rsidRPr="00374EFD">
        <w:rPr>
          <w:i/>
          <w:iCs/>
          <w:szCs w:val="22"/>
          <w:lang w:val="es-CL"/>
        </w:rPr>
        <w:t xml:space="preserve"> </w:t>
      </w:r>
      <w:r w:rsidRPr="00374EFD">
        <w:rPr>
          <w:i/>
          <w:iCs/>
          <w:szCs w:val="22"/>
          <w:lang w:val="es-CL"/>
        </w:rPr>
        <w:t>Verifier</w:t>
      </w:r>
      <w:r w:rsidRPr="00374EFD">
        <w:rPr>
          <w:i/>
          <w:iCs/>
          <w:szCs w:val="22"/>
          <w:lang w:val="es-CL"/>
        </w:rPr>
        <w:t>,</w:t>
      </w:r>
      <w:r w:rsidRPr="00374EFD">
        <w:rPr>
          <w:szCs w:val="22"/>
          <w:lang w:val="es-CL"/>
        </w:rPr>
        <w:t xml:space="preserve"> en inglés (</w:t>
      </w:r>
      <w:r w:rsidRPr="00374EFD">
        <w:rPr>
          <w:i/>
          <w:iCs/>
          <w:szCs w:val="22"/>
          <w:lang w:val="es-CL"/>
        </w:rPr>
        <w:t>National</w:t>
      </w:r>
      <w:r w:rsidRPr="00374EFD">
        <w:rPr>
          <w:i/>
          <w:iCs/>
          <w:szCs w:val="22"/>
          <w:lang w:val="es-CL"/>
        </w:rPr>
        <w:t xml:space="preserve"> </w:t>
      </w:r>
      <w:r w:rsidRPr="00374EFD">
        <w:rPr>
          <w:i/>
          <w:iCs/>
          <w:szCs w:val="22"/>
          <w:lang w:val="es-CL"/>
        </w:rPr>
        <w:t>Verifier</w:t>
      </w:r>
      <w:r w:rsidRPr="00374EFD">
        <w:rPr>
          <w:szCs w:val="22"/>
          <w:lang w:val="es-CL"/>
        </w:rPr>
        <w:t>)) para todas las inscripciones nuevas en Puerto Rico</w:t>
      </w:r>
      <w:r>
        <w:rPr>
          <w:rStyle w:val="FootnoteReference"/>
          <w:szCs w:val="22"/>
          <w:lang w:val="es-CL"/>
        </w:rPr>
        <w:footnoteReference w:id="3"/>
      </w:r>
      <w:r w:rsidRPr="00374EFD">
        <w:rPr>
          <w:szCs w:val="22"/>
          <w:lang w:val="es-CL"/>
        </w:rPr>
        <w:t>. A partir del 23 de junio de 2020, a los proveedores de telecomunicaciones elegibles (</w:t>
      </w:r>
      <w:r w:rsidRPr="00374EFD">
        <w:rPr>
          <w:i/>
          <w:iCs/>
          <w:szCs w:val="22"/>
          <w:lang w:val="es-CL"/>
        </w:rPr>
        <w:t xml:space="preserve">eligible </w:t>
      </w:r>
      <w:r w:rsidRPr="00374EFD">
        <w:rPr>
          <w:i/>
          <w:iCs/>
          <w:szCs w:val="22"/>
          <w:lang w:val="es-CL"/>
        </w:rPr>
        <w:t>telecommunications</w:t>
      </w:r>
      <w:r w:rsidRPr="00374EFD">
        <w:rPr>
          <w:i/>
          <w:iCs/>
          <w:szCs w:val="22"/>
          <w:lang w:val="es-CL"/>
        </w:rPr>
        <w:t xml:space="preserve"> </w:t>
      </w:r>
      <w:r w:rsidRPr="00374EFD">
        <w:rPr>
          <w:i/>
          <w:iCs/>
          <w:szCs w:val="22"/>
          <w:lang w:val="es-CL"/>
        </w:rPr>
        <w:t>carriers</w:t>
      </w:r>
      <w:r w:rsidRPr="00374EFD">
        <w:rPr>
          <w:szCs w:val="22"/>
          <w:lang w:val="es-CL"/>
        </w:rPr>
        <w:t xml:space="preserve">, ETCs, por sus siglas en inglés) en Puerto Rico, se les exigirá usar el proceso de determinación de elegibilidad del Verificador Nacional para todos los consumidores que postulen al servicio </w:t>
      </w:r>
      <w:r w:rsidRPr="00374EFD">
        <w:rPr>
          <w:szCs w:val="22"/>
          <w:lang w:val="es-CL"/>
        </w:rPr>
        <w:t>Lifeline</w:t>
      </w:r>
      <w:r w:rsidRPr="00374EFD">
        <w:rPr>
          <w:szCs w:val="22"/>
          <w:lang w:val="es-CL"/>
        </w:rPr>
        <w:t xml:space="preserve"> y deberán dejar de usar los procesos de elegibilidad tradicionales para potenciales suscriptores de </w:t>
      </w:r>
      <w:r w:rsidRPr="00374EFD">
        <w:rPr>
          <w:szCs w:val="22"/>
          <w:lang w:val="es-CL"/>
        </w:rPr>
        <w:t>Lifeline</w:t>
      </w:r>
      <w:r w:rsidRPr="00374EFD">
        <w:rPr>
          <w:szCs w:val="22"/>
          <w:lang w:val="es-CL"/>
        </w:rPr>
        <w:t>.</w:t>
      </w:r>
    </w:p>
    <w:p w:rsidR="00296F2D" w:rsidP="00296F2D" w14:paraId="1633AB36" w14:textId="77777777">
      <w:pPr>
        <w:spacing w:before="120" w:after="120"/>
        <w:ind w:firstLine="720"/>
        <w:rPr>
          <w:szCs w:val="22"/>
          <w:lang w:val="es-CL"/>
        </w:rPr>
      </w:pPr>
      <w:r w:rsidRPr="00374EFD">
        <w:rPr>
          <w:szCs w:val="22"/>
          <w:lang w:val="es-CL"/>
        </w:rPr>
        <w:t>Después del 23 de junio de 2020, la Compañía Administrativa de Servicio Universal (</w:t>
      </w:r>
      <w:r w:rsidRPr="00374EFD">
        <w:rPr>
          <w:i/>
          <w:iCs/>
          <w:szCs w:val="22"/>
          <w:lang w:val="es-CL"/>
        </w:rPr>
        <w:t xml:space="preserve">Universal </w:t>
      </w:r>
      <w:r w:rsidRPr="00374EFD">
        <w:rPr>
          <w:i/>
          <w:iCs/>
          <w:szCs w:val="22"/>
          <w:lang w:val="es-CL"/>
        </w:rPr>
        <w:t>Service</w:t>
      </w:r>
      <w:r w:rsidRPr="00374EFD">
        <w:rPr>
          <w:i/>
          <w:iCs/>
          <w:szCs w:val="22"/>
          <w:lang w:val="es-CL"/>
        </w:rPr>
        <w:t xml:space="preserve"> </w:t>
      </w:r>
      <w:r w:rsidRPr="00374EFD">
        <w:rPr>
          <w:i/>
          <w:iCs/>
          <w:szCs w:val="22"/>
          <w:lang w:val="es-CL"/>
        </w:rPr>
        <w:t>Administrative</w:t>
      </w:r>
      <w:r w:rsidRPr="00374EFD">
        <w:rPr>
          <w:i/>
          <w:iCs/>
          <w:szCs w:val="22"/>
          <w:lang w:val="es-CL"/>
        </w:rPr>
        <w:t xml:space="preserve"> Company</w:t>
      </w:r>
      <w:r w:rsidRPr="00374EFD">
        <w:rPr>
          <w:szCs w:val="22"/>
          <w:lang w:val="es-CL"/>
        </w:rPr>
        <w:t xml:space="preserve">, USAC, por sus siglas en inglés) continuará verificando que los suscriptores en el Verificador Nacional para Puerto Rico sean elegibles para recibir el servicio </w:t>
      </w:r>
      <w:r w:rsidRPr="00374EFD">
        <w:rPr>
          <w:szCs w:val="22"/>
          <w:lang w:val="es-CL"/>
        </w:rPr>
        <w:t>Lifeline</w:t>
      </w:r>
      <w:r w:rsidRPr="00374EFD">
        <w:rPr>
          <w:szCs w:val="22"/>
          <w:lang w:val="es-CL"/>
        </w:rPr>
        <w:t xml:space="preserve"> mediante el proceso </w:t>
      </w:r>
      <w:r>
        <w:rPr>
          <w:szCs w:val="22"/>
          <w:lang w:val="es-CL"/>
        </w:rPr>
        <w:t>que comenzó</w:t>
      </w:r>
      <w:r w:rsidRPr="00374EFD">
        <w:rPr>
          <w:szCs w:val="22"/>
          <w:lang w:val="es-CL"/>
        </w:rPr>
        <w:t xml:space="preserve"> </w:t>
      </w:r>
      <w:r>
        <w:rPr>
          <w:szCs w:val="22"/>
          <w:lang w:val="es-CL"/>
        </w:rPr>
        <w:t>con</w:t>
      </w:r>
      <w:r w:rsidRPr="00374EFD">
        <w:rPr>
          <w:szCs w:val="22"/>
          <w:lang w:val="es-CL"/>
        </w:rPr>
        <w:t xml:space="preserve"> la implementación inicial, el 11 de octubre de 2019</w:t>
      </w:r>
      <w:r>
        <w:rPr>
          <w:rStyle w:val="FootnoteReference"/>
          <w:szCs w:val="22"/>
          <w:lang w:val="es-CL"/>
        </w:rPr>
        <w:footnoteReference w:id="4"/>
      </w:r>
      <w:r w:rsidRPr="00374EFD">
        <w:rPr>
          <w:szCs w:val="22"/>
          <w:lang w:val="es-CL"/>
        </w:rPr>
        <w:t xml:space="preserve">. </w:t>
      </w:r>
      <w:r>
        <w:rPr>
          <w:szCs w:val="22"/>
          <w:lang w:val="es-CL"/>
        </w:rPr>
        <w:t>Asimismo</w:t>
      </w:r>
      <w:r w:rsidRPr="00374EFD">
        <w:rPr>
          <w:szCs w:val="22"/>
          <w:lang w:val="es-CL"/>
        </w:rPr>
        <w:t xml:space="preserve">, la renovación anual de certificación, para todos los consumidores de Puerto Rico inscritos en </w:t>
      </w:r>
      <w:r w:rsidRPr="00374EFD">
        <w:rPr>
          <w:szCs w:val="22"/>
          <w:lang w:val="es-CL"/>
        </w:rPr>
        <w:t>Lifeline</w:t>
      </w:r>
      <w:r w:rsidRPr="00374EFD">
        <w:rPr>
          <w:szCs w:val="22"/>
          <w:lang w:val="es-CL"/>
        </w:rPr>
        <w:t xml:space="preserve">, será conducida de ahora en adelante por el Verificador Nacional. Todas las actividades de </w:t>
      </w:r>
      <w:r>
        <w:rPr>
          <w:szCs w:val="22"/>
          <w:lang w:val="es-CL"/>
        </w:rPr>
        <w:t>renovación</w:t>
      </w:r>
      <w:r w:rsidRPr="00374EFD">
        <w:rPr>
          <w:szCs w:val="22"/>
          <w:lang w:val="es-CL"/>
        </w:rPr>
        <w:t xml:space="preserve"> de verificación y de certificación serán conducidas de conformidad con </w:t>
      </w:r>
      <w:r>
        <w:rPr>
          <w:szCs w:val="22"/>
          <w:lang w:val="es-CL"/>
        </w:rPr>
        <w:t>toda orden</w:t>
      </w:r>
      <w:r w:rsidRPr="00374EFD">
        <w:rPr>
          <w:szCs w:val="22"/>
          <w:lang w:val="es-CL"/>
        </w:rPr>
        <w:t xml:space="preserve"> de exención emitida por la Oficina </w:t>
      </w:r>
      <w:r>
        <w:rPr>
          <w:szCs w:val="22"/>
          <w:lang w:val="es-CL"/>
        </w:rPr>
        <w:t>en el marco</w:t>
      </w:r>
      <w:r w:rsidRPr="00374EFD">
        <w:rPr>
          <w:szCs w:val="22"/>
          <w:lang w:val="es-CL"/>
        </w:rPr>
        <w:t xml:space="preserve"> de los esfuerzos de la Comisión para mantener la conexión de los suscriptores de </w:t>
      </w:r>
      <w:r w:rsidRPr="00374EFD">
        <w:rPr>
          <w:szCs w:val="22"/>
          <w:lang w:val="es-CL"/>
        </w:rPr>
        <w:t>Lifeline</w:t>
      </w:r>
      <w:r w:rsidRPr="00374EFD">
        <w:rPr>
          <w:szCs w:val="22"/>
          <w:lang w:val="es-CL"/>
        </w:rPr>
        <w:t xml:space="preserve"> durante la pandemia de COVID-19.</w:t>
      </w:r>
      <w:r>
        <w:rPr>
          <w:rStyle w:val="FootnoteReference"/>
          <w:szCs w:val="22"/>
          <w:lang w:val="es-CL"/>
        </w:rPr>
        <w:footnoteReference w:id="5"/>
      </w:r>
    </w:p>
    <w:p w:rsidR="007F1847" w:rsidRPr="00296F2D" w:rsidP="00296F2D" w14:paraId="01D472F3" w14:textId="599DCFA4">
      <w:pPr>
        <w:spacing w:before="120" w:after="120"/>
        <w:ind w:firstLine="720"/>
        <w:rPr>
          <w:szCs w:val="22"/>
          <w:lang w:val="es-CL"/>
        </w:rPr>
      </w:pPr>
      <w:r w:rsidRPr="00374EFD">
        <w:rPr>
          <w:rFonts w:cs="Calibri"/>
          <w:szCs w:val="22"/>
          <w:lang w:val="es-CL"/>
        </w:rPr>
        <w:t>A partir del 23 de junio de 2020, los consumidores en Puerto Rico pueden empezar a averi</w:t>
      </w:r>
      <w:bookmarkStart w:id="3" w:name="_GoBack"/>
      <w:bookmarkEnd w:id="3"/>
      <w:r w:rsidRPr="00374EFD">
        <w:rPr>
          <w:rFonts w:cs="Calibri"/>
          <w:szCs w:val="22"/>
          <w:lang w:val="es-CL"/>
        </w:rPr>
        <w:t xml:space="preserve">guar si son elegibles para el servicio </w:t>
      </w:r>
      <w:r w:rsidRPr="00374EFD">
        <w:rPr>
          <w:rFonts w:cs="Calibri"/>
          <w:szCs w:val="22"/>
          <w:lang w:val="es-CL"/>
        </w:rPr>
        <w:t>Lifeline</w:t>
      </w:r>
      <w:r w:rsidRPr="00374EFD">
        <w:rPr>
          <w:rFonts w:cs="Calibri"/>
          <w:szCs w:val="22"/>
          <w:lang w:val="es-CL"/>
        </w:rPr>
        <w:t xml:space="preserve">, directamente, usando el portal del Verificador Nacional para los consumidores en </w:t>
      </w:r>
      <w:r w:rsidRPr="00374EFD">
        <w:rPr>
          <w:szCs w:val="22"/>
          <w:lang w:val="es-CL"/>
        </w:rPr>
        <w:t xml:space="preserve">CheckLifeline.org.  El portal para los consumidores está disponible tanto en inglés como en español.  </w:t>
      </w:r>
      <w:r w:rsidRPr="00374EFD">
        <w:rPr>
          <w:rFonts w:cs="Calibri"/>
          <w:szCs w:val="22"/>
          <w:lang w:val="es-CL"/>
        </w:rPr>
        <w:t xml:space="preserve">Los consumidores y los proveedores de servicios también podrán enviar a USAC, por correo, los formularios y otros documentos relacionados con </w:t>
      </w:r>
      <w:r>
        <w:rPr>
          <w:rFonts w:cs="Calibri"/>
          <w:szCs w:val="22"/>
          <w:lang w:val="es-CL"/>
        </w:rPr>
        <w:t xml:space="preserve">el programa </w:t>
      </w:r>
      <w:r w:rsidRPr="00374EFD">
        <w:rPr>
          <w:rFonts w:cs="Calibri"/>
          <w:szCs w:val="22"/>
          <w:lang w:val="es-CL"/>
        </w:rPr>
        <w:t>Lifeline</w:t>
      </w:r>
      <w:r w:rsidRPr="00374EFD">
        <w:rPr>
          <w:rFonts w:cs="Calibri"/>
          <w:szCs w:val="22"/>
          <w:lang w:val="es-CL"/>
        </w:rPr>
        <w:t xml:space="preserve"> para su revisión manual. </w:t>
      </w:r>
      <w:r>
        <w:rPr>
          <w:rFonts w:cs="Calibri"/>
          <w:szCs w:val="22"/>
          <w:lang w:val="es-CL"/>
        </w:rPr>
        <w:t xml:space="preserve"> </w:t>
      </w:r>
      <w:r w:rsidRPr="00374EFD">
        <w:rPr>
          <w:rFonts w:cs="Calibri"/>
          <w:szCs w:val="22"/>
          <w:lang w:val="es-CL"/>
        </w:rPr>
        <w:t xml:space="preserve">Los consumidores y los proveedores de servicios pueden obtener el formulario de postulación a </w:t>
      </w:r>
      <w:r w:rsidRPr="00374EFD">
        <w:rPr>
          <w:rFonts w:cs="Calibri"/>
          <w:szCs w:val="22"/>
          <w:lang w:val="es-CL"/>
        </w:rPr>
        <w:t>Lifeline</w:t>
      </w:r>
      <w:r w:rsidRPr="00374EFD">
        <w:rPr>
          <w:rFonts w:cs="Calibri"/>
          <w:szCs w:val="22"/>
          <w:lang w:val="es-CL"/>
        </w:rPr>
        <w:t xml:space="preserve"> en </w:t>
      </w:r>
      <w:r w:rsidRPr="00374EFD">
        <w:rPr>
          <w:szCs w:val="22"/>
          <w:lang w:val="es-CL"/>
        </w:rPr>
        <w:t>CheckLifeline.org</w:t>
      </w:r>
      <w:r w:rsidRPr="00374EFD">
        <w:rPr>
          <w:rFonts w:cs="Calibri"/>
          <w:szCs w:val="22"/>
          <w:lang w:val="es-CL"/>
        </w:rPr>
        <w:t xml:space="preserve">, haciendo clic en “usar un formulario de papel” (“use a </w:t>
      </w:r>
      <w:r w:rsidRPr="00374EFD">
        <w:rPr>
          <w:rFonts w:cs="Calibri"/>
          <w:szCs w:val="22"/>
          <w:lang w:val="es-CL"/>
        </w:rPr>
        <w:t>paper</w:t>
      </w:r>
      <w:r w:rsidRPr="00374EFD">
        <w:rPr>
          <w:rFonts w:cs="Calibri"/>
          <w:szCs w:val="22"/>
          <w:lang w:val="es-CL"/>
        </w:rPr>
        <w:t xml:space="preserve"> </w:t>
      </w:r>
      <w:r w:rsidRPr="00374EFD">
        <w:rPr>
          <w:rFonts w:cs="Calibri"/>
          <w:szCs w:val="22"/>
          <w:lang w:val="es-CL"/>
        </w:rPr>
        <w:t>form</w:t>
      </w:r>
      <w:r w:rsidRPr="00374EFD">
        <w:rPr>
          <w:rFonts w:cs="Calibri"/>
          <w:szCs w:val="22"/>
          <w:lang w:val="es-CL"/>
        </w:rPr>
        <w:t xml:space="preserve">”, en inglés).  Los formularios enviados por correo deben llevar la siguiente dirección: </w:t>
      </w:r>
    </w:p>
    <w:p w:rsidR="007F1847" w:rsidRPr="00320D7A" w:rsidP="00296F2D" w14:paraId="19474B52" w14:textId="77777777">
      <w:pPr>
        <w:ind w:firstLine="720"/>
        <w:rPr>
          <w:szCs w:val="22"/>
        </w:rPr>
      </w:pPr>
      <w:r w:rsidRPr="00320D7A">
        <w:rPr>
          <w:szCs w:val="22"/>
        </w:rPr>
        <w:t xml:space="preserve">USAC Lifeline Support Center </w:t>
      </w:r>
    </w:p>
    <w:p w:rsidR="007F1847" w:rsidRPr="00320D7A" w:rsidP="00296F2D" w14:paraId="5F21469A" w14:textId="77777777">
      <w:pPr>
        <w:ind w:firstLine="720"/>
        <w:rPr>
          <w:szCs w:val="22"/>
        </w:rPr>
      </w:pPr>
      <w:r w:rsidRPr="00320D7A">
        <w:rPr>
          <w:szCs w:val="22"/>
        </w:rPr>
        <w:t xml:space="preserve">P.O. Box 7081 </w:t>
      </w:r>
    </w:p>
    <w:p w:rsidR="007F1847" w:rsidRPr="00374EFD" w:rsidP="00296F2D" w14:paraId="1A9E7C88" w14:textId="77777777">
      <w:pPr>
        <w:ind w:firstLine="720"/>
        <w:rPr>
          <w:rFonts w:cs="Calibri"/>
          <w:szCs w:val="22"/>
          <w:lang w:val="es-CL"/>
        </w:rPr>
      </w:pPr>
      <w:r w:rsidRPr="00320D7A">
        <w:rPr>
          <w:szCs w:val="22"/>
        </w:rPr>
        <w:t xml:space="preserve">London, KY 40742 </w:t>
      </w:r>
    </w:p>
    <w:p w:rsidR="007F1847" w:rsidRPr="00374EFD" w:rsidP="00296F2D" w14:paraId="4C17C4E9" w14:textId="77777777">
      <w:pPr>
        <w:spacing w:before="120" w:after="120"/>
        <w:ind w:firstLine="720"/>
        <w:rPr>
          <w:rFonts w:cs="Calibri"/>
          <w:szCs w:val="22"/>
          <w:lang w:val="es-CL"/>
        </w:rPr>
      </w:pPr>
      <w:r w:rsidRPr="00374EFD">
        <w:rPr>
          <w:rFonts w:cs="Calibri"/>
          <w:szCs w:val="22"/>
          <w:lang w:val="es-CL"/>
        </w:rPr>
        <w:t xml:space="preserve">USAC ha estado realizando </w:t>
      </w:r>
      <w:r>
        <w:rPr>
          <w:rFonts w:cs="Calibri"/>
          <w:szCs w:val="22"/>
          <w:lang w:val="es-CL"/>
        </w:rPr>
        <w:t xml:space="preserve">continuamente </w:t>
      </w:r>
      <w:r w:rsidRPr="00374EFD">
        <w:rPr>
          <w:rFonts w:cs="Calibri"/>
          <w:szCs w:val="22"/>
          <w:lang w:val="es-CL"/>
        </w:rPr>
        <w:t>actividades de extensión y entrenamiento para los ETCs en Puerto Rico durante la implementación inicial.</w:t>
      </w:r>
      <w:r>
        <w:rPr>
          <w:rFonts w:cs="Calibri"/>
          <w:szCs w:val="22"/>
          <w:lang w:val="es-CL"/>
        </w:rPr>
        <w:t xml:space="preserve"> </w:t>
      </w:r>
      <w:r w:rsidRPr="00374EFD">
        <w:rPr>
          <w:rFonts w:cs="Calibri"/>
          <w:szCs w:val="22"/>
          <w:lang w:val="es-CL"/>
        </w:rPr>
        <w:t xml:space="preserve"> Los ETCs también han tenido acceso a un entorno de prueba</w:t>
      </w:r>
      <w:r>
        <w:rPr>
          <w:rFonts w:cs="Calibri"/>
          <w:szCs w:val="22"/>
          <w:lang w:val="es-CL"/>
        </w:rPr>
        <w:t>,</w:t>
      </w:r>
      <w:r w:rsidRPr="00374EFD">
        <w:rPr>
          <w:rFonts w:cs="Calibri"/>
          <w:szCs w:val="22"/>
          <w:lang w:val="es-CL"/>
        </w:rPr>
        <w:t xml:space="preserve"> anterior a la producción, durante la implementación inicial. Esto se diseñó para perfeccionar la habilidad de los ETCs </w:t>
      </w:r>
      <w:r>
        <w:rPr>
          <w:rFonts w:cs="Calibri"/>
          <w:szCs w:val="22"/>
          <w:lang w:val="es-CL"/>
        </w:rPr>
        <w:t>al</w:t>
      </w:r>
      <w:r w:rsidRPr="00374EFD">
        <w:rPr>
          <w:rFonts w:cs="Calibri"/>
          <w:szCs w:val="22"/>
          <w:lang w:val="es-CL"/>
        </w:rPr>
        <w:t xml:space="preserve"> efectuar transacciones</w:t>
      </w:r>
      <w:r w:rsidRPr="00806E30">
        <w:rPr>
          <w:rFonts w:cs="Calibri"/>
          <w:szCs w:val="22"/>
          <w:lang w:val="es-CL"/>
        </w:rPr>
        <w:t xml:space="preserve"> </w:t>
      </w:r>
      <w:r w:rsidRPr="00374EFD">
        <w:rPr>
          <w:rFonts w:cs="Calibri"/>
          <w:szCs w:val="22"/>
          <w:lang w:val="es-CL"/>
        </w:rPr>
        <w:t xml:space="preserve">y entrenar a sus funcionarios </w:t>
      </w:r>
      <w:r>
        <w:rPr>
          <w:rFonts w:cs="Calibri"/>
          <w:szCs w:val="22"/>
          <w:lang w:val="es-CL"/>
        </w:rPr>
        <w:t xml:space="preserve">para prepararlos, </w:t>
      </w:r>
      <w:r w:rsidRPr="00374EFD">
        <w:rPr>
          <w:rFonts w:cs="Calibri"/>
          <w:szCs w:val="22"/>
          <w:lang w:val="es-CL"/>
        </w:rPr>
        <w:t xml:space="preserve">usando datos de prueba que no reflejan a los </w:t>
      </w:r>
      <w:r>
        <w:rPr>
          <w:rFonts w:cs="Calibri"/>
          <w:szCs w:val="22"/>
          <w:lang w:val="es-CL"/>
        </w:rPr>
        <w:t xml:space="preserve">verdaderos </w:t>
      </w:r>
      <w:r w:rsidRPr="00374EFD">
        <w:rPr>
          <w:rFonts w:cs="Calibri"/>
          <w:szCs w:val="22"/>
          <w:lang w:val="es-CL"/>
        </w:rPr>
        <w:t xml:space="preserve">postulantes a </w:t>
      </w:r>
      <w:r w:rsidRPr="00374EFD">
        <w:rPr>
          <w:rFonts w:cs="Calibri"/>
          <w:szCs w:val="22"/>
          <w:lang w:val="es-CL"/>
        </w:rPr>
        <w:t>Lifeline</w:t>
      </w:r>
      <w:r>
        <w:rPr>
          <w:rFonts w:cs="Calibri"/>
          <w:szCs w:val="22"/>
          <w:lang w:val="es-CL"/>
        </w:rPr>
        <w:t>.</w:t>
      </w:r>
      <w:r w:rsidRPr="00374EFD">
        <w:rPr>
          <w:rFonts w:cs="Calibri"/>
          <w:szCs w:val="22"/>
          <w:lang w:val="es-CL"/>
        </w:rPr>
        <w:t xml:space="preserve"> </w:t>
      </w:r>
      <w:r>
        <w:rPr>
          <w:rFonts w:cs="Calibri"/>
          <w:szCs w:val="22"/>
          <w:lang w:val="es-CL"/>
        </w:rPr>
        <w:t xml:space="preserve"> </w:t>
      </w:r>
      <w:r w:rsidRPr="00374EFD">
        <w:rPr>
          <w:rFonts w:cs="Calibri"/>
          <w:szCs w:val="22"/>
          <w:lang w:val="es-CL"/>
        </w:rPr>
        <w:t>Para asegurar que los ETCs continú</w:t>
      </w:r>
      <w:r>
        <w:rPr>
          <w:rFonts w:cs="Calibri"/>
          <w:szCs w:val="22"/>
          <w:lang w:val="es-CL"/>
        </w:rPr>
        <w:t>e</w:t>
      </w:r>
      <w:r w:rsidRPr="00374EFD">
        <w:rPr>
          <w:rFonts w:cs="Calibri"/>
          <w:szCs w:val="22"/>
          <w:lang w:val="es-CL"/>
        </w:rPr>
        <w:t>n obteniendo respaldo durante la etapa de transición al Verificador Nacional, USAC también se mantendrá en contacto con los ETCs en Puerto Rico para proporcionarles detalles relacionados con oportunidades de entrenamiento adicionales. Asimismo, en el sitio web de USAC</w:t>
      </w:r>
      <w:r>
        <w:rPr>
          <w:rStyle w:val="FootnoteReference"/>
          <w:szCs w:val="22"/>
          <w:lang w:val="es-CL"/>
        </w:rPr>
        <w:footnoteReference w:id="6"/>
      </w:r>
      <w:r w:rsidRPr="00374EFD">
        <w:rPr>
          <w:rFonts w:cs="Calibri"/>
          <w:szCs w:val="22"/>
          <w:lang w:val="es-CL"/>
        </w:rPr>
        <w:t xml:space="preserve"> hay materiales de referencia infor</w:t>
      </w:r>
      <w:r>
        <w:rPr>
          <w:rFonts w:cs="Calibri"/>
          <w:szCs w:val="22"/>
          <w:lang w:val="es-CL"/>
        </w:rPr>
        <w:t>mativos</w:t>
      </w:r>
      <w:r w:rsidRPr="00374EFD">
        <w:rPr>
          <w:rFonts w:cs="Calibri"/>
          <w:szCs w:val="22"/>
          <w:lang w:val="es-CL"/>
        </w:rPr>
        <w:t xml:space="preserve"> relacionados con el Verificador Nacional.</w:t>
      </w:r>
    </w:p>
    <w:p w:rsidR="007F1847" w:rsidRPr="00374EFD" w:rsidP="00296F2D" w14:paraId="18BAC10D" w14:textId="77777777">
      <w:pPr>
        <w:spacing w:before="120" w:after="120"/>
        <w:ind w:firstLine="720"/>
        <w:rPr>
          <w:szCs w:val="22"/>
          <w:lang w:val="es-CL"/>
        </w:rPr>
      </w:pPr>
      <w:r w:rsidRPr="00374EFD">
        <w:rPr>
          <w:szCs w:val="22"/>
          <w:lang w:val="es-CL"/>
        </w:rPr>
        <w:t>Enfatizamos que, aun</w:t>
      </w:r>
      <w:r>
        <w:rPr>
          <w:szCs w:val="22"/>
          <w:lang w:val="es-CL"/>
        </w:rPr>
        <w:t xml:space="preserve"> en áreas donde</w:t>
      </w:r>
      <w:r w:rsidRPr="00374EFD">
        <w:rPr>
          <w:szCs w:val="22"/>
          <w:lang w:val="es-CL"/>
        </w:rPr>
        <w:t xml:space="preserve"> el Verificador Nacional </w:t>
      </w:r>
      <w:r>
        <w:rPr>
          <w:szCs w:val="22"/>
          <w:lang w:val="es-CL"/>
        </w:rPr>
        <w:t xml:space="preserve">esté </w:t>
      </w:r>
      <w:r w:rsidRPr="00374EFD">
        <w:rPr>
          <w:szCs w:val="22"/>
          <w:lang w:val="es-CL"/>
        </w:rPr>
        <w:t xml:space="preserve">implementado por completo, los ETCs siguen siendo responsables por todo fraude que constituya base de sus solicitudes de reembolso </w:t>
      </w:r>
      <w:r w:rsidRPr="00374EFD">
        <w:rPr>
          <w:szCs w:val="22"/>
          <w:lang w:val="es-CL"/>
        </w:rPr>
        <w:t>Lifeline</w:t>
      </w:r>
      <w:r w:rsidRPr="00374EFD">
        <w:rPr>
          <w:szCs w:val="22"/>
          <w:lang w:val="es-CL"/>
        </w:rPr>
        <w:t>, y el Verificador Nacional no proporciona un marco de protección legal (“</w:t>
      </w:r>
      <w:r w:rsidRPr="00374EFD">
        <w:rPr>
          <w:szCs w:val="22"/>
          <w:lang w:val="es-CL"/>
        </w:rPr>
        <w:t>safe</w:t>
      </w:r>
      <w:r w:rsidRPr="00374EFD">
        <w:rPr>
          <w:szCs w:val="22"/>
          <w:lang w:val="es-CL"/>
        </w:rPr>
        <w:t xml:space="preserve"> </w:t>
      </w:r>
      <w:r w:rsidRPr="00374EFD">
        <w:rPr>
          <w:szCs w:val="22"/>
          <w:lang w:val="es-CL"/>
        </w:rPr>
        <w:t>harbor</w:t>
      </w:r>
      <w:r w:rsidRPr="00374EFD">
        <w:rPr>
          <w:szCs w:val="22"/>
          <w:lang w:val="es-CL"/>
        </w:rPr>
        <w:t xml:space="preserve">”, en inglés) a los ETCs que soliciten u obtengan reembolsos </w:t>
      </w:r>
      <w:r>
        <w:rPr>
          <w:szCs w:val="22"/>
          <w:lang w:val="es-CL"/>
        </w:rPr>
        <w:t>de forma deshonesta</w:t>
      </w:r>
      <w:r w:rsidRPr="00374EFD">
        <w:rPr>
          <w:szCs w:val="22"/>
          <w:lang w:val="es-CL"/>
        </w:rPr>
        <w:t>.</w:t>
      </w:r>
      <w:r>
        <w:rPr>
          <w:rStyle w:val="FootnoteReference"/>
          <w:szCs w:val="22"/>
          <w:lang w:val="es-CL"/>
        </w:rPr>
        <w:footnoteReference w:id="7"/>
      </w:r>
      <w:r w:rsidRPr="00374EFD">
        <w:rPr>
          <w:szCs w:val="22"/>
          <w:lang w:val="es-CL"/>
        </w:rPr>
        <w:t xml:space="preserve"> </w:t>
      </w:r>
    </w:p>
    <w:p w:rsidR="007F1847" w:rsidP="00296F2D" w14:paraId="65B6525F" w14:textId="573BE7EB">
      <w:pPr>
        <w:spacing w:before="120" w:after="120"/>
        <w:rPr>
          <w:szCs w:val="22"/>
          <w:lang w:val="es-CL"/>
        </w:rPr>
      </w:pPr>
      <w:r w:rsidRPr="00374EFD">
        <w:rPr>
          <w:szCs w:val="22"/>
          <w:lang w:val="es-CL"/>
        </w:rPr>
        <w:tab/>
        <w:t>Para obtener información adicional, por favor contáctese con Allison Jones, en la división de políticas de acceso a las telecomunicaciones de la Oficina para la Competencia en Telefonía Fija (</w:t>
      </w:r>
      <w:r w:rsidRPr="00374EFD">
        <w:rPr>
          <w:i/>
          <w:iCs/>
          <w:szCs w:val="22"/>
          <w:lang w:val="es-CL"/>
        </w:rPr>
        <w:t>Wireline</w:t>
      </w:r>
      <w:r w:rsidRPr="00374EFD">
        <w:rPr>
          <w:i/>
          <w:iCs/>
          <w:szCs w:val="22"/>
          <w:lang w:val="es-CL"/>
        </w:rPr>
        <w:t xml:space="preserve"> </w:t>
      </w:r>
      <w:r w:rsidRPr="00374EFD">
        <w:rPr>
          <w:i/>
          <w:iCs/>
          <w:szCs w:val="22"/>
          <w:lang w:val="es-CL"/>
        </w:rPr>
        <w:t>Competition</w:t>
      </w:r>
      <w:r w:rsidRPr="00374EFD">
        <w:rPr>
          <w:i/>
          <w:iCs/>
          <w:szCs w:val="22"/>
          <w:lang w:val="es-CL"/>
        </w:rPr>
        <w:t xml:space="preserve"> </w:t>
      </w:r>
      <w:r w:rsidRPr="00374EFD">
        <w:rPr>
          <w:i/>
          <w:iCs/>
          <w:szCs w:val="22"/>
          <w:lang w:val="es-CL"/>
        </w:rPr>
        <w:t>Bureau’s</w:t>
      </w:r>
      <w:r w:rsidRPr="00374EFD">
        <w:rPr>
          <w:i/>
          <w:iCs/>
          <w:szCs w:val="22"/>
          <w:lang w:val="es-CL"/>
        </w:rPr>
        <w:t xml:space="preserve"> Telecommunications Access </w:t>
      </w:r>
      <w:r w:rsidRPr="00374EFD">
        <w:rPr>
          <w:i/>
          <w:iCs/>
          <w:szCs w:val="22"/>
          <w:lang w:val="es-CL"/>
        </w:rPr>
        <w:t>Policy</w:t>
      </w:r>
      <w:r w:rsidRPr="00374EFD">
        <w:rPr>
          <w:i/>
          <w:iCs/>
          <w:szCs w:val="22"/>
          <w:lang w:val="es-CL"/>
        </w:rPr>
        <w:t xml:space="preserve"> </w:t>
      </w:r>
      <w:r w:rsidRPr="00374EFD">
        <w:rPr>
          <w:i/>
          <w:iCs/>
          <w:szCs w:val="22"/>
          <w:lang w:val="es-CL"/>
        </w:rPr>
        <w:t>Division</w:t>
      </w:r>
      <w:r w:rsidRPr="00374EFD">
        <w:rPr>
          <w:szCs w:val="22"/>
          <w:lang w:val="es-CL"/>
        </w:rPr>
        <w:t>, en inglés) llamando al (202) 418-1571.</w:t>
      </w:r>
    </w:p>
    <w:p w:rsidR="007F1847" w:rsidRPr="00995EAB" w:rsidP="007F1847" w14:paraId="1F895B7D" w14:textId="77777777">
      <w:pPr>
        <w:rPr>
          <w:sz w:val="24"/>
          <w:szCs w:val="24"/>
          <w:lang w:val="es-CL"/>
        </w:rPr>
      </w:pPr>
    </w:p>
    <w:p w:rsidR="00F96F63" w:rsidRPr="007F1847" w:rsidP="007F1847" w14:paraId="15A4E400" w14:textId="41510252">
      <w:pPr>
        <w:jc w:val="center"/>
        <w:rPr>
          <w:b/>
          <w:bCs/>
          <w:sz w:val="24"/>
        </w:rPr>
      </w:pPr>
      <w:r w:rsidRPr="00276067">
        <w:rPr>
          <w:b/>
          <w:bCs/>
          <w:sz w:val="24"/>
        </w:rPr>
        <w:t>- FCC -</w:t>
      </w:r>
    </w:p>
    <w:bookmarkEnd w:id="0"/>
    <w:p w:rsidR="00F96F63" w:rsidP="00F96F63" w14:paraId="71CB94CF" w14:textId="77777777">
      <w:pPr>
        <w:rPr>
          <w:sz w:val="24"/>
        </w:rPr>
      </w:pPr>
    </w:p>
    <w:p w:rsidR="00930ECF" w:rsidRPr="00930ECF" w:rsidP="00F96F63" w14:paraId="2A18CDF9"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07F28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4817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23850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3178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1847" w14:paraId="144C7E4D" w14:textId="77777777">
      <w:r>
        <w:separator/>
      </w:r>
    </w:p>
  </w:footnote>
  <w:footnote w:type="continuationSeparator" w:id="1">
    <w:p w:rsidR="007F1847" w14:paraId="76572CB9" w14:textId="77777777">
      <w:pPr>
        <w:rPr>
          <w:sz w:val="20"/>
        </w:rPr>
      </w:pPr>
      <w:r>
        <w:rPr>
          <w:sz w:val="20"/>
        </w:rPr>
        <w:t xml:space="preserve">(Continued from previous page)  </w:t>
      </w:r>
      <w:r>
        <w:rPr>
          <w:sz w:val="20"/>
        </w:rPr>
        <w:separator/>
      </w:r>
    </w:p>
  </w:footnote>
  <w:footnote w:type="continuationNotice" w:id="2">
    <w:p w:rsidR="007F1847" w:rsidP="00910F12" w14:paraId="1D8217F2" w14:textId="77777777">
      <w:pPr>
        <w:jc w:val="right"/>
        <w:rPr>
          <w:sz w:val="20"/>
        </w:rPr>
      </w:pPr>
      <w:r>
        <w:rPr>
          <w:sz w:val="20"/>
        </w:rPr>
        <w:t>(continued….)</w:t>
      </w:r>
    </w:p>
  </w:footnote>
  <w:footnote w:id="3">
    <w:p w:rsidR="007F1847" w:rsidRPr="0085458D" w:rsidP="007F1847" w14:paraId="216C8233" w14:textId="77777777">
      <w:pPr>
        <w:pStyle w:val="FootnoteText"/>
        <w:rPr>
          <w:lang w:val="es-CL"/>
        </w:rPr>
      </w:pPr>
      <w:r w:rsidRPr="0085458D">
        <w:rPr>
          <w:rStyle w:val="FootnoteReference"/>
        </w:rPr>
        <w:footnoteRef/>
      </w:r>
      <w:r w:rsidRPr="0085458D">
        <w:t xml:space="preserve"> </w:t>
      </w:r>
      <w:r w:rsidRPr="0085458D">
        <w:rPr>
          <w:i/>
        </w:rPr>
        <w:t>Vea</w:t>
      </w:r>
      <w:r w:rsidRPr="0085458D">
        <w:rPr>
          <w:i/>
        </w:rPr>
        <w:t xml:space="preserve"> Lifeline and Link Up Reform and Modernization et al., </w:t>
      </w:r>
      <w:r w:rsidRPr="0085458D">
        <w:rPr>
          <w:iCs/>
        </w:rPr>
        <w:t xml:space="preserve">Third Report and Order, Further Report and Order, and Order on Reconsideration, </w:t>
      </w:r>
      <w:r w:rsidRPr="0085458D">
        <w:t xml:space="preserve">31 FCC Rcd 3962, 4021, para. </w:t>
      </w:r>
      <w:r w:rsidRPr="0085458D">
        <w:rPr>
          <w:lang w:val="es-CL"/>
        </w:rPr>
        <w:t>165 (2016) (</w:t>
      </w:r>
      <w:r w:rsidRPr="0085458D">
        <w:rPr>
          <w:i/>
          <w:lang w:val="es-CL"/>
        </w:rPr>
        <w:t xml:space="preserve">2016 </w:t>
      </w:r>
      <w:r w:rsidRPr="0085458D">
        <w:rPr>
          <w:i/>
          <w:lang w:val="es-CL"/>
        </w:rPr>
        <w:t>Lifeline</w:t>
      </w:r>
      <w:r w:rsidRPr="0085458D">
        <w:rPr>
          <w:i/>
          <w:lang w:val="es-CL"/>
        </w:rPr>
        <w:t xml:space="preserve"> </w:t>
      </w:r>
      <w:r w:rsidRPr="0085458D">
        <w:rPr>
          <w:i/>
          <w:lang w:val="es-CL"/>
        </w:rPr>
        <w:t>Order</w:t>
      </w:r>
      <w:r w:rsidRPr="0085458D">
        <w:rPr>
          <w:lang w:val="es-CL"/>
        </w:rPr>
        <w:t>) (ordenando a la Oficina “</w:t>
      </w:r>
      <w:r>
        <w:rPr>
          <w:lang w:val="es-CL"/>
        </w:rPr>
        <w:t>emitir</w:t>
      </w:r>
      <w:r w:rsidRPr="0085458D">
        <w:rPr>
          <w:lang w:val="es-CL"/>
        </w:rPr>
        <w:t xml:space="preserve"> una notificación </w:t>
      </w:r>
      <w:r>
        <w:rPr>
          <w:lang w:val="es-CL"/>
        </w:rPr>
        <w:t>para</w:t>
      </w:r>
      <w:r w:rsidRPr="0085458D">
        <w:rPr>
          <w:lang w:val="es-CL"/>
        </w:rPr>
        <w:t xml:space="preserve"> todos los participantes interesados, proporcionando información sobre fechas de entrada en vigor y cualquier otra obligación de relevancia”, cuando USAC implemente el Verificador Nacional en cada estado).</w:t>
      </w:r>
    </w:p>
  </w:footnote>
  <w:footnote w:id="4">
    <w:p w:rsidR="007F1847" w:rsidRPr="0085458D" w:rsidP="007F1847" w14:paraId="5ACBA868" w14:textId="77777777">
      <w:pPr>
        <w:pStyle w:val="FootnoteText"/>
        <w:rPr>
          <w:lang w:val="es-CL"/>
        </w:rPr>
      </w:pPr>
      <w:r w:rsidRPr="0085458D">
        <w:rPr>
          <w:rStyle w:val="FootnoteReference"/>
        </w:rPr>
        <w:footnoteRef/>
      </w:r>
      <w:r w:rsidRPr="0085458D">
        <w:rPr>
          <w:lang w:val="es-CL"/>
        </w:rPr>
        <w:t xml:space="preserve"> </w:t>
      </w:r>
      <w:bookmarkStart w:id="1" w:name="_Hlk36604140"/>
      <w:r w:rsidRPr="0085458D">
        <w:rPr>
          <w:i/>
          <w:iCs/>
          <w:lang w:val="es-CL"/>
        </w:rPr>
        <w:t>Wireline</w:t>
      </w:r>
      <w:r w:rsidRPr="0085458D">
        <w:rPr>
          <w:i/>
          <w:iCs/>
          <w:lang w:val="es-CL"/>
        </w:rPr>
        <w:t xml:space="preserve"> </w:t>
      </w:r>
      <w:r w:rsidRPr="0085458D">
        <w:rPr>
          <w:i/>
          <w:iCs/>
          <w:lang w:val="es-CL"/>
        </w:rPr>
        <w:t>Competition</w:t>
      </w:r>
      <w:r w:rsidRPr="0085458D">
        <w:rPr>
          <w:i/>
          <w:iCs/>
          <w:lang w:val="es-CL"/>
        </w:rPr>
        <w:t xml:space="preserve"> Bureau </w:t>
      </w:r>
      <w:r w:rsidRPr="0085458D">
        <w:rPr>
          <w:i/>
          <w:iCs/>
          <w:lang w:val="es-CL"/>
        </w:rPr>
        <w:t>Announces</w:t>
      </w:r>
      <w:r w:rsidRPr="0085458D">
        <w:rPr>
          <w:i/>
          <w:iCs/>
          <w:lang w:val="es-CL"/>
        </w:rPr>
        <w:t xml:space="preserve"> </w:t>
      </w:r>
      <w:r w:rsidRPr="0085458D">
        <w:rPr>
          <w:i/>
          <w:iCs/>
          <w:lang w:val="es-CL"/>
        </w:rPr>
        <w:t>the</w:t>
      </w:r>
      <w:r w:rsidRPr="0085458D">
        <w:rPr>
          <w:i/>
          <w:iCs/>
          <w:lang w:val="es-CL"/>
        </w:rPr>
        <w:t xml:space="preserve"> Next </w:t>
      </w:r>
      <w:r w:rsidRPr="0085458D">
        <w:rPr>
          <w:i/>
          <w:iCs/>
          <w:lang w:val="es-CL"/>
        </w:rPr>
        <w:t>National</w:t>
      </w:r>
      <w:r w:rsidRPr="0085458D">
        <w:rPr>
          <w:i/>
          <w:iCs/>
          <w:lang w:val="es-CL"/>
        </w:rPr>
        <w:t xml:space="preserve"> </w:t>
      </w:r>
      <w:r w:rsidRPr="0085458D">
        <w:rPr>
          <w:i/>
          <w:iCs/>
          <w:lang w:val="es-CL"/>
        </w:rPr>
        <w:t>Lifeline</w:t>
      </w:r>
      <w:r w:rsidRPr="0085458D">
        <w:rPr>
          <w:i/>
          <w:iCs/>
          <w:lang w:val="es-CL"/>
        </w:rPr>
        <w:t xml:space="preserve"> </w:t>
      </w:r>
      <w:r w:rsidRPr="0085458D">
        <w:rPr>
          <w:i/>
          <w:iCs/>
          <w:lang w:val="es-CL"/>
        </w:rPr>
        <w:t>Eligibility</w:t>
      </w:r>
      <w:r w:rsidRPr="0085458D">
        <w:rPr>
          <w:i/>
          <w:iCs/>
          <w:lang w:val="es-CL"/>
        </w:rPr>
        <w:t xml:space="preserve"> </w:t>
      </w:r>
      <w:r w:rsidRPr="0085458D">
        <w:rPr>
          <w:i/>
          <w:iCs/>
          <w:lang w:val="es-CL"/>
        </w:rPr>
        <w:t>Verifier</w:t>
      </w:r>
      <w:r w:rsidRPr="0085458D">
        <w:rPr>
          <w:i/>
          <w:iCs/>
          <w:lang w:val="es-CL"/>
        </w:rPr>
        <w:t xml:space="preserve"> </w:t>
      </w:r>
      <w:r w:rsidRPr="0085458D">
        <w:rPr>
          <w:i/>
          <w:iCs/>
          <w:lang w:val="es-CL"/>
        </w:rPr>
        <w:t>Launch</w:t>
      </w:r>
      <w:r w:rsidRPr="0085458D">
        <w:rPr>
          <w:i/>
          <w:iCs/>
          <w:lang w:val="es-CL"/>
        </w:rPr>
        <w:t xml:space="preserve"> in </w:t>
      </w:r>
      <w:r w:rsidRPr="0085458D">
        <w:rPr>
          <w:i/>
          <w:iCs/>
          <w:lang w:val="es-CL"/>
        </w:rPr>
        <w:t>Nine</w:t>
      </w:r>
      <w:r w:rsidRPr="0085458D">
        <w:rPr>
          <w:i/>
          <w:iCs/>
          <w:lang w:val="es-CL"/>
        </w:rPr>
        <w:t xml:space="preserve"> </w:t>
      </w:r>
      <w:r w:rsidRPr="0085458D">
        <w:rPr>
          <w:i/>
          <w:iCs/>
          <w:lang w:val="es-CL"/>
        </w:rPr>
        <w:t>States</w:t>
      </w:r>
      <w:r w:rsidRPr="0085458D">
        <w:rPr>
          <w:i/>
          <w:iCs/>
          <w:lang w:val="es-CL"/>
        </w:rPr>
        <w:t xml:space="preserve"> and </w:t>
      </w:r>
      <w:r w:rsidRPr="0085458D">
        <w:rPr>
          <w:i/>
          <w:iCs/>
          <w:lang w:val="es-CL"/>
        </w:rPr>
        <w:t>One</w:t>
      </w:r>
      <w:r w:rsidRPr="0085458D">
        <w:rPr>
          <w:i/>
          <w:iCs/>
          <w:lang w:val="es-CL"/>
        </w:rPr>
        <w:t xml:space="preserve"> Federal </w:t>
      </w:r>
      <w:r w:rsidRPr="0085458D">
        <w:rPr>
          <w:i/>
          <w:iCs/>
          <w:lang w:val="es-CL"/>
        </w:rPr>
        <w:t>Territory</w:t>
      </w:r>
      <w:r w:rsidRPr="0085458D">
        <w:rPr>
          <w:lang w:val="es-CL"/>
        </w:rPr>
        <w:t xml:space="preserve">, </w:t>
      </w:r>
      <w:r w:rsidRPr="0085458D">
        <w:rPr>
          <w:lang w:val="es-CL"/>
        </w:rPr>
        <w:t>Public</w:t>
      </w:r>
      <w:r w:rsidRPr="0085458D">
        <w:rPr>
          <w:lang w:val="es-CL"/>
        </w:rPr>
        <w:t xml:space="preserve"> </w:t>
      </w:r>
      <w:r w:rsidRPr="0085458D">
        <w:rPr>
          <w:lang w:val="es-CL"/>
        </w:rPr>
        <w:t>Notice</w:t>
      </w:r>
      <w:r w:rsidRPr="0085458D">
        <w:rPr>
          <w:lang w:val="es-CL"/>
        </w:rPr>
        <w:t>, 34 FCC Rcd 8631 (WCB 2019) (anunciando la implementación inicial</w:t>
      </w:r>
      <w:r>
        <w:rPr>
          <w:lang w:val="es-CL"/>
        </w:rPr>
        <w:t>, d</w:t>
      </w:r>
      <w:r w:rsidRPr="0085458D">
        <w:rPr>
          <w:lang w:val="es-CL"/>
        </w:rPr>
        <w:t xml:space="preserve">el 11 de octubre de 2019, del Verificador Nacional en Alabama, Arkansas, </w:t>
      </w:r>
      <w:r w:rsidRPr="0085458D">
        <w:rPr>
          <w:lang w:val="es-CL"/>
        </w:rPr>
        <w:t>Louisiana</w:t>
      </w:r>
      <w:r w:rsidRPr="0085458D">
        <w:rPr>
          <w:lang w:val="es-CL"/>
        </w:rPr>
        <w:t>, Maryland, Massachusetts, New Jersey, Oklahoma, Puerto Rico, South Carolina y Washington).</w:t>
      </w:r>
      <w:bookmarkEnd w:id="1"/>
    </w:p>
  </w:footnote>
  <w:footnote w:id="5">
    <w:p w:rsidR="007F1847" w:rsidRPr="0085458D" w:rsidP="007F1847" w14:paraId="52087B5E" w14:textId="7891D6B8">
      <w:pPr>
        <w:pStyle w:val="FootnoteText"/>
        <w:rPr>
          <w:lang w:val="es-CL"/>
        </w:rPr>
      </w:pPr>
      <w:r w:rsidRPr="0085458D">
        <w:rPr>
          <w:rStyle w:val="FootnoteReference"/>
        </w:rPr>
        <w:footnoteRef/>
      </w:r>
      <w:r w:rsidRPr="0085458D">
        <w:rPr>
          <w:lang w:val="es-CL"/>
        </w:rPr>
        <w:t xml:space="preserve"> </w:t>
      </w:r>
      <w:r w:rsidRPr="0085458D">
        <w:rPr>
          <w:i/>
          <w:iCs/>
          <w:lang w:val="es-CL"/>
        </w:rPr>
        <w:t>Vea</w:t>
      </w:r>
      <w:r w:rsidR="003346D1">
        <w:rPr>
          <w:i/>
          <w:iCs/>
          <w:lang w:val="es-CL"/>
        </w:rPr>
        <w:t>,</w:t>
      </w:r>
      <w:r w:rsidRPr="0085458D">
        <w:rPr>
          <w:i/>
          <w:iCs/>
          <w:lang w:val="es-CL"/>
        </w:rPr>
        <w:t xml:space="preserve"> </w:t>
      </w:r>
      <w:r w:rsidRPr="0085458D">
        <w:rPr>
          <w:i/>
          <w:iCs/>
          <w:lang w:val="es-CL"/>
        </w:rPr>
        <w:t>e.g</w:t>
      </w:r>
      <w:r w:rsidRPr="0085458D">
        <w:rPr>
          <w:i/>
          <w:iCs/>
          <w:lang w:val="es-CL"/>
        </w:rPr>
        <w:t>.</w:t>
      </w:r>
      <w:r w:rsidR="003346D1">
        <w:rPr>
          <w:lang w:val="es-CL"/>
        </w:rPr>
        <w:t>,</w:t>
      </w:r>
      <w:r w:rsidRPr="0085458D">
        <w:rPr>
          <w:lang w:val="es-CL"/>
        </w:rPr>
        <w:t xml:space="preserve"> </w:t>
      </w:r>
      <w:bookmarkStart w:id="2" w:name="_Hlk36043013"/>
      <w:r w:rsidRPr="0085458D">
        <w:rPr>
          <w:i/>
          <w:lang w:val="es-CL"/>
        </w:rPr>
        <w:t>Lifeline</w:t>
      </w:r>
      <w:r w:rsidRPr="0085458D">
        <w:rPr>
          <w:i/>
          <w:lang w:val="es-CL"/>
        </w:rPr>
        <w:t xml:space="preserve"> and Link Up </w:t>
      </w:r>
      <w:r w:rsidRPr="0085458D">
        <w:rPr>
          <w:i/>
          <w:lang w:val="es-CL"/>
        </w:rPr>
        <w:t>Reform</w:t>
      </w:r>
      <w:r w:rsidRPr="0085458D">
        <w:rPr>
          <w:i/>
          <w:lang w:val="es-CL"/>
        </w:rPr>
        <w:t xml:space="preserve"> and </w:t>
      </w:r>
      <w:r w:rsidRPr="0085458D">
        <w:rPr>
          <w:i/>
          <w:lang w:val="es-CL"/>
        </w:rPr>
        <w:t>Modernization</w:t>
      </w:r>
      <w:r w:rsidRPr="0085458D">
        <w:rPr>
          <w:i/>
          <w:lang w:val="es-CL"/>
        </w:rPr>
        <w:t xml:space="preserve">, </w:t>
      </w:r>
      <w:r w:rsidRPr="0085458D">
        <w:rPr>
          <w:iCs/>
          <w:lang w:val="es-CL"/>
        </w:rPr>
        <w:t>Order</w:t>
      </w:r>
      <w:r w:rsidRPr="0085458D">
        <w:rPr>
          <w:lang w:val="es-CL"/>
        </w:rPr>
        <w:t xml:space="preserve">, DA 20-285 (WCB Mar. 17, 2020) (eximiendo de las exigencias de renovación de verificación y de renovación de certificación, por 60 días, a partir del 17 de marzo de 2020); </w:t>
      </w:r>
      <w:r w:rsidRPr="0085458D">
        <w:rPr>
          <w:i/>
          <w:iCs/>
          <w:lang w:val="es-CL"/>
        </w:rPr>
        <w:t>Lifeline</w:t>
      </w:r>
      <w:r w:rsidRPr="0085458D">
        <w:rPr>
          <w:i/>
          <w:iCs/>
          <w:lang w:val="es-CL"/>
        </w:rPr>
        <w:t xml:space="preserve"> and Link Up </w:t>
      </w:r>
      <w:r w:rsidRPr="0085458D">
        <w:rPr>
          <w:i/>
          <w:iCs/>
          <w:lang w:val="es-CL"/>
        </w:rPr>
        <w:t>Reform</w:t>
      </w:r>
      <w:r w:rsidRPr="0085458D">
        <w:rPr>
          <w:i/>
          <w:iCs/>
          <w:lang w:val="es-CL"/>
        </w:rPr>
        <w:t xml:space="preserve"> and </w:t>
      </w:r>
      <w:r w:rsidRPr="0085458D">
        <w:rPr>
          <w:i/>
          <w:iCs/>
          <w:lang w:val="es-CL"/>
        </w:rPr>
        <w:t>Modernization</w:t>
      </w:r>
      <w:r w:rsidRPr="0085458D">
        <w:rPr>
          <w:i/>
          <w:iCs/>
          <w:lang w:val="es-CL"/>
        </w:rPr>
        <w:t xml:space="preserve">, </w:t>
      </w:r>
      <w:r w:rsidRPr="0085458D">
        <w:rPr>
          <w:lang w:val="es-CL"/>
        </w:rPr>
        <w:t>Order</w:t>
      </w:r>
      <w:r w:rsidRPr="0085458D">
        <w:rPr>
          <w:lang w:val="es-CL"/>
        </w:rPr>
        <w:t xml:space="preserve">, DA 20-354 (WCB Mar. 30, 2020) (extendiendo el periodo inicial, de 60 días, de exención de la renovación de verificación y de la renovación de certificación, hasta el 29 de mayo de 2020); </w:t>
      </w:r>
      <w:r w:rsidRPr="0085458D">
        <w:rPr>
          <w:i/>
          <w:iCs/>
          <w:lang w:val="es-CL"/>
        </w:rPr>
        <w:t>Lifeline</w:t>
      </w:r>
      <w:r w:rsidRPr="0085458D">
        <w:rPr>
          <w:i/>
          <w:iCs/>
          <w:lang w:val="es-CL"/>
        </w:rPr>
        <w:t xml:space="preserve"> and Link Up </w:t>
      </w:r>
      <w:r w:rsidRPr="0085458D">
        <w:rPr>
          <w:i/>
          <w:iCs/>
          <w:lang w:val="es-CL"/>
        </w:rPr>
        <w:t>Reform</w:t>
      </w:r>
      <w:r w:rsidRPr="0085458D">
        <w:rPr>
          <w:i/>
          <w:iCs/>
          <w:lang w:val="es-CL"/>
        </w:rPr>
        <w:t xml:space="preserve"> and </w:t>
      </w:r>
      <w:r w:rsidRPr="0085458D">
        <w:rPr>
          <w:i/>
          <w:iCs/>
          <w:lang w:val="es-CL"/>
        </w:rPr>
        <w:t>Modernization</w:t>
      </w:r>
      <w:r w:rsidRPr="0085458D">
        <w:rPr>
          <w:lang w:val="es-CL"/>
        </w:rPr>
        <w:t xml:space="preserve">, </w:t>
      </w:r>
      <w:r w:rsidRPr="0085458D">
        <w:rPr>
          <w:lang w:val="es-CL"/>
        </w:rPr>
        <w:t>Order</w:t>
      </w:r>
      <w:r w:rsidRPr="0085458D">
        <w:rPr>
          <w:lang w:val="es-CL"/>
        </w:rPr>
        <w:t xml:space="preserve">, DA 20-462 (WCB </w:t>
      </w:r>
      <w:r w:rsidRPr="0085458D">
        <w:rPr>
          <w:lang w:val="es-CL"/>
        </w:rPr>
        <w:t>Apr</w:t>
      </w:r>
      <w:r w:rsidRPr="0085458D">
        <w:rPr>
          <w:lang w:val="es-CL"/>
        </w:rPr>
        <w:t xml:space="preserve">. 29, 2020) (extendiendo el periodo de exención de la renovación de verificación y de la renovación de certificación, hasta el 30 de junio de 2020 y estableciendo que la Oficina continuará vigilando la situación para determinar si </w:t>
      </w:r>
      <w:r>
        <w:rPr>
          <w:lang w:val="es-CL"/>
        </w:rPr>
        <w:t>alguna</w:t>
      </w:r>
      <w:r w:rsidRPr="0085458D">
        <w:rPr>
          <w:lang w:val="es-CL"/>
        </w:rPr>
        <w:t xml:space="preserve"> extensión adicional de estas exenciones es apropiada). </w:t>
      </w:r>
      <w:bookmarkEnd w:id="2"/>
    </w:p>
  </w:footnote>
  <w:footnote w:id="6">
    <w:p w:rsidR="007F1847" w:rsidRPr="0085458D" w:rsidP="007F1847" w14:paraId="2A7199F8" w14:textId="77777777">
      <w:pPr>
        <w:pStyle w:val="FootnoteText"/>
        <w:rPr>
          <w:lang w:val="es-CL"/>
        </w:rPr>
      </w:pPr>
      <w:r w:rsidRPr="0085458D">
        <w:rPr>
          <w:rStyle w:val="FootnoteReference"/>
        </w:rPr>
        <w:footnoteRef/>
      </w:r>
      <w:r w:rsidRPr="0085458D">
        <w:rPr>
          <w:lang w:val="es-CL"/>
        </w:rPr>
        <w:t xml:space="preserve"> </w:t>
      </w:r>
      <w:r w:rsidRPr="0085458D">
        <w:rPr>
          <w:i/>
          <w:snapToGrid w:val="0"/>
          <w:kern w:val="28"/>
          <w:lang w:val="es-CL"/>
        </w:rPr>
        <w:t>Vea</w:t>
      </w:r>
      <w:r w:rsidRPr="0085458D">
        <w:rPr>
          <w:snapToGrid w:val="0"/>
          <w:kern w:val="28"/>
          <w:lang w:val="es-CL"/>
        </w:rPr>
        <w:t xml:space="preserve"> </w:t>
      </w:r>
      <w:hyperlink r:id="rId1" w:history="1">
        <w:r w:rsidRPr="0085458D">
          <w:rPr>
            <w:snapToGrid w:val="0"/>
            <w:color w:val="0000FF"/>
            <w:kern w:val="28"/>
            <w:u w:val="single"/>
            <w:lang w:val="es-CL"/>
          </w:rPr>
          <w:t>https://www.usac.org/lifeline/eligibility/national-verifier/how-to-use-it/</w:t>
        </w:r>
      </w:hyperlink>
      <w:r w:rsidRPr="0085458D">
        <w:rPr>
          <w:snapToGrid w:val="0"/>
          <w:kern w:val="28"/>
          <w:lang w:val="es-CL"/>
        </w:rPr>
        <w:t>.</w:t>
      </w:r>
    </w:p>
  </w:footnote>
  <w:footnote w:id="7">
    <w:p w:rsidR="007F1847" w:rsidRPr="0085458D" w:rsidP="007F1847" w14:paraId="632C8A3F" w14:textId="77777777">
      <w:pPr>
        <w:pStyle w:val="FootnoteText"/>
      </w:pPr>
      <w:r w:rsidRPr="0085458D">
        <w:rPr>
          <w:rStyle w:val="FootnoteReference"/>
        </w:rPr>
        <w:footnoteRef/>
      </w:r>
      <w:r w:rsidRPr="0085458D">
        <w:t xml:space="preserve"> </w:t>
      </w:r>
      <w:bookmarkStart w:id="4" w:name="_Hlk36652374"/>
      <w:r w:rsidRPr="0085458D">
        <w:rPr>
          <w:i/>
        </w:rPr>
        <w:t>Vea</w:t>
      </w:r>
      <w:r w:rsidRPr="0085458D">
        <w:rPr>
          <w:i/>
        </w:rPr>
        <w:t xml:space="preserve"> </w:t>
      </w:r>
      <w:r w:rsidRPr="0085458D">
        <w:rPr>
          <w:i/>
          <w:iCs/>
          <w:snapToGrid w:val="0"/>
        </w:rPr>
        <w:t>Lifeline Providers Remain Liable for Ensuring the Eligibility of Their Subscribers to Receive Lifeline Service</w:t>
      </w:r>
      <w:r w:rsidRPr="0085458D">
        <w:rPr>
          <w:snapToGrid w:val="0"/>
        </w:rPr>
        <w:t xml:space="preserve">, Public Notice, FCC Enforcement Advisory, 34 FCC Rcd 11934 (EB 2019); </w:t>
      </w:r>
      <w:r w:rsidRPr="0085458D">
        <w:rPr>
          <w:i/>
        </w:rPr>
        <w:t>Wireline Competition Bureau Reminds Eligible Telecommunications Carriers of Their Ongoing Responsibility to Claim Lifeline Support Only for Eligible Low-Income Consumers</w:t>
      </w:r>
      <w:r w:rsidRPr="0085458D">
        <w:t>, Public Notice, 32 FCC Rcd 5129 (WCB 2017).</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223D77" w14:textId="3A2844D5">
    <w:pPr>
      <w:tabs>
        <w:tab w:val="center" w:pos="4680"/>
        <w:tab w:val="right" w:pos="9360"/>
      </w:tabs>
    </w:pPr>
    <w:r w:rsidRPr="009838BC">
      <w:rPr>
        <w:b/>
      </w:rPr>
      <w:tab/>
      <w:t>Federal Communications Commission</w:t>
    </w:r>
    <w:r w:rsidRPr="009838BC">
      <w:rPr>
        <w:b/>
      </w:rPr>
      <w:tab/>
    </w:r>
    <w:r w:rsidR="006C5DA7">
      <w:rPr>
        <w:b/>
      </w:rPr>
      <w:t>DA 20-550</w:t>
    </w:r>
  </w:p>
  <w:p w:rsidR="009838BC" w:rsidRPr="009838BC" w:rsidP="009838BC" w14:paraId="719CD3F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87BE35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7F1847" w:rsidP="009838BC" w14:paraId="435F3905" w14:textId="12C592DB">
    <w:pPr>
      <w:spacing w:before="40"/>
      <w:rPr>
        <w:rFonts w:ascii="News Gothic MT" w:hAnsi="News Gothic MT"/>
        <w:b/>
        <w:sz w:val="56"/>
        <w:szCs w:val="56"/>
      </w:rPr>
    </w:pPr>
    <w:r>
      <w:rPr>
        <w:noProof/>
      </w:rPr>
      <w:pict>
        <v:shapetype id="_x0000_t202" coordsize="21600,21600" o:spt="202" path="m,l,21600r21600,l21600,xe">
          <v:stroke joinstyle="miter"/>
          <v:path gradientshapeok="t" o:connecttype="rect"/>
        </v:shapetype>
        <v:shape id="Text Box 2" o:spid="_x0000_s2050" type="#_x0000_t202" style="width:437.1pt;height:48.25pt;margin-top:4.25pt;margin-left:-0.75pt;mso-height-relative:margin;mso-width-relative:margin;mso-wrap-distance-bottom:3.6pt;mso-wrap-distance-left:9pt;mso-wrap-distance-right:9pt;mso-wrap-distance-top:3.6pt;position:absolute;visibility:visible;v-text-anchor:top;z-index:251663360" stroked="f">
          <v:textbox>
            <w:txbxContent>
              <w:p w:rsidR="007F1847" w:rsidRPr="00296F2D" w14:paraId="2F081F7A" w14:textId="674CFD82">
                <w:pPr>
                  <w:rPr>
                    <w:rFonts w:ascii="Arial" w:hAnsi="Arial" w:cs="Arial"/>
                    <w:b/>
                    <w:bCs/>
                    <w:sz w:val="64"/>
                    <w:szCs w:val="64"/>
                  </w:rPr>
                </w:pPr>
                <w:r w:rsidRPr="00296F2D">
                  <w:rPr>
                    <w:rFonts w:ascii="Arial" w:hAnsi="Arial" w:cs="Arial"/>
                    <w:b/>
                    <w:bCs/>
                    <w:sz w:val="64"/>
                    <w:szCs w:val="64"/>
                  </w:rPr>
                  <w:t>NOTIFICACIÓN</w:t>
                </w:r>
                <w:r w:rsidRPr="00296F2D">
                  <w:rPr>
                    <w:rFonts w:ascii="Arial" w:hAnsi="Arial" w:cs="Arial"/>
                    <w:b/>
                    <w:bCs/>
                    <w:sz w:val="64"/>
                    <w:szCs w:val="64"/>
                  </w:rPr>
                  <w:t xml:space="preserve"> </w:t>
                </w:r>
                <w:r w:rsidRPr="00296F2D">
                  <w:rPr>
                    <w:rFonts w:ascii="Arial" w:hAnsi="Arial" w:cs="Arial"/>
                    <w:b/>
                    <w:bCs/>
                    <w:sz w:val="64"/>
                    <w:szCs w:val="64"/>
                  </w:rPr>
                  <w:t>PÚBLICA</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p>
  <w:p w:rsidR="009838BC" w:rsidRPr="00357D50" w:rsidP="009838BC" w14:paraId="371B443E" w14:textId="464C6C07">
    <w:pPr>
      <w:spacing w:before="40"/>
      <w:rPr>
        <w:rFonts w:ascii="Arial" w:hAnsi="Arial" w:cs="Arial"/>
        <w:b/>
        <w:sz w:val="96"/>
      </w:rPr>
    </w:pPr>
    <w:r>
      <w:rPr>
        <w:noProof/>
      </w:rPr>
      <w:pict>
        <v:shape id="Text Box 9" o:spid="_x0000_s2052" type="#_x0000_t202" style="width:235.7pt;height:35.25pt;margin-top:18.3pt;margin-left:235.5pt;position:absolute;visibility:visible;z-index:251662336" o:allowincell="f" stroked="f">
          <v:textbox inset=",0,,0">
            <w:txbxContent>
              <w:p w:rsidR="009838BC" w:rsidP="009838BC" w14:paraId="2533EEC3" w14:textId="4FAFE5F8">
                <w:pPr>
                  <w:spacing w:before="40"/>
                  <w:jc w:val="right"/>
                  <w:rPr>
                    <w:rFonts w:ascii="Arial" w:hAnsi="Arial"/>
                    <w:b/>
                    <w:sz w:val="16"/>
                  </w:rPr>
                </w:pPr>
                <w:r w:rsidRPr="00EA3F35">
                  <w:rPr>
                    <w:rFonts w:ascii="Arial" w:hAnsi="Arial"/>
                    <w:b/>
                    <w:sz w:val="16"/>
                    <w:lang w:val="es-CL"/>
                  </w:rPr>
                  <w:t>Información para medios de difusión</w:t>
                </w:r>
                <w:r>
                  <w:rPr>
                    <w:rFonts w:ascii="Arial" w:hAnsi="Arial"/>
                    <w:b/>
                    <w:sz w:val="16"/>
                  </w:rPr>
                  <w:t xml:space="preserve"> </w:t>
                </w:r>
                <w:r>
                  <w:rPr>
                    <w:rFonts w:ascii="Arial" w:hAnsi="Arial"/>
                    <w:b/>
                    <w:sz w:val="16"/>
                  </w:rPr>
                  <w:t>202 / 418-0500</w:t>
                </w:r>
              </w:p>
              <w:p w:rsidR="009838BC" w:rsidP="009838BC" w14:paraId="545B757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3B76DFD" w14:textId="77777777">
                <w:pPr>
                  <w:jc w:val="right"/>
                </w:pPr>
                <w:r>
                  <w:rPr>
                    <w:rFonts w:ascii="Arial" w:hAnsi="Arial"/>
                    <w:b/>
                    <w:sz w:val="16"/>
                  </w:rPr>
                  <w:t>TTY: 1-888-835-5322</w:t>
                </w:r>
              </w:p>
            </w:txbxContent>
          </v:textbox>
        </v:shape>
      </w:pict>
    </w:r>
    <w:r>
      <w:rPr>
        <w:noProof/>
      </w:rPr>
      <w:pict>
        <v:line id="Straight Connector 10" o:spid="_x0000_s2053" style="mso-position-horizontal-relative:margin;mso-wrap-distance-bottom:0pt;mso-wrap-distance-top:0pt;position:absolute;visibility:visible;z-index:251661312" from="6.9pt,57.3pt" to="474.9pt,57.3pt" o:allowincell="f">
          <w10:wrap anchorx="margin"/>
        </v:line>
      </w:pict>
    </w:r>
    <w:r>
      <w:rPr>
        <w:noProof/>
      </w:rPr>
      <w:pict>
        <v:shape id="Text Box 12" o:spid="_x0000_s2054" type="#_x0000_t202" style="width:244.8pt;height:50.4pt;margin-top:14.05pt;margin-left:-0.75pt;mso-position-horizontal-relative:margin;position:absolute;visibility:visible;z-index:251659264" o:allowincell="f" stroked="f">
          <v:textbox>
            <w:txbxContent>
              <w:p w:rsidR="009838BC" w:rsidP="009838BC" w14:paraId="7CDB4287" w14:textId="77777777">
                <w:pPr>
                  <w:rPr>
                    <w:rFonts w:ascii="Arial" w:hAnsi="Arial"/>
                    <w:b/>
                  </w:rPr>
                </w:pPr>
                <w:r>
                  <w:rPr>
                    <w:rFonts w:ascii="Arial" w:hAnsi="Arial"/>
                    <w:b/>
                  </w:rPr>
                  <w:t>Federal Communications Commission</w:t>
                </w:r>
              </w:p>
              <w:p w:rsidR="009838BC" w:rsidP="009838BC" w14:paraId="029438E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B585D3A" w14:textId="77777777">
                <w:pPr>
                  <w:rPr>
                    <w:rFonts w:ascii="Arial" w:hAnsi="Arial"/>
                    <w:sz w:val="24"/>
                  </w:rPr>
                </w:pPr>
                <w:r>
                  <w:rPr>
                    <w:rFonts w:ascii="Arial" w:hAnsi="Arial"/>
                    <w:b/>
                  </w:rPr>
                  <w:t>Washington, D.C. 20554</w:t>
                </w:r>
              </w:p>
            </w:txbxContent>
          </v:textbox>
          <w10:wrap anchorx="margin"/>
        </v:shape>
      </w:pict>
    </w:r>
  </w:p>
  <w:p w:rsidR="006F7393" w:rsidRPr="009838BC" w:rsidP="009838BC" w14:paraId="2C15C6AE" w14:textId="3334CEB1">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47"/>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76067"/>
    <w:rsid w:val="00285017"/>
    <w:rsid w:val="00296F2D"/>
    <w:rsid w:val="002A2D2E"/>
    <w:rsid w:val="00320D7A"/>
    <w:rsid w:val="003346D1"/>
    <w:rsid w:val="00343749"/>
    <w:rsid w:val="00357D50"/>
    <w:rsid w:val="00374EFD"/>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139FF"/>
    <w:rsid w:val="00626EB6"/>
    <w:rsid w:val="006353A3"/>
    <w:rsid w:val="00655D03"/>
    <w:rsid w:val="00683F84"/>
    <w:rsid w:val="00690267"/>
    <w:rsid w:val="006A6A81"/>
    <w:rsid w:val="006C5DA7"/>
    <w:rsid w:val="006E26AF"/>
    <w:rsid w:val="006F7393"/>
    <w:rsid w:val="0070224F"/>
    <w:rsid w:val="007115F7"/>
    <w:rsid w:val="00785689"/>
    <w:rsid w:val="0079754B"/>
    <w:rsid w:val="007A1E6D"/>
    <w:rsid w:val="007F1847"/>
    <w:rsid w:val="00806E30"/>
    <w:rsid w:val="00822CE0"/>
    <w:rsid w:val="00837C62"/>
    <w:rsid w:val="00841AB1"/>
    <w:rsid w:val="0085458D"/>
    <w:rsid w:val="008C22FD"/>
    <w:rsid w:val="00910F12"/>
    <w:rsid w:val="00926503"/>
    <w:rsid w:val="00930ECF"/>
    <w:rsid w:val="009838BC"/>
    <w:rsid w:val="00995EAB"/>
    <w:rsid w:val="00A268DF"/>
    <w:rsid w:val="00A45F4F"/>
    <w:rsid w:val="00A600A9"/>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A3F35"/>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3D35BA-1A6E-4E7E-8703-DB18CFB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7F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