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61500" w:rsidP="00961500" w14:paraId="50E0BC17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589CA2AF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0C19F5BC" w14:textId="580CDB1E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20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BA6E41">
        <w:rPr>
          <w:rFonts w:ascii="Times New Roman" w:hAnsi="Times New Roman"/>
          <w:b/>
          <w:sz w:val="22"/>
          <w:szCs w:val="22"/>
        </w:rPr>
        <w:t>678</w:t>
      </w:r>
    </w:p>
    <w:p w:rsidR="009D0E9A" w:rsidRPr="000C12B4" w:rsidP="000C12B4" w14:paraId="5AF4DED3" w14:textId="481EE51B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June </w:t>
      </w:r>
      <w:r w:rsidR="00BA6E41">
        <w:rPr>
          <w:rFonts w:ascii="Times New Roman" w:hAnsi="Times New Roman"/>
          <w:b/>
          <w:sz w:val="22"/>
          <w:szCs w:val="22"/>
        </w:rPr>
        <w:t>29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</w:t>
      </w:r>
      <w:r w:rsidR="005059BA">
        <w:rPr>
          <w:rFonts w:ascii="Times New Roman" w:hAnsi="Times New Roman"/>
          <w:b/>
          <w:sz w:val="22"/>
          <w:szCs w:val="22"/>
        </w:rPr>
        <w:t>20</w:t>
      </w:r>
    </w:p>
    <w:p w:rsidR="006818F1" w:rsidP="006818F1" w14:paraId="7F1520F6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689E752D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22022A46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481C7A9F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079912A3" w14:textId="77777777"/>
    <w:p w:rsidR="006F12CB" w:rsidRPr="006F12CB" w:rsidP="006F12CB" w14:paraId="166CA7C5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Start w:id="3" w:name="_GoBack"/>
      <w:bookmarkEnd w:id="1"/>
      <w:bookmarkEnd w:id="3"/>
    </w:p>
    <w:bookmarkEnd w:id="2"/>
    <w:p w:rsidR="006F12CB" w:rsidRPr="006F12CB" w:rsidP="006F12CB" w14:paraId="616CFF04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AD0618" w:rsidRPr="00AD0618" w:rsidP="00AD0618" w14:paraId="5D24F24A" w14:textId="33FF2344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Pr="00454DED" w:rsidR="00454DED">
        <w:rPr>
          <w:rFonts w:ascii="Times New Roman" w:hAnsi="Times New Roman"/>
          <w:snapToGrid/>
          <w:sz w:val="22"/>
          <w:szCs w:val="22"/>
        </w:rPr>
        <w:t xml:space="preserve">Thursday, </w:t>
      </w:r>
      <w:r>
        <w:rPr>
          <w:rFonts w:ascii="Times New Roman" w:hAnsi="Times New Roman"/>
          <w:snapToGrid/>
          <w:sz w:val="22"/>
          <w:szCs w:val="22"/>
        </w:rPr>
        <w:t>July 23</w:t>
      </w:r>
      <w:r w:rsidRPr="00454DED" w:rsidR="00454DED">
        <w:rPr>
          <w:rFonts w:ascii="Times New Roman" w:hAnsi="Times New Roman"/>
          <w:snapToGrid/>
          <w:sz w:val="22"/>
          <w:szCs w:val="22"/>
        </w:rPr>
        <w:t>, 2020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Pr="005B22B2">
        <w:rPr>
          <w:rFonts w:ascii="Times New Roman" w:hAnsi="Times New Roman"/>
          <w:snapToGrid/>
          <w:sz w:val="22"/>
          <w:szCs w:val="22"/>
        </w:rPr>
        <w:t xml:space="preserve">Beginning at 10:00 a.m., the Region 21 800 MHz RPC will convene at </w:t>
      </w:r>
      <w:r w:rsidR="00454DED">
        <w:rPr>
          <w:rFonts w:ascii="Times New Roman" w:hAnsi="Times New Roman"/>
          <w:snapToGrid/>
          <w:sz w:val="22"/>
          <w:szCs w:val="22"/>
        </w:rPr>
        <w:t xml:space="preserve">the </w:t>
      </w:r>
      <w:r w:rsidRPr="00AD0618">
        <w:rPr>
          <w:rFonts w:ascii="Times New Roman" w:hAnsi="Times New Roman"/>
          <w:snapToGrid/>
          <w:sz w:val="22"/>
          <w:szCs w:val="22"/>
        </w:rPr>
        <w:t>Oakland County Department of Information Technology</w:t>
      </w:r>
      <w:r>
        <w:rPr>
          <w:rFonts w:ascii="Times New Roman" w:hAnsi="Times New Roman"/>
          <w:snapToGrid/>
          <w:sz w:val="22"/>
          <w:szCs w:val="22"/>
        </w:rPr>
        <w:t>,</w:t>
      </w:r>
    </w:p>
    <w:p w:rsidR="005B22B2" w:rsidP="00AD0618" w14:paraId="2D801D1D" w14:textId="3A82A137">
      <w:pPr>
        <w:widowControl/>
        <w:rPr>
          <w:rFonts w:ascii="Times New Roman" w:hAnsi="Times New Roman"/>
          <w:snapToGrid/>
          <w:sz w:val="22"/>
          <w:szCs w:val="22"/>
        </w:rPr>
      </w:pPr>
      <w:r w:rsidRPr="00AD0618">
        <w:rPr>
          <w:rFonts w:ascii="Times New Roman" w:hAnsi="Times New Roman"/>
          <w:snapToGrid/>
          <w:sz w:val="22"/>
          <w:szCs w:val="22"/>
        </w:rPr>
        <w:t xml:space="preserve">1200 N Telegraph, </w:t>
      </w:r>
      <w:r w:rsidRPr="00AD0618">
        <w:rPr>
          <w:rFonts w:ascii="Times New Roman" w:hAnsi="Times New Roman"/>
          <w:snapToGrid/>
          <w:sz w:val="22"/>
          <w:szCs w:val="22"/>
        </w:rPr>
        <w:t>Bldg</w:t>
      </w:r>
      <w:r w:rsidRPr="00AD0618">
        <w:rPr>
          <w:rFonts w:ascii="Times New Roman" w:hAnsi="Times New Roman"/>
          <w:snapToGrid/>
          <w:sz w:val="22"/>
          <w:szCs w:val="22"/>
        </w:rPr>
        <w:t xml:space="preserve"> 49W, Pontiac, MI, 48341</w:t>
      </w:r>
      <w:r w:rsidRPr="00B30A02" w:rsidR="00B30A02">
        <w:rPr>
          <w:rFonts w:ascii="Times New Roman" w:hAnsi="Times New Roman"/>
          <w:snapToGrid/>
          <w:sz w:val="22"/>
          <w:szCs w:val="22"/>
        </w:rPr>
        <w:t>.</w:t>
      </w: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Pr="00AD0618">
        <w:rPr>
          <w:rFonts w:ascii="Times New Roman" w:hAnsi="Times New Roman"/>
          <w:snapToGrid/>
          <w:sz w:val="22"/>
          <w:szCs w:val="22"/>
        </w:rPr>
        <w:t>The first ten members who RSVP to coatesp@oakgov.com may attend in person</w:t>
      </w:r>
      <w:r>
        <w:rPr>
          <w:rFonts w:ascii="Times New Roman" w:hAnsi="Times New Roman"/>
          <w:snapToGrid/>
          <w:sz w:val="22"/>
          <w:szCs w:val="22"/>
        </w:rPr>
        <w:t>, a</w:t>
      </w:r>
      <w:r w:rsidRPr="00AD0618">
        <w:rPr>
          <w:rFonts w:ascii="Times New Roman" w:hAnsi="Times New Roman"/>
          <w:snapToGrid/>
          <w:sz w:val="22"/>
          <w:szCs w:val="22"/>
        </w:rPr>
        <w:t>ll others may attend via Skype</w:t>
      </w:r>
      <w:r>
        <w:rPr>
          <w:rFonts w:ascii="Times New Roman" w:hAnsi="Times New Roman"/>
          <w:snapToGrid/>
          <w:sz w:val="22"/>
          <w:szCs w:val="22"/>
        </w:rPr>
        <w:t xml:space="preserve"> or Conference Bridge.  C</w:t>
      </w:r>
      <w:r w:rsidRPr="00AD0618">
        <w:rPr>
          <w:rFonts w:ascii="Times New Roman" w:hAnsi="Times New Roman"/>
          <w:snapToGrid/>
          <w:sz w:val="22"/>
          <w:szCs w:val="22"/>
        </w:rPr>
        <w:t>ontact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AD0618">
        <w:rPr>
          <w:rFonts w:ascii="Times New Roman" w:hAnsi="Times New Roman"/>
          <w:snapToGrid/>
          <w:sz w:val="22"/>
          <w:szCs w:val="22"/>
        </w:rPr>
        <w:t>maierm@oakgov.com for Skype invitation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AD0618">
        <w:rPr>
          <w:rFonts w:ascii="Times New Roman" w:hAnsi="Times New Roman"/>
          <w:snapToGrid/>
          <w:sz w:val="22"/>
          <w:szCs w:val="22"/>
        </w:rPr>
        <w:t xml:space="preserve">or </w:t>
      </w:r>
      <w:r w:rsidR="008D461B">
        <w:rPr>
          <w:rFonts w:ascii="Times New Roman" w:hAnsi="Times New Roman"/>
          <w:snapToGrid/>
          <w:sz w:val="22"/>
          <w:szCs w:val="22"/>
        </w:rPr>
        <w:t xml:space="preserve">to participate </w:t>
      </w:r>
      <w:r w:rsidRPr="00AD0618">
        <w:rPr>
          <w:rFonts w:ascii="Times New Roman" w:hAnsi="Times New Roman"/>
          <w:snapToGrid/>
          <w:sz w:val="22"/>
          <w:szCs w:val="22"/>
        </w:rPr>
        <w:t>via Conference Bridge</w:t>
      </w:r>
      <w:r>
        <w:rPr>
          <w:rFonts w:ascii="Times New Roman" w:hAnsi="Times New Roman"/>
          <w:snapToGrid/>
          <w:sz w:val="22"/>
          <w:szCs w:val="22"/>
        </w:rPr>
        <w:t xml:space="preserve">, call </w:t>
      </w:r>
      <w:r w:rsidRPr="00AD0618">
        <w:rPr>
          <w:rFonts w:ascii="Times New Roman" w:hAnsi="Times New Roman"/>
          <w:snapToGrid/>
          <w:sz w:val="22"/>
          <w:szCs w:val="22"/>
        </w:rPr>
        <w:t>Toll number:  +1 248-333-6396, 500674125#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454DED" w:rsidP="00B30A02" w14:paraId="26E9A127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6BD810CF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 w14:paraId="5B09C584" w14:textId="2EEA5A1C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 w14:paraId="20EB3D9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 w14:paraId="7BA654CB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 w14:paraId="370FDD84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76B1EED6" w14:textId="04E6ECCD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AD0618">
        <w:rPr>
          <w:rFonts w:ascii="Times New Roman" w:hAnsi="Times New Roman"/>
          <w:snapToGrid/>
          <w:sz w:val="22"/>
          <w:szCs w:val="22"/>
        </w:rPr>
        <w:t>May 12</w:t>
      </w:r>
      <w:r w:rsidRPr="00454DED" w:rsidR="00454DED">
        <w:rPr>
          <w:rFonts w:ascii="Times New Roman" w:hAnsi="Times New Roman"/>
          <w:snapToGrid/>
          <w:sz w:val="22"/>
          <w:szCs w:val="22"/>
        </w:rPr>
        <w:t xml:space="preserve">, 2020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 w14:paraId="23247870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897958" w:rsidRPr="00897958" w:rsidP="00B30A02" w14:paraId="492D1B5B" w14:textId="77777777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6F12CB" w:rsidP="005E02E6" w14:paraId="627F548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49DA195B" w14:textId="2A171990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454DED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A178C8" w:rsidP="00A178C8" w14:paraId="4F0B83E3" w14:textId="533C7FC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</w:t>
      </w:r>
    </w:p>
    <w:p w:rsidR="00CF5AA5" w:rsidP="00CF5AA5" w14:paraId="07CF6E6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3BCB8EE8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0B362F2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 w14:paraId="38BCA378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37D80F6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 w14:paraId="76D4CAD2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 w14:paraId="5C75CEA7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P="00D46A3A" w14:paraId="2E85B9F5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30A02" w:rsidRPr="00E14537" w:rsidP="00B30A02" w14:paraId="5B3BA4F3" w14:textId="77777777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B61AE6" w:rsidP="00B61AE6" w14:paraId="1A33D9EB" w14:textId="4CBAEEF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AD0618" w:rsidR="00AD0618">
        <w:rPr>
          <w:rFonts w:ascii="Times New Roman" w:hAnsi="Times New Roman"/>
          <w:sz w:val="22"/>
        </w:rPr>
        <w:t>September 24, 2020 – MPSCS- Dimondale</w:t>
      </w:r>
    </w:p>
    <w:p w:rsidR="005E02E6" w:rsidP="005E02E6" w14:paraId="523BC577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5A134FCE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 w14:paraId="31E9690E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 w14:paraId="6270020B" w14:textId="77777777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E0B5687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140386E3" w14:textId="17029400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 w14:paraId="665A601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 w14:paraId="34256A50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 w14:paraId="1A6C40A1" w14:textId="388473EA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AD0618">
        <w:rPr>
          <w:rFonts w:ascii="Times New Roman" w:hAnsi="Times New Roman"/>
          <w:snapToGrid/>
          <w:sz w:val="22"/>
          <w:szCs w:val="22"/>
        </w:rPr>
        <w:t>May 12</w:t>
      </w:r>
      <w:r w:rsidR="00454DED">
        <w:rPr>
          <w:rFonts w:ascii="Times New Roman" w:hAnsi="Times New Roman"/>
          <w:snapToGrid/>
          <w:sz w:val="22"/>
          <w:szCs w:val="22"/>
        </w:rPr>
        <w:t>,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20</w:t>
      </w:r>
      <w:r>
        <w:rPr>
          <w:rFonts w:ascii="Times New Roman" w:hAnsi="Times New Roman"/>
          <w:snapToGrid/>
          <w:sz w:val="22"/>
          <w:szCs w:val="22"/>
        </w:rPr>
        <w:t>20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CF5AA5" w:rsidRPr="006F12CB" w:rsidP="00CF5AA5" w14:paraId="45F8117E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 w14:paraId="58C3E0AB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 w14:paraId="6D8EEE6A" w14:textId="19F46A97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  <w:r w:rsidR="00AD0618">
        <w:rPr>
          <w:rFonts w:ascii="Times New Roman" w:hAnsi="Times New Roman"/>
          <w:sz w:val="22"/>
          <w:szCs w:val="22"/>
        </w:rPr>
        <w:t xml:space="preserve"> - </w:t>
      </w:r>
      <w:r w:rsidRPr="00AD0618" w:rsidR="00AD0618">
        <w:rPr>
          <w:rFonts w:ascii="Times New Roman" w:hAnsi="Times New Roman"/>
          <w:sz w:val="22"/>
          <w:szCs w:val="22"/>
        </w:rPr>
        <w:t>Oakland County Simulcast</w:t>
      </w:r>
    </w:p>
    <w:p w:rsidR="00CF5AA5" w:rsidP="00CF5AA5" w14:paraId="1F5D40BC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191E8C06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55325029" w14:textId="5CD95855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RPr="008D461B" w:rsidP="008D461B" w14:paraId="382F82CC" w14:textId="3CD42F96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063A0F69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7C6DF2CD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2108A380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897958" w:rsidRPr="00897958" w:rsidP="00CF5AA5" w14:paraId="6375373F" w14:textId="3EB31E4E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z w:val="22"/>
        </w:rPr>
        <w:t xml:space="preserve">Next meeting:  </w:t>
      </w:r>
      <w:r w:rsidRPr="008D461B" w:rsidR="008D461B">
        <w:rPr>
          <w:rFonts w:ascii="Times New Roman" w:hAnsi="Times New Roman"/>
          <w:sz w:val="22"/>
        </w:rPr>
        <w:t xml:space="preserve">September 24, 2020 at 10:00 </w:t>
      </w:r>
      <w:r w:rsidR="008D461B">
        <w:rPr>
          <w:rFonts w:ascii="Times New Roman" w:hAnsi="Times New Roman"/>
          <w:sz w:val="22"/>
        </w:rPr>
        <w:t>a</w:t>
      </w:r>
      <w:r w:rsidRPr="008D461B" w:rsidR="008D461B">
        <w:rPr>
          <w:rFonts w:ascii="Times New Roman" w:hAnsi="Times New Roman"/>
          <w:sz w:val="22"/>
        </w:rPr>
        <w:t>.</w:t>
      </w:r>
      <w:r w:rsidR="008D461B">
        <w:rPr>
          <w:rFonts w:ascii="Times New Roman" w:hAnsi="Times New Roman"/>
          <w:sz w:val="22"/>
        </w:rPr>
        <w:t>m</w:t>
      </w:r>
      <w:r w:rsidRPr="008D461B" w:rsidR="008D461B">
        <w:rPr>
          <w:rFonts w:ascii="Times New Roman" w:hAnsi="Times New Roman"/>
          <w:sz w:val="22"/>
        </w:rPr>
        <w:t>. - MPSCS - Dimondale</w:t>
      </w:r>
    </w:p>
    <w:p w:rsidR="00CF5AA5" w:rsidRPr="00897958" w:rsidP="00CF5AA5" w14:paraId="22D54C3F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 w14:paraId="6BDAD6FD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45769A67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720E29DF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46942A7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 w14:paraId="752ED735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2103049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0BD3E3E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5ADB06F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 w14:paraId="1FA6D061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 w14:paraId="5D94D7E0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 w14:paraId="322AA6E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 w14:paraId="2951054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 w14:paraId="2443E163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 w14:paraId="5B2A6B14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 w14:paraId="055ACF7C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 w14:paraId="07D68D22" w14:textId="77777777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295E7E4C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291FFF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74E8FF49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2996997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43E891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 w14:paraId="580AAB64" w14:textId="77777777">
      <w:r>
        <w:separator/>
      </w:r>
    </w:p>
  </w:footnote>
  <w:footnote w:type="continuationSeparator" w:id="1">
    <w:p w:rsidR="0027465C" w14:paraId="2B87C4D0" w14:textId="77777777">
      <w:r>
        <w:continuationSeparator/>
      </w:r>
    </w:p>
  </w:footnote>
  <w:footnote w:id="2">
    <w:p w:rsidR="00DB48BB" w:rsidRPr="006F12CB" w:rsidP="005E02E6" w14:paraId="65137356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488EDB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0E3A60C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2752F7B6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34F5C5D4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4CC8F299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540FC37A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 w14:paraId="7BCB0EBC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23F393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52771B8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3E68563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3C0A16C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53B31F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5"/>
  </w:num>
  <w:num w:numId="16">
    <w:abstractNumId w:val="3"/>
  </w:num>
  <w:num w:numId="17">
    <w:abstractNumId w:val="34"/>
  </w:num>
  <w:num w:numId="18">
    <w:abstractNumId w:val="8"/>
  </w:num>
  <w:num w:numId="19">
    <w:abstractNumId w:val="36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73D4C"/>
    <w:rsid w:val="000A66A9"/>
    <w:rsid w:val="000B15E4"/>
    <w:rsid w:val="000C12B4"/>
    <w:rsid w:val="000D5601"/>
    <w:rsid w:val="0012467D"/>
    <w:rsid w:val="00180909"/>
    <w:rsid w:val="001D693D"/>
    <w:rsid w:val="00255CB0"/>
    <w:rsid w:val="00282E63"/>
    <w:rsid w:val="0029747F"/>
    <w:rsid w:val="00317FB6"/>
    <w:rsid w:val="003207E4"/>
    <w:rsid w:val="00425A11"/>
    <w:rsid w:val="0042773B"/>
    <w:rsid w:val="00454DED"/>
    <w:rsid w:val="00486797"/>
    <w:rsid w:val="004B38DE"/>
    <w:rsid w:val="005059BA"/>
    <w:rsid w:val="00526536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6498C"/>
    <w:rsid w:val="00774DC4"/>
    <w:rsid w:val="00804ED0"/>
    <w:rsid w:val="008923F2"/>
    <w:rsid w:val="00897958"/>
    <w:rsid w:val="008D461B"/>
    <w:rsid w:val="00961500"/>
    <w:rsid w:val="009D0E9A"/>
    <w:rsid w:val="00A178C8"/>
    <w:rsid w:val="00A23EA3"/>
    <w:rsid w:val="00A37371"/>
    <w:rsid w:val="00AD0618"/>
    <w:rsid w:val="00B30A02"/>
    <w:rsid w:val="00B530AC"/>
    <w:rsid w:val="00B61AE6"/>
    <w:rsid w:val="00BA6E41"/>
    <w:rsid w:val="00BF60D4"/>
    <w:rsid w:val="00C35895"/>
    <w:rsid w:val="00C421D3"/>
    <w:rsid w:val="00C90789"/>
    <w:rsid w:val="00C91FAD"/>
    <w:rsid w:val="00CF5AA5"/>
    <w:rsid w:val="00D46A3A"/>
    <w:rsid w:val="00DA3BCB"/>
    <w:rsid w:val="00DB48BB"/>
    <w:rsid w:val="00DE14BF"/>
    <w:rsid w:val="00E14537"/>
    <w:rsid w:val="00E277F2"/>
    <w:rsid w:val="00F3692E"/>
    <w:rsid w:val="00F564DF"/>
    <w:rsid w:val="00F63882"/>
    <w:rsid w:val="00FB2073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