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3760F" w:rsidRPr="00013C5D" w:rsidP="00AC73E3" w14:paraId="222C407E" w14:textId="56DCC310">
      <w:pPr>
        <w:spacing w:line="276" w:lineRule="auto"/>
        <w:jc w:val="center"/>
        <w:rPr>
          <w:b/>
          <w:szCs w:val="22"/>
        </w:rPr>
      </w:pPr>
      <w:bookmarkStart w:id="0" w:name="_GoBack"/>
      <w:bookmarkEnd w:id="0"/>
      <w:r w:rsidRPr="00013C5D">
        <w:rPr>
          <w:b/>
          <w:szCs w:val="22"/>
        </w:rPr>
        <w:t>Before the</w:t>
      </w:r>
    </w:p>
    <w:p w:rsidR="00D3760F" w:rsidRPr="00013C5D" w:rsidP="00AC73E3" w14:paraId="16B2F552"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6A7A1291"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68274553" w14:textId="77777777">
      <w:pPr>
        <w:spacing w:line="276" w:lineRule="auto"/>
        <w:rPr>
          <w:szCs w:val="22"/>
        </w:rPr>
      </w:pPr>
    </w:p>
    <w:tbl>
      <w:tblPr>
        <w:tblW w:w="5000" w:type="pct"/>
        <w:tblLook w:val="0000"/>
      </w:tblPr>
      <w:tblGrid>
        <w:gridCol w:w="4592"/>
        <w:gridCol w:w="616"/>
        <w:gridCol w:w="4152"/>
      </w:tblGrid>
      <w:tr w14:paraId="4DD8B794" w14:textId="77777777" w:rsidTr="000D4743">
        <w:tblPrEx>
          <w:tblW w:w="5000" w:type="pct"/>
          <w:tblLook w:val="0000"/>
        </w:tblPrEx>
        <w:tc>
          <w:tcPr>
            <w:tcW w:w="2453" w:type="pct"/>
          </w:tcPr>
          <w:p w:rsidR="00D3760F" w:rsidRPr="00013C5D" w:rsidP="00AC73E3" w14:paraId="459B7CA2"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AC73E3" w14:paraId="790939E0" w14:textId="77777777">
            <w:pPr>
              <w:tabs>
                <w:tab w:val="center" w:pos="4680"/>
              </w:tabs>
              <w:suppressAutoHyphens/>
              <w:spacing w:line="276" w:lineRule="auto"/>
              <w:rPr>
                <w:spacing w:val="-2"/>
                <w:szCs w:val="22"/>
              </w:rPr>
            </w:pPr>
          </w:p>
          <w:p w:rsidR="00CE7790" w:rsidRPr="00013C5D" w:rsidP="00AC73E3" w14:paraId="71FE3D35" w14:textId="326855C7">
            <w:pPr>
              <w:tabs>
                <w:tab w:val="center" w:pos="4680"/>
              </w:tabs>
              <w:suppressAutoHyphens/>
              <w:spacing w:line="276" w:lineRule="auto"/>
              <w:rPr>
                <w:szCs w:val="22"/>
              </w:rPr>
            </w:pPr>
            <w:r w:rsidRPr="00013C5D">
              <w:rPr>
                <w:szCs w:val="22"/>
              </w:rPr>
              <w:t xml:space="preserve">Amendment of </w:t>
            </w:r>
            <w:r w:rsidRPr="00013C5D" w:rsidR="00AC73E3">
              <w:rPr>
                <w:szCs w:val="22"/>
              </w:rPr>
              <w:t>the</w:t>
            </w:r>
            <w:r w:rsidR="00C71CD8">
              <w:rPr>
                <w:szCs w:val="22"/>
              </w:rPr>
              <w:t xml:space="preserve"> Commission’s Rules</w:t>
            </w:r>
          </w:p>
          <w:p w:rsidR="00F20957" w:rsidRPr="00013C5D" w:rsidP="00C71CD8" w14:paraId="417F1DC1" w14:textId="1B8788A5">
            <w:pPr>
              <w:tabs>
                <w:tab w:val="center" w:pos="4680"/>
              </w:tabs>
              <w:suppressAutoHyphens/>
              <w:spacing w:line="276" w:lineRule="auto"/>
              <w:rPr>
                <w:spacing w:val="-2"/>
                <w:szCs w:val="22"/>
              </w:rPr>
            </w:pPr>
            <w:r>
              <w:rPr>
                <w:spacing w:val="-2"/>
                <w:szCs w:val="22"/>
              </w:rPr>
              <w:t>of Practice and Procedure</w:t>
            </w:r>
          </w:p>
        </w:tc>
        <w:tc>
          <w:tcPr>
            <w:tcW w:w="329" w:type="pct"/>
          </w:tcPr>
          <w:p w:rsidR="00D3760F" w:rsidRPr="00013C5D" w:rsidP="00AC73E3" w14:paraId="44A5468F"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1390C6CD"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34275AB3" w14:textId="77777777">
            <w:pPr>
              <w:tabs>
                <w:tab w:val="center" w:pos="4680"/>
              </w:tabs>
              <w:suppressAutoHyphens/>
              <w:spacing w:line="276" w:lineRule="auto"/>
              <w:rPr>
                <w:b/>
                <w:spacing w:val="-2"/>
                <w:szCs w:val="22"/>
              </w:rPr>
            </w:pPr>
            <w:r w:rsidRPr="00013C5D">
              <w:rPr>
                <w:b/>
                <w:spacing w:val="-2"/>
                <w:szCs w:val="22"/>
              </w:rPr>
              <w:t>)</w:t>
            </w:r>
          </w:p>
          <w:p w:rsidR="00AC73E3" w:rsidRPr="00013C5D" w:rsidP="00AC73E3" w14:paraId="64CF4FA7"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002FB694" w14:textId="77777777">
            <w:pPr>
              <w:tabs>
                <w:tab w:val="center" w:pos="4680"/>
              </w:tabs>
              <w:suppressAutoHyphens/>
              <w:spacing w:line="276" w:lineRule="auto"/>
              <w:rPr>
                <w:spacing w:val="-2"/>
                <w:szCs w:val="22"/>
              </w:rPr>
            </w:pPr>
          </w:p>
        </w:tc>
        <w:tc>
          <w:tcPr>
            <w:tcW w:w="2218" w:type="pct"/>
          </w:tcPr>
          <w:p w:rsidR="006B1BD9" w:rsidRPr="00013C5D" w:rsidP="00AC73E3" w14:paraId="6CF6A9B0" w14:textId="77777777">
            <w:pPr>
              <w:tabs>
                <w:tab w:val="center" w:pos="4680"/>
              </w:tabs>
              <w:suppressAutoHyphens/>
              <w:spacing w:line="276" w:lineRule="auto"/>
              <w:ind w:firstLine="432"/>
              <w:rPr>
                <w:spacing w:val="-2"/>
                <w:szCs w:val="22"/>
              </w:rPr>
            </w:pPr>
          </w:p>
        </w:tc>
      </w:tr>
    </w:tbl>
    <w:p w:rsidR="00D3760F" w:rsidRPr="00013C5D" w:rsidP="003476EE" w14:paraId="0E077F50" w14:textId="77777777">
      <w:pPr>
        <w:pStyle w:val="StyleBoldCentered"/>
        <w:tabs>
          <w:tab w:val="center" w:pos="4680"/>
          <w:tab w:val="left" w:pos="8112"/>
        </w:tabs>
        <w:spacing w:line="276" w:lineRule="auto"/>
        <w:jc w:val="left"/>
        <w:rPr>
          <w:rFonts w:ascii="Times New Roman" w:hAnsi="Times New Roman"/>
        </w:rPr>
      </w:pPr>
      <w:r>
        <w:rPr>
          <w:rFonts w:ascii="Times New Roman" w:hAnsi="Times New Roman"/>
        </w:rPr>
        <w:tab/>
      </w:r>
      <w:r w:rsidRPr="00013C5D" w:rsidR="006603BF">
        <w:rPr>
          <w:rFonts w:ascii="Times New Roman" w:hAnsi="Times New Roman"/>
        </w:rPr>
        <w:t>ORDER</w:t>
      </w:r>
      <w:r>
        <w:rPr>
          <w:rFonts w:ascii="Times New Roman" w:hAnsi="Times New Roman"/>
        </w:rPr>
        <w:tab/>
      </w:r>
    </w:p>
    <w:p w:rsidR="00D3760F" w:rsidRPr="00013C5D" w:rsidP="00AC73E3" w14:paraId="50ABCBAC" w14:textId="77777777">
      <w:pPr>
        <w:tabs>
          <w:tab w:val="left" w:pos="-720"/>
        </w:tabs>
        <w:suppressAutoHyphens/>
        <w:spacing w:line="276" w:lineRule="auto"/>
        <w:rPr>
          <w:spacing w:val="-2"/>
          <w:szCs w:val="22"/>
        </w:rPr>
      </w:pPr>
    </w:p>
    <w:p w:rsidR="00A97151" w:rsidRPr="00BB229F" w:rsidP="00A97151" w14:paraId="69B15462" w14:textId="19556C04">
      <w:pPr>
        <w:tabs>
          <w:tab w:val="left" w:pos="720"/>
          <w:tab w:val="right" w:pos="9360"/>
        </w:tabs>
        <w:suppressAutoHyphens/>
        <w:spacing w:line="227" w:lineRule="auto"/>
        <w:rPr>
          <w:b/>
          <w:spacing w:val="-2"/>
        </w:rPr>
      </w:pPr>
      <w:r w:rsidRPr="00BB229F">
        <w:rPr>
          <w:b/>
          <w:spacing w:val="-2"/>
        </w:rPr>
        <w:t xml:space="preserve">Adopted:  </w:t>
      </w:r>
      <w:r w:rsidR="002B0649">
        <w:rPr>
          <w:b/>
          <w:spacing w:val="-2"/>
        </w:rPr>
        <w:t>August</w:t>
      </w:r>
      <w:r w:rsidR="007801B0">
        <w:rPr>
          <w:b/>
          <w:spacing w:val="-2"/>
        </w:rPr>
        <w:t xml:space="preserve"> </w:t>
      </w:r>
      <w:r w:rsidR="00917DB1">
        <w:rPr>
          <w:b/>
          <w:spacing w:val="-2"/>
        </w:rPr>
        <w:t>5</w:t>
      </w:r>
      <w:r w:rsidR="00600EA2">
        <w:rPr>
          <w:b/>
          <w:spacing w:val="-2"/>
        </w:rPr>
        <w:t>, 20</w:t>
      </w:r>
      <w:r w:rsidR="004063F3">
        <w:rPr>
          <w:b/>
          <w:spacing w:val="-2"/>
        </w:rPr>
        <w:t>20</w:t>
      </w:r>
      <w:r w:rsidRPr="00BB229F">
        <w:rPr>
          <w:b/>
          <w:spacing w:val="-2"/>
        </w:rPr>
        <w:tab/>
        <w:t xml:space="preserve">Released:  </w:t>
      </w:r>
      <w:r w:rsidR="002B0649">
        <w:rPr>
          <w:b/>
          <w:spacing w:val="-2"/>
        </w:rPr>
        <w:t>August</w:t>
      </w:r>
      <w:r>
        <w:rPr>
          <w:b/>
          <w:spacing w:val="-2"/>
        </w:rPr>
        <w:t xml:space="preserve"> </w:t>
      </w:r>
      <w:r w:rsidR="00917DB1">
        <w:rPr>
          <w:b/>
          <w:spacing w:val="-2"/>
        </w:rPr>
        <w:t>5</w:t>
      </w:r>
      <w:r w:rsidR="00600EA2">
        <w:rPr>
          <w:b/>
          <w:spacing w:val="-2"/>
        </w:rPr>
        <w:t>, 20</w:t>
      </w:r>
      <w:r w:rsidR="004063F3">
        <w:rPr>
          <w:b/>
          <w:spacing w:val="-2"/>
        </w:rPr>
        <w:t>20</w:t>
      </w:r>
    </w:p>
    <w:p w:rsidR="00D3760F" w:rsidRPr="00013C5D" w:rsidP="00AC73E3" w14:paraId="52FF17B4" w14:textId="77777777">
      <w:pPr>
        <w:spacing w:line="276" w:lineRule="auto"/>
        <w:jc w:val="center"/>
        <w:rPr>
          <w:szCs w:val="22"/>
        </w:rPr>
      </w:pPr>
    </w:p>
    <w:p w:rsidR="008A1FB7" w:rsidRPr="00013C5D" w:rsidP="002A3DEA" w14:paraId="1F3D4802" w14:textId="293616A9">
      <w:pPr>
        <w:spacing w:after="240"/>
        <w:rPr>
          <w:szCs w:val="22"/>
        </w:rPr>
      </w:pPr>
      <w:r w:rsidRPr="00013C5D">
        <w:rPr>
          <w:szCs w:val="22"/>
        </w:rPr>
        <w:t xml:space="preserve">By the </w:t>
      </w:r>
      <w:r w:rsidR="00C71CD8">
        <w:rPr>
          <w:szCs w:val="22"/>
        </w:rPr>
        <w:t>Managing Director</w:t>
      </w:r>
      <w:r w:rsidRPr="00013C5D" w:rsidR="002D62DA">
        <w:rPr>
          <w:szCs w:val="22"/>
        </w:rPr>
        <w:t>:</w:t>
      </w:r>
    </w:p>
    <w:p w:rsidR="00A00B3A" w:rsidRPr="00A00B3A" w:rsidP="00A00B3A" w14:paraId="60FE8DBB" w14:textId="72700B6C">
      <w:pPr>
        <w:pStyle w:val="ParaNum"/>
        <w:rPr>
          <w:szCs w:val="22"/>
        </w:rPr>
      </w:pPr>
      <w:bookmarkStart w:id="1" w:name="_Hlk44334651"/>
      <w:r w:rsidRPr="00801B90">
        <w:t>By this Order, the Commission</w:t>
      </w:r>
      <w:r w:rsidRPr="00801B90" w:rsidR="00557EE2">
        <w:t>’</w:t>
      </w:r>
      <w:r w:rsidRPr="00801B90">
        <w:t xml:space="preserve">s rules </w:t>
      </w:r>
      <w:r w:rsidR="00BB04D5">
        <w:t xml:space="preserve">are amended </w:t>
      </w:r>
      <w:r w:rsidRPr="00801B90">
        <w:t xml:space="preserve">to reflect the </w:t>
      </w:r>
      <w:r w:rsidRPr="00801B90" w:rsidR="004063F3">
        <w:t xml:space="preserve">new address of </w:t>
      </w:r>
      <w:r w:rsidRPr="00801B90">
        <w:t>the Commission</w:t>
      </w:r>
      <w:r w:rsidRPr="00801B90" w:rsidR="00557EE2">
        <w:t>’</w:t>
      </w:r>
      <w:r w:rsidRPr="00801B90">
        <w:t>s headquarters</w:t>
      </w:r>
      <w:r w:rsidRPr="00801B90" w:rsidR="004063F3">
        <w:t>,</w:t>
      </w:r>
      <w:r w:rsidRPr="00801B90">
        <w:t xml:space="preserve"> </w:t>
      </w:r>
      <w:r w:rsidRPr="00801B90" w:rsidR="005D20C5">
        <w:t>45 L Street, NE</w:t>
      </w:r>
      <w:r w:rsidRPr="00801B90">
        <w:t>, Washington, DC 20554</w:t>
      </w:r>
      <w:r w:rsidR="009A0453">
        <w:t xml:space="preserve"> in light of the Commission’s upcoming move to a new headquarters building</w:t>
      </w:r>
      <w:r w:rsidRPr="00801B90">
        <w:t>.</w:t>
      </w:r>
      <w:r>
        <w:rPr>
          <w:rStyle w:val="FootnoteReference"/>
        </w:rPr>
        <w:footnoteReference w:id="3"/>
      </w:r>
      <w:r w:rsidRPr="00801B90" w:rsidR="00426591">
        <w:t xml:space="preserve"> </w:t>
      </w:r>
      <w:r w:rsidRPr="00801B90" w:rsidR="00801B90">
        <w:t xml:space="preserve"> </w:t>
      </w:r>
      <w:r w:rsidRPr="00801B90" w:rsidR="00BB7C56">
        <w:t xml:space="preserve">In doing so, redundant references to the FCC’s address </w:t>
      </w:r>
      <w:r w:rsidR="00BB04D5">
        <w:t xml:space="preserve">are deleted </w:t>
      </w:r>
      <w:r w:rsidRPr="00801B90" w:rsidR="00BB7C56">
        <w:t>and replace</w:t>
      </w:r>
      <w:r w:rsidR="00BB04D5">
        <w:t>d</w:t>
      </w:r>
      <w:r w:rsidRPr="00801B90" w:rsidR="00BB7C56">
        <w:t xml:space="preserve"> with a cross-reference to section 0.401 of the Commission’s rules.</w:t>
      </w:r>
      <w:r>
        <w:rPr>
          <w:rStyle w:val="FootnoteReference"/>
          <w:szCs w:val="22"/>
        </w:rPr>
        <w:footnoteReference w:id="4"/>
      </w:r>
      <w:r w:rsidRPr="00801B90" w:rsidR="00801B90">
        <w:t xml:space="preserve"> </w:t>
      </w:r>
      <w:r w:rsidRPr="00801B90" w:rsidR="00BB7C56">
        <w:t xml:space="preserve"> </w:t>
      </w:r>
      <w:r w:rsidR="005817C1">
        <w:t>This Order</w:t>
      </w:r>
      <w:r w:rsidRPr="00801B90" w:rsidR="00426591">
        <w:t xml:space="preserve"> also make</w:t>
      </w:r>
      <w:r w:rsidR="00BB04D5">
        <w:t>s</w:t>
      </w:r>
      <w:r w:rsidRPr="00801B90" w:rsidR="00426591">
        <w:t xml:space="preserve"> changes to </w:t>
      </w:r>
      <w:r w:rsidRPr="00801B90" w:rsidR="00801B90">
        <w:t xml:space="preserve">clarify </w:t>
      </w:r>
      <w:r w:rsidRPr="00801B90" w:rsidR="00826554">
        <w:t xml:space="preserve">that </w:t>
      </w:r>
      <w:r w:rsidRPr="00801B90" w:rsidR="00426591">
        <w:t>certain documents are now available for inspection through the Commission’s website</w:t>
      </w:r>
      <w:r w:rsidRPr="00801B90" w:rsidR="00B97304">
        <w:t>,</w:t>
      </w:r>
      <w:r>
        <w:rPr>
          <w:rStyle w:val="FootnoteReference"/>
          <w:szCs w:val="22"/>
        </w:rPr>
        <w:footnoteReference w:id="5"/>
      </w:r>
      <w:r w:rsidRPr="00801B90" w:rsidR="00B97304">
        <w:t xml:space="preserve"> </w:t>
      </w:r>
      <w:r w:rsidRPr="00801B90" w:rsidR="007D66ED">
        <w:t>remove</w:t>
      </w:r>
      <w:r w:rsidR="00BB04D5">
        <w:t>s</w:t>
      </w:r>
      <w:r w:rsidRPr="00801B90" w:rsidR="007D66ED">
        <w:t xml:space="preserve"> references to a Commission copy contractor,</w:t>
      </w:r>
      <w:r>
        <w:rPr>
          <w:rStyle w:val="FootnoteReference"/>
          <w:szCs w:val="22"/>
        </w:rPr>
        <w:footnoteReference w:id="6"/>
      </w:r>
      <w:r w:rsidRPr="00801B90" w:rsidR="007D66ED">
        <w:t xml:space="preserve"> and perform</w:t>
      </w:r>
      <w:r w:rsidR="00BB04D5">
        <w:t>s</w:t>
      </w:r>
      <w:r w:rsidRPr="00801B90" w:rsidR="007D66ED">
        <w:t xml:space="preserve"> </w:t>
      </w:r>
      <w:r w:rsidRPr="00801B90" w:rsidR="00B97304">
        <w:t>minor formatting corrections</w:t>
      </w:r>
      <w:r w:rsidRPr="00801B90" w:rsidR="00426591">
        <w:t>.</w:t>
      </w:r>
      <w:r>
        <w:rPr>
          <w:rStyle w:val="FootnoteReference"/>
          <w:szCs w:val="22"/>
        </w:rPr>
        <w:footnoteReference w:id="7"/>
      </w:r>
      <w:r w:rsidRPr="00801B90" w:rsidR="006F6792">
        <w:t xml:space="preserve">  </w:t>
      </w:r>
      <w:r w:rsidRPr="00A00B3A">
        <w:rPr>
          <w:szCs w:val="22"/>
        </w:rPr>
        <w:t xml:space="preserve">Because the rule amendments adopted here are rules of agency practice and procedure, compliance with the notice and comment provisions of the Administrative Procedure Act is not required. </w:t>
      </w:r>
      <w:r w:rsidRPr="00A00B3A">
        <w:rPr>
          <w:szCs w:val="22"/>
        </w:rPr>
        <w:tab/>
      </w:r>
    </w:p>
    <w:p w:rsidR="006F6792" w:rsidRPr="00407A47" w:rsidP="00801B90" w14:paraId="6507C6EB" w14:textId="2728C285">
      <w:pPr>
        <w:pStyle w:val="ParaNum"/>
      </w:pPr>
      <w:r>
        <w:t>I</w:t>
      </w:r>
      <w:r w:rsidRPr="00407A47" w:rsidR="00801B90">
        <w:t xml:space="preserve">n a separate order released on May 28, 2020, the Commission’s </w:t>
      </w:r>
      <w:r>
        <w:t xml:space="preserve">rules were </w:t>
      </w:r>
      <w:r w:rsidRPr="00407A47" w:rsidR="00801B90">
        <w:t>amended to reflect the new address for filing hand-carried documents at the FCC’s headquarters and establish a new closing time for accepting such filings</w:t>
      </w:r>
      <w:r w:rsidRPr="00407A47" w:rsidR="00E01719">
        <w:t>.</w:t>
      </w:r>
      <w:r>
        <w:rPr>
          <w:rStyle w:val="FootnoteReference"/>
        </w:rPr>
        <w:footnoteReference w:id="8"/>
      </w:r>
      <w:r w:rsidRPr="00407A47" w:rsidR="00E01719">
        <w:t xml:space="preserve">  Th</w:t>
      </w:r>
      <w:r w:rsidR="00272932">
        <w:t>ose</w:t>
      </w:r>
      <w:r w:rsidRPr="00407A47" w:rsidR="00E01719">
        <w:t xml:space="preserve"> change</w:t>
      </w:r>
      <w:r w:rsidR="00272932">
        <w:t>s</w:t>
      </w:r>
      <w:r w:rsidRPr="00407A47" w:rsidR="00E01719">
        <w:t xml:space="preserve"> remain in effect and </w:t>
      </w:r>
      <w:r w:rsidR="00272932">
        <w:t>are</w:t>
      </w:r>
      <w:r w:rsidRPr="00407A47" w:rsidR="00E01719">
        <w:t xml:space="preserve"> not impacted by </w:t>
      </w:r>
      <w:r>
        <w:t>the</w:t>
      </w:r>
      <w:r w:rsidRPr="00407A47" w:rsidR="00E01719">
        <w:t xml:space="preserve"> action</w:t>
      </w:r>
      <w:r>
        <w:t>s</w:t>
      </w:r>
      <w:r w:rsidRPr="00407A47" w:rsidR="00E01719">
        <w:t xml:space="preserve"> here.</w:t>
      </w:r>
    </w:p>
    <w:bookmarkEnd w:id="1"/>
    <w:p w:rsidR="00C71CD8" w:rsidP="00C71CD8" w14:paraId="535307F8" w14:textId="2F004FE2">
      <w:pPr>
        <w:pStyle w:val="ParaNum"/>
        <w:rPr>
          <w:szCs w:val="22"/>
        </w:rPr>
      </w:pPr>
      <w:r w:rsidRPr="00C71CD8">
        <w:rPr>
          <w:szCs w:val="22"/>
        </w:rPr>
        <w:t xml:space="preserve">Accordingly, pursuant to </w:t>
      </w:r>
      <w:r w:rsidR="00113FD1">
        <w:rPr>
          <w:szCs w:val="22"/>
        </w:rPr>
        <w:t>S</w:t>
      </w:r>
      <w:r w:rsidRPr="00C71CD8">
        <w:rPr>
          <w:szCs w:val="22"/>
        </w:rPr>
        <w:t>ection</w:t>
      </w:r>
      <w:r w:rsidR="007A0EB2">
        <w:rPr>
          <w:szCs w:val="22"/>
        </w:rPr>
        <w:t>s</w:t>
      </w:r>
      <w:r w:rsidRPr="00C71CD8">
        <w:rPr>
          <w:szCs w:val="22"/>
        </w:rPr>
        <w:t xml:space="preserve"> </w:t>
      </w:r>
      <w:r w:rsidR="00113FD1">
        <w:rPr>
          <w:szCs w:val="22"/>
        </w:rPr>
        <w:t>4(e)</w:t>
      </w:r>
      <w:r w:rsidR="007A0EB2">
        <w:rPr>
          <w:szCs w:val="22"/>
        </w:rPr>
        <w:t xml:space="preserve"> and 5(e)</w:t>
      </w:r>
      <w:r w:rsidRPr="00C71CD8">
        <w:rPr>
          <w:szCs w:val="22"/>
        </w:rPr>
        <w:t xml:space="preserve"> of the Comm</w:t>
      </w:r>
      <w:r w:rsidR="00113FD1">
        <w:rPr>
          <w:szCs w:val="22"/>
        </w:rPr>
        <w:t>unications Act of 1934, as amended,</w:t>
      </w:r>
      <w:r w:rsidRPr="00C71CD8">
        <w:rPr>
          <w:szCs w:val="22"/>
        </w:rPr>
        <w:t xml:space="preserve"> 47 </w:t>
      </w:r>
      <w:r w:rsidR="007A0EB2">
        <w:rPr>
          <w:szCs w:val="22"/>
        </w:rPr>
        <w:t>U.S.C.</w:t>
      </w:r>
      <w:r w:rsidRPr="007A0EB2" w:rsidR="007A0EB2">
        <w:t xml:space="preserve"> </w:t>
      </w:r>
      <w:r w:rsidRPr="007A0EB2" w:rsidR="007A0EB2">
        <w:rPr>
          <w:szCs w:val="22"/>
        </w:rPr>
        <w:t>§§</w:t>
      </w:r>
      <w:r w:rsidR="007A0EB2">
        <w:rPr>
          <w:szCs w:val="22"/>
        </w:rPr>
        <w:t xml:space="preserve"> 154(e) and 155(d)</w:t>
      </w:r>
      <w:r w:rsidRPr="00C71CD8">
        <w:rPr>
          <w:szCs w:val="22"/>
        </w:rPr>
        <w:t xml:space="preserve">, IT IS ORDERED that </w:t>
      </w:r>
      <w:r w:rsidR="007A0EB2">
        <w:rPr>
          <w:szCs w:val="22"/>
        </w:rPr>
        <w:t xml:space="preserve">the </w:t>
      </w:r>
      <w:r w:rsidRPr="00C71CD8">
        <w:rPr>
          <w:szCs w:val="22"/>
        </w:rPr>
        <w:t>respective parts of the Commission</w:t>
      </w:r>
      <w:r w:rsidR="00557EE2">
        <w:rPr>
          <w:szCs w:val="22"/>
        </w:rPr>
        <w:t>’</w:t>
      </w:r>
      <w:r w:rsidRPr="00C71CD8">
        <w:rPr>
          <w:szCs w:val="22"/>
        </w:rPr>
        <w:t xml:space="preserve">s Rules are AMENDED in the manner indicated in the attached appendix, to be effective </w:t>
      </w:r>
      <w:r w:rsidRPr="004C6595" w:rsidR="004C6595">
        <w:rPr>
          <w:szCs w:val="22"/>
        </w:rPr>
        <w:t>30 days after publication in the Federal Register</w:t>
      </w:r>
      <w:r w:rsidR="004C6595">
        <w:rPr>
          <w:szCs w:val="22"/>
        </w:rPr>
        <w:t>.</w:t>
      </w:r>
    </w:p>
    <w:p w:rsidR="004F5786" w14:paraId="32F37237" w14:textId="5A552C13">
      <w:pPr>
        <w:widowControl/>
        <w:rPr>
          <w:szCs w:val="22"/>
        </w:rPr>
      </w:pPr>
      <w:r>
        <w:rPr>
          <w:szCs w:val="22"/>
        </w:rPr>
        <w:br w:type="page"/>
      </w:r>
    </w:p>
    <w:p w:rsidR="006B7966" w:rsidP="00C71CD8" w14:paraId="58C7EF67" w14:textId="526FED8D">
      <w:pPr>
        <w:pStyle w:val="ParaNum"/>
        <w:rPr>
          <w:szCs w:val="22"/>
        </w:rPr>
      </w:pPr>
      <w:r w:rsidRPr="006B7966">
        <w:rPr>
          <w:szCs w:val="22"/>
        </w:rPr>
        <w:t>This action is taken pursuant to the authority delegated by Sections 0.11 and 0.231 of the Commission's Rules, 47 C.F.R. §§ 0.11 and 0.231.</w:t>
      </w:r>
    </w:p>
    <w:p w:rsidR="00AE31F1" w:rsidP="00AE31F1" w14:paraId="4D2E9B31" w14:textId="5843BCA4">
      <w:r w:rsidRPr="00944624">
        <w:rPr>
          <w:szCs w:val="22"/>
        </w:rPr>
        <w:tab/>
      </w:r>
      <w:r w:rsidRPr="00944624">
        <w:rPr>
          <w:szCs w:val="22"/>
        </w:rPr>
        <w:tab/>
      </w:r>
      <w:r w:rsidRPr="00944624">
        <w:rPr>
          <w:szCs w:val="22"/>
        </w:rPr>
        <w:tab/>
      </w:r>
      <w:r w:rsidRPr="00944624">
        <w:rPr>
          <w:szCs w:val="22"/>
        </w:rPr>
        <w:tab/>
      </w:r>
      <w:r w:rsidRPr="00944624">
        <w:rPr>
          <w:szCs w:val="22"/>
        </w:rPr>
        <w:tab/>
      </w:r>
      <w:r w:rsidRPr="00944624">
        <w:rPr>
          <w:szCs w:val="22"/>
        </w:rPr>
        <w:tab/>
      </w:r>
      <w:r w:rsidR="00B1165B">
        <w:tab/>
      </w:r>
      <w:r w:rsidR="00B1165B">
        <w:tab/>
      </w:r>
      <w:r w:rsidR="00B1165B">
        <w:tab/>
      </w:r>
      <w:r w:rsidR="00B1165B">
        <w:tab/>
      </w:r>
      <w:r w:rsidR="00B1165B">
        <w:tab/>
      </w:r>
      <w:r w:rsidR="00B1165B">
        <w:tab/>
      </w:r>
      <w:r w:rsidR="00B1165B">
        <w:tab/>
      </w:r>
      <w:r w:rsidRPr="009F27BC" w:rsidR="009F27BC">
        <w:tab/>
      </w:r>
      <w:r w:rsidR="007956F5">
        <w:tab/>
      </w:r>
      <w:r w:rsidR="007956F5">
        <w:tab/>
      </w:r>
      <w:r>
        <w:tab/>
      </w:r>
      <w:r>
        <w:tab/>
      </w:r>
      <w:r>
        <w:tab/>
        <w:t>FEDERAL COMMUNICATIONS COMMISSION</w:t>
      </w:r>
    </w:p>
    <w:p w:rsidR="00AE31F1" w:rsidP="00AE31F1" w14:paraId="10048CA2" w14:textId="77777777"/>
    <w:p w:rsidR="00AE31F1" w:rsidP="00AE31F1" w14:paraId="1993D08F" w14:textId="77777777"/>
    <w:p w:rsidR="00AE31F1" w:rsidP="00AE31F1" w14:paraId="56B4D025" w14:textId="77777777"/>
    <w:p w:rsidR="00AE31F1" w:rsidP="00AE31F1" w14:paraId="71A1FF3E" w14:textId="77777777"/>
    <w:p w:rsidR="00B1165B" w:rsidP="005B45C5" w14:paraId="38105FE1" w14:textId="679CAD16">
      <w:r>
        <w:tab/>
      </w:r>
      <w:r>
        <w:tab/>
      </w:r>
      <w:r>
        <w:tab/>
      </w:r>
      <w:r>
        <w:tab/>
      </w:r>
      <w:r>
        <w:tab/>
      </w:r>
      <w:r>
        <w:tab/>
      </w:r>
      <w:r w:rsidR="00C71CD8">
        <w:t>Mark Stephens</w:t>
      </w:r>
    </w:p>
    <w:p w:rsidR="00B1165B" w:rsidP="00B1165B" w14:paraId="5F2153FD" w14:textId="746B72C5">
      <w:r>
        <w:tab/>
      </w:r>
      <w:r>
        <w:tab/>
      </w:r>
      <w:r>
        <w:tab/>
      </w:r>
      <w:r>
        <w:tab/>
      </w:r>
      <w:r>
        <w:tab/>
      </w:r>
      <w:r>
        <w:tab/>
      </w:r>
      <w:r w:rsidR="00C71CD8">
        <w:t>Managing Director</w:t>
      </w:r>
      <w:r>
        <w:tab/>
      </w:r>
    </w:p>
    <w:p w:rsidR="00AC73E3" w:rsidRPr="00944624" w:rsidP="002A3DEA" w14:paraId="1CA00713" w14:textId="77777777">
      <w:pPr>
        <w:pStyle w:val="ParaNum"/>
        <w:numPr>
          <w:ilvl w:val="0"/>
          <w:numId w:val="0"/>
        </w:numPr>
        <w:spacing w:after="0"/>
        <w:rPr>
          <w:szCs w:val="22"/>
        </w:rPr>
      </w:pPr>
    </w:p>
    <w:p w:rsidR="00BA139C" w:rsidP="002A3DEA" w14:paraId="423C2889" w14:textId="77777777">
      <w:pPr>
        <w:autoSpaceDE w:val="0"/>
        <w:autoSpaceDN w:val="0"/>
        <w:adjustRightInd w:val="0"/>
        <w:spacing w:after="120"/>
        <w:jc w:val="center"/>
        <w:rPr>
          <w:b/>
          <w:caps/>
          <w:szCs w:val="22"/>
        </w:rPr>
        <w:sectPr w:rsidSect="0017214C">
          <w:headerReference w:type="default" r:id="rId5"/>
          <w:headerReference w:type="first" r:id="rId6"/>
          <w:footerReference w:type="first" r:id="rId7"/>
          <w:pgSz w:w="12240" w:h="15840"/>
          <w:pgMar w:top="1440" w:right="1440" w:bottom="720" w:left="1440" w:header="720" w:footer="720" w:gutter="0"/>
          <w:cols w:space="720"/>
          <w:titlePg/>
          <w:docGrid w:linePitch="360"/>
        </w:sectPr>
      </w:pPr>
    </w:p>
    <w:p w:rsidR="00AC73E3" w:rsidRPr="00944624" w:rsidP="002A3DEA" w14:paraId="18EBF84C" w14:textId="77777777">
      <w:pPr>
        <w:autoSpaceDE w:val="0"/>
        <w:autoSpaceDN w:val="0"/>
        <w:adjustRightInd w:val="0"/>
        <w:spacing w:after="120"/>
        <w:jc w:val="center"/>
        <w:rPr>
          <w:b/>
          <w:caps/>
          <w:szCs w:val="22"/>
        </w:rPr>
      </w:pPr>
      <w:r w:rsidRPr="00944624">
        <w:rPr>
          <w:b/>
          <w:caps/>
          <w:szCs w:val="22"/>
        </w:rPr>
        <w:t>Appendix</w:t>
      </w:r>
    </w:p>
    <w:p w:rsidR="00AC73E3" w:rsidRPr="00944624" w:rsidP="002A3DEA" w14:paraId="2FA13DFF" w14:textId="77777777">
      <w:pPr>
        <w:autoSpaceDE w:val="0"/>
        <w:autoSpaceDN w:val="0"/>
        <w:adjustRightInd w:val="0"/>
        <w:jc w:val="center"/>
        <w:rPr>
          <w:b/>
          <w:szCs w:val="22"/>
        </w:rPr>
      </w:pPr>
      <w:r w:rsidRPr="00944624">
        <w:rPr>
          <w:b/>
          <w:szCs w:val="22"/>
        </w:rPr>
        <w:t>Final Rules</w:t>
      </w:r>
    </w:p>
    <w:p w:rsidR="00AC73E3" w:rsidRPr="00944624" w:rsidP="002A3DEA" w14:paraId="57D436ED" w14:textId="77777777">
      <w:pPr>
        <w:pStyle w:val="ParaNum"/>
        <w:numPr>
          <w:ilvl w:val="0"/>
          <w:numId w:val="0"/>
        </w:numPr>
        <w:ind w:left="720"/>
        <w:rPr>
          <w:szCs w:val="22"/>
        </w:rPr>
      </w:pPr>
    </w:p>
    <w:p w:rsidR="00223CB3" w:rsidRPr="00944624" w:rsidP="002A3DEA" w14:paraId="034C1365" w14:textId="77777777">
      <w:pPr>
        <w:pStyle w:val="ParaNum"/>
        <w:numPr>
          <w:ilvl w:val="0"/>
          <w:numId w:val="0"/>
        </w:numPr>
        <w:spacing w:after="0"/>
        <w:rPr>
          <w:szCs w:val="22"/>
        </w:rPr>
      </w:pPr>
    </w:p>
    <w:p w:rsidR="00504021" w:rsidRPr="00944624" w:rsidP="002A3DEA" w14:paraId="1890AF62" w14:textId="66B00CAC">
      <w:pPr>
        <w:autoSpaceDE w:val="0"/>
        <w:autoSpaceDN w:val="0"/>
        <w:adjustRightInd w:val="0"/>
        <w:rPr>
          <w:szCs w:val="22"/>
        </w:rPr>
      </w:pPr>
      <w:r w:rsidRPr="00944624">
        <w:rPr>
          <w:szCs w:val="22"/>
        </w:rPr>
        <w:t xml:space="preserve">Title 47 of the Code of Federal Regulations, Part </w:t>
      </w:r>
      <w:r w:rsidR="00B51102">
        <w:rPr>
          <w:szCs w:val="22"/>
        </w:rPr>
        <w:t>0</w:t>
      </w:r>
      <w:r w:rsidRPr="00944624">
        <w:rPr>
          <w:szCs w:val="22"/>
        </w:rPr>
        <w:t>, is amended as follows:</w:t>
      </w:r>
    </w:p>
    <w:p w:rsidR="00504021" w:rsidRPr="00944624" w:rsidP="002A3DEA" w14:paraId="01A50418" w14:textId="77777777">
      <w:pPr>
        <w:pStyle w:val="ParaNum"/>
        <w:numPr>
          <w:ilvl w:val="0"/>
          <w:numId w:val="0"/>
        </w:numPr>
        <w:spacing w:after="0"/>
        <w:rPr>
          <w:szCs w:val="22"/>
        </w:rPr>
      </w:pPr>
    </w:p>
    <w:p w:rsidR="00504021" w:rsidRPr="00944624" w:rsidP="002A3DEA" w14:paraId="329ACDC2" w14:textId="7956DB94">
      <w:pPr>
        <w:pStyle w:val="ParaNum"/>
        <w:numPr>
          <w:ilvl w:val="0"/>
          <w:numId w:val="0"/>
        </w:numPr>
        <w:spacing w:after="0"/>
        <w:rPr>
          <w:szCs w:val="22"/>
        </w:rPr>
      </w:pPr>
      <w:r w:rsidRPr="00944624">
        <w:rPr>
          <w:szCs w:val="22"/>
        </w:rPr>
        <w:t xml:space="preserve">PART </w:t>
      </w:r>
      <w:r w:rsidR="00B51102">
        <w:rPr>
          <w:szCs w:val="22"/>
        </w:rPr>
        <w:t>0</w:t>
      </w:r>
      <w:r w:rsidRPr="00944624">
        <w:rPr>
          <w:szCs w:val="22"/>
        </w:rPr>
        <w:t xml:space="preserve"> — </w:t>
      </w:r>
      <w:r w:rsidR="00B51102">
        <w:rPr>
          <w:szCs w:val="22"/>
        </w:rPr>
        <w:t>COMMISSION ORGANIZATION</w:t>
      </w:r>
    </w:p>
    <w:p w:rsidR="00504021" w:rsidRPr="00944624" w:rsidP="002A3DEA" w14:paraId="77D4586D" w14:textId="77777777">
      <w:pPr>
        <w:pStyle w:val="ParaNum"/>
        <w:numPr>
          <w:ilvl w:val="0"/>
          <w:numId w:val="0"/>
        </w:numPr>
        <w:spacing w:after="0"/>
        <w:rPr>
          <w:szCs w:val="22"/>
        </w:rPr>
      </w:pPr>
    </w:p>
    <w:p w:rsidR="00765F89" w:rsidP="007D0652" w14:paraId="42BA4DC8" w14:textId="64DCFAD1">
      <w:pPr>
        <w:pStyle w:val="ParaNum"/>
        <w:numPr>
          <w:ilvl w:val="0"/>
          <w:numId w:val="4"/>
        </w:numPr>
        <w:spacing w:after="0"/>
        <w:rPr>
          <w:szCs w:val="22"/>
        </w:rPr>
      </w:pPr>
      <w:r w:rsidRPr="00944624">
        <w:rPr>
          <w:szCs w:val="22"/>
        </w:rPr>
        <w:t xml:space="preserve">The authority citation for Part </w:t>
      </w:r>
      <w:r w:rsidR="00B51102">
        <w:rPr>
          <w:szCs w:val="22"/>
        </w:rPr>
        <w:t>0</w:t>
      </w:r>
      <w:r w:rsidRPr="00944624">
        <w:rPr>
          <w:szCs w:val="22"/>
        </w:rPr>
        <w:t xml:space="preserve"> </w:t>
      </w:r>
      <w:r>
        <w:rPr>
          <w:szCs w:val="22"/>
        </w:rPr>
        <w:t>remains</w:t>
      </w:r>
      <w:r w:rsidRPr="00944624">
        <w:rPr>
          <w:szCs w:val="22"/>
        </w:rPr>
        <w:t xml:space="preserve"> as follows:</w:t>
      </w:r>
    </w:p>
    <w:p w:rsidR="002E74F8" w:rsidP="002E74F8" w14:paraId="443606E3" w14:textId="67B2FC58">
      <w:pPr>
        <w:pStyle w:val="ParaNum"/>
        <w:numPr>
          <w:ilvl w:val="0"/>
          <w:numId w:val="0"/>
        </w:numPr>
        <w:spacing w:after="0"/>
        <w:rPr>
          <w:szCs w:val="22"/>
        </w:rPr>
      </w:pPr>
    </w:p>
    <w:p w:rsidR="00A80F18" w:rsidRPr="00325D16" w:rsidP="00B51102" w14:paraId="5AA3A249" w14:textId="0646EE8F">
      <w:pPr>
        <w:ind w:left="360" w:hanging="360"/>
        <w:rPr>
          <w:b/>
        </w:rPr>
      </w:pPr>
      <w:r w:rsidRPr="00325D16">
        <w:rPr>
          <w:smallCaps/>
          <w:szCs w:val="22"/>
          <w:shd w:val="clear" w:color="auto" w:fill="FFFFFF"/>
        </w:rPr>
        <w:t>Authority:</w:t>
      </w:r>
      <w:r w:rsidRPr="00325D16">
        <w:rPr>
          <w:szCs w:val="22"/>
          <w:shd w:val="clear" w:color="auto" w:fill="FFFFFF"/>
        </w:rPr>
        <w:t> </w:t>
      </w:r>
      <w:r w:rsidR="00B51102">
        <w:rPr>
          <w:szCs w:val="22"/>
          <w:shd w:val="clear" w:color="auto" w:fill="FFFFFF"/>
        </w:rPr>
        <w:t>Secs. 5, 48 Stat. 1068, as amended; 47 U.S.C. 155.</w:t>
      </w:r>
    </w:p>
    <w:p w:rsidR="00765F89" w:rsidP="00765F89" w14:paraId="449983C4" w14:textId="77777777">
      <w:pPr>
        <w:pStyle w:val="ParaNum"/>
        <w:numPr>
          <w:ilvl w:val="0"/>
          <w:numId w:val="0"/>
        </w:numPr>
        <w:spacing w:after="0"/>
        <w:ind w:left="720"/>
        <w:rPr>
          <w:szCs w:val="22"/>
        </w:rPr>
      </w:pPr>
    </w:p>
    <w:p w:rsidR="00765F89" w:rsidP="007D0652" w14:paraId="575C9FE0" w14:textId="07EC7DF0">
      <w:pPr>
        <w:pStyle w:val="ParaNum"/>
        <w:numPr>
          <w:ilvl w:val="0"/>
          <w:numId w:val="4"/>
        </w:numPr>
        <w:spacing w:after="0"/>
      </w:pPr>
      <w:r>
        <w:rPr>
          <w:szCs w:val="22"/>
        </w:rPr>
        <w:t xml:space="preserve">Amend </w:t>
      </w:r>
      <w:r>
        <w:t>§0.401</w:t>
      </w:r>
      <w:r w:rsidRPr="00944624">
        <w:t xml:space="preserve"> as follows:</w:t>
      </w:r>
    </w:p>
    <w:p w:rsidR="00765F89" w:rsidP="00765F89" w14:paraId="22DA91FD" w14:textId="77777777">
      <w:pPr>
        <w:pStyle w:val="ListParagraph"/>
      </w:pPr>
    </w:p>
    <w:p w:rsidR="00765F89" w:rsidP="00A80F18" w14:paraId="791AE3B6" w14:textId="380B8AED">
      <w:pPr>
        <w:pStyle w:val="ParaNum"/>
        <w:numPr>
          <w:ilvl w:val="0"/>
          <w:numId w:val="0"/>
        </w:numPr>
      </w:pPr>
      <w:r w:rsidRPr="00765F89">
        <w:t>§ 0.401 Location of Commission offices.</w:t>
      </w:r>
    </w:p>
    <w:p w:rsidR="00A80F18" w:rsidP="00A80F18" w14:paraId="19E41432" w14:textId="77777777">
      <w:pPr>
        <w:pStyle w:val="ParaNum"/>
        <w:numPr>
          <w:ilvl w:val="0"/>
          <w:numId w:val="0"/>
        </w:numPr>
      </w:pPr>
      <w:r>
        <w:t>* * *</w:t>
      </w:r>
    </w:p>
    <w:p w:rsidR="00765F89" w:rsidP="00A80F18" w14:paraId="3BF4AE56" w14:textId="53C078B8">
      <w:pPr>
        <w:pStyle w:val="ParaNum"/>
        <w:numPr>
          <w:ilvl w:val="0"/>
          <w:numId w:val="0"/>
        </w:numPr>
      </w:pPr>
      <w:r>
        <w:t xml:space="preserve">(a) * * * </w:t>
      </w:r>
    </w:p>
    <w:p w:rsidR="00765F89" w:rsidP="00A80F18" w14:paraId="34D0EAFD" w14:textId="34C46719">
      <w:pPr>
        <w:pStyle w:val="ParaNum"/>
        <w:numPr>
          <w:ilvl w:val="0"/>
          <w:numId w:val="0"/>
        </w:numPr>
      </w:pPr>
      <w:r>
        <w:t xml:space="preserve">(1) The main office of the Commission is located at 45 </w:t>
      </w:r>
      <w:r w:rsidR="00EE1C6B">
        <w:t>L</w:t>
      </w:r>
      <w:r>
        <w:t xml:space="preserve"> Street, </w:t>
      </w:r>
      <w:r w:rsidR="00EE1C6B">
        <w:t>NE</w:t>
      </w:r>
      <w:r>
        <w:t xml:space="preserve">., Washington, DC </w:t>
      </w:r>
      <w:r w:rsidR="00E40457">
        <w:t>20554</w:t>
      </w:r>
      <w:r>
        <w:t>.</w:t>
      </w:r>
    </w:p>
    <w:p w:rsidR="00765F89" w:rsidP="00A80F18" w14:paraId="51503D2B" w14:textId="49621798">
      <w:pPr>
        <w:pStyle w:val="ParaNum"/>
        <w:numPr>
          <w:ilvl w:val="0"/>
          <w:numId w:val="0"/>
        </w:numPr>
      </w:pPr>
      <w:r>
        <w:t xml:space="preserve">(i) Documents submitted by mail to this office should be addressed to: Federal Communications Commission, Washington, DC </w:t>
      </w:r>
      <w:r w:rsidRPr="00E40457" w:rsidR="00E40457">
        <w:t>20554</w:t>
      </w:r>
      <w:r w:rsidRPr="00E40457">
        <w:t>.</w:t>
      </w:r>
    </w:p>
    <w:p w:rsidR="00765F89" w:rsidP="00A80F18" w14:paraId="32E3C49E" w14:textId="6677399A">
      <w:pPr>
        <w:pStyle w:val="ParaNum"/>
        <w:numPr>
          <w:ilvl w:val="0"/>
          <w:numId w:val="0"/>
        </w:numPr>
      </w:pPr>
      <w:r>
        <w:t>* * *</w:t>
      </w:r>
    </w:p>
    <w:p w:rsidR="00765F89" w:rsidP="00A80F18" w14:paraId="2AE260CA" w14:textId="4D2ABE47">
      <w:pPr>
        <w:pStyle w:val="ParaNum"/>
        <w:numPr>
          <w:ilvl w:val="0"/>
          <w:numId w:val="0"/>
        </w:numPr>
      </w:pPr>
      <w:r>
        <w:t>(2) * * *</w:t>
      </w:r>
    </w:p>
    <w:p w:rsidR="00765F89" w:rsidP="00A80F18" w14:paraId="49A7E61F" w14:textId="543384FE">
      <w:pPr>
        <w:pStyle w:val="ParaNum"/>
        <w:numPr>
          <w:ilvl w:val="0"/>
          <w:numId w:val="0"/>
        </w:numPr>
      </w:pPr>
      <w:r>
        <w:t>(3) * * *</w:t>
      </w:r>
    </w:p>
    <w:p w:rsidR="00765F89" w:rsidP="00A80F18" w14:paraId="01895B51" w14:textId="7B5272D8">
      <w:pPr>
        <w:pStyle w:val="ParaNum"/>
        <w:numPr>
          <w:ilvl w:val="0"/>
          <w:numId w:val="0"/>
        </w:numPr>
      </w:pPr>
      <w:r>
        <w:t xml:space="preserve">(4) * * * </w:t>
      </w:r>
    </w:p>
    <w:p w:rsidR="00765F89" w:rsidP="00A80F18" w14:paraId="24E6C1C2" w14:textId="302997FC">
      <w:pPr>
        <w:pStyle w:val="ParaNum"/>
        <w:numPr>
          <w:ilvl w:val="0"/>
          <w:numId w:val="0"/>
        </w:numPr>
      </w:pPr>
      <w:r>
        <w:t xml:space="preserve">(5) The location of the Office of General Counsel is </w:t>
      </w:r>
      <w:r w:rsidR="00D63497">
        <w:t xml:space="preserve">45 L Street, NE., Washington, DC </w:t>
      </w:r>
      <w:r w:rsidR="00E40457">
        <w:t>20554</w:t>
      </w:r>
      <w:r>
        <w:t>.</w:t>
      </w:r>
    </w:p>
    <w:p w:rsidR="00765F89" w:rsidP="00A80F18" w14:paraId="176E2F57" w14:textId="43C7A0A8">
      <w:pPr>
        <w:pStyle w:val="ParaNum"/>
        <w:numPr>
          <w:ilvl w:val="0"/>
          <w:numId w:val="0"/>
        </w:numPr>
      </w:pPr>
      <w:r>
        <w:t xml:space="preserve">* * * * * </w:t>
      </w:r>
    </w:p>
    <w:p w:rsidR="00A96741" w:rsidP="007D0652" w14:paraId="26613642" w14:textId="735B32FA">
      <w:pPr>
        <w:pStyle w:val="ParaNum"/>
        <w:numPr>
          <w:ilvl w:val="0"/>
          <w:numId w:val="4"/>
        </w:numPr>
      </w:pPr>
      <w:r>
        <w:rPr>
          <w:szCs w:val="22"/>
        </w:rPr>
        <w:t xml:space="preserve"> </w:t>
      </w:r>
      <w:r>
        <w:rPr>
          <w:szCs w:val="22"/>
        </w:rPr>
        <w:t xml:space="preserve">Amend </w:t>
      </w:r>
      <w:r w:rsidR="00A80F18">
        <w:rPr>
          <w:szCs w:val="22"/>
        </w:rPr>
        <w:t xml:space="preserve">the third sentence of </w:t>
      </w:r>
      <w:r>
        <w:t>§0.434</w:t>
      </w:r>
      <w:r w:rsidRPr="00944624">
        <w:t xml:space="preserve"> as follows:</w:t>
      </w:r>
    </w:p>
    <w:p w:rsidR="00765F89" w:rsidRPr="00765F89" w:rsidP="00A80F18" w14:paraId="429CB7E8" w14:textId="77777777">
      <w:pPr>
        <w:pStyle w:val="ParaNum"/>
        <w:numPr>
          <w:ilvl w:val="0"/>
          <w:numId w:val="0"/>
        </w:numPr>
        <w:rPr>
          <w:szCs w:val="22"/>
        </w:rPr>
      </w:pPr>
      <w:r w:rsidRPr="00765F89">
        <w:rPr>
          <w:szCs w:val="22"/>
        </w:rPr>
        <w:t>§ 0.434 Data bases and lists of authorized broadcast stations and pending broadcast applications.</w:t>
      </w:r>
    </w:p>
    <w:p w:rsidR="00765F89" w:rsidP="00A80F18" w14:paraId="5505F39A" w14:textId="048D7D11">
      <w:pPr>
        <w:pStyle w:val="ParaNum"/>
        <w:numPr>
          <w:ilvl w:val="0"/>
          <w:numId w:val="0"/>
        </w:numPr>
        <w:rPr>
          <w:szCs w:val="22"/>
        </w:rPr>
      </w:pPr>
      <w:r>
        <w:rPr>
          <w:szCs w:val="22"/>
        </w:rPr>
        <w:t xml:space="preserve">* * * </w:t>
      </w:r>
      <w:r w:rsidRPr="00765F89">
        <w:rPr>
          <w:szCs w:val="22"/>
        </w:rPr>
        <w:t>The lists are available f</w:t>
      </w:r>
      <w:r w:rsidR="00A96741">
        <w:rPr>
          <w:szCs w:val="22"/>
        </w:rPr>
        <w:t>or public inspection at the FCC’</w:t>
      </w:r>
      <w:r w:rsidRPr="00765F89">
        <w:rPr>
          <w:szCs w:val="22"/>
        </w:rPr>
        <w:t xml:space="preserve">s </w:t>
      </w:r>
      <w:r w:rsidR="00D834B8">
        <w:rPr>
          <w:szCs w:val="22"/>
        </w:rPr>
        <w:t>main office</w:t>
      </w:r>
      <w:r w:rsidR="00463DD8">
        <w:rPr>
          <w:szCs w:val="22"/>
        </w:rPr>
        <w:t xml:space="preserve">, </w:t>
      </w:r>
      <w:r w:rsidR="00BD5085">
        <w:rPr>
          <w:szCs w:val="22"/>
        </w:rPr>
        <w:t xml:space="preserve">located at the address </w:t>
      </w:r>
      <w:r w:rsidR="00463DD8">
        <w:rPr>
          <w:szCs w:val="22"/>
        </w:rPr>
        <w:t xml:space="preserve">indicated in 47 CFR § 0.401(a). </w:t>
      </w:r>
      <w:r>
        <w:rPr>
          <w:szCs w:val="22"/>
        </w:rPr>
        <w:t>* * *</w:t>
      </w:r>
    </w:p>
    <w:p w:rsidR="00A96741" w:rsidP="007D0652" w14:paraId="6DFFE08B" w14:textId="32B2A024">
      <w:pPr>
        <w:pStyle w:val="ParaNum"/>
        <w:numPr>
          <w:ilvl w:val="0"/>
          <w:numId w:val="4"/>
        </w:numPr>
      </w:pPr>
      <w:r>
        <w:t>Amend § 0.441</w:t>
      </w:r>
      <w:r w:rsidR="00B04579">
        <w:t>(a)</w:t>
      </w:r>
      <w:r w:rsidRPr="00944624">
        <w:t xml:space="preserve"> as follows:</w:t>
      </w:r>
    </w:p>
    <w:p w:rsidR="009A0F7C" w:rsidP="00A80F18" w14:paraId="1D1050ED" w14:textId="77777777">
      <w:pPr>
        <w:pStyle w:val="ParaNum"/>
        <w:numPr>
          <w:ilvl w:val="0"/>
          <w:numId w:val="0"/>
        </w:numPr>
      </w:pPr>
      <w:r>
        <w:t>§ 0.441 General.</w:t>
      </w:r>
    </w:p>
    <w:p w:rsidR="009A0F7C" w:rsidP="00B04579" w14:paraId="15FD65D9" w14:textId="541FC635">
      <w:pPr>
        <w:pStyle w:val="ParaNum"/>
        <w:numPr>
          <w:ilvl w:val="0"/>
          <w:numId w:val="0"/>
        </w:numPr>
      </w:pPr>
      <w:r>
        <w:t>(a) * * *</w:t>
      </w:r>
    </w:p>
    <w:p w:rsidR="009A0F7C" w:rsidP="00B04579" w14:paraId="6455621E" w14:textId="42D26B8C">
      <w:pPr>
        <w:pStyle w:val="ParaNum"/>
        <w:numPr>
          <w:ilvl w:val="0"/>
          <w:numId w:val="0"/>
        </w:numPr>
      </w:pPr>
      <w:r>
        <w:t>(1) * * *</w:t>
      </w:r>
    </w:p>
    <w:p w:rsidR="009A0F7C" w:rsidP="00B04579" w14:paraId="759BC3C8" w14:textId="219D2603">
      <w:pPr>
        <w:pStyle w:val="ParaNum"/>
        <w:numPr>
          <w:ilvl w:val="0"/>
          <w:numId w:val="0"/>
        </w:numPr>
      </w:pPr>
      <w:r>
        <w:t>(2) * * *</w:t>
      </w:r>
    </w:p>
    <w:p w:rsidR="009A0F7C" w:rsidP="00B04579" w14:paraId="2BD4B427" w14:textId="277F5F05">
      <w:pPr>
        <w:pStyle w:val="ParaNum"/>
        <w:numPr>
          <w:ilvl w:val="0"/>
          <w:numId w:val="0"/>
        </w:numPr>
      </w:pPr>
      <w:r>
        <w:t>(3) * * *</w:t>
      </w:r>
    </w:p>
    <w:p w:rsidR="009A0F7C" w:rsidP="00B04579" w14:paraId="74FE29D8" w14:textId="316A2D78">
      <w:pPr>
        <w:pStyle w:val="ParaNum"/>
        <w:numPr>
          <w:ilvl w:val="0"/>
          <w:numId w:val="0"/>
        </w:numPr>
      </w:pPr>
      <w:r>
        <w:t>(4) Correspondence to: Consumer and Governmental Affairs Bureau</w:t>
      </w:r>
      <w:r w:rsidR="00BD5085">
        <w:t xml:space="preserve"> at the</w:t>
      </w:r>
      <w:r>
        <w:t xml:space="preserve"> </w:t>
      </w:r>
      <w:r w:rsidR="00BD5085">
        <w:rPr>
          <w:szCs w:val="22"/>
        </w:rPr>
        <w:t>FCC’</w:t>
      </w:r>
      <w:r w:rsidRPr="00765F89" w:rsidR="00BD5085">
        <w:rPr>
          <w:szCs w:val="22"/>
        </w:rPr>
        <w:t xml:space="preserve">s </w:t>
      </w:r>
      <w:r w:rsidR="00BD5085">
        <w:rPr>
          <w:szCs w:val="22"/>
        </w:rPr>
        <w:t>main office, located at the address indicated in 47 CFR § 0.401(a)</w:t>
      </w:r>
      <w:r>
        <w:t>.</w:t>
      </w:r>
    </w:p>
    <w:p w:rsidR="009A0F7C" w:rsidP="00B04579" w14:paraId="4E54A4A0" w14:textId="2984925D">
      <w:pPr>
        <w:pStyle w:val="ParaNum"/>
        <w:numPr>
          <w:ilvl w:val="0"/>
          <w:numId w:val="0"/>
        </w:numPr>
      </w:pPr>
      <w:r>
        <w:t>(5) Visiting the Reference Information Center of the Consumer and Governmental Affairs Bureau</w:t>
      </w:r>
      <w:r w:rsidR="00BD5085">
        <w:t>, located</w:t>
      </w:r>
      <w:r>
        <w:t xml:space="preserve"> at </w:t>
      </w:r>
      <w:r w:rsidR="00BD5085">
        <w:t xml:space="preserve">the address </w:t>
      </w:r>
      <w:r w:rsidR="00BD5085">
        <w:rPr>
          <w:szCs w:val="22"/>
        </w:rPr>
        <w:t>indicated in 47 CFR § 0.401(a)</w:t>
      </w:r>
      <w:r>
        <w:t>.</w:t>
      </w:r>
    </w:p>
    <w:p w:rsidR="009A0F7C" w:rsidP="00B04579" w14:paraId="4A81087A" w14:textId="132F7A08">
      <w:pPr>
        <w:pStyle w:val="ParaNum"/>
        <w:numPr>
          <w:ilvl w:val="0"/>
          <w:numId w:val="0"/>
        </w:numPr>
      </w:pPr>
      <w:r>
        <w:t>* * *</w:t>
      </w:r>
    </w:p>
    <w:p w:rsidR="009A0F7C" w:rsidRPr="00944624" w:rsidP="00B04579" w14:paraId="5E847FFF" w14:textId="59FEDF2E">
      <w:pPr>
        <w:pStyle w:val="ParaNum"/>
        <w:numPr>
          <w:ilvl w:val="0"/>
          <w:numId w:val="0"/>
        </w:numPr>
      </w:pPr>
      <w:r>
        <w:t>* * * * *</w:t>
      </w:r>
    </w:p>
    <w:p w:rsidR="009A0F7C" w:rsidP="007D0652" w14:paraId="408D687F" w14:textId="0F178D24">
      <w:pPr>
        <w:pStyle w:val="ParaNum"/>
        <w:numPr>
          <w:ilvl w:val="0"/>
          <w:numId w:val="4"/>
        </w:numPr>
      </w:pPr>
      <w:r>
        <w:t>Amend § 0.461(d)</w:t>
      </w:r>
      <w:r w:rsidRPr="00944624">
        <w:t xml:space="preserve"> as follows:</w:t>
      </w:r>
    </w:p>
    <w:p w:rsidR="009A0F7C" w:rsidRPr="009A0F7C" w:rsidP="00A80F18" w14:paraId="6DDEBB94" w14:textId="77777777">
      <w:pPr>
        <w:pStyle w:val="ParaNum"/>
        <w:numPr>
          <w:ilvl w:val="0"/>
          <w:numId w:val="0"/>
        </w:numPr>
        <w:rPr>
          <w:szCs w:val="22"/>
        </w:rPr>
      </w:pPr>
      <w:r w:rsidRPr="009A0F7C">
        <w:rPr>
          <w:szCs w:val="22"/>
        </w:rPr>
        <w:t>§ 0.461 Requests for inspection of materials not routinely available for public inspection.</w:t>
      </w:r>
    </w:p>
    <w:p w:rsidR="009A0F7C" w:rsidP="00A80F18" w14:paraId="1B2AC06F" w14:textId="77777777">
      <w:pPr>
        <w:pStyle w:val="ParaNum"/>
        <w:numPr>
          <w:ilvl w:val="0"/>
          <w:numId w:val="0"/>
        </w:numPr>
        <w:rPr>
          <w:szCs w:val="22"/>
        </w:rPr>
      </w:pPr>
      <w:r>
        <w:rPr>
          <w:szCs w:val="22"/>
        </w:rPr>
        <w:t>* * *</w:t>
      </w:r>
    </w:p>
    <w:p w:rsidR="009A0F7C" w:rsidRPr="009A0F7C" w:rsidP="00A80F18" w14:paraId="0F3CD053" w14:textId="69584C47">
      <w:pPr>
        <w:pStyle w:val="ParaNum"/>
        <w:numPr>
          <w:ilvl w:val="0"/>
          <w:numId w:val="0"/>
        </w:numPr>
        <w:rPr>
          <w:szCs w:val="22"/>
        </w:rPr>
      </w:pPr>
      <w:r w:rsidRPr="009A0F7C">
        <w:rPr>
          <w:szCs w:val="22"/>
        </w:rPr>
        <w:t>(d)</w:t>
      </w:r>
    </w:p>
    <w:p w:rsidR="009A0F7C" w:rsidRPr="009A0F7C" w:rsidP="00A80F18" w14:paraId="3A7A5CA7" w14:textId="77777777">
      <w:pPr>
        <w:pStyle w:val="ParaNum"/>
        <w:numPr>
          <w:ilvl w:val="0"/>
          <w:numId w:val="0"/>
        </w:numPr>
        <w:rPr>
          <w:szCs w:val="22"/>
        </w:rPr>
      </w:pPr>
      <w:r w:rsidRPr="009A0F7C">
        <w:rPr>
          <w:szCs w:val="22"/>
        </w:rPr>
        <w:t>(1) Requests shall be</w:t>
      </w:r>
    </w:p>
    <w:p w:rsidR="009A0F7C" w:rsidRPr="009A0F7C" w:rsidP="00A80F18" w14:paraId="7A7D1044" w14:textId="77777777">
      <w:pPr>
        <w:pStyle w:val="ParaNum"/>
        <w:numPr>
          <w:ilvl w:val="0"/>
          <w:numId w:val="0"/>
        </w:numPr>
        <w:rPr>
          <w:szCs w:val="22"/>
        </w:rPr>
      </w:pPr>
      <w:r w:rsidRPr="009A0F7C">
        <w:rPr>
          <w:szCs w:val="22"/>
        </w:rPr>
        <w:t>(i) Filed electronically though the Internet at http://foiaonline.regulations.gov/; or</w:t>
      </w:r>
    </w:p>
    <w:p w:rsidR="009A0F7C" w:rsidRPr="009A0F7C" w:rsidP="00A80F18" w14:paraId="556185A9" w14:textId="3902B712">
      <w:pPr>
        <w:pStyle w:val="ParaNum"/>
        <w:numPr>
          <w:ilvl w:val="0"/>
          <w:numId w:val="0"/>
        </w:numPr>
        <w:rPr>
          <w:szCs w:val="22"/>
        </w:rPr>
      </w:pPr>
      <w:r w:rsidRPr="009A0F7C">
        <w:rPr>
          <w:szCs w:val="22"/>
        </w:rPr>
        <w:t>(ii) Delivered or mailed to the Managing Director</w:t>
      </w:r>
      <w:r w:rsidR="008F499A">
        <w:rPr>
          <w:szCs w:val="22"/>
        </w:rPr>
        <w:t xml:space="preserve"> at the address indicated in 47 CFR § 0.401(a)</w:t>
      </w:r>
      <w:r w:rsidRPr="009A0F7C">
        <w:rPr>
          <w:szCs w:val="22"/>
        </w:rPr>
        <w:t>, Attn: FOIA Request.</w:t>
      </w:r>
    </w:p>
    <w:p w:rsidR="009A0F7C" w:rsidRPr="009A0F7C" w:rsidP="00A80F18" w14:paraId="654DC203" w14:textId="286A459F">
      <w:pPr>
        <w:pStyle w:val="ParaNum"/>
        <w:numPr>
          <w:ilvl w:val="0"/>
          <w:numId w:val="0"/>
        </w:numPr>
        <w:rPr>
          <w:szCs w:val="22"/>
        </w:rPr>
      </w:pPr>
      <w:r>
        <w:rPr>
          <w:szCs w:val="22"/>
        </w:rPr>
        <w:t>* * *</w:t>
      </w:r>
    </w:p>
    <w:p w:rsidR="009A0F7C" w:rsidP="00B04579" w14:paraId="1EC3C433" w14:textId="5F07B9E3">
      <w:pPr>
        <w:pStyle w:val="ParaNum"/>
        <w:numPr>
          <w:ilvl w:val="0"/>
          <w:numId w:val="0"/>
        </w:numPr>
        <w:rPr>
          <w:szCs w:val="22"/>
        </w:rPr>
      </w:pPr>
      <w:r>
        <w:rPr>
          <w:szCs w:val="22"/>
        </w:rPr>
        <w:t>* * * * *</w:t>
      </w:r>
    </w:p>
    <w:p w:rsidR="00F2019D" w:rsidRPr="00944624" w:rsidP="007D0652" w14:paraId="2BFC222D" w14:textId="1854BFE1">
      <w:pPr>
        <w:pStyle w:val="ParaNum"/>
        <w:numPr>
          <w:ilvl w:val="0"/>
          <w:numId w:val="4"/>
        </w:numPr>
      </w:pPr>
      <w:r>
        <w:rPr>
          <w:szCs w:val="22"/>
        </w:rPr>
        <w:t xml:space="preserve"> </w:t>
      </w:r>
      <w:r w:rsidRPr="00944624">
        <w:t xml:space="preserve">Amend </w:t>
      </w:r>
      <w:r w:rsidR="00B51102">
        <w:t xml:space="preserve">the third sentence of </w:t>
      </w:r>
      <w:r w:rsidRPr="00944624">
        <w:t xml:space="preserve">§ </w:t>
      </w:r>
      <w:r>
        <w:t>0</w:t>
      </w:r>
      <w:r w:rsidRPr="00944624">
        <w:t>.</w:t>
      </w:r>
      <w:r>
        <w:t>556(a)</w:t>
      </w:r>
      <w:r w:rsidRPr="00944624">
        <w:t xml:space="preserve"> as follows:</w:t>
      </w:r>
    </w:p>
    <w:p w:rsidR="00F2019D" w:rsidRPr="00F2019D" w:rsidP="00A80F18" w14:paraId="5EE296DC" w14:textId="77777777">
      <w:pPr>
        <w:pStyle w:val="ParaNum"/>
        <w:numPr>
          <w:ilvl w:val="0"/>
          <w:numId w:val="0"/>
        </w:numPr>
        <w:rPr>
          <w:szCs w:val="22"/>
        </w:rPr>
      </w:pPr>
      <w:r w:rsidRPr="00F2019D">
        <w:rPr>
          <w:szCs w:val="22"/>
        </w:rPr>
        <w:t>§ 0.556 Request to correct or amend records.</w:t>
      </w:r>
    </w:p>
    <w:p w:rsidR="00F2019D" w:rsidRPr="00F2019D" w:rsidP="00A80F18" w14:paraId="35C24D24" w14:textId="6A65E5BC">
      <w:pPr>
        <w:pStyle w:val="ParaNum"/>
        <w:numPr>
          <w:ilvl w:val="0"/>
          <w:numId w:val="0"/>
        </w:numPr>
        <w:rPr>
          <w:szCs w:val="22"/>
        </w:rPr>
      </w:pPr>
      <w:r w:rsidRPr="00F2019D">
        <w:rPr>
          <w:szCs w:val="22"/>
        </w:rPr>
        <w:t xml:space="preserve">(a) </w:t>
      </w:r>
      <w:r w:rsidR="00B51102">
        <w:rPr>
          <w:szCs w:val="22"/>
        </w:rPr>
        <w:t xml:space="preserve">* * * </w:t>
      </w:r>
      <w:r w:rsidRPr="00F2019D">
        <w:rPr>
          <w:szCs w:val="22"/>
        </w:rPr>
        <w:t xml:space="preserve">Requests to amend the official personnel records of active FCC employees should be submitted to the Associate Managing Director - Human Resources Management, </w:t>
      </w:r>
      <w:r w:rsidR="008F499A">
        <w:rPr>
          <w:szCs w:val="22"/>
        </w:rPr>
        <w:t>at the address indicated in 47 CFR § 0.401(a)</w:t>
      </w:r>
      <w:r w:rsidRPr="00F2019D">
        <w:rPr>
          <w:szCs w:val="22"/>
        </w:rPr>
        <w:t xml:space="preserve">. </w:t>
      </w:r>
      <w:r w:rsidR="00B51102">
        <w:rPr>
          <w:szCs w:val="22"/>
        </w:rPr>
        <w:t>* * *</w:t>
      </w:r>
    </w:p>
    <w:p w:rsidR="00F2019D" w:rsidRPr="00F2019D" w:rsidP="00A80F18" w14:paraId="3E24A9CE" w14:textId="18F5CA86">
      <w:pPr>
        <w:pStyle w:val="ParaNum"/>
        <w:numPr>
          <w:ilvl w:val="0"/>
          <w:numId w:val="0"/>
        </w:numPr>
        <w:rPr>
          <w:szCs w:val="22"/>
        </w:rPr>
      </w:pPr>
      <w:r>
        <w:rPr>
          <w:szCs w:val="22"/>
        </w:rPr>
        <w:t>* * *</w:t>
      </w:r>
    </w:p>
    <w:p w:rsidR="00F2019D" w:rsidP="00B51102" w14:paraId="12272344" w14:textId="5A95E0AE">
      <w:pPr>
        <w:pStyle w:val="ParaNum"/>
        <w:numPr>
          <w:ilvl w:val="0"/>
          <w:numId w:val="0"/>
        </w:numPr>
        <w:rPr>
          <w:szCs w:val="22"/>
        </w:rPr>
      </w:pPr>
      <w:r>
        <w:rPr>
          <w:szCs w:val="22"/>
        </w:rPr>
        <w:t>* * * * *</w:t>
      </w:r>
    </w:p>
    <w:p w:rsidR="00F2019D" w:rsidRPr="00F2019D" w:rsidP="007D0652" w14:paraId="085DBA61" w14:textId="365B3715">
      <w:pPr>
        <w:pStyle w:val="ListParagraph"/>
        <w:numPr>
          <w:ilvl w:val="0"/>
          <w:numId w:val="4"/>
        </w:numPr>
        <w:spacing w:after="120"/>
        <w:rPr>
          <w:szCs w:val="22"/>
        </w:rPr>
      </w:pPr>
      <w:r w:rsidRPr="00F2019D">
        <w:rPr>
          <w:szCs w:val="22"/>
        </w:rPr>
        <w:t xml:space="preserve"> </w:t>
      </w:r>
      <w:r>
        <w:rPr>
          <w:szCs w:val="22"/>
        </w:rPr>
        <w:t>Amend § 0.558</w:t>
      </w:r>
      <w:r w:rsidRPr="00F2019D">
        <w:rPr>
          <w:szCs w:val="22"/>
        </w:rPr>
        <w:t xml:space="preserve"> as follows:</w:t>
      </w:r>
    </w:p>
    <w:p w:rsidR="00F2019D" w:rsidRPr="00F2019D" w:rsidP="00A80F18" w14:paraId="768BD52B" w14:textId="77777777">
      <w:pPr>
        <w:pStyle w:val="ParaNum"/>
        <w:numPr>
          <w:ilvl w:val="0"/>
          <w:numId w:val="0"/>
        </w:numPr>
        <w:rPr>
          <w:szCs w:val="22"/>
        </w:rPr>
      </w:pPr>
      <w:r w:rsidRPr="00F2019D">
        <w:rPr>
          <w:szCs w:val="22"/>
        </w:rPr>
        <w:t>§ 0.558 Advice and assistance.</w:t>
      </w:r>
    </w:p>
    <w:p w:rsidR="00F2019D" w:rsidRPr="00F2019D" w:rsidP="00A80F18" w14:paraId="7145C7D2" w14:textId="51229B6D">
      <w:pPr>
        <w:pStyle w:val="ParaNum"/>
        <w:numPr>
          <w:ilvl w:val="0"/>
          <w:numId w:val="0"/>
        </w:numPr>
        <w:rPr>
          <w:szCs w:val="22"/>
        </w:rPr>
      </w:pPr>
      <w:r w:rsidRPr="00F2019D">
        <w:rPr>
          <w:szCs w:val="22"/>
        </w:rPr>
        <w:t xml:space="preserve">Individuals who have questions regarding the procedures contained in this subpart for gaining access to a particular system of records or for contesting the contents of a record, either administratively or judicially, should write or call the Privacy Liaison Officer </w:t>
      </w:r>
      <w:r w:rsidR="008F499A">
        <w:rPr>
          <w:szCs w:val="22"/>
        </w:rPr>
        <w:t xml:space="preserve">located </w:t>
      </w:r>
      <w:r w:rsidRPr="00F2019D">
        <w:rPr>
          <w:szCs w:val="22"/>
        </w:rPr>
        <w:t>at the address</w:t>
      </w:r>
      <w:r w:rsidR="008F499A">
        <w:rPr>
          <w:szCs w:val="22"/>
        </w:rPr>
        <w:t xml:space="preserve"> indicated in 47 CFR § 0.401(a), Attn: </w:t>
      </w:r>
      <w:r w:rsidRPr="00F2019D">
        <w:rPr>
          <w:szCs w:val="22"/>
        </w:rPr>
        <w:t>Office of General Counsel.</w:t>
      </w:r>
    </w:p>
    <w:p w:rsidR="00F2019D" w:rsidP="00B51102" w14:paraId="4C2293AD" w14:textId="3C48700E">
      <w:pPr>
        <w:pStyle w:val="ParaNum"/>
        <w:numPr>
          <w:ilvl w:val="0"/>
          <w:numId w:val="0"/>
        </w:numPr>
        <w:rPr>
          <w:szCs w:val="22"/>
        </w:rPr>
      </w:pPr>
      <w:r w:rsidRPr="00F2019D">
        <w:rPr>
          <w:szCs w:val="22"/>
        </w:rPr>
        <w:t xml:space="preserve">Individuals who request clarification of the Notice described in § 0.552 or who have questions concerning the characterization of specific systems of records as set forth therein, should write or call the Privacy Liaison Officer at the </w:t>
      </w:r>
      <w:r w:rsidR="008F499A">
        <w:rPr>
          <w:szCs w:val="22"/>
        </w:rPr>
        <w:t xml:space="preserve">address indicated in 47 CFR § 0.401(a), directed to the </w:t>
      </w:r>
      <w:r w:rsidRPr="00F2019D">
        <w:rPr>
          <w:szCs w:val="22"/>
        </w:rPr>
        <w:t>Performance Evaluation and Records Management</w:t>
      </w:r>
      <w:r>
        <w:rPr>
          <w:szCs w:val="22"/>
        </w:rPr>
        <w:t>.</w:t>
      </w:r>
    </w:p>
    <w:p w:rsidR="00EE607E" w:rsidP="00867994" w14:paraId="044B901B" w14:textId="36E338C2">
      <w:pPr>
        <w:pStyle w:val="ParaNum"/>
        <w:numPr>
          <w:ilvl w:val="0"/>
          <w:numId w:val="0"/>
        </w:numPr>
        <w:rPr>
          <w:szCs w:val="22"/>
        </w:rPr>
      </w:pPr>
      <w:r w:rsidRPr="00944624">
        <w:rPr>
          <w:szCs w:val="22"/>
        </w:rPr>
        <w:t xml:space="preserve">PART </w:t>
      </w:r>
      <w:r>
        <w:rPr>
          <w:szCs w:val="22"/>
        </w:rPr>
        <w:t>1</w:t>
      </w:r>
      <w:r w:rsidRPr="00944624">
        <w:rPr>
          <w:szCs w:val="22"/>
        </w:rPr>
        <w:t xml:space="preserve"> — </w:t>
      </w:r>
      <w:r>
        <w:rPr>
          <w:szCs w:val="22"/>
        </w:rPr>
        <w:t>PRACTICE AND PROCEDURE</w:t>
      </w:r>
    </w:p>
    <w:p w:rsidR="00AC73E3" w:rsidRPr="00944624" w:rsidP="007D0652" w14:paraId="285147D8" w14:textId="27633E0F">
      <w:pPr>
        <w:pStyle w:val="ParaNum"/>
        <w:numPr>
          <w:ilvl w:val="0"/>
          <w:numId w:val="4"/>
        </w:numPr>
        <w:rPr>
          <w:szCs w:val="22"/>
        </w:rPr>
      </w:pPr>
      <w:r w:rsidRPr="00944624">
        <w:rPr>
          <w:szCs w:val="22"/>
        </w:rPr>
        <w:t>T</w:t>
      </w:r>
      <w:r w:rsidRPr="00944624" w:rsidR="00BD5808">
        <w:rPr>
          <w:szCs w:val="22"/>
        </w:rPr>
        <w:t>he authority citation for Part 1</w:t>
      </w:r>
      <w:r w:rsidRPr="00944624">
        <w:rPr>
          <w:szCs w:val="22"/>
        </w:rPr>
        <w:t xml:space="preserve"> </w:t>
      </w:r>
      <w:r w:rsidR="00C447E4">
        <w:rPr>
          <w:szCs w:val="22"/>
        </w:rPr>
        <w:t>remains</w:t>
      </w:r>
      <w:r w:rsidRPr="00944624">
        <w:rPr>
          <w:szCs w:val="22"/>
        </w:rPr>
        <w:t xml:space="preserve"> as follows:</w:t>
      </w:r>
    </w:p>
    <w:p w:rsidR="007F0F62" w:rsidRPr="007F0F62" w:rsidP="007F0F62" w14:paraId="57B4A698" w14:textId="4868072F">
      <w:pPr>
        <w:spacing w:after="120"/>
        <w:ind w:left="360" w:hanging="360"/>
        <w:rPr>
          <w:szCs w:val="22"/>
          <w:shd w:val="clear" w:color="auto" w:fill="FFFFFF"/>
        </w:rPr>
      </w:pPr>
      <w:r w:rsidRPr="00325D16">
        <w:rPr>
          <w:smallCaps/>
          <w:szCs w:val="22"/>
          <w:shd w:val="clear" w:color="auto" w:fill="FFFFFF"/>
        </w:rPr>
        <w:t>Authority:</w:t>
      </w:r>
      <w:r w:rsidRPr="00325D16">
        <w:rPr>
          <w:szCs w:val="22"/>
          <w:shd w:val="clear" w:color="auto" w:fill="FFFFFF"/>
        </w:rPr>
        <w:t> </w:t>
      </w:r>
      <w:r w:rsidRPr="00325D16" w:rsidR="005D22E2">
        <w:rPr>
          <w:szCs w:val="22"/>
          <w:shd w:val="clear" w:color="auto" w:fill="FFFFFF"/>
        </w:rPr>
        <w:t>47 U.S.C. chs. 2, 5, 9, 13; 28 U.S.C. 2461</w:t>
      </w:r>
      <w:r w:rsidR="005D22E2">
        <w:rPr>
          <w:szCs w:val="22"/>
          <w:shd w:val="clear" w:color="auto" w:fill="FFFFFF"/>
        </w:rPr>
        <w:t xml:space="preserve"> note</w:t>
      </w:r>
      <w:r w:rsidRPr="00325D16" w:rsidR="005D22E2">
        <w:rPr>
          <w:szCs w:val="22"/>
          <w:shd w:val="clear" w:color="auto" w:fill="FFFFFF"/>
        </w:rPr>
        <w:t>, unless otherwise noted</w:t>
      </w:r>
      <w:r w:rsidRPr="00325D16">
        <w:rPr>
          <w:szCs w:val="22"/>
          <w:shd w:val="clear" w:color="auto" w:fill="FFFFFF"/>
        </w:rPr>
        <w:t>.</w:t>
      </w:r>
    </w:p>
    <w:p w:rsidR="00504021" w:rsidRPr="00944624" w:rsidP="007F0F62" w14:paraId="72E6F418" w14:textId="2599E49B">
      <w:pPr>
        <w:pStyle w:val="ParaNum"/>
        <w:numPr>
          <w:ilvl w:val="0"/>
          <w:numId w:val="4"/>
        </w:numPr>
        <w:rPr>
          <w:szCs w:val="22"/>
        </w:rPr>
      </w:pPr>
      <w:r>
        <w:rPr>
          <w:szCs w:val="22"/>
        </w:rPr>
        <w:t>Amend § 1.</w:t>
      </w:r>
      <w:r w:rsidR="006E1483">
        <w:rPr>
          <w:szCs w:val="22"/>
        </w:rPr>
        <w:t>13</w:t>
      </w:r>
      <w:r w:rsidRPr="00944624">
        <w:rPr>
          <w:szCs w:val="22"/>
        </w:rPr>
        <w:t xml:space="preserve"> </w:t>
      </w:r>
      <w:r w:rsidRPr="00944624" w:rsidR="0099445D">
        <w:rPr>
          <w:szCs w:val="22"/>
        </w:rPr>
        <w:t xml:space="preserve">by revising </w:t>
      </w:r>
      <w:r w:rsidR="00B51102">
        <w:rPr>
          <w:szCs w:val="22"/>
        </w:rPr>
        <w:t xml:space="preserve">the first sentence of </w:t>
      </w:r>
      <w:r w:rsidRPr="00944624" w:rsidR="0099445D">
        <w:rPr>
          <w:szCs w:val="22"/>
        </w:rPr>
        <w:t>paragraph (</w:t>
      </w:r>
      <w:r w:rsidR="006E1483">
        <w:rPr>
          <w:szCs w:val="22"/>
        </w:rPr>
        <w:t>a</w:t>
      </w:r>
      <w:r w:rsidRPr="00944624" w:rsidR="0099445D">
        <w:rPr>
          <w:szCs w:val="22"/>
        </w:rPr>
        <w:t>)</w:t>
      </w:r>
      <w:r w:rsidR="00B51102">
        <w:rPr>
          <w:szCs w:val="22"/>
        </w:rPr>
        <w:t>(2)</w:t>
      </w:r>
      <w:r w:rsidRPr="00944624" w:rsidR="0099445D">
        <w:rPr>
          <w:szCs w:val="22"/>
        </w:rPr>
        <w:t xml:space="preserve"> </w:t>
      </w:r>
      <w:r w:rsidRPr="00944624">
        <w:rPr>
          <w:szCs w:val="22"/>
        </w:rPr>
        <w:t>as follows:</w:t>
      </w:r>
    </w:p>
    <w:p w:rsidR="006E1483" w:rsidRPr="006E1483" w:rsidP="00A80F18" w14:paraId="5832504A" w14:textId="77777777">
      <w:pPr>
        <w:pStyle w:val="ParaNum"/>
        <w:numPr>
          <w:ilvl w:val="0"/>
          <w:numId w:val="0"/>
        </w:numPr>
        <w:rPr>
          <w:szCs w:val="22"/>
        </w:rPr>
      </w:pPr>
      <w:r w:rsidRPr="006E1483">
        <w:rPr>
          <w:szCs w:val="22"/>
        </w:rPr>
        <w:t>§ 1.13 Filing of petitions for review and notices of appeals of Commission orders.</w:t>
      </w:r>
    </w:p>
    <w:p w:rsidR="006E1483" w:rsidRPr="006E1483" w:rsidP="00A80F18" w14:paraId="1D3F1EFF" w14:textId="276A9E28">
      <w:pPr>
        <w:pStyle w:val="ParaNum"/>
        <w:numPr>
          <w:ilvl w:val="0"/>
          <w:numId w:val="0"/>
        </w:numPr>
        <w:rPr>
          <w:szCs w:val="22"/>
        </w:rPr>
      </w:pPr>
      <w:r w:rsidRPr="006E1483">
        <w:rPr>
          <w:szCs w:val="22"/>
        </w:rPr>
        <w:t>(a)</w:t>
      </w:r>
      <w:r w:rsidR="00B51102">
        <w:rPr>
          <w:szCs w:val="22"/>
        </w:rPr>
        <w:t xml:space="preserve"> </w:t>
      </w:r>
      <w:r w:rsidRPr="006E1483">
        <w:rPr>
          <w:szCs w:val="22"/>
        </w:rPr>
        <w:t>Petitions for review involving a judicial lottery pursuant to 28 U.S.C. 2112(a).</w:t>
      </w:r>
    </w:p>
    <w:p w:rsidR="006E1483" w:rsidRPr="006E1483" w:rsidP="00A80F18" w14:paraId="7DFACEF4" w14:textId="391B9C90">
      <w:pPr>
        <w:pStyle w:val="ParaNum"/>
        <w:numPr>
          <w:ilvl w:val="0"/>
          <w:numId w:val="0"/>
        </w:numPr>
        <w:rPr>
          <w:szCs w:val="22"/>
        </w:rPr>
      </w:pPr>
      <w:r w:rsidRPr="006E1483">
        <w:rPr>
          <w:szCs w:val="22"/>
        </w:rPr>
        <w:t xml:space="preserve">(1) </w:t>
      </w:r>
      <w:r>
        <w:rPr>
          <w:szCs w:val="22"/>
        </w:rPr>
        <w:t>* * *</w:t>
      </w:r>
    </w:p>
    <w:p w:rsidR="00FB06F5" w:rsidRPr="00137AF8" w:rsidP="00A80F18" w14:paraId="2AC2ACC2" w14:textId="76336D70">
      <w:pPr>
        <w:pStyle w:val="ParaNum"/>
        <w:numPr>
          <w:ilvl w:val="0"/>
          <w:numId w:val="0"/>
        </w:numPr>
        <w:rPr>
          <w:szCs w:val="22"/>
        </w:rPr>
      </w:pPr>
      <w:r w:rsidRPr="006E1483">
        <w:rPr>
          <w:szCs w:val="22"/>
        </w:rPr>
        <w:t xml:space="preserve">(2) If a party wishes to avail itself of procedures established for selection of a court in the case of multiple petitions for review of the same Commission action, pursuant to 28 U.S.C. 2112(a), but is unable to use email to effect service as described in paragraph (a)(1) of this section, it shall instead, within ten days after the issuance of the order on appeal, serve a copy of its petition for review in person on the General Counsel in the Office of General Counsel, </w:t>
      </w:r>
      <w:r w:rsidR="008F499A">
        <w:rPr>
          <w:szCs w:val="22"/>
        </w:rPr>
        <w:t xml:space="preserve">located at the </w:t>
      </w:r>
      <w:r w:rsidR="00F92E83">
        <w:rPr>
          <w:szCs w:val="22"/>
        </w:rPr>
        <w:t xml:space="preserve">FCC’s main office </w:t>
      </w:r>
      <w:r w:rsidR="008F499A">
        <w:rPr>
          <w:szCs w:val="22"/>
        </w:rPr>
        <w:t xml:space="preserve">address indicated in 47 CFR § </w:t>
      </w:r>
      <w:r w:rsidR="008F499A">
        <w:rPr>
          <w:szCs w:val="22"/>
        </w:rPr>
        <w:t>0.401(a)</w:t>
      </w:r>
      <w:r w:rsidRPr="006E1483">
        <w:rPr>
          <w:szCs w:val="22"/>
        </w:rPr>
        <w:t xml:space="preserve">. </w:t>
      </w:r>
      <w:r>
        <w:rPr>
          <w:szCs w:val="22"/>
        </w:rPr>
        <w:t>* * *</w:t>
      </w:r>
    </w:p>
    <w:p w:rsidR="00FB06F5" w:rsidRPr="00137AF8" w:rsidP="00A80F18" w14:paraId="501CF506" w14:textId="14DBE44C">
      <w:pPr>
        <w:pStyle w:val="ParaNum"/>
        <w:numPr>
          <w:ilvl w:val="0"/>
          <w:numId w:val="0"/>
        </w:numPr>
        <w:rPr>
          <w:szCs w:val="22"/>
        </w:rPr>
      </w:pPr>
      <w:r w:rsidRPr="00137AF8">
        <w:rPr>
          <w:szCs w:val="22"/>
        </w:rPr>
        <w:t>* * *</w:t>
      </w:r>
    </w:p>
    <w:p w:rsidR="00FB06F5" w:rsidP="00A80F18" w14:paraId="01F0BBB4" w14:textId="52D2048F">
      <w:pPr>
        <w:pStyle w:val="ParaNum"/>
        <w:numPr>
          <w:ilvl w:val="0"/>
          <w:numId w:val="0"/>
        </w:numPr>
        <w:rPr>
          <w:szCs w:val="22"/>
        </w:rPr>
      </w:pPr>
      <w:r>
        <w:rPr>
          <w:szCs w:val="22"/>
        </w:rPr>
        <w:t>* * * * *</w:t>
      </w:r>
    </w:p>
    <w:p w:rsidR="00FB06F5" w:rsidP="007D0652" w14:paraId="3D850A84" w14:textId="22F998AC">
      <w:pPr>
        <w:pStyle w:val="ParaNum"/>
        <w:numPr>
          <w:ilvl w:val="0"/>
          <w:numId w:val="4"/>
        </w:numPr>
        <w:rPr>
          <w:szCs w:val="22"/>
        </w:rPr>
      </w:pPr>
      <w:r>
        <w:rPr>
          <w:szCs w:val="22"/>
        </w:rPr>
        <w:t xml:space="preserve">Amend </w:t>
      </w:r>
      <w:r w:rsidR="006E1483">
        <w:rPr>
          <w:szCs w:val="22"/>
        </w:rPr>
        <w:t>§ 1.</w:t>
      </w:r>
      <w:r>
        <w:rPr>
          <w:szCs w:val="22"/>
        </w:rPr>
        <w:t>40</w:t>
      </w:r>
      <w:r w:rsidR="006E1483">
        <w:rPr>
          <w:szCs w:val="22"/>
        </w:rPr>
        <w:t>3</w:t>
      </w:r>
      <w:r w:rsidRPr="00FB06F5">
        <w:rPr>
          <w:szCs w:val="22"/>
        </w:rPr>
        <w:t xml:space="preserve"> as follows:</w:t>
      </w:r>
    </w:p>
    <w:p w:rsidR="006E1483" w:rsidRPr="006E1483" w:rsidP="00A80F18" w14:paraId="7B18590D" w14:textId="77777777">
      <w:pPr>
        <w:pStyle w:val="ParaNum"/>
        <w:numPr>
          <w:ilvl w:val="0"/>
          <w:numId w:val="0"/>
        </w:numPr>
        <w:rPr>
          <w:szCs w:val="22"/>
        </w:rPr>
      </w:pPr>
      <w:r w:rsidRPr="006E1483">
        <w:rPr>
          <w:szCs w:val="22"/>
        </w:rPr>
        <w:t>§ 1.403 Notice and availability.</w:t>
      </w:r>
    </w:p>
    <w:p w:rsidR="006E1483" w:rsidP="00A80F18" w14:paraId="6EDAE41C" w14:textId="7AC1D732">
      <w:pPr>
        <w:pStyle w:val="ParaNum"/>
        <w:numPr>
          <w:ilvl w:val="0"/>
          <w:numId w:val="0"/>
        </w:numPr>
        <w:rPr>
          <w:szCs w:val="22"/>
        </w:rPr>
      </w:pPr>
      <w:r w:rsidRPr="006E1483">
        <w:rPr>
          <w:szCs w:val="22"/>
        </w:rPr>
        <w:t>All petitions for rule making (other than petitions to amend the FM, Television, and Air-Ground Tables of Assignments) meeting the requirements of § 1.401 will be given a file number and, promptly thereafter, a “Public Notice” will be issued (by means of a Commission release entitled “Petitions for Rule Making Filed”) as to the petition, file number, nature of the proposal, and date of filing</w:t>
      </w:r>
      <w:r w:rsidR="00D20FDA">
        <w:rPr>
          <w:szCs w:val="22"/>
        </w:rPr>
        <w:t>.</w:t>
      </w:r>
      <w:r w:rsidRPr="006E1483">
        <w:rPr>
          <w:szCs w:val="22"/>
        </w:rPr>
        <w:t xml:space="preserve"> Petitions for rule making are available at the Commission</w:t>
      </w:r>
      <w:r w:rsidR="00D20FDA">
        <w:rPr>
          <w:szCs w:val="22"/>
        </w:rPr>
        <w:t>’</w:t>
      </w:r>
      <w:r w:rsidRPr="006E1483">
        <w:rPr>
          <w:szCs w:val="22"/>
        </w:rPr>
        <w:t xml:space="preserve">s Reference Information Center </w:t>
      </w:r>
      <w:r w:rsidR="008F499A">
        <w:rPr>
          <w:szCs w:val="22"/>
        </w:rPr>
        <w:t xml:space="preserve">at the </w:t>
      </w:r>
      <w:r w:rsidR="00F92E83">
        <w:rPr>
          <w:szCs w:val="22"/>
        </w:rPr>
        <w:t xml:space="preserve">FCC’s main office, located at the </w:t>
      </w:r>
      <w:r w:rsidR="008F499A">
        <w:rPr>
          <w:szCs w:val="22"/>
        </w:rPr>
        <w:t>address indicated in 47 CFR § 0.401(a),</w:t>
      </w:r>
      <w:r w:rsidRPr="006E1483">
        <w:rPr>
          <w:szCs w:val="22"/>
        </w:rPr>
        <w:t xml:space="preserve"> and may also be available electronically over the Internet at http://www.fcc.gov/.</w:t>
      </w:r>
    </w:p>
    <w:p w:rsidR="006E1483" w:rsidP="007D0652" w14:paraId="66BFFF37" w14:textId="166F3850">
      <w:pPr>
        <w:pStyle w:val="ParaNum"/>
        <w:numPr>
          <w:ilvl w:val="0"/>
          <w:numId w:val="4"/>
        </w:numPr>
        <w:rPr>
          <w:szCs w:val="22"/>
        </w:rPr>
      </w:pPr>
      <w:r>
        <w:rPr>
          <w:szCs w:val="22"/>
        </w:rPr>
        <w:t xml:space="preserve"> </w:t>
      </w:r>
      <w:bookmarkStart w:id="2" w:name="_Hlk44333557"/>
      <w:r w:rsidRPr="006E1483">
        <w:rPr>
          <w:szCs w:val="22"/>
        </w:rPr>
        <w:t>Amend § 1.</w:t>
      </w:r>
      <w:r w:rsidR="00E51715">
        <w:rPr>
          <w:szCs w:val="22"/>
        </w:rPr>
        <w:t>77</w:t>
      </w:r>
      <w:r w:rsidRPr="006E1483">
        <w:rPr>
          <w:szCs w:val="22"/>
        </w:rPr>
        <w:t xml:space="preserve">3 </w:t>
      </w:r>
      <w:r w:rsidRPr="00944624" w:rsidR="00E51715">
        <w:rPr>
          <w:szCs w:val="22"/>
        </w:rPr>
        <w:t>by revising paragraph</w:t>
      </w:r>
      <w:r w:rsidR="0022218D">
        <w:rPr>
          <w:szCs w:val="22"/>
        </w:rPr>
        <w:t>s</w:t>
      </w:r>
      <w:r w:rsidRPr="00944624" w:rsidR="00E51715">
        <w:rPr>
          <w:szCs w:val="22"/>
        </w:rPr>
        <w:t xml:space="preserve"> (</w:t>
      </w:r>
      <w:r w:rsidR="00E51715">
        <w:rPr>
          <w:szCs w:val="22"/>
        </w:rPr>
        <w:t xml:space="preserve">a)(4) </w:t>
      </w:r>
      <w:r w:rsidR="0022218D">
        <w:rPr>
          <w:szCs w:val="22"/>
        </w:rPr>
        <w:t xml:space="preserve">and (b)(3) </w:t>
      </w:r>
      <w:r w:rsidRPr="006E1483">
        <w:rPr>
          <w:szCs w:val="22"/>
        </w:rPr>
        <w:t>as follows:</w:t>
      </w:r>
    </w:p>
    <w:p w:rsidR="0022218D" w:rsidP="0022218D" w14:paraId="095E29CB" w14:textId="40DCA938">
      <w:pPr>
        <w:pStyle w:val="ParaNum"/>
        <w:numPr>
          <w:ilvl w:val="0"/>
          <w:numId w:val="0"/>
        </w:numPr>
        <w:rPr>
          <w:szCs w:val="22"/>
        </w:rPr>
      </w:pPr>
      <w:r w:rsidRPr="0022218D">
        <w:rPr>
          <w:szCs w:val="22"/>
        </w:rPr>
        <w:t>§ 1.773 Petitions for suspension or rejection of new tariff filings.</w:t>
      </w:r>
    </w:p>
    <w:p w:rsidR="00D20FDA" w:rsidRPr="00137AF8" w:rsidP="00D20FDA" w14:paraId="14064C03" w14:textId="77777777">
      <w:pPr>
        <w:pStyle w:val="ParaNum"/>
        <w:numPr>
          <w:ilvl w:val="0"/>
          <w:numId w:val="0"/>
        </w:numPr>
        <w:rPr>
          <w:szCs w:val="22"/>
        </w:rPr>
      </w:pPr>
      <w:r w:rsidRPr="00137AF8">
        <w:rPr>
          <w:szCs w:val="22"/>
        </w:rPr>
        <w:t>* * *</w:t>
      </w:r>
    </w:p>
    <w:p w:rsidR="0022218D" w:rsidP="00A80F18" w14:paraId="34EFDB49" w14:textId="0A9922B7">
      <w:pPr>
        <w:pStyle w:val="ParaNum"/>
        <w:numPr>
          <w:ilvl w:val="0"/>
          <w:numId w:val="0"/>
        </w:numPr>
        <w:rPr>
          <w:szCs w:val="22"/>
        </w:rPr>
      </w:pPr>
      <w:r>
        <w:rPr>
          <w:szCs w:val="22"/>
        </w:rPr>
        <w:t>(a) * * *</w:t>
      </w:r>
    </w:p>
    <w:p w:rsidR="006E1483" w:rsidP="00A80F18" w14:paraId="34FBDB2B" w14:textId="4712BD2A">
      <w:pPr>
        <w:pStyle w:val="ParaNum"/>
        <w:numPr>
          <w:ilvl w:val="0"/>
          <w:numId w:val="0"/>
        </w:numPr>
        <w:rPr>
          <w:szCs w:val="22"/>
        </w:rPr>
      </w:pPr>
      <w:r w:rsidRPr="00E51715">
        <w:rPr>
          <w:szCs w:val="22"/>
        </w:rPr>
        <w:t>(4)</w:t>
      </w:r>
      <w:r>
        <w:rPr>
          <w:szCs w:val="22"/>
        </w:rPr>
        <w:t xml:space="preserve"> </w:t>
      </w:r>
      <w:r w:rsidRPr="00E51715">
        <w:rPr>
          <w:szCs w:val="22"/>
        </w:rPr>
        <w:t>Copies, service. An original and four copies of each petition shall be filed with the Commission as follows: The original and three copies of each petition shall be filed with the Secretary</w:t>
      </w:r>
      <w:r w:rsidR="008F499A">
        <w:rPr>
          <w:szCs w:val="22"/>
        </w:rPr>
        <w:t xml:space="preserve"> at the </w:t>
      </w:r>
      <w:r w:rsidR="00F92E83">
        <w:rPr>
          <w:szCs w:val="22"/>
        </w:rPr>
        <w:t xml:space="preserve">FCC’s main office, located at the </w:t>
      </w:r>
      <w:r w:rsidR="008F499A">
        <w:rPr>
          <w:szCs w:val="22"/>
        </w:rPr>
        <w:t>address indicated in 47 CFR § 0.401(a</w:t>
      </w:r>
      <w:r w:rsidR="007D66ED">
        <w:rPr>
          <w:szCs w:val="22"/>
        </w:rPr>
        <w:t>)</w:t>
      </w:r>
      <w:r w:rsidRPr="00E51715">
        <w:rPr>
          <w:szCs w:val="22"/>
        </w:rPr>
        <w:t xml:space="preserve">. </w:t>
      </w:r>
      <w:r w:rsidR="00D20FDA">
        <w:rPr>
          <w:szCs w:val="22"/>
        </w:rPr>
        <w:t>* * *</w:t>
      </w:r>
    </w:p>
    <w:p w:rsidR="00E51715" w:rsidP="00D20FDA" w14:paraId="61496D57" w14:textId="1F38F082">
      <w:pPr>
        <w:pStyle w:val="ParaNum"/>
        <w:numPr>
          <w:ilvl w:val="0"/>
          <w:numId w:val="0"/>
        </w:numPr>
        <w:rPr>
          <w:szCs w:val="22"/>
        </w:rPr>
      </w:pPr>
      <w:r>
        <w:rPr>
          <w:szCs w:val="22"/>
        </w:rPr>
        <w:t>* * *</w:t>
      </w:r>
    </w:p>
    <w:p w:rsidR="0022218D" w:rsidP="00A80F18" w14:paraId="29A0B59A" w14:textId="5CF3648E">
      <w:pPr>
        <w:pStyle w:val="ParaNum"/>
        <w:numPr>
          <w:ilvl w:val="0"/>
          <w:numId w:val="0"/>
        </w:numPr>
        <w:rPr>
          <w:szCs w:val="22"/>
        </w:rPr>
      </w:pPr>
      <w:r>
        <w:rPr>
          <w:szCs w:val="22"/>
        </w:rPr>
        <w:t>(b) * * *</w:t>
      </w:r>
    </w:p>
    <w:p w:rsidR="00E51715" w:rsidP="00A80F18" w14:paraId="58F48715" w14:textId="2FD56C19">
      <w:pPr>
        <w:pStyle w:val="ParaNum"/>
        <w:numPr>
          <w:ilvl w:val="0"/>
          <w:numId w:val="0"/>
        </w:numPr>
        <w:rPr>
          <w:szCs w:val="22"/>
        </w:rPr>
      </w:pPr>
      <w:r w:rsidRPr="00E51715">
        <w:rPr>
          <w:szCs w:val="22"/>
        </w:rPr>
        <w:t>(3)</w:t>
      </w:r>
      <w:r>
        <w:rPr>
          <w:szCs w:val="22"/>
        </w:rPr>
        <w:t xml:space="preserve"> </w:t>
      </w:r>
      <w:r w:rsidRPr="00E51715">
        <w:rPr>
          <w:szCs w:val="22"/>
        </w:rPr>
        <w:t>Copies, service. An original and four copies of each reply shall be filed with the Commission, as follows: the original and three copies must be filed with the Secretary</w:t>
      </w:r>
      <w:r w:rsidRPr="008F499A" w:rsidR="008F499A">
        <w:rPr>
          <w:szCs w:val="22"/>
        </w:rPr>
        <w:t xml:space="preserve"> </w:t>
      </w:r>
      <w:r w:rsidR="008F499A">
        <w:rPr>
          <w:szCs w:val="22"/>
        </w:rPr>
        <w:t xml:space="preserve">at the </w:t>
      </w:r>
      <w:r w:rsidR="00F92E83">
        <w:rPr>
          <w:szCs w:val="22"/>
        </w:rPr>
        <w:t xml:space="preserve">FCC’s main office, located at the </w:t>
      </w:r>
      <w:r w:rsidR="008F499A">
        <w:rPr>
          <w:szCs w:val="22"/>
        </w:rPr>
        <w:t>address indicated in 47 CFR § 0.401(a)</w:t>
      </w:r>
      <w:r w:rsidRPr="00E51715">
        <w:rPr>
          <w:szCs w:val="22"/>
        </w:rPr>
        <w:t xml:space="preserve">. </w:t>
      </w:r>
      <w:r w:rsidR="00D20FDA">
        <w:rPr>
          <w:szCs w:val="22"/>
        </w:rPr>
        <w:t>* * *</w:t>
      </w:r>
    </w:p>
    <w:bookmarkEnd w:id="2"/>
    <w:p w:rsidR="00E51715" w:rsidP="00A80F18" w14:paraId="3C8062CE" w14:textId="77777777">
      <w:pPr>
        <w:pStyle w:val="ParaNum"/>
        <w:numPr>
          <w:ilvl w:val="0"/>
          <w:numId w:val="0"/>
        </w:numPr>
        <w:rPr>
          <w:szCs w:val="22"/>
        </w:rPr>
      </w:pPr>
      <w:r>
        <w:rPr>
          <w:szCs w:val="22"/>
        </w:rPr>
        <w:t>* * * * *</w:t>
      </w:r>
    </w:p>
    <w:p w:rsidR="00E51715" w:rsidRPr="00D20FDA" w:rsidP="007D0652" w14:paraId="3D834F50" w14:textId="3095ED81">
      <w:pPr>
        <w:pStyle w:val="ParaNum"/>
        <w:numPr>
          <w:ilvl w:val="0"/>
          <w:numId w:val="4"/>
        </w:numPr>
        <w:rPr>
          <w:szCs w:val="22"/>
        </w:rPr>
      </w:pPr>
      <w:r w:rsidRPr="00E51715">
        <w:rPr>
          <w:szCs w:val="22"/>
        </w:rPr>
        <w:t>Amend § 1.</w:t>
      </w:r>
      <w:r>
        <w:rPr>
          <w:szCs w:val="22"/>
        </w:rPr>
        <w:t>939</w:t>
      </w:r>
      <w:r w:rsidRPr="00E51715">
        <w:rPr>
          <w:szCs w:val="22"/>
        </w:rPr>
        <w:t xml:space="preserve"> by revising paragraph (b) as follows:</w:t>
      </w:r>
    </w:p>
    <w:p w:rsidR="00E51715" w:rsidRPr="00E51715" w:rsidP="00A80F18" w14:paraId="69A57416" w14:textId="77777777">
      <w:pPr>
        <w:pStyle w:val="ParaNum"/>
        <w:numPr>
          <w:ilvl w:val="0"/>
          <w:numId w:val="0"/>
        </w:numPr>
        <w:rPr>
          <w:szCs w:val="22"/>
        </w:rPr>
      </w:pPr>
      <w:r w:rsidRPr="00E51715">
        <w:rPr>
          <w:szCs w:val="22"/>
        </w:rPr>
        <w:t>§ 1.939 Petitions to deny.</w:t>
      </w:r>
    </w:p>
    <w:p w:rsidR="00E51715" w:rsidRPr="00E51715" w:rsidP="00A80F18" w14:paraId="2B2B0E87" w14:textId="3BBFF49F">
      <w:pPr>
        <w:pStyle w:val="ParaNum"/>
        <w:numPr>
          <w:ilvl w:val="0"/>
          <w:numId w:val="0"/>
        </w:numPr>
        <w:rPr>
          <w:szCs w:val="22"/>
        </w:rPr>
      </w:pPr>
      <w:r>
        <w:rPr>
          <w:szCs w:val="22"/>
        </w:rPr>
        <w:t xml:space="preserve">* * * </w:t>
      </w:r>
    </w:p>
    <w:p w:rsidR="00E51715" w:rsidP="00A80F18" w14:paraId="71868C86" w14:textId="60BD98A3">
      <w:pPr>
        <w:pStyle w:val="ParaNum"/>
        <w:numPr>
          <w:ilvl w:val="0"/>
          <w:numId w:val="0"/>
        </w:numPr>
        <w:rPr>
          <w:szCs w:val="22"/>
        </w:rPr>
      </w:pPr>
      <w:r w:rsidRPr="00E51715">
        <w:rPr>
          <w:szCs w:val="22"/>
        </w:rPr>
        <w:t>(b)</w:t>
      </w:r>
      <w:r w:rsidR="00D20FDA">
        <w:rPr>
          <w:szCs w:val="22"/>
        </w:rPr>
        <w:t xml:space="preserve"> </w:t>
      </w:r>
      <w:r w:rsidRPr="00E51715">
        <w:rPr>
          <w:szCs w:val="22"/>
        </w:rPr>
        <w:t>Filing of petitions. Petitions to deny and related pleadings may be filed electronically via ULS. Manually filed petitions to deny must be filed with the Office of the Secretary</w:t>
      </w:r>
      <w:r w:rsidR="008F499A">
        <w:rPr>
          <w:szCs w:val="22"/>
        </w:rPr>
        <w:t xml:space="preserve"> at the </w:t>
      </w:r>
      <w:r w:rsidR="00F92E83">
        <w:rPr>
          <w:szCs w:val="22"/>
        </w:rPr>
        <w:t xml:space="preserve">FCC’s main office, located at the </w:t>
      </w:r>
      <w:r w:rsidR="008F499A">
        <w:rPr>
          <w:szCs w:val="22"/>
        </w:rPr>
        <w:t>address indicated in 47 CFR § 0.401(a)</w:t>
      </w:r>
      <w:r w:rsidRPr="00E51715">
        <w:rPr>
          <w:szCs w:val="22"/>
        </w:rPr>
        <w:t xml:space="preserve">. </w:t>
      </w:r>
      <w:r w:rsidR="00D20FDA">
        <w:rPr>
          <w:szCs w:val="22"/>
        </w:rPr>
        <w:t>* * *</w:t>
      </w:r>
    </w:p>
    <w:p w:rsidR="00E51715" w:rsidP="00A80F18" w14:paraId="521E365B" w14:textId="015EBD41">
      <w:pPr>
        <w:pStyle w:val="ParaNum"/>
        <w:numPr>
          <w:ilvl w:val="0"/>
          <w:numId w:val="0"/>
        </w:numPr>
        <w:rPr>
          <w:szCs w:val="22"/>
        </w:rPr>
      </w:pPr>
      <w:r>
        <w:rPr>
          <w:szCs w:val="22"/>
        </w:rPr>
        <w:t xml:space="preserve">* * * </w:t>
      </w:r>
    </w:p>
    <w:p w:rsidR="00E51715" w:rsidP="00A80F18" w14:paraId="47F7A4C8" w14:textId="14CB6639">
      <w:pPr>
        <w:pStyle w:val="ParaNum"/>
        <w:numPr>
          <w:ilvl w:val="0"/>
          <w:numId w:val="0"/>
        </w:numPr>
        <w:rPr>
          <w:szCs w:val="22"/>
        </w:rPr>
      </w:pPr>
      <w:r>
        <w:rPr>
          <w:szCs w:val="22"/>
        </w:rPr>
        <w:t>* * * * *</w:t>
      </w:r>
    </w:p>
    <w:p w:rsidR="00E51715" w:rsidP="007D0652" w14:paraId="539CCA88" w14:textId="374300CE">
      <w:pPr>
        <w:pStyle w:val="ParaNum"/>
        <w:numPr>
          <w:ilvl w:val="0"/>
          <w:numId w:val="4"/>
        </w:numPr>
        <w:rPr>
          <w:szCs w:val="22"/>
        </w:rPr>
      </w:pPr>
      <w:r>
        <w:rPr>
          <w:szCs w:val="22"/>
        </w:rPr>
        <w:t xml:space="preserve"> </w:t>
      </w:r>
      <w:r w:rsidRPr="00E51715">
        <w:rPr>
          <w:szCs w:val="22"/>
        </w:rPr>
        <w:t>Amend § 1.</w:t>
      </w:r>
      <w:r>
        <w:rPr>
          <w:szCs w:val="22"/>
        </w:rPr>
        <w:t>1120</w:t>
      </w:r>
      <w:r w:rsidRPr="00E51715">
        <w:rPr>
          <w:szCs w:val="22"/>
        </w:rPr>
        <w:t xml:space="preserve"> by revising </w:t>
      </w:r>
      <w:r w:rsidR="00D20FDA">
        <w:rPr>
          <w:szCs w:val="22"/>
        </w:rPr>
        <w:t xml:space="preserve">the fourth sentence of </w:t>
      </w:r>
      <w:r w:rsidRPr="00E51715">
        <w:rPr>
          <w:szCs w:val="22"/>
        </w:rPr>
        <w:t>paragraph (</w:t>
      </w:r>
      <w:r>
        <w:rPr>
          <w:szCs w:val="22"/>
        </w:rPr>
        <w:t>a</w:t>
      </w:r>
      <w:r w:rsidRPr="00E51715">
        <w:rPr>
          <w:szCs w:val="22"/>
        </w:rPr>
        <w:t>) as follows:</w:t>
      </w:r>
    </w:p>
    <w:p w:rsidR="00A95DE5" w:rsidRPr="00A95DE5" w:rsidP="00A80F18" w14:paraId="2AF12754" w14:textId="77777777">
      <w:pPr>
        <w:pStyle w:val="ParaNum"/>
        <w:numPr>
          <w:ilvl w:val="0"/>
          <w:numId w:val="0"/>
        </w:numPr>
        <w:rPr>
          <w:szCs w:val="22"/>
        </w:rPr>
      </w:pPr>
      <w:r w:rsidRPr="00A95DE5">
        <w:rPr>
          <w:szCs w:val="22"/>
        </w:rPr>
        <w:t>§ 1.1120 Error claims.</w:t>
      </w:r>
    </w:p>
    <w:p w:rsidR="00A95DE5" w:rsidRPr="00A95DE5" w:rsidP="00A80F18" w14:paraId="007E7EE3" w14:textId="35697FDF">
      <w:pPr>
        <w:pStyle w:val="ParaNum"/>
        <w:numPr>
          <w:ilvl w:val="0"/>
          <w:numId w:val="0"/>
        </w:numPr>
        <w:rPr>
          <w:szCs w:val="22"/>
        </w:rPr>
      </w:pPr>
      <w:r w:rsidRPr="00A95DE5">
        <w:rPr>
          <w:szCs w:val="22"/>
        </w:rPr>
        <w:t xml:space="preserve">(a) </w:t>
      </w:r>
      <w:r w:rsidR="00D20FDA">
        <w:rPr>
          <w:szCs w:val="22"/>
        </w:rPr>
        <w:t xml:space="preserve">* * * </w:t>
      </w:r>
      <w:r w:rsidRPr="00A95DE5">
        <w:rPr>
          <w:szCs w:val="22"/>
        </w:rPr>
        <w:t>These claims should be addressed to the Federal Communications Commission</w:t>
      </w:r>
      <w:r w:rsidR="008F499A">
        <w:rPr>
          <w:szCs w:val="22"/>
        </w:rPr>
        <w:t xml:space="preserve"> at the address indicated in 47 CFR § 0.401(a)</w:t>
      </w:r>
      <w:r w:rsidRPr="00A95DE5">
        <w:rPr>
          <w:szCs w:val="22"/>
        </w:rPr>
        <w:t>, Attention: Financial Operations, or e-mailed to ARINQUIRIES@fcc.gov.</w:t>
      </w:r>
    </w:p>
    <w:p w:rsidR="00A95DE5" w:rsidP="00A80F18" w14:paraId="2CBF5AD4" w14:textId="607CBE69">
      <w:pPr>
        <w:pStyle w:val="ParaNum"/>
        <w:numPr>
          <w:ilvl w:val="0"/>
          <w:numId w:val="0"/>
        </w:numPr>
        <w:rPr>
          <w:szCs w:val="22"/>
        </w:rPr>
      </w:pPr>
      <w:r>
        <w:rPr>
          <w:szCs w:val="22"/>
        </w:rPr>
        <w:t xml:space="preserve">* * * </w:t>
      </w:r>
    </w:p>
    <w:p w:rsidR="00E51715" w:rsidP="00A80F18" w14:paraId="411F0CB7" w14:textId="7FB5C77C">
      <w:pPr>
        <w:pStyle w:val="ParaNum"/>
        <w:numPr>
          <w:ilvl w:val="0"/>
          <w:numId w:val="0"/>
        </w:numPr>
        <w:rPr>
          <w:szCs w:val="22"/>
        </w:rPr>
      </w:pPr>
      <w:r>
        <w:rPr>
          <w:szCs w:val="22"/>
        </w:rPr>
        <w:t>* * * * *</w:t>
      </w:r>
    </w:p>
    <w:p w:rsidR="00A95DE5" w:rsidP="007D0652" w14:paraId="246CF0CB" w14:textId="49EB2D2C">
      <w:pPr>
        <w:pStyle w:val="ParaNum"/>
        <w:numPr>
          <w:ilvl w:val="0"/>
          <w:numId w:val="4"/>
        </w:numPr>
        <w:rPr>
          <w:szCs w:val="22"/>
        </w:rPr>
      </w:pPr>
      <w:r>
        <w:rPr>
          <w:szCs w:val="22"/>
        </w:rPr>
        <w:t xml:space="preserve"> </w:t>
      </w:r>
      <w:r w:rsidRPr="00A95DE5">
        <w:rPr>
          <w:szCs w:val="22"/>
        </w:rPr>
        <w:t>Amend § 1.1</w:t>
      </w:r>
      <w:r>
        <w:rPr>
          <w:szCs w:val="22"/>
        </w:rPr>
        <w:t>705</w:t>
      </w:r>
      <w:r w:rsidRPr="00A95DE5">
        <w:rPr>
          <w:szCs w:val="22"/>
        </w:rPr>
        <w:t xml:space="preserve"> by revising paragraph (</w:t>
      </w:r>
      <w:r>
        <w:rPr>
          <w:szCs w:val="22"/>
        </w:rPr>
        <w:t>c</w:t>
      </w:r>
      <w:r w:rsidRPr="00A95DE5">
        <w:rPr>
          <w:szCs w:val="22"/>
        </w:rPr>
        <w:t>)</w:t>
      </w:r>
      <w:r w:rsidR="00D20FDA">
        <w:rPr>
          <w:szCs w:val="22"/>
        </w:rPr>
        <w:t>(4)</w:t>
      </w:r>
      <w:r w:rsidRPr="00A95DE5">
        <w:rPr>
          <w:szCs w:val="22"/>
        </w:rPr>
        <w:t xml:space="preserve"> </w:t>
      </w:r>
      <w:r w:rsidR="00CA7EC0">
        <w:rPr>
          <w:szCs w:val="22"/>
        </w:rPr>
        <w:t>as follows:</w:t>
      </w:r>
      <w:r>
        <w:rPr>
          <w:szCs w:val="22"/>
        </w:rPr>
        <w:t xml:space="preserve"> </w:t>
      </w:r>
    </w:p>
    <w:p w:rsidR="00A95DE5" w:rsidRPr="00A95DE5" w:rsidP="00A80F18" w14:paraId="48BACB5E" w14:textId="77777777">
      <w:pPr>
        <w:pStyle w:val="ParaNum"/>
        <w:numPr>
          <w:ilvl w:val="0"/>
          <w:numId w:val="0"/>
        </w:numPr>
        <w:rPr>
          <w:szCs w:val="22"/>
        </w:rPr>
      </w:pPr>
      <w:r w:rsidRPr="00A95DE5">
        <w:rPr>
          <w:szCs w:val="22"/>
        </w:rPr>
        <w:t>§ 1.1705 Forms; electronic and manual filing.</w:t>
      </w:r>
    </w:p>
    <w:p w:rsidR="00F13B52" w:rsidP="00A80F18" w14:paraId="55742A64" w14:textId="2C80B924">
      <w:pPr>
        <w:pStyle w:val="ParaNum"/>
        <w:numPr>
          <w:ilvl w:val="0"/>
          <w:numId w:val="0"/>
        </w:numPr>
        <w:rPr>
          <w:szCs w:val="22"/>
        </w:rPr>
      </w:pPr>
      <w:r>
        <w:rPr>
          <w:szCs w:val="22"/>
        </w:rPr>
        <w:t xml:space="preserve">* * * </w:t>
      </w:r>
    </w:p>
    <w:p w:rsidR="00A95DE5" w:rsidRPr="00F13B52" w:rsidP="00A80F18" w14:paraId="02654F83" w14:textId="089D913F">
      <w:pPr>
        <w:pStyle w:val="ParaNum"/>
        <w:numPr>
          <w:ilvl w:val="0"/>
          <w:numId w:val="0"/>
        </w:numPr>
        <w:rPr>
          <w:szCs w:val="22"/>
        </w:rPr>
      </w:pPr>
      <w:r w:rsidRPr="00F13B52">
        <w:rPr>
          <w:szCs w:val="22"/>
        </w:rPr>
        <w:t>(c)</w:t>
      </w:r>
      <w:r w:rsidR="00F13B52">
        <w:rPr>
          <w:szCs w:val="22"/>
        </w:rPr>
        <w:t xml:space="preserve"> </w:t>
      </w:r>
      <w:r w:rsidRPr="00F13B52">
        <w:rPr>
          <w:szCs w:val="22"/>
        </w:rPr>
        <w:t>Manual filing.</w:t>
      </w:r>
    </w:p>
    <w:p w:rsidR="00A95DE5" w:rsidRPr="00A95DE5" w:rsidP="00A80F18" w14:paraId="5193488B" w14:textId="56F249B4">
      <w:pPr>
        <w:pStyle w:val="ParaNum"/>
        <w:numPr>
          <w:ilvl w:val="0"/>
          <w:numId w:val="0"/>
        </w:numPr>
        <w:rPr>
          <w:szCs w:val="22"/>
        </w:rPr>
      </w:pPr>
      <w:r>
        <w:rPr>
          <w:szCs w:val="22"/>
        </w:rPr>
        <w:t xml:space="preserve">* * * </w:t>
      </w:r>
    </w:p>
    <w:p w:rsidR="00A95DE5" w:rsidRPr="00F13B52" w:rsidP="00A80F18" w14:paraId="68A5F1EC" w14:textId="772EAB17">
      <w:pPr>
        <w:pStyle w:val="ParaNum"/>
        <w:numPr>
          <w:ilvl w:val="0"/>
          <w:numId w:val="0"/>
        </w:numPr>
        <w:rPr>
          <w:szCs w:val="22"/>
        </w:rPr>
      </w:pPr>
      <w:r w:rsidRPr="00F13B52">
        <w:rPr>
          <w:szCs w:val="22"/>
        </w:rPr>
        <w:t xml:space="preserve">(4) Manual filings that do not require fees must be addressed and sent to the Media Bureau </w:t>
      </w:r>
      <w:r w:rsidR="002C4CAE">
        <w:rPr>
          <w:szCs w:val="22"/>
        </w:rPr>
        <w:t>at the FCC’</w:t>
      </w:r>
      <w:r w:rsidRPr="00765F89" w:rsidR="002C4CAE">
        <w:rPr>
          <w:szCs w:val="22"/>
        </w:rPr>
        <w:t xml:space="preserve">s </w:t>
      </w:r>
      <w:r w:rsidR="002C4CAE">
        <w:rPr>
          <w:szCs w:val="22"/>
        </w:rPr>
        <w:t>main office, located at the address indicated in 47 CFR § 0.401(a)</w:t>
      </w:r>
      <w:r w:rsidRPr="00F13B52">
        <w:rPr>
          <w:szCs w:val="22"/>
        </w:rPr>
        <w:t>.</w:t>
      </w:r>
    </w:p>
    <w:p w:rsidR="00A95DE5" w:rsidRPr="00F13B52" w:rsidP="00A80F18" w14:paraId="21BCF96B" w14:textId="40685FED">
      <w:pPr>
        <w:pStyle w:val="ParaNum"/>
        <w:numPr>
          <w:ilvl w:val="0"/>
          <w:numId w:val="0"/>
        </w:numPr>
        <w:rPr>
          <w:szCs w:val="22"/>
        </w:rPr>
      </w:pPr>
      <w:r>
        <w:rPr>
          <w:szCs w:val="22"/>
        </w:rPr>
        <w:t>* * *</w:t>
      </w:r>
    </w:p>
    <w:p w:rsidR="00F13B52" w:rsidRPr="00F13B52" w:rsidP="00A80F18" w14:paraId="7FC53746" w14:textId="4BE6660D">
      <w:pPr>
        <w:pStyle w:val="ParaNum"/>
        <w:numPr>
          <w:ilvl w:val="0"/>
          <w:numId w:val="0"/>
        </w:numPr>
        <w:rPr>
          <w:szCs w:val="22"/>
        </w:rPr>
      </w:pPr>
      <w:r>
        <w:rPr>
          <w:szCs w:val="22"/>
        </w:rPr>
        <w:t>* * * * *</w:t>
      </w:r>
    </w:p>
    <w:p w:rsidR="00A95DE5" w:rsidP="007D0652" w14:paraId="42E5ED8F" w14:textId="32665DAB">
      <w:pPr>
        <w:pStyle w:val="ParaNum"/>
        <w:numPr>
          <w:ilvl w:val="0"/>
          <w:numId w:val="4"/>
        </w:numPr>
        <w:rPr>
          <w:szCs w:val="22"/>
        </w:rPr>
      </w:pPr>
      <w:r w:rsidRPr="00A95DE5">
        <w:rPr>
          <w:szCs w:val="22"/>
        </w:rPr>
        <w:t>Amend § 1.1</w:t>
      </w:r>
      <w:r>
        <w:rPr>
          <w:szCs w:val="22"/>
        </w:rPr>
        <w:t>870</w:t>
      </w:r>
      <w:r w:rsidRPr="00A95DE5">
        <w:rPr>
          <w:szCs w:val="22"/>
        </w:rPr>
        <w:t xml:space="preserve"> by revising paragraph</w:t>
      </w:r>
      <w:r>
        <w:rPr>
          <w:szCs w:val="22"/>
        </w:rPr>
        <w:t>s</w:t>
      </w:r>
      <w:r w:rsidRPr="00A95DE5">
        <w:rPr>
          <w:szCs w:val="22"/>
        </w:rPr>
        <w:t xml:space="preserve"> (</w:t>
      </w:r>
      <w:r>
        <w:rPr>
          <w:szCs w:val="22"/>
        </w:rPr>
        <w:t>c</w:t>
      </w:r>
      <w:r w:rsidRPr="00A95DE5">
        <w:rPr>
          <w:szCs w:val="22"/>
        </w:rPr>
        <w:t xml:space="preserve">) </w:t>
      </w:r>
      <w:r>
        <w:rPr>
          <w:szCs w:val="22"/>
        </w:rPr>
        <w:t>and (i) as follows:</w:t>
      </w:r>
    </w:p>
    <w:p w:rsidR="00CA7EC0" w:rsidRPr="00CA7EC0" w:rsidP="00A80F18" w14:paraId="04884245" w14:textId="77777777">
      <w:pPr>
        <w:pStyle w:val="ParaNum"/>
        <w:numPr>
          <w:ilvl w:val="0"/>
          <w:numId w:val="0"/>
        </w:numPr>
        <w:rPr>
          <w:szCs w:val="22"/>
        </w:rPr>
      </w:pPr>
      <w:r w:rsidRPr="00CA7EC0">
        <w:rPr>
          <w:szCs w:val="22"/>
        </w:rPr>
        <w:t>§ 1.1870 Compliance procedures.</w:t>
      </w:r>
    </w:p>
    <w:p w:rsidR="00CA7EC0" w:rsidRPr="00CA7EC0" w:rsidP="00A80F18" w14:paraId="7A62FBC6" w14:textId="7AB0EFDF">
      <w:pPr>
        <w:pStyle w:val="ParaNum"/>
        <w:numPr>
          <w:ilvl w:val="0"/>
          <w:numId w:val="0"/>
        </w:numPr>
        <w:rPr>
          <w:szCs w:val="22"/>
        </w:rPr>
      </w:pPr>
      <w:r>
        <w:rPr>
          <w:szCs w:val="22"/>
        </w:rPr>
        <w:t xml:space="preserve">* * * </w:t>
      </w:r>
    </w:p>
    <w:p w:rsidR="00CA7EC0" w:rsidRPr="00CA7EC0" w:rsidP="00A80F18" w14:paraId="10A9934E" w14:textId="1E1864B5">
      <w:pPr>
        <w:pStyle w:val="ParaNum"/>
        <w:numPr>
          <w:ilvl w:val="0"/>
          <w:numId w:val="0"/>
        </w:numPr>
        <w:rPr>
          <w:szCs w:val="22"/>
        </w:rPr>
      </w:pPr>
      <w:r w:rsidRPr="00CA7EC0">
        <w:rPr>
          <w:szCs w:val="22"/>
        </w:rPr>
        <w:t>(c) Complaints alleging violation of section 504 with respect to the Commission</w:t>
      </w:r>
      <w:r w:rsidR="000D4368">
        <w:rPr>
          <w:szCs w:val="22"/>
        </w:rPr>
        <w:t>’</w:t>
      </w:r>
      <w:r w:rsidRPr="00CA7EC0">
        <w:rPr>
          <w:szCs w:val="22"/>
        </w:rPr>
        <w:t>s programs and activities shall be addressed to the Managing Director and filed with the Office of the Secretary</w:t>
      </w:r>
      <w:r w:rsidR="00F92E83">
        <w:rPr>
          <w:szCs w:val="22"/>
        </w:rPr>
        <w:t xml:space="preserve"> at the FCC’</w:t>
      </w:r>
      <w:r w:rsidRPr="00765F89" w:rsidR="00F92E83">
        <w:rPr>
          <w:szCs w:val="22"/>
        </w:rPr>
        <w:t xml:space="preserve">s </w:t>
      </w:r>
      <w:r w:rsidR="00F92E83">
        <w:rPr>
          <w:szCs w:val="22"/>
        </w:rPr>
        <w:t>main office, located at the address indicated in 47 CFR § 0.401(a)</w:t>
      </w:r>
      <w:r w:rsidRPr="00CA7EC0">
        <w:rPr>
          <w:szCs w:val="22"/>
        </w:rPr>
        <w:t>.</w:t>
      </w:r>
    </w:p>
    <w:p w:rsidR="00CA7EC0" w:rsidRPr="00CA7EC0" w:rsidP="00A80F18" w14:paraId="074569A4" w14:textId="013C503F">
      <w:pPr>
        <w:pStyle w:val="ParaNum"/>
        <w:numPr>
          <w:ilvl w:val="0"/>
          <w:numId w:val="0"/>
        </w:numPr>
        <w:rPr>
          <w:szCs w:val="22"/>
        </w:rPr>
      </w:pPr>
      <w:r>
        <w:rPr>
          <w:szCs w:val="22"/>
        </w:rPr>
        <w:t>* * *</w:t>
      </w:r>
    </w:p>
    <w:p w:rsidR="00CA7EC0" w:rsidRPr="00CA7EC0" w:rsidP="00A80F18" w14:paraId="177E096E" w14:textId="27583FDB">
      <w:pPr>
        <w:pStyle w:val="ParaNum"/>
        <w:numPr>
          <w:ilvl w:val="0"/>
          <w:numId w:val="0"/>
        </w:numPr>
        <w:rPr>
          <w:szCs w:val="22"/>
        </w:rPr>
      </w:pPr>
      <w:r w:rsidRPr="00CA7EC0">
        <w:rPr>
          <w:szCs w:val="22"/>
        </w:rPr>
        <w:t>(i) Timely appeals shall be accepted and processed by the Office of the Secretary</w:t>
      </w:r>
      <w:r w:rsidR="00F92E83">
        <w:rPr>
          <w:szCs w:val="22"/>
        </w:rPr>
        <w:t xml:space="preserve"> at the FCC’</w:t>
      </w:r>
      <w:r w:rsidRPr="00765F89" w:rsidR="00F92E83">
        <w:rPr>
          <w:szCs w:val="22"/>
        </w:rPr>
        <w:t xml:space="preserve">s </w:t>
      </w:r>
      <w:r w:rsidR="00F92E83">
        <w:rPr>
          <w:szCs w:val="22"/>
        </w:rPr>
        <w:t>main office, located at the address indicated in 47 CFR § 0.401(a)</w:t>
      </w:r>
      <w:r w:rsidRPr="00CA7EC0">
        <w:rPr>
          <w:szCs w:val="22"/>
        </w:rPr>
        <w:t>.</w:t>
      </w:r>
    </w:p>
    <w:p w:rsidR="00CA7EC0" w:rsidP="00A80F18" w14:paraId="7E1DEBEF" w14:textId="6CB64E1C">
      <w:pPr>
        <w:pStyle w:val="ParaNum"/>
        <w:numPr>
          <w:ilvl w:val="0"/>
          <w:numId w:val="0"/>
        </w:numPr>
        <w:rPr>
          <w:szCs w:val="22"/>
        </w:rPr>
      </w:pPr>
      <w:r>
        <w:rPr>
          <w:szCs w:val="22"/>
        </w:rPr>
        <w:t xml:space="preserve">* * * </w:t>
      </w:r>
    </w:p>
    <w:p w:rsidR="00CA7EC0" w:rsidRPr="00CA7EC0" w:rsidP="00A80F18" w14:paraId="35F1278D" w14:textId="7F871905">
      <w:pPr>
        <w:pStyle w:val="ParaNum"/>
        <w:numPr>
          <w:ilvl w:val="0"/>
          <w:numId w:val="0"/>
        </w:numPr>
        <w:rPr>
          <w:szCs w:val="22"/>
        </w:rPr>
      </w:pPr>
      <w:r>
        <w:rPr>
          <w:szCs w:val="22"/>
        </w:rPr>
        <w:t>* * * * *</w:t>
      </w:r>
    </w:p>
    <w:p w:rsidR="00CA7EC0" w:rsidRPr="00CA7EC0" w:rsidP="007D0652" w14:paraId="2BEB42F7" w14:textId="6CE07593">
      <w:pPr>
        <w:pStyle w:val="ParaNum"/>
        <w:numPr>
          <w:ilvl w:val="0"/>
          <w:numId w:val="4"/>
        </w:numPr>
        <w:rPr>
          <w:szCs w:val="22"/>
        </w:rPr>
      </w:pPr>
      <w:r w:rsidRPr="00CA7EC0">
        <w:rPr>
          <w:szCs w:val="22"/>
        </w:rPr>
        <w:t>Amend § 1.1</w:t>
      </w:r>
      <w:r>
        <w:rPr>
          <w:szCs w:val="22"/>
        </w:rPr>
        <w:t>953</w:t>
      </w:r>
      <w:r w:rsidRPr="00CA7EC0">
        <w:rPr>
          <w:szCs w:val="22"/>
        </w:rPr>
        <w:t xml:space="preserve"> by revising paragraph (</w:t>
      </w:r>
      <w:r>
        <w:rPr>
          <w:szCs w:val="22"/>
        </w:rPr>
        <w:t>a</w:t>
      </w:r>
      <w:r w:rsidRPr="00CA7EC0">
        <w:rPr>
          <w:szCs w:val="22"/>
        </w:rPr>
        <w:t>) as follows:</w:t>
      </w:r>
    </w:p>
    <w:p w:rsidR="009E538F" w:rsidRPr="009E538F" w:rsidP="00A80F18" w14:paraId="6CF84FA5" w14:textId="77777777">
      <w:pPr>
        <w:pStyle w:val="ParaNum"/>
        <w:numPr>
          <w:ilvl w:val="0"/>
          <w:numId w:val="0"/>
        </w:numPr>
        <w:rPr>
          <w:szCs w:val="22"/>
        </w:rPr>
      </w:pPr>
      <w:r w:rsidRPr="009E538F">
        <w:rPr>
          <w:szCs w:val="22"/>
        </w:rPr>
        <w:t>§ 1.1953 Interagency requests.</w:t>
      </w:r>
    </w:p>
    <w:p w:rsidR="009E538F" w:rsidRPr="009E538F" w:rsidP="00A80F18" w14:paraId="0D145E29" w14:textId="56EF6B6A">
      <w:pPr>
        <w:pStyle w:val="ParaNum"/>
        <w:numPr>
          <w:ilvl w:val="0"/>
          <w:numId w:val="0"/>
        </w:numPr>
        <w:rPr>
          <w:szCs w:val="22"/>
        </w:rPr>
      </w:pPr>
      <w:r w:rsidRPr="009E538F">
        <w:rPr>
          <w:szCs w:val="22"/>
        </w:rPr>
        <w:t>(a) Requests to the Commission by other Federal agencies for administrative or salary offset shall be in writing and forwarded to the Financial Operations Center</w:t>
      </w:r>
      <w:r w:rsidR="00F92E83">
        <w:rPr>
          <w:szCs w:val="22"/>
        </w:rPr>
        <w:t xml:space="preserve"> at the FCC’</w:t>
      </w:r>
      <w:r w:rsidRPr="00765F89" w:rsidR="00F92E83">
        <w:rPr>
          <w:szCs w:val="22"/>
        </w:rPr>
        <w:t xml:space="preserve">s </w:t>
      </w:r>
      <w:r w:rsidR="00F92E83">
        <w:rPr>
          <w:szCs w:val="22"/>
        </w:rPr>
        <w:t>main office, located at the address indicated in 47 CFR § 0.401(a)</w:t>
      </w:r>
      <w:r w:rsidRPr="009E538F">
        <w:rPr>
          <w:szCs w:val="22"/>
        </w:rPr>
        <w:t>.</w:t>
      </w:r>
    </w:p>
    <w:p w:rsidR="009E538F" w:rsidP="00A80F18" w14:paraId="5B1D89DF" w14:textId="1BD4677E">
      <w:pPr>
        <w:pStyle w:val="ParaNum"/>
        <w:numPr>
          <w:ilvl w:val="0"/>
          <w:numId w:val="0"/>
        </w:numPr>
        <w:rPr>
          <w:szCs w:val="22"/>
        </w:rPr>
      </w:pPr>
      <w:r>
        <w:rPr>
          <w:szCs w:val="22"/>
        </w:rPr>
        <w:t xml:space="preserve">* * * </w:t>
      </w:r>
    </w:p>
    <w:p w:rsidR="009E538F" w:rsidP="00A80F18" w14:paraId="173F0BF4" w14:textId="77777777">
      <w:pPr>
        <w:pStyle w:val="ParaNum"/>
        <w:numPr>
          <w:ilvl w:val="0"/>
          <w:numId w:val="0"/>
        </w:numPr>
        <w:rPr>
          <w:szCs w:val="22"/>
        </w:rPr>
      </w:pPr>
      <w:r>
        <w:rPr>
          <w:szCs w:val="22"/>
        </w:rPr>
        <w:t>* * * * *</w:t>
      </w:r>
    </w:p>
    <w:p w:rsidR="009E538F" w:rsidP="007D0652" w14:paraId="254F7D35" w14:textId="08EB3726">
      <w:pPr>
        <w:pStyle w:val="ParaNum"/>
        <w:numPr>
          <w:ilvl w:val="0"/>
          <w:numId w:val="4"/>
        </w:numPr>
        <w:rPr>
          <w:szCs w:val="22"/>
        </w:rPr>
      </w:pPr>
      <w:r w:rsidRPr="00CA7EC0">
        <w:rPr>
          <w:szCs w:val="22"/>
        </w:rPr>
        <w:t>Amend § 1.</w:t>
      </w:r>
      <w:r>
        <w:rPr>
          <w:szCs w:val="22"/>
        </w:rPr>
        <w:t>4000</w:t>
      </w:r>
      <w:r w:rsidRPr="00CA7EC0">
        <w:rPr>
          <w:szCs w:val="22"/>
        </w:rPr>
        <w:t xml:space="preserve"> by revising paragraph (</w:t>
      </w:r>
      <w:r>
        <w:rPr>
          <w:szCs w:val="22"/>
        </w:rPr>
        <w:t>h</w:t>
      </w:r>
      <w:r w:rsidRPr="00CA7EC0">
        <w:rPr>
          <w:szCs w:val="22"/>
        </w:rPr>
        <w:t>) as follows:</w:t>
      </w:r>
    </w:p>
    <w:p w:rsidR="00846CD9" w:rsidRPr="00846CD9" w:rsidP="00A80F18" w14:paraId="5B5797A1" w14:textId="77777777">
      <w:pPr>
        <w:pStyle w:val="ParaNum"/>
        <w:numPr>
          <w:ilvl w:val="0"/>
          <w:numId w:val="0"/>
        </w:numPr>
        <w:rPr>
          <w:szCs w:val="22"/>
        </w:rPr>
      </w:pPr>
      <w:r w:rsidRPr="00846CD9">
        <w:rPr>
          <w:szCs w:val="22"/>
        </w:rPr>
        <w:t>§ 1.4000 Restrictions impairing reception of television broadcast signals, direct broadcast satellite services or multichannel multipoint distribution services.</w:t>
      </w:r>
    </w:p>
    <w:p w:rsidR="00846CD9" w:rsidP="00A80F18" w14:paraId="1EBF0165" w14:textId="132E8366">
      <w:pPr>
        <w:pStyle w:val="ParaNum"/>
        <w:numPr>
          <w:ilvl w:val="0"/>
          <w:numId w:val="0"/>
        </w:numPr>
        <w:rPr>
          <w:szCs w:val="22"/>
        </w:rPr>
      </w:pPr>
      <w:r>
        <w:rPr>
          <w:szCs w:val="22"/>
        </w:rPr>
        <w:t>* * *</w:t>
      </w:r>
    </w:p>
    <w:p w:rsidR="00846CD9" w:rsidP="00A80F18" w14:paraId="61DE02BA" w14:textId="72DDBE82">
      <w:pPr>
        <w:pStyle w:val="ParaNum"/>
        <w:numPr>
          <w:ilvl w:val="0"/>
          <w:numId w:val="0"/>
        </w:numPr>
        <w:rPr>
          <w:szCs w:val="22"/>
        </w:rPr>
      </w:pPr>
      <w:r w:rsidRPr="00846CD9">
        <w:rPr>
          <w:szCs w:val="22"/>
        </w:rPr>
        <w:t>(h) All allegations of fact contained in petitions and related pleadings before the Commission must be supported by affidavit of a person or persons with actual knowledge thereof. An original and two copies of all petitions and pleadings should be addressed to the Secretary</w:t>
      </w:r>
      <w:r w:rsidR="00F92E83">
        <w:rPr>
          <w:szCs w:val="22"/>
        </w:rPr>
        <w:t xml:space="preserve"> at the FCC’</w:t>
      </w:r>
      <w:r w:rsidRPr="00765F89" w:rsidR="00F92E83">
        <w:rPr>
          <w:szCs w:val="22"/>
        </w:rPr>
        <w:t xml:space="preserve">s </w:t>
      </w:r>
      <w:r w:rsidR="00F92E83">
        <w:rPr>
          <w:szCs w:val="22"/>
        </w:rPr>
        <w:t>main office, located at the address indicated in 47 CFR § 0.401(a)</w:t>
      </w:r>
      <w:r w:rsidRPr="00846CD9">
        <w:rPr>
          <w:szCs w:val="22"/>
        </w:rPr>
        <w:t xml:space="preserve">. Copies of the petitions and related pleadings will be available for public inspection in the Reference Information Center, Consumer and Governmental Affairs Bureau, </w:t>
      </w:r>
      <w:r w:rsidR="00F92E83">
        <w:rPr>
          <w:szCs w:val="22"/>
        </w:rPr>
        <w:t>located at the address of the FCC’s main office indicated in 47 CFR § 0.401(a)</w:t>
      </w:r>
      <w:r w:rsidRPr="00846CD9">
        <w:rPr>
          <w:szCs w:val="22"/>
        </w:rPr>
        <w:t xml:space="preserve">. </w:t>
      </w:r>
      <w:r w:rsidR="006038DE">
        <w:rPr>
          <w:szCs w:val="22"/>
        </w:rPr>
        <w:t>* * *</w:t>
      </w:r>
    </w:p>
    <w:p w:rsidR="00846CD9" w:rsidP="00A80F18" w14:paraId="0616531C" w14:textId="1A132CF6">
      <w:pPr>
        <w:pStyle w:val="ParaNum"/>
        <w:numPr>
          <w:ilvl w:val="0"/>
          <w:numId w:val="0"/>
        </w:numPr>
        <w:rPr>
          <w:szCs w:val="22"/>
        </w:rPr>
      </w:pPr>
      <w:r>
        <w:rPr>
          <w:szCs w:val="22"/>
        </w:rPr>
        <w:t>* * * * *</w:t>
      </w:r>
    </w:p>
    <w:p w:rsidR="00EE607E" w:rsidP="00867994" w14:paraId="0DE278B4" w14:textId="737B3B0E">
      <w:pPr>
        <w:pStyle w:val="ParaNum"/>
        <w:numPr>
          <w:ilvl w:val="0"/>
          <w:numId w:val="0"/>
        </w:numPr>
        <w:rPr>
          <w:szCs w:val="22"/>
        </w:rPr>
      </w:pPr>
      <w:r w:rsidRPr="00944624">
        <w:rPr>
          <w:szCs w:val="22"/>
        </w:rPr>
        <w:t xml:space="preserve">PART </w:t>
      </w:r>
      <w:r>
        <w:rPr>
          <w:szCs w:val="22"/>
        </w:rPr>
        <w:t>2</w:t>
      </w:r>
      <w:r w:rsidRPr="00944624">
        <w:rPr>
          <w:szCs w:val="22"/>
        </w:rPr>
        <w:t xml:space="preserve"> — </w:t>
      </w:r>
      <w:r w:rsidRPr="00EE607E">
        <w:rPr>
          <w:szCs w:val="22"/>
        </w:rPr>
        <w:t>FREQUENCY ALLOCATIONS AND RADIO TREATY MATTERS; GENERAL RULES AND REGULATIONS</w:t>
      </w:r>
    </w:p>
    <w:p w:rsidR="00EE607E" w:rsidP="007D0652" w14:paraId="7C59F7E5" w14:textId="0A7B335B">
      <w:pPr>
        <w:pStyle w:val="ParaNum"/>
        <w:numPr>
          <w:ilvl w:val="0"/>
          <w:numId w:val="4"/>
        </w:numPr>
        <w:rPr>
          <w:szCs w:val="22"/>
        </w:rPr>
      </w:pPr>
      <w:r w:rsidRPr="00944624">
        <w:rPr>
          <w:szCs w:val="22"/>
        </w:rPr>
        <w:t xml:space="preserve">The authority citation for Part </w:t>
      </w:r>
      <w:r>
        <w:rPr>
          <w:szCs w:val="22"/>
        </w:rPr>
        <w:t>2</w:t>
      </w:r>
      <w:r w:rsidRPr="00944624">
        <w:rPr>
          <w:szCs w:val="22"/>
        </w:rPr>
        <w:t xml:space="preserve"> </w:t>
      </w:r>
      <w:r>
        <w:rPr>
          <w:szCs w:val="22"/>
        </w:rPr>
        <w:t>remains</w:t>
      </w:r>
      <w:r w:rsidRPr="00944624">
        <w:rPr>
          <w:szCs w:val="22"/>
        </w:rPr>
        <w:t xml:space="preserve"> as follows:</w:t>
      </w:r>
    </w:p>
    <w:p w:rsidR="00EE607E" w:rsidRPr="00EE607E" w:rsidP="00EE607E" w14:paraId="59DA1EA5" w14:textId="6BBBD05F">
      <w:pPr>
        <w:pStyle w:val="ParaNum"/>
        <w:numPr>
          <w:ilvl w:val="0"/>
          <w:numId w:val="0"/>
        </w:numPr>
        <w:rPr>
          <w:smallCaps/>
          <w:szCs w:val="22"/>
          <w:shd w:val="clear" w:color="auto" w:fill="FFFFFF"/>
        </w:rPr>
      </w:pPr>
      <w:r w:rsidRPr="00EE607E">
        <w:rPr>
          <w:smallCaps/>
          <w:szCs w:val="22"/>
          <w:shd w:val="clear" w:color="auto" w:fill="FFFFFF"/>
        </w:rPr>
        <w:t>Authority:</w:t>
      </w:r>
      <w:r>
        <w:rPr>
          <w:smallCaps/>
          <w:szCs w:val="22"/>
          <w:shd w:val="clear" w:color="auto" w:fill="FFFFFF"/>
        </w:rPr>
        <w:t xml:space="preserve"> </w:t>
      </w:r>
      <w:r w:rsidRPr="00EE607E">
        <w:rPr>
          <w:smallCaps/>
          <w:szCs w:val="22"/>
          <w:shd w:val="clear" w:color="auto" w:fill="FFFFFF"/>
        </w:rPr>
        <w:t xml:space="preserve">47 U.S.C. 154, 302a, 303, </w:t>
      </w:r>
      <w:r w:rsidRPr="00867994" w:rsidR="00867994">
        <w:t>and</w:t>
      </w:r>
      <w:r w:rsidRPr="00EE607E">
        <w:rPr>
          <w:smallCaps/>
          <w:szCs w:val="22"/>
          <w:shd w:val="clear" w:color="auto" w:fill="FFFFFF"/>
        </w:rPr>
        <w:t xml:space="preserve"> 336, </w:t>
      </w:r>
      <w:r w:rsidRPr="00867994">
        <w:t>unless otherwise noted</w:t>
      </w:r>
      <w:r w:rsidRPr="00EE607E">
        <w:rPr>
          <w:smallCaps/>
          <w:szCs w:val="22"/>
          <w:shd w:val="clear" w:color="auto" w:fill="FFFFFF"/>
        </w:rPr>
        <w:t>.</w:t>
      </w:r>
    </w:p>
    <w:p w:rsidR="00846CD9" w:rsidP="007D0652" w14:paraId="14443A10" w14:textId="4DBC2B43">
      <w:pPr>
        <w:pStyle w:val="ParaNum"/>
        <w:numPr>
          <w:ilvl w:val="0"/>
          <w:numId w:val="4"/>
        </w:numPr>
        <w:rPr>
          <w:szCs w:val="22"/>
        </w:rPr>
      </w:pPr>
      <w:r w:rsidRPr="00846CD9">
        <w:rPr>
          <w:szCs w:val="22"/>
        </w:rPr>
        <w:t xml:space="preserve">Amend § </w:t>
      </w:r>
      <w:r>
        <w:rPr>
          <w:szCs w:val="22"/>
        </w:rPr>
        <w:t>2</w:t>
      </w:r>
      <w:r w:rsidRPr="00846CD9">
        <w:rPr>
          <w:szCs w:val="22"/>
        </w:rPr>
        <w:t>.</w:t>
      </w:r>
      <w:r>
        <w:rPr>
          <w:szCs w:val="22"/>
        </w:rPr>
        <w:t>910</w:t>
      </w:r>
      <w:r w:rsidRPr="00846CD9">
        <w:rPr>
          <w:szCs w:val="22"/>
        </w:rPr>
        <w:t xml:space="preserve"> by revising </w:t>
      </w:r>
      <w:r w:rsidR="006038DE">
        <w:rPr>
          <w:szCs w:val="22"/>
        </w:rPr>
        <w:t xml:space="preserve">the fourth sentence of </w:t>
      </w:r>
      <w:r w:rsidRPr="00846CD9">
        <w:rPr>
          <w:szCs w:val="22"/>
        </w:rPr>
        <w:t>paragraph (</w:t>
      </w:r>
      <w:r>
        <w:rPr>
          <w:szCs w:val="22"/>
        </w:rPr>
        <w:t>a</w:t>
      </w:r>
      <w:r w:rsidRPr="00846CD9">
        <w:rPr>
          <w:szCs w:val="22"/>
        </w:rPr>
        <w:t>) as follows:</w:t>
      </w:r>
      <w:r>
        <w:rPr>
          <w:szCs w:val="22"/>
        </w:rPr>
        <w:t xml:space="preserve"> </w:t>
      </w:r>
    </w:p>
    <w:p w:rsidR="00846CD9" w:rsidRPr="00846CD9" w:rsidP="00A80F18" w14:paraId="7624F1B3" w14:textId="77777777">
      <w:pPr>
        <w:pStyle w:val="ParaNum"/>
        <w:numPr>
          <w:ilvl w:val="0"/>
          <w:numId w:val="0"/>
        </w:numPr>
        <w:rPr>
          <w:szCs w:val="22"/>
        </w:rPr>
      </w:pPr>
      <w:r w:rsidRPr="00846CD9">
        <w:rPr>
          <w:szCs w:val="22"/>
        </w:rPr>
        <w:t>§ 2.910 Incorporation by reference.</w:t>
      </w:r>
    </w:p>
    <w:p w:rsidR="00846CD9" w:rsidRPr="00846CD9" w:rsidP="00A80F18" w14:paraId="02595166" w14:textId="0E67D3EC">
      <w:pPr>
        <w:pStyle w:val="ParaNum"/>
        <w:numPr>
          <w:ilvl w:val="0"/>
          <w:numId w:val="0"/>
        </w:numPr>
        <w:rPr>
          <w:szCs w:val="22"/>
        </w:rPr>
      </w:pPr>
      <w:r w:rsidRPr="00846CD9">
        <w:rPr>
          <w:szCs w:val="22"/>
        </w:rPr>
        <w:t xml:space="preserve">(a) </w:t>
      </w:r>
      <w:r w:rsidR="006038DE">
        <w:rPr>
          <w:szCs w:val="22"/>
        </w:rPr>
        <w:t xml:space="preserve">* * * </w:t>
      </w:r>
      <w:r w:rsidRPr="00846CD9">
        <w:rPr>
          <w:szCs w:val="22"/>
        </w:rPr>
        <w:t xml:space="preserve">All approved material is available for inspection at the Federal Communications Commission, </w:t>
      </w:r>
      <w:r w:rsidR="00F92E83">
        <w:rPr>
          <w:szCs w:val="22"/>
        </w:rPr>
        <w:t>located at the address indicated in 47 CFR § 0.401(a)</w:t>
      </w:r>
      <w:r w:rsidRPr="00846CD9">
        <w:rPr>
          <w:szCs w:val="22"/>
        </w:rPr>
        <w:t xml:space="preserve">, </w:t>
      </w:r>
      <w:r w:rsidR="00F92E83">
        <w:rPr>
          <w:szCs w:val="22"/>
        </w:rPr>
        <w:t xml:space="preserve">Tel: </w:t>
      </w:r>
      <w:r w:rsidRPr="00846CD9">
        <w:rPr>
          <w:szCs w:val="22"/>
        </w:rPr>
        <w:t>(202) 418-0270</w:t>
      </w:r>
      <w:r w:rsidR="00F92E83">
        <w:rPr>
          <w:szCs w:val="22"/>
        </w:rPr>
        <w:t>,</w:t>
      </w:r>
      <w:r w:rsidRPr="00846CD9">
        <w:rPr>
          <w:szCs w:val="22"/>
        </w:rPr>
        <w:t xml:space="preserve"> and is available from the sources below. </w:t>
      </w:r>
      <w:r w:rsidR="006038DE">
        <w:rPr>
          <w:szCs w:val="22"/>
        </w:rPr>
        <w:t>* * *</w:t>
      </w:r>
    </w:p>
    <w:p w:rsidR="00846CD9" w:rsidP="00A80F18" w14:paraId="593741CD" w14:textId="5B7C3FE8">
      <w:pPr>
        <w:pStyle w:val="ParaNum"/>
        <w:numPr>
          <w:ilvl w:val="0"/>
          <w:numId w:val="0"/>
        </w:numPr>
        <w:rPr>
          <w:szCs w:val="22"/>
        </w:rPr>
      </w:pPr>
      <w:r>
        <w:rPr>
          <w:szCs w:val="22"/>
        </w:rPr>
        <w:t>* * *</w:t>
      </w:r>
    </w:p>
    <w:p w:rsidR="00846CD9" w:rsidP="00A80F18" w14:paraId="12423095" w14:textId="35CFE728">
      <w:pPr>
        <w:pStyle w:val="ParaNum"/>
        <w:numPr>
          <w:ilvl w:val="0"/>
          <w:numId w:val="0"/>
        </w:numPr>
        <w:rPr>
          <w:szCs w:val="22"/>
        </w:rPr>
      </w:pPr>
      <w:r>
        <w:rPr>
          <w:szCs w:val="22"/>
        </w:rPr>
        <w:t>* * * * *</w:t>
      </w:r>
    </w:p>
    <w:p w:rsidR="00EE607E" w:rsidRPr="00944624" w:rsidP="00867994" w14:paraId="539FC71F" w14:textId="3853B6E4">
      <w:pPr>
        <w:pStyle w:val="ParaNum"/>
        <w:numPr>
          <w:ilvl w:val="0"/>
          <w:numId w:val="0"/>
        </w:numPr>
        <w:rPr>
          <w:szCs w:val="22"/>
        </w:rPr>
      </w:pPr>
      <w:r w:rsidRPr="00944624">
        <w:rPr>
          <w:szCs w:val="22"/>
        </w:rPr>
        <w:t xml:space="preserve">PART </w:t>
      </w:r>
      <w:r w:rsidR="00867994">
        <w:rPr>
          <w:szCs w:val="22"/>
        </w:rPr>
        <w:t>3</w:t>
      </w:r>
      <w:r w:rsidRPr="00944624">
        <w:rPr>
          <w:szCs w:val="22"/>
        </w:rPr>
        <w:t xml:space="preserve"> — </w:t>
      </w:r>
      <w:r w:rsidRPr="00867994" w:rsidR="00867994">
        <w:rPr>
          <w:szCs w:val="22"/>
        </w:rPr>
        <w:t>AUTHORIZATION AND ADMINISTRATION OF ACCOUNTING AUTHORITIES IN MARITIME AND MARITIME MOBILE-SATELLITE RADIO SERVICES</w:t>
      </w:r>
    </w:p>
    <w:p w:rsidR="00EE607E" w:rsidP="007D0652" w14:paraId="2416916B" w14:textId="4CF7EDF9">
      <w:pPr>
        <w:pStyle w:val="ParaNum"/>
        <w:numPr>
          <w:ilvl w:val="0"/>
          <w:numId w:val="4"/>
        </w:numPr>
        <w:rPr>
          <w:szCs w:val="22"/>
        </w:rPr>
      </w:pPr>
      <w:r w:rsidRPr="00944624">
        <w:rPr>
          <w:szCs w:val="22"/>
        </w:rPr>
        <w:t xml:space="preserve">The authority citation for Part </w:t>
      </w:r>
      <w:r w:rsidR="00867994">
        <w:rPr>
          <w:szCs w:val="22"/>
        </w:rPr>
        <w:t>3</w:t>
      </w:r>
      <w:r w:rsidRPr="00944624">
        <w:rPr>
          <w:szCs w:val="22"/>
        </w:rPr>
        <w:t xml:space="preserve"> </w:t>
      </w:r>
      <w:r>
        <w:rPr>
          <w:szCs w:val="22"/>
        </w:rPr>
        <w:t>remains</w:t>
      </w:r>
      <w:r w:rsidRPr="00944624">
        <w:rPr>
          <w:szCs w:val="22"/>
        </w:rPr>
        <w:t xml:space="preserve"> as follows:</w:t>
      </w:r>
    </w:p>
    <w:p w:rsidR="00EE607E" w:rsidRPr="00325D16" w:rsidP="00867994" w14:paraId="6645AC5B" w14:textId="5A38EF68">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867994" w:rsidR="00867994">
        <w:rPr>
          <w:szCs w:val="22"/>
          <w:shd w:val="clear" w:color="auto" w:fill="FFFFFF"/>
        </w:rPr>
        <w:t>47 U.S.C. 154(i), 154(j) and 303(r).</w:t>
      </w:r>
    </w:p>
    <w:p w:rsidR="00846CD9" w:rsidP="007D0652" w14:paraId="01B7035C" w14:textId="73AB022D">
      <w:pPr>
        <w:pStyle w:val="ParaNum"/>
        <w:numPr>
          <w:ilvl w:val="0"/>
          <w:numId w:val="4"/>
        </w:numPr>
        <w:rPr>
          <w:szCs w:val="22"/>
        </w:rPr>
      </w:pPr>
      <w:r w:rsidRPr="00846CD9">
        <w:rPr>
          <w:szCs w:val="22"/>
        </w:rPr>
        <w:t xml:space="preserve">Amend § </w:t>
      </w:r>
      <w:r>
        <w:rPr>
          <w:szCs w:val="22"/>
        </w:rPr>
        <w:t>3</w:t>
      </w:r>
      <w:r w:rsidRPr="00846CD9">
        <w:rPr>
          <w:szCs w:val="22"/>
        </w:rPr>
        <w:t>.</w:t>
      </w:r>
      <w:r>
        <w:rPr>
          <w:szCs w:val="22"/>
        </w:rPr>
        <w:t>61</w:t>
      </w:r>
      <w:r w:rsidRPr="00846CD9">
        <w:rPr>
          <w:szCs w:val="22"/>
        </w:rPr>
        <w:t xml:space="preserve"> as follows:</w:t>
      </w:r>
    </w:p>
    <w:p w:rsidR="00846CD9" w:rsidRPr="00846CD9" w:rsidP="00A80F18" w14:paraId="569A0C28" w14:textId="77777777">
      <w:pPr>
        <w:pStyle w:val="ParaNum"/>
        <w:numPr>
          <w:ilvl w:val="0"/>
          <w:numId w:val="0"/>
        </w:numPr>
        <w:rPr>
          <w:szCs w:val="22"/>
        </w:rPr>
      </w:pPr>
      <w:r w:rsidRPr="00846CD9">
        <w:rPr>
          <w:szCs w:val="22"/>
        </w:rPr>
        <w:t>§ 3.61 Reporting address.</w:t>
      </w:r>
    </w:p>
    <w:p w:rsidR="00846CD9" w:rsidRPr="00846CD9" w:rsidP="00A80F18" w14:paraId="6ED14ED1" w14:textId="77777777">
      <w:pPr>
        <w:pStyle w:val="ParaNum"/>
        <w:numPr>
          <w:ilvl w:val="0"/>
          <w:numId w:val="0"/>
        </w:numPr>
        <w:rPr>
          <w:szCs w:val="22"/>
        </w:rPr>
      </w:pPr>
      <w:r w:rsidRPr="00846CD9">
        <w:rPr>
          <w:szCs w:val="22"/>
        </w:rPr>
        <w:t>All reports must be received at the following address no later than the required reporting date:</w:t>
      </w:r>
    </w:p>
    <w:p w:rsidR="00846CD9" w:rsidRPr="00846CD9" w:rsidP="00A80F18" w14:paraId="4A590FF0" w14:textId="13BE4D8B">
      <w:pPr>
        <w:pStyle w:val="ParaNum"/>
        <w:numPr>
          <w:ilvl w:val="0"/>
          <w:numId w:val="0"/>
        </w:numPr>
        <w:rPr>
          <w:szCs w:val="22"/>
        </w:rPr>
      </w:pPr>
      <w:r w:rsidRPr="00846CD9">
        <w:rPr>
          <w:szCs w:val="22"/>
        </w:rPr>
        <w:t xml:space="preserve">Accounting Authority Certification Officer, Financial Operations Center, Federal Communications Commission, </w:t>
      </w:r>
      <w:r w:rsidR="00F92E83">
        <w:rPr>
          <w:szCs w:val="22"/>
        </w:rPr>
        <w:t>at the address indicated in 47 CFR § 0.401(a).</w:t>
      </w:r>
    </w:p>
    <w:p w:rsidR="006038DE" w:rsidP="006038DE" w14:paraId="6C9A297D" w14:textId="49C926EE">
      <w:pPr>
        <w:pStyle w:val="ParaNum"/>
        <w:numPr>
          <w:ilvl w:val="0"/>
          <w:numId w:val="0"/>
        </w:numPr>
        <w:rPr>
          <w:szCs w:val="22"/>
        </w:rPr>
      </w:pPr>
      <w:r>
        <w:rPr>
          <w:szCs w:val="22"/>
        </w:rPr>
        <w:t>* * * * *</w:t>
      </w:r>
    </w:p>
    <w:p w:rsidR="00EE607E" w:rsidRPr="00944624" w:rsidP="00867994" w14:paraId="75E69A62" w14:textId="5AD7C243">
      <w:pPr>
        <w:pStyle w:val="ParaNum"/>
        <w:numPr>
          <w:ilvl w:val="0"/>
          <w:numId w:val="0"/>
        </w:numPr>
        <w:rPr>
          <w:szCs w:val="22"/>
        </w:rPr>
      </w:pPr>
      <w:r w:rsidRPr="00944624">
        <w:rPr>
          <w:szCs w:val="22"/>
        </w:rPr>
        <w:t xml:space="preserve">PART </w:t>
      </w:r>
      <w:r w:rsidR="00867994">
        <w:rPr>
          <w:szCs w:val="22"/>
        </w:rPr>
        <w:t>11</w:t>
      </w:r>
      <w:r w:rsidRPr="00944624">
        <w:rPr>
          <w:szCs w:val="22"/>
        </w:rPr>
        <w:t xml:space="preserve"> — </w:t>
      </w:r>
      <w:r w:rsidRPr="00867994" w:rsidR="00867994">
        <w:rPr>
          <w:szCs w:val="22"/>
        </w:rPr>
        <w:t>EMERGENCY ALERT SYSTEM (EAS)</w:t>
      </w:r>
    </w:p>
    <w:p w:rsidR="00EE607E" w:rsidRPr="00867994" w:rsidP="007D0652" w14:paraId="4703B872" w14:textId="3778026C">
      <w:pPr>
        <w:pStyle w:val="ParaNum"/>
        <w:numPr>
          <w:ilvl w:val="0"/>
          <w:numId w:val="4"/>
        </w:numPr>
        <w:rPr>
          <w:szCs w:val="22"/>
        </w:rPr>
      </w:pPr>
      <w:r w:rsidRPr="00944624">
        <w:rPr>
          <w:szCs w:val="22"/>
        </w:rPr>
        <w:t xml:space="preserve">The authority citation for Part </w:t>
      </w:r>
      <w:r w:rsidR="00867994">
        <w:rPr>
          <w:szCs w:val="22"/>
        </w:rPr>
        <w:t>11</w:t>
      </w:r>
      <w:r w:rsidRPr="00944624">
        <w:rPr>
          <w:szCs w:val="22"/>
        </w:rPr>
        <w:t xml:space="preserve"> </w:t>
      </w:r>
      <w:r>
        <w:rPr>
          <w:szCs w:val="22"/>
        </w:rPr>
        <w:t>remains</w:t>
      </w:r>
      <w:r w:rsidRPr="00944624">
        <w:rPr>
          <w:szCs w:val="22"/>
        </w:rPr>
        <w:t xml:space="preserve"> as follows:</w:t>
      </w:r>
    </w:p>
    <w:p w:rsidR="00EE607E" w:rsidRPr="00867994" w:rsidP="00867994" w14:paraId="30506D7C" w14:textId="13626517">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867994" w:rsidR="00867994">
        <w:rPr>
          <w:szCs w:val="22"/>
          <w:shd w:val="clear" w:color="auto" w:fill="FFFFFF"/>
        </w:rPr>
        <w:t>47 U.S.C. 151, 154 (i) and (o), 303(r), 544(g) and 606</w:t>
      </w:r>
      <w:r>
        <w:rPr>
          <w:szCs w:val="22"/>
          <w:shd w:val="clear" w:color="auto" w:fill="FFFFFF"/>
        </w:rPr>
        <w:t>.</w:t>
      </w:r>
    </w:p>
    <w:p w:rsidR="00082435" w:rsidRPr="006038DE" w:rsidP="007D0652" w14:paraId="7803D862" w14:textId="17C785F8">
      <w:pPr>
        <w:pStyle w:val="ParaNum"/>
        <w:numPr>
          <w:ilvl w:val="0"/>
          <w:numId w:val="4"/>
        </w:numPr>
        <w:rPr>
          <w:szCs w:val="22"/>
        </w:rPr>
      </w:pPr>
      <w:r w:rsidRPr="00846CD9">
        <w:rPr>
          <w:szCs w:val="22"/>
        </w:rPr>
        <w:t xml:space="preserve">Amend § </w:t>
      </w:r>
      <w:r>
        <w:rPr>
          <w:szCs w:val="22"/>
        </w:rPr>
        <w:t>11</w:t>
      </w:r>
      <w:r w:rsidRPr="00846CD9">
        <w:rPr>
          <w:szCs w:val="22"/>
        </w:rPr>
        <w:t>.</w:t>
      </w:r>
      <w:r>
        <w:rPr>
          <w:szCs w:val="22"/>
        </w:rPr>
        <w:t>51</w:t>
      </w:r>
      <w:r w:rsidRPr="00846CD9">
        <w:rPr>
          <w:szCs w:val="22"/>
        </w:rPr>
        <w:t xml:space="preserve"> by revising </w:t>
      </w:r>
      <w:r w:rsidR="006038DE">
        <w:rPr>
          <w:szCs w:val="22"/>
        </w:rPr>
        <w:t xml:space="preserve">the third sentence of </w:t>
      </w:r>
      <w:r w:rsidRPr="00846CD9">
        <w:rPr>
          <w:szCs w:val="22"/>
        </w:rPr>
        <w:t>paragraph (</w:t>
      </w:r>
      <w:r>
        <w:rPr>
          <w:szCs w:val="22"/>
        </w:rPr>
        <w:t>p</w:t>
      </w:r>
      <w:r w:rsidRPr="00846CD9">
        <w:rPr>
          <w:szCs w:val="22"/>
        </w:rPr>
        <w:t>) as follows:</w:t>
      </w:r>
    </w:p>
    <w:p w:rsidR="00082435" w:rsidRPr="00082435" w:rsidP="00A80F18" w14:paraId="5ADF4396" w14:textId="77777777">
      <w:pPr>
        <w:pStyle w:val="ParaNum"/>
        <w:numPr>
          <w:ilvl w:val="0"/>
          <w:numId w:val="0"/>
        </w:numPr>
        <w:rPr>
          <w:szCs w:val="22"/>
        </w:rPr>
      </w:pPr>
      <w:r w:rsidRPr="00082435">
        <w:rPr>
          <w:szCs w:val="22"/>
        </w:rPr>
        <w:t>§ 11.51 EAS code and Attention Signal Transmission requirements.</w:t>
      </w:r>
    </w:p>
    <w:p w:rsidR="006038DE" w:rsidP="00A80F18" w14:paraId="079E0C52" w14:textId="285F99C3">
      <w:pPr>
        <w:pStyle w:val="ParaNum"/>
        <w:numPr>
          <w:ilvl w:val="0"/>
          <w:numId w:val="0"/>
        </w:numPr>
        <w:rPr>
          <w:szCs w:val="22"/>
        </w:rPr>
      </w:pPr>
      <w:r>
        <w:rPr>
          <w:szCs w:val="22"/>
        </w:rPr>
        <w:t>(p</w:t>
      </w:r>
      <w:r w:rsidRPr="00082435">
        <w:rPr>
          <w:szCs w:val="22"/>
        </w:rPr>
        <w:t xml:space="preserve">) </w:t>
      </w:r>
      <w:r>
        <w:rPr>
          <w:szCs w:val="22"/>
        </w:rPr>
        <w:t xml:space="preserve">* * * </w:t>
      </w:r>
      <w:r w:rsidRPr="00082435">
        <w:rPr>
          <w:szCs w:val="22"/>
        </w:rPr>
        <w:t xml:space="preserve">All approved material is available for inspection at the Federal Communications Commission, </w:t>
      </w:r>
      <w:r w:rsidR="00F92E83">
        <w:rPr>
          <w:szCs w:val="22"/>
        </w:rPr>
        <w:t>located at the address indicated in 47 CFR § 0.401(a)</w:t>
      </w:r>
      <w:r w:rsidRPr="00082435">
        <w:rPr>
          <w:szCs w:val="22"/>
        </w:rPr>
        <w:t xml:space="preserve"> (Reference Information Center)</w:t>
      </w:r>
      <w:r w:rsidR="00F92E83">
        <w:rPr>
          <w:szCs w:val="22"/>
        </w:rPr>
        <w:t>,</w:t>
      </w:r>
      <w:r w:rsidRPr="00082435">
        <w:rPr>
          <w:szCs w:val="22"/>
        </w:rPr>
        <w:t xml:space="preserve"> and is available from the source indicated below. </w:t>
      </w:r>
      <w:r>
        <w:rPr>
          <w:szCs w:val="22"/>
        </w:rPr>
        <w:t>* * *</w:t>
      </w:r>
    </w:p>
    <w:p w:rsidR="00082435" w:rsidP="00A80F18" w14:paraId="68C8E966" w14:textId="2AD0D083">
      <w:pPr>
        <w:pStyle w:val="ParaNum"/>
        <w:numPr>
          <w:ilvl w:val="0"/>
          <w:numId w:val="0"/>
        </w:numPr>
        <w:rPr>
          <w:szCs w:val="22"/>
        </w:rPr>
      </w:pPr>
      <w:r>
        <w:rPr>
          <w:szCs w:val="22"/>
        </w:rPr>
        <w:t>* * *</w:t>
      </w:r>
      <w:r>
        <w:rPr>
          <w:szCs w:val="22"/>
        </w:rPr>
        <w:t xml:space="preserve"> </w:t>
      </w:r>
    </w:p>
    <w:p w:rsidR="00082435" w:rsidRPr="00082435" w:rsidP="00A80F18" w14:paraId="08021D8F" w14:textId="3A8C3B51">
      <w:pPr>
        <w:pStyle w:val="ParaNum"/>
        <w:numPr>
          <w:ilvl w:val="0"/>
          <w:numId w:val="0"/>
        </w:numPr>
        <w:rPr>
          <w:szCs w:val="22"/>
        </w:rPr>
      </w:pPr>
      <w:r>
        <w:rPr>
          <w:szCs w:val="22"/>
        </w:rPr>
        <w:t>* * * * *</w:t>
      </w:r>
    </w:p>
    <w:p w:rsidR="00082435" w:rsidP="007D0652" w14:paraId="284FB8EE" w14:textId="14813297">
      <w:pPr>
        <w:pStyle w:val="ParaNum"/>
        <w:numPr>
          <w:ilvl w:val="0"/>
          <w:numId w:val="4"/>
        </w:numPr>
        <w:rPr>
          <w:szCs w:val="22"/>
        </w:rPr>
      </w:pPr>
      <w:r w:rsidRPr="00082435">
        <w:rPr>
          <w:szCs w:val="22"/>
        </w:rPr>
        <w:t>Amend § 11.5</w:t>
      </w:r>
      <w:r>
        <w:rPr>
          <w:szCs w:val="22"/>
        </w:rPr>
        <w:t>6</w:t>
      </w:r>
      <w:r w:rsidRPr="00082435">
        <w:rPr>
          <w:szCs w:val="22"/>
        </w:rPr>
        <w:t xml:space="preserve"> by revising </w:t>
      </w:r>
      <w:r w:rsidR="006038DE">
        <w:rPr>
          <w:szCs w:val="22"/>
        </w:rPr>
        <w:t xml:space="preserve">the third sentence of </w:t>
      </w:r>
      <w:r w:rsidRPr="00082435">
        <w:rPr>
          <w:szCs w:val="22"/>
        </w:rPr>
        <w:t>paragraph (</w:t>
      </w:r>
      <w:r>
        <w:rPr>
          <w:szCs w:val="22"/>
        </w:rPr>
        <w:t>c</w:t>
      </w:r>
      <w:r w:rsidRPr="00082435">
        <w:rPr>
          <w:szCs w:val="22"/>
        </w:rPr>
        <w:t>) as follows:</w:t>
      </w:r>
      <w:r>
        <w:rPr>
          <w:szCs w:val="22"/>
        </w:rPr>
        <w:t xml:space="preserve"> </w:t>
      </w:r>
    </w:p>
    <w:p w:rsidR="00082435" w:rsidRPr="00082435" w:rsidP="00A80F18" w14:paraId="1B211CE3" w14:textId="77777777">
      <w:pPr>
        <w:pStyle w:val="ParaNum"/>
        <w:numPr>
          <w:ilvl w:val="0"/>
          <w:numId w:val="0"/>
        </w:numPr>
        <w:rPr>
          <w:szCs w:val="22"/>
        </w:rPr>
      </w:pPr>
      <w:r w:rsidRPr="00082435">
        <w:rPr>
          <w:szCs w:val="22"/>
        </w:rPr>
        <w:t>§ 11.56 Obligation to process CAP-formatted EAS messages.</w:t>
      </w:r>
    </w:p>
    <w:p w:rsidR="00082435" w:rsidRPr="00082435" w:rsidP="00A80F18" w14:paraId="52641BA3" w14:textId="02A862F7">
      <w:pPr>
        <w:pStyle w:val="ParaNum"/>
        <w:numPr>
          <w:ilvl w:val="0"/>
          <w:numId w:val="0"/>
        </w:numPr>
        <w:rPr>
          <w:szCs w:val="22"/>
        </w:rPr>
      </w:pPr>
      <w:r w:rsidRPr="00082435">
        <w:rPr>
          <w:szCs w:val="22"/>
        </w:rPr>
        <w:t xml:space="preserve">(c) </w:t>
      </w:r>
      <w:r w:rsidR="006038DE">
        <w:rPr>
          <w:szCs w:val="22"/>
        </w:rPr>
        <w:t xml:space="preserve">* * * </w:t>
      </w:r>
      <w:r w:rsidRPr="00082435">
        <w:rPr>
          <w:szCs w:val="22"/>
        </w:rPr>
        <w:t xml:space="preserve">All approved material is available for inspection at the Federal Communications Commission, </w:t>
      </w:r>
      <w:r w:rsidR="00F92E83">
        <w:rPr>
          <w:szCs w:val="22"/>
        </w:rPr>
        <w:t>located at the address indicated in 47 CFR § 0.401(a)</w:t>
      </w:r>
      <w:r w:rsidRPr="00082435">
        <w:rPr>
          <w:szCs w:val="22"/>
        </w:rPr>
        <w:t xml:space="preserve"> (Reference Information Center)</w:t>
      </w:r>
      <w:r w:rsidR="00F92E83">
        <w:rPr>
          <w:szCs w:val="22"/>
        </w:rPr>
        <w:t>,</w:t>
      </w:r>
      <w:r w:rsidRPr="00082435">
        <w:rPr>
          <w:szCs w:val="22"/>
        </w:rPr>
        <w:t xml:space="preserve"> and is available from the sources indicated below. </w:t>
      </w:r>
      <w:r w:rsidR="006038DE">
        <w:rPr>
          <w:szCs w:val="22"/>
        </w:rPr>
        <w:t>* * *</w:t>
      </w:r>
    </w:p>
    <w:p w:rsidR="00082435" w:rsidP="00A80F18" w14:paraId="700FB736" w14:textId="2AF4B8F3">
      <w:pPr>
        <w:pStyle w:val="ParaNum"/>
        <w:numPr>
          <w:ilvl w:val="0"/>
          <w:numId w:val="0"/>
        </w:numPr>
        <w:rPr>
          <w:szCs w:val="22"/>
        </w:rPr>
      </w:pPr>
      <w:r>
        <w:rPr>
          <w:szCs w:val="22"/>
        </w:rPr>
        <w:t xml:space="preserve">* * * </w:t>
      </w:r>
    </w:p>
    <w:p w:rsidR="00082435" w:rsidP="00A80F18" w14:paraId="4687CABB" w14:textId="77B2D52F">
      <w:pPr>
        <w:pStyle w:val="ParaNum"/>
        <w:numPr>
          <w:ilvl w:val="0"/>
          <w:numId w:val="0"/>
        </w:numPr>
        <w:rPr>
          <w:szCs w:val="22"/>
        </w:rPr>
      </w:pPr>
      <w:r>
        <w:rPr>
          <w:szCs w:val="22"/>
        </w:rPr>
        <w:t>* * * * *</w:t>
      </w:r>
    </w:p>
    <w:p w:rsidR="00EE607E" w:rsidRPr="00944624" w:rsidP="00867994" w14:paraId="55A67467" w14:textId="55EB05B1">
      <w:pPr>
        <w:pStyle w:val="ParaNum"/>
        <w:numPr>
          <w:ilvl w:val="0"/>
          <w:numId w:val="0"/>
        </w:numPr>
        <w:rPr>
          <w:szCs w:val="22"/>
        </w:rPr>
      </w:pPr>
      <w:r w:rsidRPr="00944624">
        <w:rPr>
          <w:szCs w:val="22"/>
        </w:rPr>
        <w:t xml:space="preserve">PART </w:t>
      </w:r>
      <w:r w:rsidR="00867994">
        <w:rPr>
          <w:szCs w:val="22"/>
        </w:rPr>
        <w:t>15</w:t>
      </w:r>
      <w:r w:rsidRPr="00944624">
        <w:rPr>
          <w:szCs w:val="22"/>
        </w:rPr>
        <w:t xml:space="preserve"> — </w:t>
      </w:r>
      <w:r w:rsidRPr="00867994" w:rsidR="00867994">
        <w:rPr>
          <w:szCs w:val="22"/>
        </w:rPr>
        <w:t>RADIO FREQUENCY DEVICES</w:t>
      </w:r>
    </w:p>
    <w:p w:rsidR="00EE607E" w:rsidP="007D0652" w14:paraId="57F55E39" w14:textId="3787C26E">
      <w:pPr>
        <w:pStyle w:val="ParaNum"/>
        <w:numPr>
          <w:ilvl w:val="0"/>
          <w:numId w:val="4"/>
        </w:numPr>
        <w:rPr>
          <w:szCs w:val="22"/>
        </w:rPr>
      </w:pPr>
      <w:r w:rsidRPr="00944624">
        <w:rPr>
          <w:szCs w:val="22"/>
        </w:rPr>
        <w:t xml:space="preserve">The authority citation for Part </w:t>
      </w:r>
      <w:r w:rsidR="00867994">
        <w:rPr>
          <w:szCs w:val="22"/>
        </w:rPr>
        <w:t>15</w:t>
      </w:r>
      <w:r w:rsidRPr="00944624">
        <w:rPr>
          <w:szCs w:val="22"/>
        </w:rPr>
        <w:t xml:space="preserve"> </w:t>
      </w:r>
      <w:r>
        <w:rPr>
          <w:szCs w:val="22"/>
        </w:rPr>
        <w:t>remains</w:t>
      </w:r>
      <w:r w:rsidRPr="00944624">
        <w:rPr>
          <w:szCs w:val="22"/>
        </w:rPr>
        <w:t xml:space="preserve"> as follows:</w:t>
      </w:r>
    </w:p>
    <w:p w:rsidR="00EE607E" w:rsidRPr="00325D16" w:rsidP="00867994" w14:paraId="78CB9782" w14:textId="614B6B98">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867994" w:rsidR="00867994">
        <w:rPr>
          <w:szCs w:val="22"/>
          <w:shd w:val="clear" w:color="auto" w:fill="FFFFFF"/>
        </w:rPr>
        <w:t>47 U.S.C. 154, 302a, 303, 304, 307, 336, 544a, and 549.</w:t>
      </w:r>
    </w:p>
    <w:p w:rsidR="00082435" w:rsidP="007D0652" w14:paraId="312F9EE3" w14:textId="4F224F4F">
      <w:pPr>
        <w:pStyle w:val="ParaNum"/>
        <w:numPr>
          <w:ilvl w:val="0"/>
          <w:numId w:val="4"/>
        </w:numPr>
        <w:rPr>
          <w:szCs w:val="22"/>
        </w:rPr>
      </w:pPr>
      <w:r w:rsidRPr="00082435">
        <w:rPr>
          <w:szCs w:val="22"/>
        </w:rPr>
        <w:t>Amend § 1</w:t>
      </w:r>
      <w:r>
        <w:rPr>
          <w:szCs w:val="22"/>
        </w:rPr>
        <w:t>5</w:t>
      </w:r>
      <w:r w:rsidRPr="00082435">
        <w:rPr>
          <w:szCs w:val="22"/>
        </w:rPr>
        <w:t>.</w:t>
      </w:r>
      <w:r>
        <w:rPr>
          <w:szCs w:val="22"/>
        </w:rPr>
        <w:t>38</w:t>
      </w:r>
      <w:r w:rsidRPr="00082435">
        <w:rPr>
          <w:szCs w:val="22"/>
        </w:rPr>
        <w:t xml:space="preserve"> by revising </w:t>
      </w:r>
      <w:r w:rsidR="006038DE">
        <w:rPr>
          <w:szCs w:val="22"/>
        </w:rPr>
        <w:t xml:space="preserve">the fourth sentence of </w:t>
      </w:r>
      <w:r w:rsidRPr="00082435">
        <w:rPr>
          <w:szCs w:val="22"/>
        </w:rPr>
        <w:t>paragraph (</w:t>
      </w:r>
      <w:r>
        <w:rPr>
          <w:szCs w:val="22"/>
        </w:rPr>
        <w:t>a</w:t>
      </w:r>
      <w:r w:rsidRPr="00082435">
        <w:rPr>
          <w:szCs w:val="22"/>
        </w:rPr>
        <w:t xml:space="preserve">) as follows: </w:t>
      </w:r>
    </w:p>
    <w:p w:rsidR="00082435" w:rsidRPr="00082435" w:rsidP="00A80F18" w14:paraId="33F5467D" w14:textId="77777777">
      <w:pPr>
        <w:pStyle w:val="ParaNum"/>
        <w:numPr>
          <w:ilvl w:val="0"/>
          <w:numId w:val="0"/>
        </w:numPr>
        <w:rPr>
          <w:szCs w:val="22"/>
        </w:rPr>
      </w:pPr>
      <w:r w:rsidRPr="00082435">
        <w:rPr>
          <w:szCs w:val="22"/>
        </w:rPr>
        <w:t>§ 15.38 Incorporation by reference.</w:t>
      </w:r>
    </w:p>
    <w:p w:rsidR="00082435" w:rsidRPr="00082435" w:rsidP="00A80F18" w14:paraId="639E008D" w14:textId="13BE300F">
      <w:pPr>
        <w:pStyle w:val="ParaNum"/>
        <w:numPr>
          <w:ilvl w:val="0"/>
          <w:numId w:val="0"/>
        </w:numPr>
        <w:rPr>
          <w:szCs w:val="22"/>
        </w:rPr>
      </w:pPr>
      <w:r w:rsidRPr="00082435">
        <w:rPr>
          <w:szCs w:val="22"/>
        </w:rPr>
        <w:t xml:space="preserve">(a) </w:t>
      </w:r>
      <w:r w:rsidR="006038DE">
        <w:rPr>
          <w:szCs w:val="22"/>
        </w:rPr>
        <w:t xml:space="preserve">* * * </w:t>
      </w:r>
      <w:r w:rsidRPr="00082435">
        <w:rPr>
          <w:szCs w:val="22"/>
        </w:rPr>
        <w:t xml:space="preserve">The materials are available for purchase at the corresponding addresses as noted, and all are available for inspection at the Federal Communications Commission, </w:t>
      </w:r>
      <w:r w:rsidR="00F92E83">
        <w:rPr>
          <w:szCs w:val="22"/>
        </w:rPr>
        <w:t>located at the address indicated in 47 CFR § 0.401(a)</w:t>
      </w:r>
      <w:r w:rsidRPr="00082435">
        <w:rPr>
          <w:szCs w:val="22"/>
        </w:rPr>
        <w:t xml:space="preserve">, </w:t>
      </w:r>
      <w:r w:rsidR="00F92E83">
        <w:rPr>
          <w:szCs w:val="22"/>
        </w:rPr>
        <w:t xml:space="preserve">Tel: </w:t>
      </w:r>
      <w:r w:rsidRPr="00082435">
        <w:rPr>
          <w:szCs w:val="22"/>
        </w:rPr>
        <w:t xml:space="preserve">(202) 418-0270, and at the National Archives and Records Administration (NARA). </w:t>
      </w:r>
      <w:r w:rsidR="006038DE">
        <w:rPr>
          <w:szCs w:val="22"/>
        </w:rPr>
        <w:t>* * *</w:t>
      </w:r>
    </w:p>
    <w:p w:rsidR="00082435" w:rsidP="00A80F18" w14:paraId="3C7248B7" w14:textId="338CC0DA">
      <w:pPr>
        <w:pStyle w:val="ParaNum"/>
        <w:numPr>
          <w:ilvl w:val="0"/>
          <w:numId w:val="0"/>
        </w:numPr>
        <w:rPr>
          <w:szCs w:val="22"/>
        </w:rPr>
      </w:pPr>
      <w:r>
        <w:rPr>
          <w:szCs w:val="22"/>
        </w:rPr>
        <w:t xml:space="preserve">* * * </w:t>
      </w:r>
    </w:p>
    <w:p w:rsidR="00082435" w:rsidRPr="00082435" w:rsidP="00A80F18" w14:paraId="68268EB2" w14:textId="2A3D33CF">
      <w:pPr>
        <w:pStyle w:val="ParaNum"/>
        <w:numPr>
          <w:ilvl w:val="0"/>
          <w:numId w:val="0"/>
        </w:numPr>
        <w:rPr>
          <w:szCs w:val="22"/>
        </w:rPr>
      </w:pPr>
      <w:r>
        <w:rPr>
          <w:szCs w:val="22"/>
        </w:rPr>
        <w:t>* * * * *</w:t>
      </w:r>
    </w:p>
    <w:p w:rsidR="00082435" w:rsidP="007D0652" w14:paraId="5EA4CF27" w14:textId="701D31C4">
      <w:pPr>
        <w:pStyle w:val="ParaNum"/>
        <w:numPr>
          <w:ilvl w:val="0"/>
          <w:numId w:val="4"/>
        </w:numPr>
        <w:rPr>
          <w:szCs w:val="22"/>
        </w:rPr>
      </w:pPr>
      <w:r w:rsidRPr="00082435">
        <w:rPr>
          <w:szCs w:val="22"/>
        </w:rPr>
        <w:t>Amend § 15.</w:t>
      </w:r>
      <w:r>
        <w:rPr>
          <w:szCs w:val="22"/>
        </w:rPr>
        <w:t>240</w:t>
      </w:r>
      <w:r w:rsidRPr="00082435">
        <w:rPr>
          <w:szCs w:val="22"/>
        </w:rPr>
        <w:t xml:space="preserve"> by revising </w:t>
      </w:r>
      <w:r w:rsidR="006038DE">
        <w:rPr>
          <w:szCs w:val="22"/>
        </w:rPr>
        <w:t xml:space="preserve">the sixth sentence of </w:t>
      </w:r>
      <w:r w:rsidRPr="00082435">
        <w:rPr>
          <w:szCs w:val="22"/>
        </w:rPr>
        <w:t>paragraph (</w:t>
      </w:r>
      <w:r>
        <w:rPr>
          <w:szCs w:val="22"/>
        </w:rPr>
        <w:t>f</w:t>
      </w:r>
      <w:r w:rsidRPr="00082435">
        <w:rPr>
          <w:szCs w:val="22"/>
        </w:rPr>
        <w:t>) as follows:</w:t>
      </w:r>
      <w:r>
        <w:rPr>
          <w:szCs w:val="22"/>
        </w:rPr>
        <w:t xml:space="preserve"> </w:t>
      </w:r>
    </w:p>
    <w:p w:rsidR="00082435" w:rsidP="00A80F18" w14:paraId="46340CDB" w14:textId="237C2564">
      <w:pPr>
        <w:pStyle w:val="ParaNum"/>
        <w:numPr>
          <w:ilvl w:val="0"/>
          <w:numId w:val="0"/>
        </w:numPr>
        <w:rPr>
          <w:szCs w:val="22"/>
        </w:rPr>
      </w:pPr>
      <w:r w:rsidRPr="00082435">
        <w:rPr>
          <w:szCs w:val="22"/>
        </w:rPr>
        <w:t>§ 15.240 Operation in the band 433.5-434.5 MHz.</w:t>
      </w:r>
      <w:r>
        <w:rPr>
          <w:szCs w:val="22"/>
        </w:rPr>
        <w:t xml:space="preserve"> </w:t>
      </w:r>
    </w:p>
    <w:p w:rsidR="00082435" w:rsidRPr="00082435" w:rsidP="00A80F18" w14:paraId="35CAD2C7" w14:textId="11DB9FB4">
      <w:pPr>
        <w:pStyle w:val="ParaNum"/>
        <w:numPr>
          <w:ilvl w:val="0"/>
          <w:numId w:val="0"/>
        </w:numPr>
        <w:rPr>
          <w:szCs w:val="22"/>
        </w:rPr>
      </w:pPr>
      <w:r w:rsidRPr="00082435">
        <w:rPr>
          <w:szCs w:val="22"/>
        </w:rPr>
        <w:t xml:space="preserve">(f) </w:t>
      </w:r>
      <w:r w:rsidR="006038DE">
        <w:rPr>
          <w:szCs w:val="22"/>
        </w:rPr>
        <w:t xml:space="preserve">* * * </w:t>
      </w:r>
      <w:r w:rsidRPr="00082435">
        <w:rPr>
          <w:szCs w:val="22"/>
        </w:rPr>
        <w:t>The material shall be submitted to the following address:</w:t>
      </w:r>
    </w:p>
    <w:p w:rsidR="00082435" w:rsidP="00A80F18" w14:paraId="29E724D1" w14:textId="5B36B7AC">
      <w:pPr>
        <w:pStyle w:val="ParaNum"/>
        <w:numPr>
          <w:ilvl w:val="0"/>
          <w:numId w:val="0"/>
        </w:numPr>
        <w:rPr>
          <w:szCs w:val="22"/>
        </w:rPr>
      </w:pPr>
      <w:r w:rsidRPr="00082435">
        <w:rPr>
          <w:szCs w:val="22"/>
        </w:rPr>
        <w:t xml:space="preserve">Experimental Licensing Branch, OET, Federal Communications Commission, </w:t>
      </w:r>
      <w:r w:rsidR="00F92E83">
        <w:rPr>
          <w:szCs w:val="22"/>
        </w:rPr>
        <w:t>at the address of the FCC’s main office indicated in 47 CFR § 0.401(a)</w:t>
      </w:r>
      <w:r w:rsidRPr="00082435">
        <w:rPr>
          <w:szCs w:val="22"/>
        </w:rPr>
        <w:t>, ATTN: RFID Registration.</w:t>
      </w:r>
      <w:r>
        <w:rPr>
          <w:szCs w:val="22"/>
        </w:rPr>
        <w:t xml:space="preserve"> </w:t>
      </w:r>
    </w:p>
    <w:p w:rsidR="00082435" w:rsidRPr="00082435" w:rsidP="00A80F18" w14:paraId="4C4070E8" w14:textId="01117525">
      <w:pPr>
        <w:pStyle w:val="ParaNum"/>
        <w:numPr>
          <w:ilvl w:val="0"/>
          <w:numId w:val="0"/>
        </w:numPr>
        <w:rPr>
          <w:szCs w:val="22"/>
        </w:rPr>
      </w:pPr>
      <w:r>
        <w:rPr>
          <w:szCs w:val="22"/>
        </w:rPr>
        <w:t>* * * * *</w:t>
      </w:r>
    </w:p>
    <w:p w:rsidR="00082435" w:rsidP="007D0652" w14:paraId="1B6EC99C" w14:textId="06E2B25A">
      <w:pPr>
        <w:pStyle w:val="ParaNum"/>
        <w:numPr>
          <w:ilvl w:val="0"/>
          <w:numId w:val="4"/>
        </w:numPr>
        <w:rPr>
          <w:szCs w:val="22"/>
        </w:rPr>
      </w:pPr>
      <w:r w:rsidRPr="00082435">
        <w:rPr>
          <w:szCs w:val="22"/>
        </w:rPr>
        <w:t xml:space="preserve">Amend </w:t>
      </w:r>
      <w:r w:rsidR="006038DE">
        <w:rPr>
          <w:szCs w:val="22"/>
        </w:rPr>
        <w:t xml:space="preserve">the fifth sentence of </w:t>
      </w:r>
      <w:r w:rsidRPr="00082435">
        <w:rPr>
          <w:szCs w:val="22"/>
        </w:rPr>
        <w:t>§ 15.</w:t>
      </w:r>
      <w:r>
        <w:rPr>
          <w:szCs w:val="22"/>
        </w:rPr>
        <w:t>525</w:t>
      </w:r>
      <w:r w:rsidRPr="00082435">
        <w:rPr>
          <w:szCs w:val="22"/>
        </w:rPr>
        <w:t xml:space="preserve"> by revising paragraph (</w:t>
      </w:r>
      <w:r>
        <w:rPr>
          <w:szCs w:val="22"/>
        </w:rPr>
        <w:t>b</w:t>
      </w:r>
      <w:r w:rsidRPr="00082435">
        <w:rPr>
          <w:szCs w:val="22"/>
        </w:rPr>
        <w:t xml:space="preserve">) as follows: </w:t>
      </w:r>
      <w:r>
        <w:rPr>
          <w:szCs w:val="22"/>
        </w:rPr>
        <w:t xml:space="preserve"> </w:t>
      </w:r>
    </w:p>
    <w:p w:rsidR="00082435" w:rsidRPr="00082435" w:rsidP="00A80F18" w14:paraId="4B9752C6" w14:textId="77777777">
      <w:pPr>
        <w:pStyle w:val="ParaNum"/>
        <w:numPr>
          <w:ilvl w:val="0"/>
          <w:numId w:val="0"/>
        </w:numPr>
        <w:rPr>
          <w:szCs w:val="22"/>
        </w:rPr>
      </w:pPr>
      <w:r w:rsidRPr="00082435">
        <w:rPr>
          <w:szCs w:val="22"/>
        </w:rPr>
        <w:t>§ 15.525 Coordination requirements.</w:t>
      </w:r>
    </w:p>
    <w:p w:rsidR="00082435" w:rsidRPr="001D294A" w:rsidP="00A80F18" w14:paraId="09DF6C5D" w14:textId="3CB26426">
      <w:pPr>
        <w:pStyle w:val="ParaNum"/>
        <w:numPr>
          <w:ilvl w:val="0"/>
          <w:numId w:val="0"/>
        </w:numPr>
        <w:rPr>
          <w:szCs w:val="22"/>
        </w:rPr>
      </w:pPr>
      <w:r w:rsidRPr="001D294A">
        <w:rPr>
          <w:szCs w:val="22"/>
        </w:rPr>
        <w:t xml:space="preserve">(b) </w:t>
      </w:r>
      <w:r w:rsidR="006038DE">
        <w:rPr>
          <w:szCs w:val="22"/>
        </w:rPr>
        <w:t xml:space="preserve">* * * </w:t>
      </w:r>
      <w:r w:rsidRPr="001D294A">
        <w:rPr>
          <w:szCs w:val="22"/>
        </w:rPr>
        <w:t xml:space="preserve">This material shall be submitted to Frequency Coordination Branch, OET, Federal Communications Commission, </w:t>
      </w:r>
      <w:r w:rsidR="00F92E83">
        <w:rPr>
          <w:szCs w:val="22"/>
        </w:rPr>
        <w:t>at the address of the FCC’</w:t>
      </w:r>
      <w:r w:rsidRPr="00765F89" w:rsidR="00F92E83">
        <w:rPr>
          <w:szCs w:val="22"/>
        </w:rPr>
        <w:t xml:space="preserve">s </w:t>
      </w:r>
      <w:r w:rsidR="00F92E83">
        <w:rPr>
          <w:szCs w:val="22"/>
        </w:rPr>
        <w:t>main office indicated in 47 CFR § 0.401(a)</w:t>
      </w:r>
      <w:r w:rsidRPr="001D294A">
        <w:rPr>
          <w:szCs w:val="22"/>
        </w:rPr>
        <w:t>, A</w:t>
      </w:r>
      <w:r w:rsidR="00A92F65">
        <w:rPr>
          <w:szCs w:val="22"/>
        </w:rPr>
        <w:t>TTN</w:t>
      </w:r>
      <w:r w:rsidRPr="001D294A">
        <w:rPr>
          <w:szCs w:val="22"/>
        </w:rPr>
        <w:t>: UWB Coordination.</w:t>
      </w:r>
    </w:p>
    <w:p w:rsidR="00082435" w:rsidP="00A80F18" w14:paraId="1490A916" w14:textId="4A0120BD">
      <w:pPr>
        <w:pStyle w:val="ParaNum"/>
        <w:numPr>
          <w:ilvl w:val="0"/>
          <w:numId w:val="0"/>
        </w:numPr>
        <w:rPr>
          <w:szCs w:val="22"/>
        </w:rPr>
      </w:pPr>
      <w:r>
        <w:rPr>
          <w:szCs w:val="22"/>
        </w:rPr>
        <w:t xml:space="preserve">* * * </w:t>
      </w:r>
    </w:p>
    <w:p w:rsidR="001D294A" w:rsidP="00A80F18" w14:paraId="6F87D0A3" w14:textId="17DFF7DB">
      <w:pPr>
        <w:pStyle w:val="ParaNum"/>
        <w:numPr>
          <w:ilvl w:val="0"/>
          <w:numId w:val="0"/>
        </w:numPr>
        <w:rPr>
          <w:szCs w:val="22"/>
        </w:rPr>
      </w:pPr>
      <w:r>
        <w:rPr>
          <w:szCs w:val="22"/>
        </w:rPr>
        <w:t>* * * * *</w:t>
      </w:r>
    </w:p>
    <w:p w:rsidR="00EE607E" w:rsidRPr="00944624" w:rsidP="00867994" w14:paraId="1CE2B272" w14:textId="18F55D7F">
      <w:pPr>
        <w:pStyle w:val="ParaNum"/>
        <w:numPr>
          <w:ilvl w:val="0"/>
          <w:numId w:val="0"/>
        </w:numPr>
        <w:rPr>
          <w:szCs w:val="22"/>
        </w:rPr>
      </w:pPr>
      <w:r w:rsidRPr="00944624">
        <w:rPr>
          <w:szCs w:val="22"/>
        </w:rPr>
        <w:t xml:space="preserve">PART </w:t>
      </w:r>
      <w:r w:rsidR="00867994">
        <w:rPr>
          <w:szCs w:val="22"/>
        </w:rPr>
        <w:t>2</w:t>
      </w:r>
      <w:r>
        <w:rPr>
          <w:szCs w:val="22"/>
        </w:rPr>
        <w:t>0</w:t>
      </w:r>
      <w:r w:rsidRPr="00944624">
        <w:rPr>
          <w:szCs w:val="22"/>
        </w:rPr>
        <w:t xml:space="preserve"> — </w:t>
      </w:r>
      <w:r w:rsidRPr="00867994" w:rsidR="00867994">
        <w:rPr>
          <w:szCs w:val="22"/>
        </w:rPr>
        <w:t>COMMERCIAL MOBILE SERVICES</w:t>
      </w:r>
    </w:p>
    <w:p w:rsidR="00EE607E" w:rsidP="007D0652" w14:paraId="3B5A5804" w14:textId="181087C3">
      <w:pPr>
        <w:pStyle w:val="ParaNum"/>
        <w:numPr>
          <w:ilvl w:val="0"/>
          <w:numId w:val="4"/>
        </w:numPr>
        <w:rPr>
          <w:szCs w:val="22"/>
        </w:rPr>
      </w:pPr>
      <w:r w:rsidRPr="00944624">
        <w:rPr>
          <w:szCs w:val="22"/>
        </w:rPr>
        <w:t xml:space="preserve">The authority citation for Part </w:t>
      </w:r>
      <w:r w:rsidR="00867994">
        <w:rPr>
          <w:szCs w:val="22"/>
        </w:rPr>
        <w:t>2</w:t>
      </w:r>
      <w:r>
        <w:rPr>
          <w:szCs w:val="22"/>
        </w:rPr>
        <w:t>0</w:t>
      </w:r>
      <w:r w:rsidRPr="00944624">
        <w:rPr>
          <w:szCs w:val="22"/>
        </w:rPr>
        <w:t xml:space="preserve"> </w:t>
      </w:r>
      <w:r>
        <w:rPr>
          <w:szCs w:val="22"/>
        </w:rPr>
        <w:t>remains</w:t>
      </w:r>
      <w:r w:rsidRPr="00944624">
        <w:rPr>
          <w:szCs w:val="22"/>
        </w:rPr>
        <w:t xml:space="preserve"> as follows:</w:t>
      </w:r>
    </w:p>
    <w:p w:rsidR="00EE607E" w:rsidRPr="00325D16" w:rsidP="00B0402B" w14:paraId="62B4B0C3" w14:textId="779F654B">
      <w:pPr>
        <w:spacing w:after="120"/>
        <w:rPr>
          <w:b/>
        </w:rPr>
      </w:pPr>
      <w:r w:rsidRPr="00325D16">
        <w:rPr>
          <w:smallCaps/>
          <w:szCs w:val="22"/>
          <w:shd w:val="clear" w:color="auto" w:fill="FFFFFF"/>
        </w:rPr>
        <w:t>Authority:</w:t>
      </w:r>
      <w:r w:rsidRPr="00325D16">
        <w:rPr>
          <w:szCs w:val="22"/>
          <w:shd w:val="clear" w:color="auto" w:fill="FFFFFF"/>
        </w:rPr>
        <w:t> </w:t>
      </w:r>
      <w:r w:rsidRPr="00867994" w:rsidR="00867994">
        <w:rPr>
          <w:szCs w:val="22"/>
          <w:shd w:val="clear" w:color="auto" w:fill="FFFFFF"/>
        </w:rPr>
        <w:t>47 U.S.C. 151, 152(a)154(i), 157, 160, 201, 214, 222, 251(e), 301, 302, 303, 303(b), 303(r), 307, 307(a), 309, 309(j)(3), 316, 316(a), 332, 610, 615, 615a, 615b, 615c, unless otherwise noted.</w:t>
      </w:r>
    </w:p>
    <w:p w:rsidR="00826D11" w:rsidP="007D0652" w14:paraId="5CC7DF9D" w14:textId="58DE2BB8">
      <w:pPr>
        <w:pStyle w:val="ParaNum"/>
        <w:numPr>
          <w:ilvl w:val="0"/>
          <w:numId w:val="4"/>
        </w:numPr>
        <w:rPr>
          <w:szCs w:val="22"/>
        </w:rPr>
      </w:pPr>
      <w:r w:rsidRPr="00826D11">
        <w:rPr>
          <w:szCs w:val="22"/>
        </w:rPr>
        <w:t xml:space="preserve">Amend § </w:t>
      </w:r>
      <w:r>
        <w:rPr>
          <w:szCs w:val="22"/>
        </w:rPr>
        <w:t>20</w:t>
      </w:r>
      <w:r w:rsidRPr="00826D11">
        <w:rPr>
          <w:szCs w:val="22"/>
        </w:rPr>
        <w:t>.</w:t>
      </w:r>
      <w:r>
        <w:rPr>
          <w:szCs w:val="22"/>
        </w:rPr>
        <w:t>19</w:t>
      </w:r>
      <w:r w:rsidRPr="00826D11">
        <w:rPr>
          <w:szCs w:val="22"/>
        </w:rPr>
        <w:t xml:space="preserve"> by revising paragraph (b)</w:t>
      </w:r>
      <w:r>
        <w:rPr>
          <w:szCs w:val="22"/>
        </w:rPr>
        <w:t>(4)</w:t>
      </w:r>
      <w:r w:rsidRPr="00826D11">
        <w:rPr>
          <w:szCs w:val="22"/>
        </w:rPr>
        <w:t xml:space="preserve"> as follows:</w:t>
      </w:r>
      <w:r>
        <w:rPr>
          <w:szCs w:val="22"/>
        </w:rPr>
        <w:t xml:space="preserve"> </w:t>
      </w:r>
    </w:p>
    <w:p w:rsidR="00826D11" w:rsidP="00A80F18" w14:paraId="14FC401C" w14:textId="77777777">
      <w:pPr>
        <w:pStyle w:val="ParaNum"/>
        <w:numPr>
          <w:ilvl w:val="0"/>
          <w:numId w:val="0"/>
        </w:numPr>
        <w:rPr>
          <w:szCs w:val="22"/>
        </w:rPr>
      </w:pPr>
      <w:r w:rsidRPr="00826D11">
        <w:rPr>
          <w:szCs w:val="22"/>
        </w:rPr>
        <w:t>§ 20.19 Hearing aid-compatible mobile handsets.</w:t>
      </w:r>
    </w:p>
    <w:p w:rsidR="00826D11" w:rsidRPr="00826D11" w:rsidP="00A80F18" w14:paraId="0BF18CA9" w14:textId="26847CD2">
      <w:pPr>
        <w:pStyle w:val="ParaNum"/>
        <w:numPr>
          <w:ilvl w:val="0"/>
          <w:numId w:val="0"/>
        </w:numPr>
        <w:rPr>
          <w:szCs w:val="22"/>
        </w:rPr>
      </w:pPr>
      <w:r w:rsidRPr="00826D11">
        <w:rPr>
          <w:szCs w:val="22"/>
        </w:rPr>
        <w:t>(b)</w:t>
      </w:r>
      <w:r>
        <w:rPr>
          <w:szCs w:val="22"/>
        </w:rPr>
        <w:t xml:space="preserve"> </w:t>
      </w:r>
      <w:r w:rsidRPr="00826D11">
        <w:rPr>
          <w:szCs w:val="22"/>
        </w:rPr>
        <w:t>Hearing aid compatibility; technical standards -</w:t>
      </w:r>
    </w:p>
    <w:p w:rsidR="00826D11" w:rsidRPr="00826D11" w:rsidP="00A80F18" w14:paraId="43DA2E39" w14:textId="1B02A29A">
      <w:pPr>
        <w:pStyle w:val="ParaNum"/>
        <w:numPr>
          <w:ilvl w:val="0"/>
          <w:numId w:val="0"/>
        </w:numPr>
        <w:rPr>
          <w:szCs w:val="22"/>
        </w:rPr>
      </w:pPr>
      <w:r>
        <w:rPr>
          <w:szCs w:val="22"/>
        </w:rPr>
        <w:t xml:space="preserve">* * * </w:t>
      </w:r>
    </w:p>
    <w:p w:rsidR="00826D11" w:rsidRPr="00826D11" w:rsidP="00A80F18" w14:paraId="622FB816" w14:textId="6EC8D444">
      <w:pPr>
        <w:pStyle w:val="ParaNum"/>
        <w:numPr>
          <w:ilvl w:val="0"/>
          <w:numId w:val="0"/>
        </w:numPr>
        <w:rPr>
          <w:szCs w:val="22"/>
        </w:rPr>
      </w:pPr>
      <w:r w:rsidRPr="00826D11">
        <w:rPr>
          <w:szCs w:val="22"/>
        </w:rPr>
        <w:t xml:space="preserve">(4) All factual questions of whether a wireless handset meets the technical standard(s) of this paragraph shall be referred for resolution to the Chief, Office of Engineering and Technology, Federal Communications Commission, </w:t>
      </w:r>
      <w:r w:rsidR="00D47ADC">
        <w:rPr>
          <w:szCs w:val="22"/>
        </w:rPr>
        <w:t>at the address of the FCC’s main office indicated in 47 CFR § 0.401(a)</w:t>
      </w:r>
      <w:r w:rsidRPr="00826D11">
        <w:rPr>
          <w:szCs w:val="22"/>
        </w:rPr>
        <w:t xml:space="preserve">.  </w:t>
      </w:r>
    </w:p>
    <w:p w:rsidR="00826D11" w:rsidP="00A80F18" w14:paraId="023DFFFB" w14:textId="3FE49230">
      <w:pPr>
        <w:pStyle w:val="ParaNum"/>
        <w:numPr>
          <w:ilvl w:val="0"/>
          <w:numId w:val="0"/>
        </w:numPr>
        <w:rPr>
          <w:szCs w:val="22"/>
        </w:rPr>
      </w:pPr>
      <w:r>
        <w:rPr>
          <w:szCs w:val="22"/>
        </w:rPr>
        <w:t>* * * * *</w:t>
      </w:r>
    </w:p>
    <w:p w:rsidR="00826D11" w:rsidP="007D0652" w14:paraId="3856454B" w14:textId="71FA6C18">
      <w:pPr>
        <w:pStyle w:val="ParaNum"/>
        <w:numPr>
          <w:ilvl w:val="0"/>
          <w:numId w:val="4"/>
        </w:numPr>
        <w:rPr>
          <w:szCs w:val="22"/>
        </w:rPr>
      </w:pPr>
      <w:r>
        <w:rPr>
          <w:szCs w:val="22"/>
        </w:rPr>
        <w:t xml:space="preserve"> </w:t>
      </w:r>
      <w:r w:rsidRPr="00826D11">
        <w:rPr>
          <w:szCs w:val="22"/>
        </w:rPr>
        <w:t xml:space="preserve">Amend § </w:t>
      </w:r>
      <w:r>
        <w:rPr>
          <w:szCs w:val="22"/>
        </w:rPr>
        <w:t>20</w:t>
      </w:r>
      <w:r w:rsidRPr="00826D11">
        <w:rPr>
          <w:szCs w:val="22"/>
        </w:rPr>
        <w:t>.</w:t>
      </w:r>
      <w:r>
        <w:rPr>
          <w:szCs w:val="22"/>
        </w:rPr>
        <w:t>19</w:t>
      </w:r>
      <w:r w:rsidRPr="00826D11">
        <w:rPr>
          <w:szCs w:val="22"/>
        </w:rPr>
        <w:t xml:space="preserve"> by revising</w:t>
      </w:r>
      <w:r w:rsidR="006038DE">
        <w:rPr>
          <w:szCs w:val="22"/>
        </w:rPr>
        <w:t xml:space="preserve"> the second sentence of</w:t>
      </w:r>
      <w:r w:rsidRPr="00826D11">
        <w:rPr>
          <w:szCs w:val="22"/>
        </w:rPr>
        <w:t xml:space="preserve"> paragraph (</w:t>
      </w:r>
      <w:r>
        <w:rPr>
          <w:szCs w:val="22"/>
        </w:rPr>
        <w:t>l</w:t>
      </w:r>
      <w:r w:rsidRPr="00826D11">
        <w:rPr>
          <w:szCs w:val="22"/>
        </w:rPr>
        <w:t>) as follows:</w:t>
      </w:r>
      <w:r>
        <w:rPr>
          <w:szCs w:val="22"/>
        </w:rPr>
        <w:t xml:space="preserve"> </w:t>
      </w:r>
    </w:p>
    <w:p w:rsidR="00826D11" w:rsidP="00A80F18" w14:paraId="5E11751B" w14:textId="77777777">
      <w:pPr>
        <w:pStyle w:val="ParaNum"/>
        <w:numPr>
          <w:ilvl w:val="0"/>
          <w:numId w:val="0"/>
        </w:numPr>
        <w:rPr>
          <w:szCs w:val="22"/>
        </w:rPr>
      </w:pPr>
      <w:r w:rsidRPr="00826D11">
        <w:rPr>
          <w:szCs w:val="22"/>
        </w:rPr>
        <w:t>§ 20.19 Hearing aid-compatible mobile handsets.</w:t>
      </w:r>
    </w:p>
    <w:p w:rsidR="00826D11" w:rsidP="00A80F18" w14:paraId="7F7C4935" w14:textId="2D53C861">
      <w:pPr>
        <w:pStyle w:val="ParaNum"/>
        <w:numPr>
          <w:ilvl w:val="0"/>
          <w:numId w:val="0"/>
        </w:numPr>
        <w:rPr>
          <w:szCs w:val="22"/>
        </w:rPr>
      </w:pPr>
      <w:r>
        <w:rPr>
          <w:szCs w:val="22"/>
        </w:rPr>
        <w:t>* * *</w:t>
      </w:r>
    </w:p>
    <w:p w:rsidR="00826D11" w:rsidRPr="00826D11" w:rsidP="00A80F18" w14:paraId="48F5662C" w14:textId="07BC6513">
      <w:pPr>
        <w:pStyle w:val="ParaNum"/>
        <w:numPr>
          <w:ilvl w:val="0"/>
          <w:numId w:val="0"/>
        </w:numPr>
        <w:rPr>
          <w:szCs w:val="22"/>
        </w:rPr>
      </w:pPr>
      <w:r w:rsidRPr="00826D11">
        <w:rPr>
          <w:szCs w:val="22"/>
        </w:rPr>
        <w:t xml:space="preserve">(l) </w:t>
      </w:r>
      <w:r w:rsidR="006038DE">
        <w:rPr>
          <w:szCs w:val="22"/>
        </w:rPr>
        <w:t>* * *</w:t>
      </w:r>
      <w:r w:rsidRPr="00826D11">
        <w:rPr>
          <w:szCs w:val="22"/>
        </w:rPr>
        <w:t xml:space="preserve"> All approved material is available for inspection at the Federal Communications Commission (FCC), Reference Information Center, Room CY-A257, </w:t>
      </w:r>
      <w:r w:rsidR="00D47ADC">
        <w:rPr>
          <w:szCs w:val="22"/>
        </w:rPr>
        <w:t>at the address of the FCC’s main office indicated in 47 CFR § 0.401(a)</w:t>
      </w:r>
      <w:r w:rsidRPr="00826D11" w:rsidR="00D47ADC">
        <w:rPr>
          <w:szCs w:val="22"/>
        </w:rPr>
        <w:t>,</w:t>
      </w:r>
      <w:r w:rsidRPr="00826D11">
        <w:rPr>
          <w:szCs w:val="22"/>
        </w:rPr>
        <w:t xml:space="preserve"> </w:t>
      </w:r>
      <w:r w:rsidR="00D47ADC">
        <w:rPr>
          <w:szCs w:val="22"/>
        </w:rPr>
        <w:t xml:space="preserve">Tel: </w:t>
      </w:r>
      <w:r w:rsidRPr="00826D11">
        <w:rPr>
          <w:szCs w:val="22"/>
        </w:rPr>
        <w:t xml:space="preserve">(202) 418-0270, and is available from the source indicated below. </w:t>
      </w:r>
      <w:r w:rsidR="006038DE">
        <w:rPr>
          <w:szCs w:val="22"/>
        </w:rPr>
        <w:t xml:space="preserve">* * * </w:t>
      </w:r>
    </w:p>
    <w:p w:rsidR="00826D11" w:rsidRPr="00826D11" w:rsidP="00A80F18" w14:paraId="7B73948C" w14:textId="071C14AD">
      <w:pPr>
        <w:pStyle w:val="ParaNum"/>
        <w:numPr>
          <w:ilvl w:val="0"/>
          <w:numId w:val="0"/>
        </w:numPr>
        <w:rPr>
          <w:szCs w:val="22"/>
        </w:rPr>
      </w:pPr>
      <w:r>
        <w:rPr>
          <w:szCs w:val="22"/>
        </w:rPr>
        <w:t xml:space="preserve">* * * </w:t>
      </w:r>
    </w:p>
    <w:p w:rsidR="00826D11" w:rsidP="00A80F18" w14:paraId="42DD7FA8" w14:textId="63FD9D92">
      <w:pPr>
        <w:pStyle w:val="ParaNum"/>
        <w:numPr>
          <w:ilvl w:val="0"/>
          <w:numId w:val="0"/>
        </w:numPr>
        <w:rPr>
          <w:szCs w:val="22"/>
        </w:rPr>
      </w:pPr>
      <w:r>
        <w:rPr>
          <w:szCs w:val="22"/>
        </w:rPr>
        <w:t>* * * * *</w:t>
      </w:r>
    </w:p>
    <w:p w:rsidR="00EE607E" w:rsidRPr="00944624" w:rsidP="00B0402B" w14:paraId="021DAD25" w14:textId="0446E498">
      <w:pPr>
        <w:pStyle w:val="ParaNum"/>
        <w:numPr>
          <w:ilvl w:val="0"/>
          <w:numId w:val="0"/>
        </w:numPr>
        <w:rPr>
          <w:szCs w:val="22"/>
        </w:rPr>
      </w:pPr>
      <w:r w:rsidRPr="00944624">
        <w:rPr>
          <w:szCs w:val="22"/>
        </w:rPr>
        <w:t xml:space="preserve">PART </w:t>
      </w:r>
      <w:r w:rsidR="00B0402B">
        <w:rPr>
          <w:szCs w:val="22"/>
        </w:rPr>
        <w:t>24</w:t>
      </w:r>
      <w:r w:rsidRPr="00944624">
        <w:rPr>
          <w:szCs w:val="22"/>
        </w:rPr>
        <w:t xml:space="preserve"> — </w:t>
      </w:r>
      <w:r w:rsidRPr="00B0402B" w:rsidR="00B0402B">
        <w:rPr>
          <w:szCs w:val="22"/>
        </w:rPr>
        <w:t>PERSONAL COMMUNICATIONS SERVICES</w:t>
      </w:r>
    </w:p>
    <w:p w:rsidR="00EE607E" w:rsidP="007D0652" w14:paraId="4AF08535" w14:textId="76FAB734">
      <w:pPr>
        <w:pStyle w:val="ParaNum"/>
        <w:numPr>
          <w:ilvl w:val="0"/>
          <w:numId w:val="4"/>
        </w:numPr>
        <w:rPr>
          <w:szCs w:val="22"/>
        </w:rPr>
      </w:pPr>
      <w:r w:rsidRPr="00944624">
        <w:rPr>
          <w:szCs w:val="22"/>
        </w:rPr>
        <w:t xml:space="preserve">The authority citation for Part </w:t>
      </w:r>
      <w:r w:rsidR="00B0402B">
        <w:rPr>
          <w:szCs w:val="22"/>
        </w:rPr>
        <w:t>24</w:t>
      </w:r>
      <w:r w:rsidRPr="00944624">
        <w:rPr>
          <w:szCs w:val="22"/>
        </w:rPr>
        <w:t xml:space="preserve"> </w:t>
      </w:r>
      <w:r>
        <w:rPr>
          <w:szCs w:val="22"/>
        </w:rPr>
        <w:t>remains</w:t>
      </w:r>
      <w:r w:rsidRPr="00944624">
        <w:rPr>
          <w:szCs w:val="22"/>
        </w:rPr>
        <w:t xml:space="preserve"> as follows:</w:t>
      </w:r>
    </w:p>
    <w:p w:rsidR="00EE607E" w:rsidRPr="00325D16" w:rsidP="00B0402B" w14:paraId="2EF9F1AA" w14:textId="5A5F5B59">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B0402B" w:rsidR="00B0402B">
        <w:rPr>
          <w:szCs w:val="22"/>
          <w:shd w:val="clear" w:color="auto" w:fill="FFFFFF"/>
        </w:rPr>
        <w:t>47 U.S.C. 154, 301, 302, 303, 309 and 332.</w:t>
      </w:r>
    </w:p>
    <w:p w:rsidR="00A8768B" w:rsidP="007D0652" w14:paraId="5897D463" w14:textId="79E67E47">
      <w:pPr>
        <w:pStyle w:val="ParaNum"/>
        <w:numPr>
          <w:ilvl w:val="0"/>
          <w:numId w:val="4"/>
        </w:numPr>
        <w:rPr>
          <w:szCs w:val="22"/>
        </w:rPr>
      </w:pPr>
      <w:r w:rsidRPr="00A8768B">
        <w:rPr>
          <w:szCs w:val="22"/>
        </w:rPr>
        <w:t>Amend § 2</w:t>
      </w:r>
      <w:r>
        <w:rPr>
          <w:szCs w:val="22"/>
        </w:rPr>
        <w:t>4</w:t>
      </w:r>
      <w:r w:rsidRPr="00A8768B">
        <w:rPr>
          <w:szCs w:val="22"/>
        </w:rPr>
        <w:t>.1</w:t>
      </w:r>
      <w:r>
        <w:rPr>
          <w:szCs w:val="22"/>
        </w:rPr>
        <w:t>02</w:t>
      </w:r>
      <w:r w:rsidRPr="00A8768B">
        <w:rPr>
          <w:szCs w:val="22"/>
        </w:rPr>
        <w:t xml:space="preserve"> </w:t>
      </w:r>
      <w:r w:rsidR="00EA5137">
        <w:rPr>
          <w:szCs w:val="22"/>
        </w:rPr>
        <w:t xml:space="preserve">by revising the fourth sentence </w:t>
      </w:r>
      <w:r w:rsidRPr="00A8768B">
        <w:rPr>
          <w:szCs w:val="22"/>
        </w:rPr>
        <w:t>as follows:</w:t>
      </w:r>
      <w:r>
        <w:rPr>
          <w:szCs w:val="22"/>
        </w:rPr>
        <w:t xml:space="preserve"> </w:t>
      </w:r>
    </w:p>
    <w:p w:rsidR="00A8768B" w:rsidRPr="00A8768B" w:rsidP="00A80F18" w14:paraId="3E50BBE1" w14:textId="77777777">
      <w:pPr>
        <w:pStyle w:val="ParaNum"/>
        <w:numPr>
          <w:ilvl w:val="0"/>
          <w:numId w:val="0"/>
        </w:numPr>
        <w:rPr>
          <w:szCs w:val="22"/>
        </w:rPr>
      </w:pPr>
      <w:r w:rsidRPr="00A8768B">
        <w:rPr>
          <w:szCs w:val="22"/>
        </w:rPr>
        <w:t>§ 24.102 Service areas.</w:t>
      </w:r>
    </w:p>
    <w:p w:rsidR="00A8768B" w:rsidRPr="00A8768B" w:rsidP="00A80F18" w14:paraId="3A448D9E" w14:textId="02E5668C">
      <w:pPr>
        <w:pStyle w:val="ParaNum"/>
        <w:numPr>
          <w:ilvl w:val="0"/>
          <w:numId w:val="0"/>
        </w:numPr>
        <w:rPr>
          <w:szCs w:val="22"/>
        </w:rPr>
      </w:pPr>
      <w:r>
        <w:rPr>
          <w:szCs w:val="22"/>
        </w:rPr>
        <w:t xml:space="preserve">* * * </w:t>
      </w:r>
      <w:r w:rsidRPr="00A8768B">
        <w:rPr>
          <w:szCs w:val="22"/>
        </w:rPr>
        <w:t xml:space="preserve">The MTA Map is available </w:t>
      </w:r>
      <w:r w:rsidR="00EF6D80">
        <w:rPr>
          <w:szCs w:val="22"/>
        </w:rPr>
        <w:t xml:space="preserve">on the FCC’s website at </w:t>
      </w:r>
      <w:hyperlink r:id="rId8" w:history="1">
        <w:r w:rsidRPr="00313CBE" w:rsidR="00EF6D80">
          <w:rPr>
            <w:rStyle w:val="Hyperlink"/>
            <w:szCs w:val="22"/>
          </w:rPr>
          <w:t>www.fcc.gov/auctions</w:t>
        </w:r>
      </w:hyperlink>
      <w:r w:rsidR="00EF6D80">
        <w:rPr>
          <w:szCs w:val="22"/>
        </w:rPr>
        <w:t xml:space="preserve"> through the “Maps” submenu. </w:t>
      </w:r>
    </w:p>
    <w:p w:rsidR="00A8768B" w:rsidP="00A80F18" w14:paraId="1F790D4A" w14:textId="6E4FBB65">
      <w:pPr>
        <w:pStyle w:val="ParaNum"/>
        <w:numPr>
          <w:ilvl w:val="0"/>
          <w:numId w:val="0"/>
        </w:numPr>
        <w:rPr>
          <w:szCs w:val="22"/>
        </w:rPr>
      </w:pPr>
      <w:r>
        <w:rPr>
          <w:szCs w:val="22"/>
        </w:rPr>
        <w:t xml:space="preserve">* * * </w:t>
      </w:r>
    </w:p>
    <w:p w:rsidR="00A8768B" w:rsidRPr="00A8768B" w:rsidP="00A80F18" w14:paraId="4B9F2647" w14:textId="531D8BFC">
      <w:pPr>
        <w:pStyle w:val="ParaNum"/>
        <w:numPr>
          <w:ilvl w:val="0"/>
          <w:numId w:val="0"/>
        </w:numPr>
        <w:rPr>
          <w:szCs w:val="22"/>
        </w:rPr>
      </w:pPr>
      <w:r>
        <w:rPr>
          <w:szCs w:val="22"/>
        </w:rPr>
        <w:t>* * * * *</w:t>
      </w:r>
    </w:p>
    <w:p w:rsidR="00A8768B" w:rsidP="007D0652" w14:paraId="6DBF2B04" w14:textId="412A617A">
      <w:pPr>
        <w:pStyle w:val="ParaNum"/>
        <w:numPr>
          <w:ilvl w:val="0"/>
          <w:numId w:val="4"/>
        </w:numPr>
        <w:rPr>
          <w:szCs w:val="22"/>
        </w:rPr>
      </w:pPr>
      <w:r w:rsidRPr="00A8768B">
        <w:rPr>
          <w:szCs w:val="22"/>
        </w:rPr>
        <w:t>Amend § 24.</w:t>
      </w:r>
      <w:r>
        <w:rPr>
          <w:szCs w:val="22"/>
        </w:rPr>
        <w:t>2</w:t>
      </w:r>
      <w:r w:rsidRPr="00A8768B">
        <w:rPr>
          <w:szCs w:val="22"/>
        </w:rPr>
        <w:t xml:space="preserve">02 </w:t>
      </w:r>
      <w:r w:rsidR="00EA5137">
        <w:rPr>
          <w:szCs w:val="22"/>
        </w:rPr>
        <w:t xml:space="preserve">by revising the fourth sentence </w:t>
      </w:r>
      <w:r w:rsidRPr="00A8768B">
        <w:rPr>
          <w:szCs w:val="22"/>
        </w:rPr>
        <w:t xml:space="preserve">as follows: </w:t>
      </w:r>
      <w:r>
        <w:rPr>
          <w:szCs w:val="22"/>
        </w:rPr>
        <w:t xml:space="preserve"> </w:t>
      </w:r>
    </w:p>
    <w:p w:rsidR="0003230B" w:rsidRPr="0003230B" w:rsidP="00A80F18" w14:paraId="539DE01B" w14:textId="77777777">
      <w:pPr>
        <w:pStyle w:val="ParaNum"/>
        <w:numPr>
          <w:ilvl w:val="0"/>
          <w:numId w:val="0"/>
        </w:numPr>
        <w:rPr>
          <w:szCs w:val="22"/>
        </w:rPr>
      </w:pPr>
      <w:r w:rsidRPr="0003230B">
        <w:rPr>
          <w:szCs w:val="22"/>
        </w:rPr>
        <w:t>§ 24.202 Service areas.</w:t>
      </w:r>
    </w:p>
    <w:p w:rsidR="0003230B" w:rsidRPr="0003230B" w:rsidP="00A80F18" w14:paraId="6AAB40DA" w14:textId="6F3CC7CF">
      <w:pPr>
        <w:pStyle w:val="ParaNum"/>
        <w:numPr>
          <w:ilvl w:val="0"/>
          <w:numId w:val="0"/>
        </w:numPr>
        <w:rPr>
          <w:szCs w:val="22"/>
        </w:rPr>
      </w:pPr>
      <w:r>
        <w:rPr>
          <w:szCs w:val="22"/>
        </w:rPr>
        <w:t xml:space="preserve">* * * </w:t>
      </w:r>
      <w:r w:rsidRPr="0003230B">
        <w:rPr>
          <w:szCs w:val="22"/>
        </w:rPr>
        <w:t xml:space="preserve">The BTA/MTA Map is available </w:t>
      </w:r>
      <w:r w:rsidRPr="00A8768B" w:rsidR="00EF6D80">
        <w:rPr>
          <w:szCs w:val="22"/>
        </w:rPr>
        <w:t xml:space="preserve">is available </w:t>
      </w:r>
      <w:r w:rsidR="00EF6D80">
        <w:rPr>
          <w:szCs w:val="22"/>
        </w:rPr>
        <w:t xml:space="preserve">on the FCC’s website at </w:t>
      </w:r>
      <w:hyperlink r:id="rId8" w:history="1">
        <w:r w:rsidRPr="00313CBE" w:rsidR="00EF6D80">
          <w:rPr>
            <w:rStyle w:val="Hyperlink"/>
            <w:szCs w:val="22"/>
          </w:rPr>
          <w:t>www.fcc.gov/auctions</w:t>
        </w:r>
      </w:hyperlink>
      <w:r w:rsidR="00EF6D80">
        <w:rPr>
          <w:szCs w:val="22"/>
        </w:rPr>
        <w:t xml:space="preserve"> through the “Maps” submenu. </w:t>
      </w:r>
    </w:p>
    <w:p w:rsidR="00A8768B" w:rsidP="00A80F18" w14:paraId="4762E894" w14:textId="2F948095">
      <w:pPr>
        <w:pStyle w:val="ParaNum"/>
        <w:numPr>
          <w:ilvl w:val="0"/>
          <w:numId w:val="0"/>
        </w:numPr>
        <w:rPr>
          <w:szCs w:val="22"/>
        </w:rPr>
      </w:pPr>
      <w:r>
        <w:rPr>
          <w:szCs w:val="22"/>
        </w:rPr>
        <w:t xml:space="preserve">* * * </w:t>
      </w:r>
    </w:p>
    <w:p w:rsidR="0003230B" w:rsidP="00A80F18" w14:paraId="67B92D87" w14:textId="7F10D0A6">
      <w:pPr>
        <w:pStyle w:val="ParaNum"/>
        <w:numPr>
          <w:ilvl w:val="0"/>
          <w:numId w:val="0"/>
        </w:numPr>
        <w:rPr>
          <w:szCs w:val="22"/>
        </w:rPr>
      </w:pPr>
      <w:r>
        <w:rPr>
          <w:szCs w:val="22"/>
        </w:rPr>
        <w:t>* * * * *</w:t>
      </w:r>
    </w:p>
    <w:p w:rsidR="00EE607E" w:rsidRPr="00944624" w:rsidP="00B0402B" w14:paraId="7530B99C" w14:textId="6DAA42D6">
      <w:pPr>
        <w:pStyle w:val="ParaNum"/>
        <w:numPr>
          <w:ilvl w:val="0"/>
          <w:numId w:val="0"/>
        </w:numPr>
        <w:rPr>
          <w:szCs w:val="22"/>
        </w:rPr>
      </w:pPr>
      <w:r w:rsidRPr="00944624">
        <w:rPr>
          <w:szCs w:val="22"/>
        </w:rPr>
        <w:t xml:space="preserve">PART </w:t>
      </w:r>
      <w:r w:rsidR="00B0402B">
        <w:rPr>
          <w:szCs w:val="22"/>
        </w:rPr>
        <w:t>25</w:t>
      </w:r>
      <w:r w:rsidRPr="00944624">
        <w:rPr>
          <w:szCs w:val="22"/>
        </w:rPr>
        <w:t xml:space="preserve"> — </w:t>
      </w:r>
      <w:r w:rsidRPr="00B0402B" w:rsidR="00B0402B">
        <w:rPr>
          <w:szCs w:val="22"/>
        </w:rPr>
        <w:t>SATELLITE COMMUNICATIONS</w:t>
      </w:r>
    </w:p>
    <w:p w:rsidR="00EE607E" w:rsidP="007D0652" w14:paraId="5CE68D4D" w14:textId="63895D87">
      <w:pPr>
        <w:pStyle w:val="ParaNum"/>
        <w:numPr>
          <w:ilvl w:val="0"/>
          <w:numId w:val="4"/>
        </w:numPr>
        <w:rPr>
          <w:szCs w:val="22"/>
        </w:rPr>
      </w:pPr>
      <w:r w:rsidRPr="00944624">
        <w:rPr>
          <w:szCs w:val="22"/>
        </w:rPr>
        <w:t xml:space="preserve">The authority citation for Part </w:t>
      </w:r>
      <w:r w:rsidR="00B0402B">
        <w:rPr>
          <w:szCs w:val="22"/>
        </w:rPr>
        <w:t>25</w:t>
      </w:r>
      <w:r w:rsidRPr="00944624">
        <w:rPr>
          <w:szCs w:val="22"/>
        </w:rPr>
        <w:t xml:space="preserve"> </w:t>
      </w:r>
      <w:r>
        <w:rPr>
          <w:szCs w:val="22"/>
        </w:rPr>
        <w:t>remains</w:t>
      </w:r>
      <w:r w:rsidRPr="00944624">
        <w:rPr>
          <w:szCs w:val="22"/>
        </w:rPr>
        <w:t xml:space="preserve"> as follows:</w:t>
      </w:r>
    </w:p>
    <w:p w:rsidR="00EE607E" w:rsidRPr="00325D16" w:rsidP="00B0402B" w14:paraId="6D50384A" w14:textId="7584A338">
      <w:pPr>
        <w:spacing w:after="120"/>
        <w:rPr>
          <w:b/>
        </w:rPr>
      </w:pPr>
      <w:r w:rsidRPr="00325D16">
        <w:rPr>
          <w:smallCaps/>
          <w:szCs w:val="22"/>
          <w:shd w:val="clear" w:color="auto" w:fill="FFFFFF"/>
        </w:rPr>
        <w:t>Authority:</w:t>
      </w:r>
      <w:r w:rsidRPr="00325D16">
        <w:rPr>
          <w:szCs w:val="22"/>
          <w:shd w:val="clear" w:color="auto" w:fill="FFFFFF"/>
        </w:rPr>
        <w:t> </w:t>
      </w:r>
      <w:r w:rsidRPr="00B0402B" w:rsidR="00B0402B">
        <w:rPr>
          <w:szCs w:val="22"/>
          <w:shd w:val="clear" w:color="auto" w:fill="FFFFFF"/>
        </w:rPr>
        <w:t>47 U.S.C. 154, 301, 302, 303, 307, 309, 310, 319, 332, 605, and 721, unless otherwise noted</w:t>
      </w:r>
      <w:r>
        <w:rPr>
          <w:szCs w:val="22"/>
          <w:shd w:val="clear" w:color="auto" w:fill="FFFFFF"/>
        </w:rPr>
        <w:t>.</w:t>
      </w:r>
    </w:p>
    <w:p w:rsidR="0003230B" w:rsidRPr="00EA5137" w:rsidP="007D0652" w14:paraId="70165CAB" w14:textId="3368C13B">
      <w:pPr>
        <w:pStyle w:val="ParaNum"/>
        <w:numPr>
          <w:ilvl w:val="0"/>
          <w:numId w:val="4"/>
        </w:numPr>
        <w:rPr>
          <w:szCs w:val="22"/>
        </w:rPr>
      </w:pPr>
      <w:r w:rsidRPr="0003230B">
        <w:rPr>
          <w:szCs w:val="22"/>
        </w:rPr>
        <w:t>Amend § 2</w:t>
      </w:r>
      <w:r>
        <w:rPr>
          <w:szCs w:val="22"/>
        </w:rPr>
        <w:t>5</w:t>
      </w:r>
      <w:r w:rsidRPr="0003230B">
        <w:rPr>
          <w:szCs w:val="22"/>
        </w:rPr>
        <w:t>.</w:t>
      </w:r>
      <w:r>
        <w:rPr>
          <w:szCs w:val="22"/>
        </w:rPr>
        <w:t>108</w:t>
      </w:r>
      <w:r w:rsidRPr="0003230B">
        <w:rPr>
          <w:szCs w:val="22"/>
        </w:rPr>
        <w:t xml:space="preserve"> </w:t>
      </w:r>
      <w:r w:rsidRPr="00826D11">
        <w:rPr>
          <w:szCs w:val="22"/>
        </w:rPr>
        <w:t xml:space="preserve">by revising </w:t>
      </w:r>
      <w:r w:rsidR="00EA5137">
        <w:rPr>
          <w:szCs w:val="22"/>
        </w:rPr>
        <w:t xml:space="preserve">the second sentence of </w:t>
      </w:r>
      <w:r w:rsidRPr="00826D11">
        <w:rPr>
          <w:szCs w:val="22"/>
        </w:rPr>
        <w:t>paragraph (</w:t>
      </w:r>
      <w:r>
        <w:rPr>
          <w:szCs w:val="22"/>
        </w:rPr>
        <w:t>a</w:t>
      </w:r>
      <w:r w:rsidRPr="00826D11">
        <w:rPr>
          <w:szCs w:val="22"/>
        </w:rPr>
        <w:t xml:space="preserve">) </w:t>
      </w:r>
      <w:r w:rsidRPr="0003230B">
        <w:rPr>
          <w:szCs w:val="22"/>
        </w:rPr>
        <w:t>as follows:</w:t>
      </w:r>
      <w:r>
        <w:rPr>
          <w:szCs w:val="22"/>
        </w:rPr>
        <w:t xml:space="preserve"> </w:t>
      </w:r>
    </w:p>
    <w:p w:rsidR="0003230B" w:rsidRPr="0003230B" w:rsidP="00A80F18" w14:paraId="02D91F32" w14:textId="77777777">
      <w:pPr>
        <w:pStyle w:val="ParaNum"/>
        <w:numPr>
          <w:ilvl w:val="0"/>
          <w:numId w:val="0"/>
        </w:numPr>
        <w:rPr>
          <w:szCs w:val="22"/>
        </w:rPr>
      </w:pPr>
      <w:r w:rsidRPr="0003230B">
        <w:rPr>
          <w:szCs w:val="22"/>
        </w:rPr>
        <w:t>§ 25.108 Incorporation by reference.</w:t>
      </w:r>
    </w:p>
    <w:p w:rsidR="0003230B" w:rsidRPr="0003230B" w:rsidP="00A80F18" w14:paraId="5E8E6487" w14:textId="5123BF08">
      <w:pPr>
        <w:pStyle w:val="ParaNum"/>
        <w:numPr>
          <w:ilvl w:val="0"/>
          <w:numId w:val="0"/>
        </w:numPr>
        <w:rPr>
          <w:szCs w:val="22"/>
        </w:rPr>
      </w:pPr>
      <w:r w:rsidRPr="0003230B">
        <w:rPr>
          <w:szCs w:val="22"/>
        </w:rPr>
        <w:t xml:space="preserve">(a) </w:t>
      </w:r>
      <w:r w:rsidR="00EA5137">
        <w:rPr>
          <w:szCs w:val="22"/>
        </w:rPr>
        <w:t xml:space="preserve">* * * </w:t>
      </w:r>
      <w:r w:rsidRPr="0003230B">
        <w:rPr>
          <w:szCs w:val="22"/>
        </w:rPr>
        <w:t xml:space="preserve">All approved material is available for inspection at the </w:t>
      </w:r>
      <w:r w:rsidR="00B761F7">
        <w:rPr>
          <w:szCs w:val="22"/>
        </w:rPr>
        <w:t xml:space="preserve">Federal Communications Commission’s Reference Information Center, located at the </w:t>
      </w:r>
      <w:r w:rsidR="00A84328">
        <w:rPr>
          <w:szCs w:val="22"/>
        </w:rPr>
        <w:t>address of the FCC’s main office indicated in 47 CFR § 0.401(a)</w:t>
      </w:r>
      <w:r w:rsidRPr="0003230B">
        <w:rPr>
          <w:szCs w:val="22"/>
        </w:rPr>
        <w:t xml:space="preserve">, and is available from the sources listed below. </w:t>
      </w:r>
      <w:r w:rsidR="00EA5137">
        <w:rPr>
          <w:szCs w:val="22"/>
        </w:rPr>
        <w:t xml:space="preserve">* * * </w:t>
      </w:r>
    </w:p>
    <w:p w:rsidR="0003230B" w:rsidP="00A80F18" w14:paraId="1CE798DC" w14:textId="372BB603">
      <w:pPr>
        <w:pStyle w:val="ParaNum"/>
        <w:numPr>
          <w:ilvl w:val="0"/>
          <w:numId w:val="0"/>
        </w:numPr>
        <w:rPr>
          <w:szCs w:val="22"/>
        </w:rPr>
      </w:pPr>
      <w:r>
        <w:rPr>
          <w:szCs w:val="22"/>
        </w:rPr>
        <w:t xml:space="preserve">* * * </w:t>
      </w:r>
    </w:p>
    <w:p w:rsidR="0003230B" w:rsidP="00A80F18" w14:paraId="383F2FAF" w14:textId="1491CDD1">
      <w:pPr>
        <w:pStyle w:val="ParaNum"/>
        <w:numPr>
          <w:ilvl w:val="0"/>
          <w:numId w:val="0"/>
        </w:numPr>
        <w:rPr>
          <w:szCs w:val="22"/>
        </w:rPr>
      </w:pPr>
      <w:r>
        <w:rPr>
          <w:szCs w:val="22"/>
        </w:rPr>
        <w:t>* * * * *</w:t>
      </w:r>
    </w:p>
    <w:p w:rsidR="0003230B" w:rsidRPr="0003230B" w:rsidP="007D0652" w14:paraId="0C3A2840" w14:textId="5A91041E">
      <w:pPr>
        <w:pStyle w:val="ParaNum"/>
        <w:numPr>
          <w:ilvl w:val="0"/>
          <w:numId w:val="4"/>
        </w:numPr>
        <w:rPr>
          <w:szCs w:val="22"/>
        </w:rPr>
      </w:pPr>
      <w:r w:rsidRPr="0003230B">
        <w:rPr>
          <w:szCs w:val="22"/>
        </w:rPr>
        <w:t>Amend § 25.</w:t>
      </w:r>
      <w:r>
        <w:rPr>
          <w:szCs w:val="22"/>
        </w:rPr>
        <w:t>254</w:t>
      </w:r>
      <w:r w:rsidRPr="0003230B">
        <w:rPr>
          <w:szCs w:val="22"/>
        </w:rPr>
        <w:t xml:space="preserve"> by revising </w:t>
      </w:r>
      <w:r w:rsidR="00EA5137">
        <w:rPr>
          <w:szCs w:val="22"/>
        </w:rPr>
        <w:t xml:space="preserve">the fourth sentence of </w:t>
      </w:r>
      <w:r w:rsidRPr="0003230B">
        <w:rPr>
          <w:szCs w:val="22"/>
        </w:rPr>
        <w:t>paragraph (</w:t>
      </w:r>
      <w:r>
        <w:rPr>
          <w:szCs w:val="22"/>
        </w:rPr>
        <w:t>c</w:t>
      </w:r>
      <w:r w:rsidRPr="0003230B">
        <w:rPr>
          <w:szCs w:val="22"/>
        </w:rPr>
        <w:t xml:space="preserve">) as follows: </w:t>
      </w:r>
    </w:p>
    <w:p w:rsidR="0003230B" w:rsidP="00A80F18" w14:paraId="417FBD85" w14:textId="7B83A05D">
      <w:pPr>
        <w:pStyle w:val="ParaNum"/>
        <w:numPr>
          <w:ilvl w:val="0"/>
          <w:numId w:val="0"/>
        </w:numPr>
        <w:rPr>
          <w:szCs w:val="22"/>
        </w:rPr>
      </w:pPr>
      <w:r w:rsidRPr="0003230B">
        <w:rPr>
          <w:szCs w:val="22"/>
        </w:rPr>
        <w:t>§ 25.254 Special requirements for ancillary terrestrial components operating in the 1610-1626.5 MHz/2483.5-2500 MHz bands.</w:t>
      </w:r>
      <w:r>
        <w:rPr>
          <w:szCs w:val="22"/>
        </w:rPr>
        <w:t xml:space="preserve"> </w:t>
      </w:r>
    </w:p>
    <w:p w:rsidR="0003230B" w:rsidRPr="0003230B" w:rsidP="00A80F18" w14:paraId="3051C6B3" w14:textId="1F2F5799">
      <w:pPr>
        <w:pStyle w:val="ParaNum"/>
        <w:numPr>
          <w:ilvl w:val="0"/>
          <w:numId w:val="0"/>
        </w:numPr>
        <w:rPr>
          <w:szCs w:val="22"/>
        </w:rPr>
      </w:pPr>
      <w:r w:rsidRPr="0003230B">
        <w:rPr>
          <w:szCs w:val="22"/>
        </w:rPr>
        <w:t xml:space="preserve">(c) </w:t>
      </w:r>
      <w:r w:rsidR="00EA5137">
        <w:rPr>
          <w:szCs w:val="22"/>
        </w:rPr>
        <w:t xml:space="preserve">* * * </w:t>
      </w:r>
      <w:r w:rsidRPr="0003230B">
        <w:rPr>
          <w:szCs w:val="22"/>
        </w:rPr>
        <w:t xml:space="preserve">Copies of this standard can be inspected at the </w:t>
      </w:r>
      <w:r w:rsidR="00B761F7">
        <w:rPr>
          <w:szCs w:val="22"/>
        </w:rPr>
        <w:t>Federal Communications Commission’s Reference Information Center, located at the address of the FCC’s main office indicated in 47 CFR § 0.401(a)</w:t>
      </w:r>
      <w:r w:rsidRPr="0003230B" w:rsidR="00B761F7">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03230B">
        <w:rPr>
          <w:szCs w:val="22"/>
        </w:rPr>
        <w:t>or at the National Archives and Records Administration (NARA).</w:t>
      </w:r>
      <w:r w:rsidR="00EA5137">
        <w:rPr>
          <w:szCs w:val="22"/>
        </w:rPr>
        <w:t xml:space="preserve"> * * *</w:t>
      </w:r>
    </w:p>
    <w:p w:rsidR="0003230B" w:rsidP="00A80F18" w14:paraId="0B0B9DA5" w14:textId="3DE515F9">
      <w:pPr>
        <w:pStyle w:val="ParaNum"/>
        <w:numPr>
          <w:ilvl w:val="0"/>
          <w:numId w:val="0"/>
        </w:numPr>
        <w:rPr>
          <w:szCs w:val="22"/>
        </w:rPr>
      </w:pPr>
      <w:r>
        <w:rPr>
          <w:szCs w:val="22"/>
        </w:rPr>
        <w:t xml:space="preserve">* * * </w:t>
      </w:r>
    </w:p>
    <w:p w:rsidR="0003230B" w:rsidP="00A80F18" w14:paraId="789B2959" w14:textId="69CA2C46">
      <w:pPr>
        <w:pStyle w:val="ParaNum"/>
        <w:numPr>
          <w:ilvl w:val="0"/>
          <w:numId w:val="0"/>
        </w:numPr>
        <w:rPr>
          <w:szCs w:val="22"/>
        </w:rPr>
      </w:pPr>
      <w:r>
        <w:rPr>
          <w:szCs w:val="22"/>
        </w:rPr>
        <w:t xml:space="preserve">* * * * * </w:t>
      </w:r>
    </w:p>
    <w:p w:rsidR="0003230B" w:rsidP="007D0652" w14:paraId="74234712" w14:textId="1D9D5E7F">
      <w:pPr>
        <w:pStyle w:val="ParaNum"/>
        <w:numPr>
          <w:ilvl w:val="0"/>
          <w:numId w:val="4"/>
        </w:numPr>
        <w:rPr>
          <w:szCs w:val="22"/>
        </w:rPr>
      </w:pPr>
      <w:r>
        <w:rPr>
          <w:szCs w:val="22"/>
        </w:rPr>
        <w:t xml:space="preserve">  </w:t>
      </w:r>
      <w:r w:rsidRPr="0003230B">
        <w:rPr>
          <w:szCs w:val="22"/>
        </w:rPr>
        <w:t>Amend § 25.</w:t>
      </w:r>
      <w:r>
        <w:rPr>
          <w:szCs w:val="22"/>
        </w:rPr>
        <w:t>301</w:t>
      </w:r>
      <w:r w:rsidR="00EA5137">
        <w:rPr>
          <w:szCs w:val="22"/>
        </w:rPr>
        <w:t xml:space="preserve"> by revising the third sentence</w:t>
      </w:r>
      <w:r w:rsidRPr="0003230B">
        <w:rPr>
          <w:szCs w:val="22"/>
        </w:rPr>
        <w:t xml:space="preserve"> as follows: </w:t>
      </w:r>
    </w:p>
    <w:p w:rsidR="0003230B" w:rsidRPr="0003230B" w:rsidP="00A80F18" w14:paraId="717BEAD5" w14:textId="77777777">
      <w:pPr>
        <w:pStyle w:val="ParaNum"/>
        <w:numPr>
          <w:ilvl w:val="0"/>
          <w:numId w:val="0"/>
        </w:numPr>
        <w:rPr>
          <w:szCs w:val="22"/>
        </w:rPr>
      </w:pPr>
      <w:r w:rsidRPr="0003230B">
        <w:rPr>
          <w:szCs w:val="22"/>
        </w:rPr>
        <w:t>§ 25.301 Satellite Emergency Notification Devices (SENDs).</w:t>
      </w:r>
    </w:p>
    <w:p w:rsidR="0003230B" w:rsidRPr="0003230B" w:rsidP="00A80F18" w14:paraId="22A586D3" w14:textId="161A8AE7">
      <w:pPr>
        <w:pStyle w:val="ParaNum"/>
        <w:numPr>
          <w:ilvl w:val="0"/>
          <w:numId w:val="0"/>
        </w:numPr>
        <w:rPr>
          <w:szCs w:val="22"/>
        </w:rPr>
      </w:pPr>
      <w:r>
        <w:rPr>
          <w:szCs w:val="22"/>
        </w:rPr>
        <w:t xml:space="preserve">* * * </w:t>
      </w:r>
      <w:r w:rsidRPr="0003230B">
        <w:rPr>
          <w:szCs w:val="22"/>
        </w:rPr>
        <w:t xml:space="preserve">The document is available for inspection at </w:t>
      </w:r>
      <w:r w:rsidRPr="0003230B" w:rsidR="00337DF4">
        <w:rPr>
          <w:szCs w:val="22"/>
        </w:rPr>
        <w:t xml:space="preserve">the </w:t>
      </w:r>
      <w:r w:rsidR="00337DF4">
        <w:rPr>
          <w:szCs w:val="22"/>
        </w:rPr>
        <w:t xml:space="preserve">Federal Communications Commission’s Reference Information Center, located at the address of the FCC’s main office </w:t>
      </w:r>
      <w:r w:rsidR="00B761F7">
        <w:rPr>
          <w:szCs w:val="22"/>
        </w:rPr>
        <w:t>indicated in 47 CFR § 0.401(a)</w:t>
      </w:r>
      <w:r w:rsidR="00FF1DE5">
        <w:rPr>
          <w:szCs w:val="22"/>
        </w:rPr>
        <w:t>, Tel: (</w:t>
      </w:r>
      <w:r w:rsidRPr="00176463" w:rsidR="00FF1DE5">
        <w:rPr>
          <w:szCs w:val="22"/>
        </w:rPr>
        <w:t>202</w:t>
      </w:r>
      <w:r w:rsidR="00FF1DE5">
        <w:rPr>
          <w:szCs w:val="22"/>
        </w:rPr>
        <w:t xml:space="preserve">) </w:t>
      </w:r>
      <w:r w:rsidRPr="00176463" w:rsidR="00FF1DE5">
        <w:rPr>
          <w:szCs w:val="22"/>
        </w:rPr>
        <w:t>418-0270</w:t>
      </w:r>
      <w:r w:rsidRPr="0003230B">
        <w:rPr>
          <w:szCs w:val="22"/>
        </w:rPr>
        <w:t xml:space="preserve">. </w:t>
      </w:r>
      <w:r>
        <w:rPr>
          <w:szCs w:val="22"/>
        </w:rPr>
        <w:t>* * *</w:t>
      </w:r>
    </w:p>
    <w:p w:rsidR="0003230B" w:rsidP="00A80F18" w14:paraId="0B215E2B" w14:textId="36051E50">
      <w:pPr>
        <w:pStyle w:val="ParaNum"/>
        <w:numPr>
          <w:ilvl w:val="0"/>
          <w:numId w:val="0"/>
        </w:numPr>
        <w:rPr>
          <w:szCs w:val="22"/>
        </w:rPr>
      </w:pPr>
      <w:r>
        <w:rPr>
          <w:szCs w:val="22"/>
        </w:rPr>
        <w:t>* * * * *</w:t>
      </w:r>
    </w:p>
    <w:p w:rsidR="00EE607E" w:rsidRPr="00944624" w:rsidP="00B0402B" w14:paraId="33BC9744" w14:textId="5885068A">
      <w:pPr>
        <w:pStyle w:val="ParaNum"/>
        <w:numPr>
          <w:ilvl w:val="0"/>
          <w:numId w:val="0"/>
        </w:numPr>
        <w:rPr>
          <w:szCs w:val="22"/>
        </w:rPr>
      </w:pPr>
      <w:r w:rsidRPr="00944624">
        <w:rPr>
          <w:szCs w:val="22"/>
        </w:rPr>
        <w:t xml:space="preserve">PART </w:t>
      </w:r>
      <w:r w:rsidR="00B0402B">
        <w:rPr>
          <w:szCs w:val="22"/>
        </w:rPr>
        <w:t>27</w:t>
      </w:r>
      <w:r w:rsidRPr="00944624">
        <w:rPr>
          <w:szCs w:val="22"/>
        </w:rPr>
        <w:t xml:space="preserve"> — </w:t>
      </w:r>
      <w:r w:rsidRPr="00B0402B" w:rsidR="00B0402B">
        <w:rPr>
          <w:szCs w:val="22"/>
        </w:rPr>
        <w:t>MISCELLANEOUS WIRELESS COMMUNICATIONS SERVICES</w:t>
      </w:r>
    </w:p>
    <w:p w:rsidR="00EE607E" w:rsidP="007D0652" w14:paraId="616758B8" w14:textId="4166BEF5">
      <w:pPr>
        <w:pStyle w:val="ParaNum"/>
        <w:numPr>
          <w:ilvl w:val="0"/>
          <w:numId w:val="4"/>
        </w:numPr>
        <w:rPr>
          <w:szCs w:val="22"/>
        </w:rPr>
      </w:pPr>
      <w:r w:rsidRPr="00944624">
        <w:rPr>
          <w:szCs w:val="22"/>
        </w:rPr>
        <w:t xml:space="preserve">The authority citation for Part </w:t>
      </w:r>
      <w:r w:rsidR="00B0402B">
        <w:rPr>
          <w:szCs w:val="22"/>
        </w:rPr>
        <w:t>27</w:t>
      </w:r>
      <w:r w:rsidRPr="00944624">
        <w:rPr>
          <w:szCs w:val="22"/>
        </w:rPr>
        <w:t xml:space="preserve"> </w:t>
      </w:r>
      <w:r>
        <w:rPr>
          <w:szCs w:val="22"/>
        </w:rPr>
        <w:t>remains</w:t>
      </w:r>
      <w:r w:rsidRPr="00944624">
        <w:rPr>
          <w:szCs w:val="22"/>
        </w:rPr>
        <w:t xml:space="preserve"> as follows:</w:t>
      </w:r>
    </w:p>
    <w:p w:rsidR="00EE607E" w:rsidRPr="00325D16" w:rsidP="00B0402B" w14:paraId="68928CE1" w14:textId="7042ED23">
      <w:pPr>
        <w:spacing w:after="120"/>
        <w:rPr>
          <w:b/>
        </w:rPr>
      </w:pPr>
      <w:r w:rsidRPr="00325D16">
        <w:rPr>
          <w:smallCaps/>
          <w:szCs w:val="22"/>
          <w:shd w:val="clear" w:color="auto" w:fill="FFFFFF"/>
        </w:rPr>
        <w:t>Authority:</w:t>
      </w:r>
      <w:r w:rsidRPr="00325D16">
        <w:rPr>
          <w:szCs w:val="22"/>
          <w:shd w:val="clear" w:color="auto" w:fill="FFFFFF"/>
        </w:rPr>
        <w:t> </w:t>
      </w:r>
      <w:r w:rsidRPr="00B0402B" w:rsidR="00B0402B">
        <w:rPr>
          <w:szCs w:val="22"/>
          <w:shd w:val="clear" w:color="auto" w:fill="FFFFFF"/>
        </w:rPr>
        <w:t>47 U.S.C. 154, 301, 302a, 303, 307, 309, 332, 336, 337, 1403, 1404, 1451, and 1452, unless otherwise noted</w:t>
      </w:r>
      <w:r>
        <w:rPr>
          <w:szCs w:val="22"/>
          <w:shd w:val="clear" w:color="auto" w:fill="FFFFFF"/>
        </w:rPr>
        <w:t>.</w:t>
      </w:r>
    </w:p>
    <w:p w:rsidR="0003230B" w:rsidP="007D0652" w14:paraId="01C6DE21" w14:textId="7C769579">
      <w:pPr>
        <w:pStyle w:val="ParaNum"/>
        <w:numPr>
          <w:ilvl w:val="0"/>
          <w:numId w:val="4"/>
        </w:numPr>
        <w:rPr>
          <w:szCs w:val="22"/>
        </w:rPr>
      </w:pPr>
      <w:r w:rsidRPr="0003230B">
        <w:rPr>
          <w:szCs w:val="22"/>
        </w:rPr>
        <w:t>Amend § 2</w:t>
      </w:r>
      <w:r>
        <w:rPr>
          <w:szCs w:val="22"/>
        </w:rPr>
        <w:t>7</w:t>
      </w:r>
      <w:r w:rsidRPr="0003230B">
        <w:rPr>
          <w:szCs w:val="22"/>
        </w:rPr>
        <w:t>.</w:t>
      </w:r>
      <w:r>
        <w:rPr>
          <w:szCs w:val="22"/>
        </w:rPr>
        <w:t>6</w:t>
      </w:r>
      <w:r w:rsidRPr="0003230B">
        <w:rPr>
          <w:szCs w:val="22"/>
        </w:rPr>
        <w:t xml:space="preserve"> by revising </w:t>
      </w:r>
      <w:r w:rsidR="00EA5137">
        <w:rPr>
          <w:szCs w:val="22"/>
        </w:rPr>
        <w:t xml:space="preserve">the sixth sentence of </w:t>
      </w:r>
      <w:r w:rsidRPr="0003230B">
        <w:rPr>
          <w:szCs w:val="22"/>
        </w:rPr>
        <w:t>paragraph (</w:t>
      </w:r>
      <w:r w:rsidR="000E6518">
        <w:rPr>
          <w:szCs w:val="22"/>
        </w:rPr>
        <w:t>a</w:t>
      </w:r>
      <w:r w:rsidRPr="0003230B">
        <w:rPr>
          <w:szCs w:val="22"/>
        </w:rPr>
        <w:t>)</w:t>
      </w:r>
      <w:r w:rsidR="00B761F7">
        <w:rPr>
          <w:szCs w:val="22"/>
        </w:rPr>
        <w:t xml:space="preserve"> and</w:t>
      </w:r>
      <w:r w:rsidR="000E6518">
        <w:rPr>
          <w:szCs w:val="22"/>
        </w:rPr>
        <w:t xml:space="preserve"> </w:t>
      </w:r>
      <w:r w:rsidR="00EA5137">
        <w:rPr>
          <w:szCs w:val="22"/>
        </w:rPr>
        <w:t xml:space="preserve">the fourth sentence of </w:t>
      </w:r>
      <w:r w:rsidR="000E6518">
        <w:rPr>
          <w:szCs w:val="22"/>
        </w:rPr>
        <w:t>(c)</w:t>
      </w:r>
      <w:r w:rsidR="00EA5137">
        <w:rPr>
          <w:szCs w:val="22"/>
        </w:rPr>
        <w:t>(3)</w:t>
      </w:r>
      <w:r w:rsidRPr="0003230B">
        <w:rPr>
          <w:szCs w:val="22"/>
        </w:rPr>
        <w:t xml:space="preserve"> as follows: </w:t>
      </w:r>
    </w:p>
    <w:p w:rsidR="000E6518" w:rsidRPr="000E6518" w:rsidP="00A80F18" w14:paraId="056D19D8" w14:textId="77777777">
      <w:pPr>
        <w:pStyle w:val="ParaNum"/>
        <w:numPr>
          <w:ilvl w:val="0"/>
          <w:numId w:val="0"/>
        </w:numPr>
        <w:rPr>
          <w:szCs w:val="22"/>
        </w:rPr>
      </w:pPr>
      <w:r w:rsidRPr="000E6518">
        <w:rPr>
          <w:szCs w:val="22"/>
        </w:rPr>
        <w:t>§ 27.6 Service areas.</w:t>
      </w:r>
    </w:p>
    <w:p w:rsidR="000E6518" w:rsidP="00A80F18" w14:paraId="47669FF2" w14:textId="101F3DB3">
      <w:pPr>
        <w:pStyle w:val="ParaNum"/>
        <w:numPr>
          <w:ilvl w:val="0"/>
          <w:numId w:val="0"/>
        </w:numPr>
        <w:rPr>
          <w:szCs w:val="22"/>
        </w:rPr>
      </w:pPr>
      <w:r w:rsidRPr="000E6518">
        <w:rPr>
          <w:szCs w:val="22"/>
        </w:rPr>
        <w:t xml:space="preserve">(a) </w:t>
      </w:r>
      <w:r w:rsidR="00EA5137">
        <w:rPr>
          <w:szCs w:val="22"/>
        </w:rPr>
        <w:t xml:space="preserve">* * * </w:t>
      </w:r>
      <w:r w:rsidRPr="000E6518">
        <w:rPr>
          <w:szCs w:val="22"/>
        </w:rPr>
        <w:t xml:space="preserve">Maps of the EAs, MEAs, MSAs, RSAs, and REAGs </w:t>
      </w:r>
      <w:r w:rsidR="00EF6D80">
        <w:rPr>
          <w:szCs w:val="22"/>
        </w:rPr>
        <w:t>are</w:t>
      </w:r>
      <w:r w:rsidRPr="00A8768B" w:rsidR="00EF6D80">
        <w:rPr>
          <w:szCs w:val="22"/>
        </w:rPr>
        <w:t xml:space="preserve"> available </w:t>
      </w:r>
      <w:r w:rsidR="00EF6D80">
        <w:rPr>
          <w:szCs w:val="22"/>
        </w:rPr>
        <w:t xml:space="preserve">on the FCC’s website at </w:t>
      </w:r>
      <w:hyperlink r:id="rId8" w:history="1">
        <w:r w:rsidRPr="00313CBE" w:rsidR="00EF6D80">
          <w:rPr>
            <w:rStyle w:val="Hyperlink"/>
            <w:szCs w:val="22"/>
          </w:rPr>
          <w:t>www.fcc.gov/auctions</w:t>
        </w:r>
      </w:hyperlink>
      <w:r w:rsidR="00EF6D80">
        <w:rPr>
          <w:szCs w:val="22"/>
        </w:rPr>
        <w:t xml:space="preserve"> through the “Maps” submenu.  </w:t>
      </w:r>
      <w:r w:rsidRPr="00EF6D80" w:rsidR="00EF6D80">
        <w:rPr>
          <w:szCs w:val="22"/>
        </w:rPr>
        <w:t xml:space="preserve">The Federal Register Notice that established the 172 EAs, 60 FR 13114, is available online from the Government Publishing Office.  See </w:t>
      </w:r>
      <w:hyperlink r:id="rId9" w:history="1">
        <w:r w:rsidRPr="00313CBE" w:rsidR="00960296">
          <w:rPr>
            <w:rStyle w:val="Hyperlink"/>
            <w:szCs w:val="22"/>
          </w:rPr>
          <w:t>https://www.govinfo.gov/content/pkg/FR-1995-03-10/pdf/95-6008.pdf</w:t>
        </w:r>
      </w:hyperlink>
      <w:r w:rsidRPr="00EF6D80" w:rsidR="00EF6D80">
        <w:rPr>
          <w:szCs w:val="22"/>
        </w:rPr>
        <w:t>.</w:t>
      </w:r>
      <w:r w:rsidR="00960296">
        <w:rPr>
          <w:szCs w:val="22"/>
        </w:rPr>
        <w:t xml:space="preserve"> </w:t>
      </w:r>
    </w:p>
    <w:p w:rsidR="000E6518" w:rsidP="00A80F18" w14:paraId="48994D96" w14:textId="15682CDF">
      <w:pPr>
        <w:pStyle w:val="ParaNum"/>
        <w:numPr>
          <w:ilvl w:val="0"/>
          <w:numId w:val="0"/>
        </w:numPr>
        <w:rPr>
          <w:szCs w:val="22"/>
        </w:rPr>
      </w:pPr>
      <w:r>
        <w:rPr>
          <w:szCs w:val="22"/>
        </w:rPr>
        <w:t>* * *</w:t>
      </w:r>
    </w:p>
    <w:p w:rsidR="000E6518" w:rsidP="00A80F18" w14:paraId="40B19FCC" w14:textId="62389570">
      <w:pPr>
        <w:pStyle w:val="ParaNum"/>
        <w:numPr>
          <w:ilvl w:val="0"/>
          <w:numId w:val="0"/>
        </w:numPr>
        <w:rPr>
          <w:szCs w:val="22"/>
        </w:rPr>
      </w:pPr>
      <w:r>
        <w:rPr>
          <w:szCs w:val="22"/>
        </w:rPr>
        <w:t>(c) * * *</w:t>
      </w:r>
    </w:p>
    <w:p w:rsidR="000E6518" w:rsidP="00A80F18" w14:paraId="38B3BD5C" w14:textId="119E16A0">
      <w:pPr>
        <w:pStyle w:val="ParaNum"/>
        <w:numPr>
          <w:ilvl w:val="0"/>
          <w:numId w:val="0"/>
        </w:numPr>
        <w:rPr>
          <w:szCs w:val="22"/>
        </w:rPr>
      </w:pPr>
      <w:r w:rsidRPr="000E6518">
        <w:rPr>
          <w:szCs w:val="22"/>
        </w:rPr>
        <w:t xml:space="preserve">(3) </w:t>
      </w:r>
      <w:r w:rsidR="00EA5137">
        <w:rPr>
          <w:szCs w:val="22"/>
        </w:rPr>
        <w:t xml:space="preserve">* * * </w:t>
      </w:r>
      <w:r w:rsidRPr="000E6518">
        <w:rPr>
          <w:szCs w:val="22"/>
        </w:rPr>
        <w:t xml:space="preserve">Maps of the EAGs and the Federal Register notice that established the 172 Economic Areas (EAs) are available for public inspection and copying at the </w:t>
      </w:r>
      <w:r w:rsidR="00B761F7">
        <w:rPr>
          <w:szCs w:val="22"/>
        </w:rPr>
        <w:t>Federal Communications Commission’s Reference Information Center, located at the address of the FCC’s main office indicated in 47 CFR § 0.401(a)</w:t>
      </w:r>
      <w:r w:rsidRPr="000E6518">
        <w:rPr>
          <w:szCs w:val="22"/>
        </w:rPr>
        <w:t xml:space="preserve">. </w:t>
      </w:r>
      <w:r w:rsidR="00EA5137">
        <w:rPr>
          <w:szCs w:val="22"/>
        </w:rPr>
        <w:t>* * *</w:t>
      </w:r>
    </w:p>
    <w:p w:rsidR="00EA5137" w:rsidP="00A80F18" w14:paraId="13F8C878" w14:textId="7F96E334">
      <w:pPr>
        <w:pStyle w:val="ParaNum"/>
        <w:numPr>
          <w:ilvl w:val="0"/>
          <w:numId w:val="0"/>
        </w:numPr>
        <w:rPr>
          <w:szCs w:val="22"/>
        </w:rPr>
      </w:pPr>
      <w:r>
        <w:rPr>
          <w:szCs w:val="22"/>
        </w:rPr>
        <w:t>* * *</w:t>
      </w:r>
    </w:p>
    <w:p w:rsidR="00EA5137" w:rsidP="00A80F18" w14:paraId="68323BB8" w14:textId="55C22456">
      <w:pPr>
        <w:pStyle w:val="ParaNum"/>
        <w:numPr>
          <w:ilvl w:val="0"/>
          <w:numId w:val="0"/>
        </w:numPr>
        <w:rPr>
          <w:szCs w:val="22"/>
        </w:rPr>
      </w:pPr>
      <w:r>
        <w:rPr>
          <w:szCs w:val="22"/>
        </w:rPr>
        <w:t>* * * * *</w:t>
      </w:r>
    </w:p>
    <w:p w:rsidR="000E6518" w:rsidP="007D0652" w14:paraId="5A69313F" w14:textId="72A1AA87">
      <w:pPr>
        <w:pStyle w:val="ParaNum"/>
        <w:numPr>
          <w:ilvl w:val="0"/>
          <w:numId w:val="4"/>
        </w:numPr>
        <w:rPr>
          <w:szCs w:val="22"/>
        </w:rPr>
      </w:pPr>
      <w:r w:rsidRPr="000E6518">
        <w:rPr>
          <w:szCs w:val="22"/>
        </w:rPr>
        <w:t>Amend § 27.</w:t>
      </w:r>
      <w:r>
        <w:rPr>
          <w:szCs w:val="22"/>
        </w:rPr>
        <w:t>73</w:t>
      </w:r>
      <w:r w:rsidRPr="000E6518">
        <w:rPr>
          <w:szCs w:val="22"/>
        </w:rPr>
        <w:t xml:space="preserve"> by revising </w:t>
      </w:r>
      <w:r w:rsidR="00340A91">
        <w:rPr>
          <w:szCs w:val="22"/>
        </w:rPr>
        <w:t xml:space="preserve">the seventh sentence of </w:t>
      </w:r>
      <w:r w:rsidRPr="000E6518">
        <w:rPr>
          <w:szCs w:val="22"/>
        </w:rPr>
        <w:t>paragraph (a) as follows:</w:t>
      </w:r>
    </w:p>
    <w:p w:rsidR="00E4085C" w:rsidRPr="00E4085C" w:rsidP="00A80F18" w14:paraId="4D60734E" w14:textId="77777777">
      <w:pPr>
        <w:pStyle w:val="ParaNum"/>
        <w:numPr>
          <w:ilvl w:val="0"/>
          <w:numId w:val="0"/>
        </w:numPr>
        <w:rPr>
          <w:szCs w:val="22"/>
        </w:rPr>
      </w:pPr>
      <w:r w:rsidRPr="00E4085C">
        <w:rPr>
          <w:szCs w:val="22"/>
        </w:rPr>
        <w:t>§ 27.73 WCS, AMT, and Goldstone coordination requirements.</w:t>
      </w:r>
    </w:p>
    <w:p w:rsidR="00E4085C" w:rsidRPr="00E4085C" w:rsidP="00A80F18" w14:paraId="083460EA" w14:textId="4E80136E">
      <w:pPr>
        <w:pStyle w:val="ParaNum"/>
        <w:numPr>
          <w:ilvl w:val="0"/>
          <w:numId w:val="0"/>
        </w:numPr>
        <w:rPr>
          <w:szCs w:val="22"/>
        </w:rPr>
      </w:pPr>
      <w:r>
        <w:rPr>
          <w:szCs w:val="22"/>
        </w:rPr>
        <w:t xml:space="preserve">* * * </w:t>
      </w:r>
    </w:p>
    <w:p w:rsidR="00E4085C" w:rsidRPr="00E4085C" w:rsidP="00A80F18" w14:paraId="4E2C5F3F" w14:textId="69D32A9F">
      <w:pPr>
        <w:pStyle w:val="ParaNum"/>
        <w:numPr>
          <w:ilvl w:val="0"/>
          <w:numId w:val="0"/>
        </w:numPr>
        <w:rPr>
          <w:szCs w:val="22"/>
        </w:rPr>
      </w:pPr>
      <w:r w:rsidRPr="00E4085C">
        <w:rPr>
          <w:szCs w:val="22"/>
        </w:rPr>
        <w:t xml:space="preserve">(a) </w:t>
      </w:r>
      <w:r w:rsidR="00340A91">
        <w:rPr>
          <w:szCs w:val="22"/>
        </w:rPr>
        <w:t xml:space="preserve">* * * </w:t>
      </w:r>
      <w:r w:rsidRPr="00E4085C">
        <w:rPr>
          <w:szCs w:val="22"/>
        </w:rPr>
        <w:t xml:space="preserve">You may inspect a copy at </w:t>
      </w:r>
      <w:r w:rsidRPr="0003230B" w:rsidR="00333F7A">
        <w:rPr>
          <w:szCs w:val="22"/>
        </w:rPr>
        <w:t xml:space="preserve">the </w:t>
      </w:r>
      <w:r w:rsidR="00333F7A">
        <w:rPr>
          <w:szCs w:val="22"/>
        </w:rPr>
        <w:t>Federal Communications Commission’s Reference Information Center, located at the address of the FCC’s main office</w:t>
      </w:r>
      <w:r w:rsidR="005C7C63">
        <w:rPr>
          <w:szCs w:val="22"/>
        </w:rPr>
        <w:t xml:space="preserve"> indicated in 47 CFR § 0.401(a)</w:t>
      </w:r>
      <w:r w:rsidRPr="00E4085C">
        <w:rPr>
          <w:szCs w:val="22"/>
        </w:rPr>
        <w:t xml:space="preserve">, </w:t>
      </w:r>
      <w:r w:rsidRPr="00FF1DE5" w:rsidR="00FF1DE5">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E4085C">
        <w:rPr>
          <w:szCs w:val="22"/>
        </w:rPr>
        <w:t xml:space="preserve">or at the National Archives and Records Administration (NARA). </w:t>
      </w:r>
      <w:r w:rsidR="00340A91">
        <w:rPr>
          <w:szCs w:val="22"/>
        </w:rPr>
        <w:t>* * *</w:t>
      </w:r>
    </w:p>
    <w:p w:rsidR="00E4085C" w:rsidP="00A80F18" w14:paraId="6CDA86A2" w14:textId="5E90DCDE">
      <w:pPr>
        <w:pStyle w:val="ParaNum"/>
        <w:numPr>
          <w:ilvl w:val="0"/>
          <w:numId w:val="0"/>
        </w:numPr>
        <w:rPr>
          <w:szCs w:val="22"/>
        </w:rPr>
      </w:pPr>
      <w:r>
        <w:rPr>
          <w:szCs w:val="22"/>
        </w:rPr>
        <w:t>* * *</w:t>
      </w:r>
    </w:p>
    <w:p w:rsidR="000E6518" w:rsidRPr="000E6518" w:rsidP="00A80F18" w14:paraId="1936FFAC" w14:textId="442C8849">
      <w:pPr>
        <w:pStyle w:val="ParaNum"/>
        <w:numPr>
          <w:ilvl w:val="0"/>
          <w:numId w:val="0"/>
        </w:numPr>
        <w:rPr>
          <w:szCs w:val="22"/>
        </w:rPr>
      </w:pPr>
      <w:r>
        <w:rPr>
          <w:szCs w:val="22"/>
        </w:rPr>
        <w:t>* * * * *</w:t>
      </w:r>
      <w:r w:rsidRPr="000E6518">
        <w:rPr>
          <w:szCs w:val="22"/>
        </w:rPr>
        <w:t xml:space="preserve"> </w:t>
      </w:r>
    </w:p>
    <w:p w:rsidR="00E4085C" w:rsidP="007D0652" w14:paraId="538A52CA" w14:textId="3383E818">
      <w:pPr>
        <w:pStyle w:val="ParaNum"/>
        <w:numPr>
          <w:ilvl w:val="0"/>
          <w:numId w:val="4"/>
        </w:numPr>
        <w:rPr>
          <w:szCs w:val="22"/>
        </w:rPr>
      </w:pPr>
      <w:r>
        <w:rPr>
          <w:szCs w:val="22"/>
        </w:rPr>
        <w:t xml:space="preserve"> </w:t>
      </w:r>
      <w:r w:rsidRPr="00E4085C">
        <w:rPr>
          <w:szCs w:val="22"/>
        </w:rPr>
        <w:t>Amend § 27.</w:t>
      </w:r>
      <w:r>
        <w:rPr>
          <w:szCs w:val="22"/>
        </w:rPr>
        <w:t>1310</w:t>
      </w:r>
      <w:r w:rsidRPr="00E4085C">
        <w:rPr>
          <w:szCs w:val="22"/>
        </w:rPr>
        <w:t xml:space="preserve"> by </w:t>
      </w:r>
      <w:r w:rsidR="00A951E1">
        <w:rPr>
          <w:szCs w:val="22"/>
        </w:rPr>
        <w:t>deleting</w:t>
      </w:r>
      <w:r w:rsidR="00340A91">
        <w:rPr>
          <w:szCs w:val="22"/>
        </w:rPr>
        <w:t xml:space="preserve"> the second sentence of </w:t>
      </w:r>
      <w:r w:rsidRPr="00E4085C">
        <w:rPr>
          <w:szCs w:val="22"/>
        </w:rPr>
        <w:t>paragraph (a)</w:t>
      </w:r>
      <w:r w:rsidR="00340A91">
        <w:rPr>
          <w:szCs w:val="22"/>
        </w:rPr>
        <w:t>(1)</w:t>
      </w:r>
      <w:r w:rsidRPr="00E4085C">
        <w:rPr>
          <w:szCs w:val="22"/>
        </w:rPr>
        <w:t xml:space="preserve"> </w:t>
      </w:r>
      <w:r w:rsidR="00A951E1">
        <w:rPr>
          <w:szCs w:val="22"/>
        </w:rPr>
        <w:t xml:space="preserve">and </w:t>
      </w:r>
      <w:r w:rsidR="00E75117">
        <w:rPr>
          <w:szCs w:val="22"/>
        </w:rPr>
        <w:t>revising</w:t>
      </w:r>
      <w:r w:rsidR="00A951E1">
        <w:rPr>
          <w:szCs w:val="22"/>
        </w:rPr>
        <w:t xml:space="preserve"> the last sentence </w:t>
      </w:r>
      <w:r w:rsidRPr="00E4085C">
        <w:rPr>
          <w:szCs w:val="22"/>
        </w:rPr>
        <w:t>as follows:</w:t>
      </w:r>
    </w:p>
    <w:p w:rsidR="00E4085C" w:rsidRPr="00E4085C" w:rsidP="00A80F18" w14:paraId="1E2CE569" w14:textId="77777777">
      <w:pPr>
        <w:pStyle w:val="ParaNum"/>
        <w:numPr>
          <w:ilvl w:val="0"/>
          <w:numId w:val="0"/>
        </w:numPr>
        <w:rPr>
          <w:szCs w:val="22"/>
        </w:rPr>
      </w:pPr>
      <w:r w:rsidRPr="00E4085C">
        <w:rPr>
          <w:szCs w:val="22"/>
        </w:rPr>
        <w:t>§ 27.1310 Protection of Broadcast Television Service in the 600 MHz band from wireless operations.</w:t>
      </w:r>
    </w:p>
    <w:p w:rsidR="00E4085C" w:rsidRPr="00E4085C" w:rsidP="00A80F18" w14:paraId="3B69BB98" w14:textId="4BAE3348">
      <w:pPr>
        <w:pStyle w:val="ParaNum"/>
        <w:numPr>
          <w:ilvl w:val="0"/>
          <w:numId w:val="0"/>
        </w:numPr>
        <w:rPr>
          <w:szCs w:val="22"/>
        </w:rPr>
      </w:pPr>
      <w:r w:rsidRPr="00E4085C">
        <w:rPr>
          <w:szCs w:val="22"/>
        </w:rPr>
        <w:t xml:space="preserve">(a) </w:t>
      </w:r>
      <w:r>
        <w:rPr>
          <w:szCs w:val="22"/>
        </w:rPr>
        <w:t>* * *</w:t>
      </w:r>
    </w:p>
    <w:p w:rsidR="00E4085C" w:rsidRPr="00E4085C" w:rsidP="00A80F18" w14:paraId="3EBF4658" w14:textId="221E1C93">
      <w:pPr>
        <w:pStyle w:val="ParaNum"/>
        <w:numPr>
          <w:ilvl w:val="0"/>
          <w:numId w:val="0"/>
        </w:numPr>
        <w:rPr>
          <w:szCs w:val="22"/>
        </w:rPr>
      </w:pPr>
      <w:r w:rsidRPr="00E4085C">
        <w:rPr>
          <w:szCs w:val="22"/>
        </w:rPr>
        <w:t xml:space="preserve">(1) </w:t>
      </w:r>
      <w:r w:rsidR="00340A91">
        <w:rPr>
          <w:szCs w:val="22"/>
        </w:rPr>
        <w:t xml:space="preserve">* * * </w:t>
      </w:r>
      <w:r w:rsidRPr="00A951E1" w:rsidR="00E75117">
        <w:rPr>
          <w:szCs w:val="22"/>
        </w:rPr>
        <w:t>Copies of this document are available on the FCC’s website.  See https://www.fcc.gov/general/oet-bulletins-line.</w:t>
      </w:r>
    </w:p>
    <w:p w:rsidR="00E4085C" w:rsidP="00A80F18" w14:paraId="059E3DED" w14:textId="695512D4">
      <w:pPr>
        <w:pStyle w:val="ParaNum"/>
        <w:numPr>
          <w:ilvl w:val="0"/>
          <w:numId w:val="0"/>
        </w:numPr>
        <w:rPr>
          <w:szCs w:val="22"/>
        </w:rPr>
      </w:pPr>
      <w:r>
        <w:rPr>
          <w:szCs w:val="22"/>
        </w:rPr>
        <w:t>* * *</w:t>
      </w:r>
    </w:p>
    <w:p w:rsidR="00A951E1" w:rsidP="00A80F18" w14:paraId="2F800BA7" w14:textId="783B09B7">
      <w:pPr>
        <w:pStyle w:val="ParaNum"/>
        <w:numPr>
          <w:ilvl w:val="0"/>
          <w:numId w:val="0"/>
        </w:numPr>
        <w:rPr>
          <w:szCs w:val="22"/>
        </w:rPr>
      </w:pPr>
      <w:r>
        <w:rPr>
          <w:szCs w:val="22"/>
        </w:rPr>
        <w:t>* * * * *</w:t>
      </w:r>
    </w:p>
    <w:p w:rsidR="00EE607E" w:rsidRPr="00944624" w:rsidP="00B0402B" w14:paraId="1B3B5BD8" w14:textId="4FD01EE3">
      <w:pPr>
        <w:pStyle w:val="ParaNum"/>
        <w:numPr>
          <w:ilvl w:val="0"/>
          <w:numId w:val="0"/>
        </w:numPr>
        <w:rPr>
          <w:szCs w:val="22"/>
        </w:rPr>
      </w:pPr>
      <w:r w:rsidRPr="00944624">
        <w:rPr>
          <w:szCs w:val="22"/>
        </w:rPr>
        <w:t xml:space="preserve">PART </w:t>
      </w:r>
      <w:r w:rsidR="00B0402B">
        <w:rPr>
          <w:szCs w:val="22"/>
        </w:rPr>
        <w:t>52</w:t>
      </w:r>
      <w:r w:rsidRPr="00944624">
        <w:rPr>
          <w:szCs w:val="22"/>
        </w:rPr>
        <w:t xml:space="preserve"> — </w:t>
      </w:r>
      <w:r w:rsidRPr="00B0402B" w:rsidR="00B0402B">
        <w:rPr>
          <w:szCs w:val="22"/>
        </w:rPr>
        <w:t>NUMBERING</w:t>
      </w:r>
    </w:p>
    <w:p w:rsidR="00EE607E" w:rsidP="007D0652" w14:paraId="46FED1A2" w14:textId="4B697F30">
      <w:pPr>
        <w:pStyle w:val="ParaNum"/>
        <w:numPr>
          <w:ilvl w:val="0"/>
          <w:numId w:val="4"/>
        </w:numPr>
        <w:rPr>
          <w:szCs w:val="22"/>
        </w:rPr>
      </w:pPr>
      <w:r w:rsidRPr="00944624">
        <w:rPr>
          <w:szCs w:val="22"/>
        </w:rPr>
        <w:t xml:space="preserve">The authority citation for Part </w:t>
      </w:r>
      <w:r w:rsidR="00B0402B">
        <w:rPr>
          <w:szCs w:val="22"/>
        </w:rPr>
        <w:t>52</w:t>
      </w:r>
      <w:r w:rsidRPr="00944624">
        <w:rPr>
          <w:szCs w:val="22"/>
        </w:rPr>
        <w:t xml:space="preserve"> </w:t>
      </w:r>
      <w:r>
        <w:rPr>
          <w:szCs w:val="22"/>
        </w:rPr>
        <w:t>remains</w:t>
      </w:r>
      <w:r w:rsidRPr="00944624">
        <w:rPr>
          <w:szCs w:val="22"/>
        </w:rPr>
        <w:t xml:space="preserve"> as follows:</w:t>
      </w:r>
    </w:p>
    <w:p w:rsidR="00EE607E" w:rsidRPr="00325D16" w:rsidP="00B0402B" w14:paraId="487B08B2" w14:textId="12F268C0">
      <w:pPr>
        <w:spacing w:after="120"/>
        <w:rPr>
          <w:b/>
        </w:rPr>
      </w:pPr>
      <w:r w:rsidRPr="00325D16">
        <w:rPr>
          <w:smallCaps/>
          <w:szCs w:val="22"/>
          <w:shd w:val="clear" w:color="auto" w:fill="FFFFFF"/>
        </w:rPr>
        <w:t>Authority:</w:t>
      </w:r>
      <w:r w:rsidRPr="00325D16">
        <w:rPr>
          <w:szCs w:val="22"/>
          <w:shd w:val="clear" w:color="auto" w:fill="FFFFFF"/>
        </w:rPr>
        <w:t> </w:t>
      </w:r>
      <w:r w:rsidRPr="00B0402B" w:rsidR="00B0402B">
        <w:rPr>
          <w:szCs w:val="22"/>
          <w:shd w:val="clear" w:color="auto" w:fill="FFFFFF"/>
        </w:rPr>
        <w:t>47 U.S.C. 151, 152, 153, 154, 155, 201-205, 207-209, 218, 225-227, 251-252, 271, 332, unless otherwise noted</w:t>
      </w:r>
      <w:r>
        <w:rPr>
          <w:szCs w:val="22"/>
          <w:shd w:val="clear" w:color="auto" w:fill="FFFFFF"/>
        </w:rPr>
        <w:t>.</w:t>
      </w:r>
    </w:p>
    <w:p w:rsidR="00E769A4" w:rsidP="007D0652" w14:paraId="01A9442A" w14:textId="768ACB7C">
      <w:pPr>
        <w:pStyle w:val="ParaNum"/>
        <w:numPr>
          <w:ilvl w:val="0"/>
          <w:numId w:val="4"/>
        </w:numPr>
        <w:rPr>
          <w:szCs w:val="22"/>
        </w:rPr>
      </w:pPr>
      <w:r w:rsidRPr="00E769A4">
        <w:rPr>
          <w:szCs w:val="22"/>
        </w:rPr>
        <w:t xml:space="preserve">Amend § </w:t>
      </w:r>
      <w:r>
        <w:rPr>
          <w:szCs w:val="22"/>
        </w:rPr>
        <w:t>5</w:t>
      </w:r>
      <w:r w:rsidRPr="00E769A4">
        <w:rPr>
          <w:szCs w:val="22"/>
        </w:rPr>
        <w:t>2.</w:t>
      </w:r>
      <w:r>
        <w:rPr>
          <w:szCs w:val="22"/>
        </w:rPr>
        <w:t>26</w:t>
      </w:r>
      <w:r w:rsidRPr="00E769A4">
        <w:rPr>
          <w:szCs w:val="22"/>
        </w:rPr>
        <w:t xml:space="preserve"> by revising </w:t>
      </w:r>
      <w:r w:rsidR="00340A91">
        <w:rPr>
          <w:szCs w:val="22"/>
        </w:rPr>
        <w:t xml:space="preserve">the second sentence of </w:t>
      </w:r>
      <w:r w:rsidRPr="00E769A4">
        <w:rPr>
          <w:szCs w:val="22"/>
        </w:rPr>
        <w:t>paragraph (</w:t>
      </w:r>
      <w:r>
        <w:rPr>
          <w:szCs w:val="22"/>
        </w:rPr>
        <w:t>c</w:t>
      </w:r>
      <w:r w:rsidRPr="00E769A4">
        <w:rPr>
          <w:szCs w:val="22"/>
        </w:rPr>
        <w:t>) as follows:</w:t>
      </w:r>
    </w:p>
    <w:p w:rsidR="00E769A4" w:rsidP="00A80F18" w14:paraId="45DCAD91" w14:textId="46A02CA2">
      <w:pPr>
        <w:pStyle w:val="ParaNum"/>
        <w:numPr>
          <w:ilvl w:val="0"/>
          <w:numId w:val="0"/>
        </w:numPr>
        <w:rPr>
          <w:szCs w:val="22"/>
        </w:rPr>
      </w:pPr>
      <w:r w:rsidRPr="00E769A4">
        <w:rPr>
          <w:szCs w:val="22"/>
        </w:rPr>
        <w:t>§ 52.26 NANC Recommendations on Local Number Portability Administration.</w:t>
      </w:r>
    </w:p>
    <w:p w:rsidR="00497AB7" w:rsidP="00A80F18" w14:paraId="0C0A25E8" w14:textId="77777777">
      <w:pPr>
        <w:pStyle w:val="ParaNum"/>
        <w:numPr>
          <w:ilvl w:val="0"/>
          <w:numId w:val="0"/>
        </w:numPr>
        <w:rPr>
          <w:szCs w:val="22"/>
        </w:rPr>
      </w:pPr>
      <w:r w:rsidRPr="00E769A4">
        <w:rPr>
          <w:szCs w:val="22"/>
        </w:rPr>
        <w:t xml:space="preserve">(c) </w:t>
      </w:r>
      <w:r w:rsidR="00340A91">
        <w:rPr>
          <w:szCs w:val="22"/>
        </w:rPr>
        <w:t xml:space="preserve">* * * </w:t>
      </w:r>
    </w:p>
    <w:p w:rsidR="00E769A4" w:rsidP="00A80F18" w14:paraId="1B730E1C" w14:textId="68C5550D">
      <w:pPr>
        <w:pStyle w:val="ParaNum"/>
        <w:numPr>
          <w:ilvl w:val="0"/>
          <w:numId w:val="0"/>
        </w:numPr>
        <w:rPr>
          <w:szCs w:val="22"/>
        </w:rPr>
      </w:pPr>
      <w:r w:rsidRPr="001063B2">
        <w:rPr>
          <w:szCs w:val="22"/>
        </w:rPr>
        <w:t xml:space="preserve">Copies of the Working Group Report and its appendices can be inspected during normal business hours </w:t>
      </w:r>
      <w:r w:rsidRPr="00E769A4">
        <w:rPr>
          <w:szCs w:val="22"/>
        </w:rPr>
        <w:t xml:space="preserve">at </w:t>
      </w:r>
      <w:r w:rsidRPr="000E6518">
        <w:rPr>
          <w:szCs w:val="22"/>
        </w:rPr>
        <w:t xml:space="preserve">the </w:t>
      </w:r>
      <w:r>
        <w:rPr>
          <w:szCs w:val="22"/>
        </w:rPr>
        <w:t xml:space="preserve">Federal Communications Commission’s </w:t>
      </w:r>
      <w:r w:rsidRPr="000E6518">
        <w:rPr>
          <w:szCs w:val="22"/>
        </w:rPr>
        <w:t xml:space="preserve">Reference Information Center, </w:t>
      </w:r>
      <w:r>
        <w:rPr>
          <w:szCs w:val="22"/>
        </w:rPr>
        <w:t>located at the address of the FCC’s main office indicated in 47 CFR § 0.401(a)</w:t>
      </w:r>
      <w:r w:rsidRPr="00E769A4">
        <w:rPr>
          <w:szCs w:val="22"/>
        </w:rPr>
        <w:t xml:space="preserve">, </w:t>
      </w:r>
      <w:r w:rsidRPr="001063B2">
        <w:rPr>
          <w:szCs w:val="22"/>
        </w:rPr>
        <w:t xml:space="preserve"> or at the National Archives and Records Administration (NARA). </w:t>
      </w:r>
      <w:r w:rsidR="00340A91">
        <w:rPr>
          <w:szCs w:val="22"/>
        </w:rPr>
        <w:t xml:space="preserve">* * * </w:t>
      </w:r>
    </w:p>
    <w:p w:rsidR="00E769A4" w:rsidP="00A80F18" w14:paraId="3E7CDC76" w14:textId="134E57E2">
      <w:pPr>
        <w:pStyle w:val="ParaNum"/>
        <w:numPr>
          <w:ilvl w:val="0"/>
          <w:numId w:val="0"/>
        </w:numPr>
        <w:rPr>
          <w:szCs w:val="22"/>
        </w:rPr>
      </w:pPr>
      <w:r>
        <w:rPr>
          <w:szCs w:val="22"/>
        </w:rPr>
        <w:t>* * * * *</w:t>
      </w:r>
    </w:p>
    <w:p w:rsidR="00EE607E" w:rsidRPr="00944624" w:rsidP="00B0402B" w14:paraId="4E172701" w14:textId="237DAB76">
      <w:pPr>
        <w:pStyle w:val="ParaNum"/>
        <w:numPr>
          <w:ilvl w:val="0"/>
          <w:numId w:val="0"/>
        </w:numPr>
        <w:rPr>
          <w:szCs w:val="22"/>
        </w:rPr>
      </w:pPr>
      <w:r w:rsidRPr="00944624">
        <w:rPr>
          <w:szCs w:val="22"/>
        </w:rPr>
        <w:t xml:space="preserve">PART </w:t>
      </w:r>
      <w:r w:rsidR="00B0402B">
        <w:rPr>
          <w:szCs w:val="22"/>
        </w:rPr>
        <w:t>64</w:t>
      </w:r>
      <w:r w:rsidRPr="00944624">
        <w:rPr>
          <w:szCs w:val="22"/>
        </w:rPr>
        <w:t xml:space="preserve"> — </w:t>
      </w:r>
      <w:r w:rsidRPr="00B0402B" w:rsidR="00B0402B">
        <w:rPr>
          <w:szCs w:val="22"/>
        </w:rPr>
        <w:t>MISCELLANEOUS RULES RELATING TO COMMON CARRIERS</w:t>
      </w:r>
    </w:p>
    <w:p w:rsidR="00EE607E" w:rsidP="007D0652" w14:paraId="5DDD3A87" w14:textId="1DA475C8">
      <w:pPr>
        <w:pStyle w:val="ParaNum"/>
        <w:numPr>
          <w:ilvl w:val="0"/>
          <w:numId w:val="4"/>
        </w:numPr>
        <w:rPr>
          <w:szCs w:val="22"/>
        </w:rPr>
      </w:pPr>
      <w:r w:rsidRPr="00944624">
        <w:rPr>
          <w:szCs w:val="22"/>
        </w:rPr>
        <w:t xml:space="preserve">The authority citation for Part </w:t>
      </w:r>
      <w:r w:rsidR="00B0402B">
        <w:rPr>
          <w:szCs w:val="22"/>
        </w:rPr>
        <w:t>64</w:t>
      </w:r>
      <w:r w:rsidRPr="00944624">
        <w:rPr>
          <w:szCs w:val="22"/>
        </w:rPr>
        <w:t xml:space="preserve"> </w:t>
      </w:r>
      <w:r>
        <w:rPr>
          <w:szCs w:val="22"/>
        </w:rPr>
        <w:t>remains</w:t>
      </w:r>
      <w:r w:rsidRPr="00944624">
        <w:rPr>
          <w:szCs w:val="22"/>
        </w:rPr>
        <w:t xml:space="preserve"> as follows:</w:t>
      </w:r>
    </w:p>
    <w:p w:rsidR="00EE607E" w:rsidRPr="00325D16" w:rsidP="00B0402B" w14:paraId="2C6D353D" w14:textId="5C78654B">
      <w:pPr>
        <w:spacing w:after="120"/>
        <w:rPr>
          <w:b/>
        </w:rPr>
      </w:pPr>
      <w:r w:rsidRPr="00325D16">
        <w:rPr>
          <w:smallCaps/>
          <w:szCs w:val="22"/>
          <w:shd w:val="clear" w:color="auto" w:fill="FFFFFF"/>
        </w:rPr>
        <w:t>Authority:</w:t>
      </w:r>
      <w:r w:rsidRPr="00325D16">
        <w:rPr>
          <w:szCs w:val="22"/>
          <w:shd w:val="clear" w:color="auto" w:fill="FFFFFF"/>
        </w:rPr>
        <w:t> </w:t>
      </w:r>
      <w:r w:rsidRPr="00B0402B" w:rsidR="00B0402B">
        <w:rPr>
          <w:szCs w:val="22"/>
          <w:shd w:val="clear" w:color="auto" w:fill="FFFFFF"/>
        </w:rPr>
        <w:t>47 U.S.C. 154, 201, 202, 217, 218, 220, 222, 225, 226, 227, 228, 251(a), 251(e), 254(k), 262, 403(b)(2)(B), (c), 616, 620, 1401-1473, unless otherwise noted.</w:t>
      </w:r>
    </w:p>
    <w:p w:rsidR="00E769A4" w:rsidP="007D0652" w14:paraId="11A7B8D0" w14:textId="7E72F2A5">
      <w:pPr>
        <w:pStyle w:val="ParaNum"/>
        <w:numPr>
          <w:ilvl w:val="0"/>
          <w:numId w:val="4"/>
        </w:numPr>
        <w:rPr>
          <w:szCs w:val="22"/>
        </w:rPr>
      </w:pPr>
      <w:r w:rsidRPr="00E769A4">
        <w:rPr>
          <w:szCs w:val="22"/>
        </w:rPr>
        <w:t xml:space="preserve">Amend § </w:t>
      </w:r>
      <w:r>
        <w:rPr>
          <w:szCs w:val="22"/>
        </w:rPr>
        <w:t>64</w:t>
      </w:r>
      <w:r w:rsidRPr="00E769A4">
        <w:rPr>
          <w:szCs w:val="22"/>
        </w:rPr>
        <w:t>.6</w:t>
      </w:r>
      <w:r>
        <w:rPr>
          <w:szCs w:val="22"/>
        </w:rPr>
        <w:t>21</w:t>
      </w:r>
      <w:r w:rsidRPr="00E769A4">
        <w:rPr>
          <w:szCs w:val="22"/>
        </w:rPr>
        <w:t xml:space="preserve"> by revising </w:t>
      </w:r>
      <w:r w:rsidR="00340A91">
        <w:rPr>
          <w:szCs w:val="22"/>
        </w:rPr>
        <w:t xml:space="preserve">the third sentence of </w:t>
      </w:r>
      <w:r w:rsidRPr="00E769A4">
        <w:rPr>
          <w:szCs w:val="22"/>
        </w:rPr>
        <w:t xml:space="preserve">paragraph (c) </w:t>
      </w:r>
      <w:r w:rsidR="00340A91">
        <w:rPr>
          <w:szCs w:val="22"/>
        </w:rPr>
        <w:t xml:space="preserve">and paragraph (c)(1) </w:t>
      </w:r>
      <w:r w:rsidRPr="00E769A4">
        <w:rPr>
          <w:szCs w:val="22"/>
        </w:rPr>
        <w:t>as follows:</w:t>
      </w:r>
    </w:p>
    <w:p w:rsidR="00E769A4" w:rsidP="00A80F18" w14:paraId="1EB3DCE4" w14:textId="5BEE0E2B">
      <w:pPr>
        <w:pStyle w:val="ParaNum"/>
        <w:numPr>
          <w:ilvl w:val="0"/>
          <w:numId w:val="0"/>
        </w:numPr>
        <w:rPr>
          <w:szCs w:val="22"/>
        </w:rPr>
      </w:pPr>
      <w:r w:rsidRPr="00E769A4">
        <w:rPr>
          <w:szCs w:val="22"/>
        </w:rPr>
        <w:t>§ 64.621 Interoperability and portability.</w:t>
      </w:r>
    </w:p>
    <w:p w:rsidR="00E769A4" w:rsidRPr="00E769A4" w:rsidP="00A80F18" w14:paraId="2E9054BE" w14:textId="451E433D">
      <w:pPr>
        <w:pStyle w:val="ParaNum"/>
        <w:numPr>
          <w:ilvl w:val="0"/>
          <w:numId w:val="0"/>
        </w:numPr>
        <w:rPr>
          <w:szCs w:val="22"/>
        </w:rPr>
      </w:pPr>
      <w:r w:rsidRPr="00E769A4">
        <w:rPr>
          <w:szCs w:val="22"/>
        </w:rPr>
        <w:t>(c)</w:t>
      </w:r>
      <w:r w:rsidR="00340A91">
        <w:rPr>
          <w:szCs w:val="22"/>
        </w:rPr>
        <w:t xml:space="preserve"> * * * </w:t>
      </w:r>
      <w:r w:rsidRPr="00E769A4">
        <w:rPr>
          <w:szCs w:val="22"/>
        </w:rPr>
        <w:t xml:space="preserve">All approved material is available for inspection at </w:t>
      </w:r>
      <w:r w:rsidRPr="000E6518" w:rsidR="005C7C63">
        <w:rPr>
          <w:szCs w:val="22"/>
        </w:rPr>
        <w:t xml:space="preserve">the </w:t>
      </w:r>
      <w:r w:rsidR="005C7C63">
        <w:rPr>
          <w:szCs w:val="22"/>
        </w:rPr>
        <w:t xml:space="preserve">Federal Communications Commission’s </w:t>
      </w:r>
      <w:r w:rsidRPr="000E6518" w:rsidR="005C7C63">
        <w:rPr>
          <w:szCs w:val="22"/>
        </w:rPr>
        <w:t xml:space="preserve">Reference Information Center, </w:t>
      </w:r>
      <w:r w:rsidR="005C7C63">
        <w:rPr>
          <w:szCs w:val="22"/>
        </w:rPr>
        <w:t>located at the address of the FCC’s main office indicated in 47 CFR § 0.401(a)</w:t>
      </w:r>
      <w:r w:rsidRPr="00E769A4">
        <w:rPr>
          <w:szCs w:val="22"/>
        </w:rPr>
        <w:t xml:space="preserve">, </w:t>
      </w:r>
      <w:r w:rsidR="005C7C63">
        <w:rPr>
          <w:szCs w:val="22"/>
        </w:rPr>
        <w:t xml:space="preserve">Tel: </w:t>
      </w:r>
      <w:r w:rsidRPr="00E769A4">
        <w:rPr>
          <w:szCs w:val="22"/>
        </w:rPr>
        <w:t xml:space="preserve">(202) 418-0270, and is available from the sources indicated below. </w:t>
      </w:r>
      <w:r w:rsidR="00340A91">
        <w:rPr>
          <w:szCs w:val="22"/>
        </w:rPr>
        <w:t>* * *</w:t>
      </w:r>
    </w:p>
    <w:p w:rsidR="00E769A4" w:rsidRPr="00E769A4" w:rsidP="00A80F18" w14:paraId="63A19A3E" w14:textId="4A1E3424">
      <w:pPr>
        <w:pStyle w:val="ParaNum"/>
        <w:numPr>
          <w:ilvl w:val="0"/>
          <w:numId w:val="0"/>
        </w:numPr>
        <w:rPr>
          <w:szCs w:val="22"/>
        </w:rPr>
      </w:pPr>
      <w:r w:rsidRPr="00E769A4">
        <w:rPr>
          <w:szCs w:val="22"/>
        </w:rPr>
        <w:t xml:space="preserve">(1) FCC (on behalf of SIP Forum), </w:t>
      </w:r>
      <w:r w:rsidR="005C7C63">
        <w:rPr>
          <w:szCs w:val="22"/>
        </w:rPr>
        <w:t>located at the address indicated in 47 CFR § 0.401(a)</w:t>
      </w:r>
      <w:r w:rsidRPr="00E769A4">
        <w:rPr>
          <w:szCs w:val="22"/>
        </w:rPr>
        <w:t xml:space="preserve">, </w:t>
      </w:r>
      <w:r w:rsidR="005C7C63">
        <w:rPr>
          <w:szCs w:val="22"/>
        </w:rPr>
        <w:t xml:space="preserve">Tel: </w:t>
      </w:r>
      <w:r w:rsidRPr="00E769A4">
        <w:rPr>
          <w:szCs w:val="22"/>
        </w:rPr>
        <w:t>(888) 225-5322 (voice), (844) 432-2275 (videophone), (888) 835-5322 (TTY).</w:t>
      </w:r>
    </w:p>
    <w:p w:rsidR="00E769A4" w:rsidRPr="00E769A4" w:rsidP="00A80F18" w14:paraId="196C21F6" w14:textId="63D5CA6D">
      <w:pPr>
        <w:pStyle w:val="ParaNum"/>
        <w:numPr>
          <w:ilvl w:val="0"/>
          <w:numId w:val="0"/>
        </w:numPr>
        <w:rPr>
          <w:szCs w:val="22"/>
        </w:rPr>
      </w:pPr>
      <w:r>
        <w:rPr>
          <w:szCs w:val="22"/>
        </w:rPr>
        <w:t xml:space="preserve">* * * </w:t>
      </w:r>
    </w:p>
    <w:p w:rsidR="00E769A4" w:rsidP="00A80F18" w14:paraId="4F58A1A5" w14:textId="163E12CE">
      <w:pPr>
        <w:pStyle w:val="ParaNum"/>
        <w:numPr>
          <w:ilvl w:val="0"/>
          <w:numId w:val="0"/>
        </w:numPr>
        <w:rPr>
          <w:szCs w:val="22"/>
        </w:rPr>
      </w:pPr>
      <w:r>
        <w:rPr>
          <w:szCs w:val="22"/>
        </w:rPr>
        <w:t>* * * * *</w:t>
      </w:r>
    </w:p>
    <w:p w:rsidR="00E769A4" w:rsidP="007D0652" w14:paraId="0329D72C" w14:textId="38761C20">
      <w:pPr>
        <w:pStyle w:val="ParaNum"/>
        <w:numPr>
          <w:ilvl w:val="0"/>
          <w:numId w:val="4"/>
        </w:numPr>
        <w:rPr>
          <w:szCs w:val="22"/>
        </w:rPr>
      </w:pPr>
      <w:r w:rsidRPr="00E769A4">
        <w:rPr>
          <w:szCs w:val="22"/>
        </w:rPr>
        <w:t>Amend § 64.</w:t>
      </w:r>
      <w:r>
        <w:rPr>
          <w:szCs w:val="22"/>
        </w:rPr>
        <w:t>3100</w:t>
      </w:r>
      <w:r w:rsidRPr="00E769A4">
        <w:rPr>
          <w:szCs w:val="22"/>
        </w:rPr>
        <w:t xml:space="preserve"> by revising </w:t>
      </w:r>
      <w:r w:rsidR="00340A91">
        <w:rPr>
          <w:szCs w:val="22"/>
        </w:rPr>
        <w:t xml:space="preserve">the third sentence of </w:t>
      </w:r>
      <w:r w:rsidRPr="00E769A4">
        <w:rPr>
          <w:szCs w:val="22"/>
        </w:rPr>
        <w:t>paragraph (c)</w:t>
      </w:r>
      <w:r w:rsidR="00340A91">
        <w:rPr>
          <w:szCs w:val="22"/>
        </w:rPr>
        <w:t>(7)</w:t>
      </w:r>
      <w:r w:rsidRPr="00E769A4">
        <w:rPr>
          <w:szCs w:val="22"/>
        </w:rPr>
        <w:t xml:space="preserve"> as follows:</w:t>
      </w:r>
    </w:p>
    <w:p w:rsidR="00E769A4" w:rsidP="00A80F18" w14:paraId="2B7C2605" w14:textId="5F785728">
      <w:pPr>
        <w:pStyle w:val="ParaNum"/>
        <w:numPr>
          <w:ilvl w:val="0"/>
          <w:numId w:val="0"/>
        </w:numPr>
        <w:rPr>
          <w:szCs w:val="22"/>
        </w:rPr>
      </w:pPr>
      <w:r w:rsidRPr="00E769A4">
        <w:rPr>
          <w:szCs w:val="22"/>
        </w:rPr>
        <w:t>§ 64.3100 Restrictions on mobile service commercial messages.</w:t>
      </w:r>
    </w:p>
    <w:p w:rsidR="00E769A4" w:rsidP="00A80F18" w14:paraId="5C16150F" w14:textId="683A0F46">
      <w:pPr>
        <w:pStyle w:val="ParaNum"/>
        <w:numPr>
          <w:ilvl w:val="0"/>
          <w:numId w:val="0"/>
        </w:numPr>
        <w:rPr>
          <w:szCs w:val="22"/>
        </w:rPr>
      </w:pPr>
      <w:r w:rsidRPr="00E769A4">
        <w:rPr>
          <w:szCs w:val="22"/>
        </w:rPr>
        <w:t>(c)</w:t>
      </w:r>
      <w:r w:rsidR="00340A91">
        <w:rPr>
          <w:szCs w:val="22"/>
        </w:rPr>
        <w:t xml:space="preserve"> </w:t>
      </w:r>
      <w:r>
        <w:rPr>
          <w:szCs w:val="22"/>
        </w:rPr>
        <w:t>* * *</w:t>
      </w:r>
    </w:p>
    <w:p w:rsidR="00340A91" w:rsidRPr="00E769A4" w:rsidP="00A80F18" w14:paraId="1668EA91" w14:textId="74FA878E">
      <w:pPr>
        <w:pStyle w:val="ParaNum"/>
        <w:numPr>
          <w:ilvl w:val="0"/>
          <w:numId w:val="0"/>
        </w:numPr>
        <w:rPr>
          <w:szCs w:val="22"/>
        </w:rPr>
      </w:pPr>
      <w:r>
        <w:rPr>
          <w:szCs w:val="22"/>
        </w:rPr>
        <w:t>* * *</w:t>
      </w:r>
    </w:p>
    <w:p w:rsidR="00E769A4" w:rsidP="00A80F18" w14:paraId="26B47E9D" w14:textId="59D9ED06">
      <w:pPr>
        <w:pStyle w:val="ParaNum"/>
        <w:numPr>
          <w:ilvl w:val="0"/>
          <w:numId w:val="0"/>
        </w:numPr>
        <w:rPr>
          <w:szCs w:val="22"/>
        </w:rPr>
      </w:pPr>
      <w:r w:rsidRPr="00E769A4">
        <w:rPr>
          <w:szCs w:val="22"/>
        </w:rPr>
        <w:t>(7)</w:t>
      </w:r>
      <w:r w:rsidR="00340A91">
        <w:rPr>
          <w:szCs w:val="22"/>
        </w:rPr>
        <w:t xml:space="preserve"> * * * </w:t>
      </w:r>
      <w:r w:rsidRPr="00E769A4">
        <w:rPr>
          <w:szCs w:val="22"/>
        </w:rPr>
        <w:t>The FCC</w:t>
      </w:r>
      <w:r w:rsidR="003B6293">
        <w:rPr>
          <w:szCs w:val="22"/>
        </w:rPr>
        <w:t>’</w:t>
      </w:r>
      <w:r w:rsidRPr="00E769A4">
        <w:rPr>
          <w:szCs w:val="22"/>
        </w:rPr>
        <w:t>s wireless domain names list will be available on the FCC</w:t>
      </w:r>
      <w:r w:rsidR="003B6293">
        <w:rPr>
          <w:szCs w:val="22"/>
        </w:rPr>
        <w:t>’</w:t>
      </w:r>
      <w:r w:rsidRPr="00E769A4">
        <w:rPr>
          <w:szCs w:val="22"/>
        </w:rPr>
        <w:t xml:space="preserve">s website and at the Commission headquarters, </w:t>
      </w:r>
      <w:r w:rsidR="005C7C63">
        <w:rPr>
          <w:szCs w:val="22"/>
        </w:rPr>
        <w:t>located at the address indicated in 47 CFR § 0.401(a)</w:t>
      </w:r>
      <w:r w:rsidRPr="00E769A4">
        <w:rPr>
          <w:szCs w:val="22"/>
        </w:rPr>
        <w:t>.</w:t>
      </w:r>
    </w:p>
    <w:p w:rsidR="00E769A4" w:rsidP="00A80F18" w14:paraId="5FC2C49F" w14:textId="100BEBCD">
      <w:pPr>
        <w:pStyle w:val="ParaNum"/>
        <w:numPr>
          <w:ilvl w:val="0"/>
          <w:numId w:val="0"/>
        </w:numPr>
        <w:rPr>
          <w:szCs w:val="22"/>
        </w:rPr>
      </w:pPr>
      <w:r>
        <w:rPr>
          <w:szCs w:val="22"/>
        </w:rPr>
        <w:t>* * * * *</w:t>
      </w:r>
    </w:p>
    <w:p w:rsidR="00EE607E" w:rsidRPr="00944624" w:rsidP="00B0402B" w14:paraId="27CD5147" w14:textId="6A52E4D6">
      <w:pPr>
        <w:pStyle w:val="ParaNum"/>
        <w:numPr>
          <w:ilvl w:val="0"/>
          <w:numId w:val="0"/>
        </w:numPr>
        <w:rPr>
          <w:szCs w:val="22"/>
        </w:rPr>
      </w:pPr>
      <w:r w:rsidRPr="00944624">
        <w:rPr>
          <w:szCs w:val="22"/>
        </w:rPr>
        <w:t xml:space="preserve">PART </w:t>
      </w:r>
      <w:r w:rsidR="00B0402B">
        <w:rPr>
          <w:szCs w:val="22"/>
        </w:rPr>
        <w:t>67</w:t>
      </w:r>
      <w:r w:rsidRPr="00944624">
        <w:rPr>
          <w:szCs w:val="22"/>
        </w:rPr>
        <w:t xml:space="preserve"> — </w:t>
      </w:r>
      <w:r w:rsidRPr="00237058" w:rsidR="00237058">
        <w:rPr>
          <w:szCs w:val="22"/>
        </w:rPr>
        <w:t>REAL-TIME TEXT</w:t>
      </w:r>
    </w:p>
    <w:p w:rsidR="00EE607E" w:rsidP="007D0652" w14:paraId="3023BE38" w14:textId="77777777">
      <w:pPr>
        <w:pStyle w:val="ParaNum"/>
        <w:numPr>
          <w:ilvl w:val="0"/>
          <w:numId w:val="4"/>
        </w:numPr>
        <w:rPr>
          <w:szCs w:val="22"/>
        </w:rPr>
      </w:pPr>
      <w:r w:rsidRPr="00944624">
        <w:rPr>
          <w:szCs w:val="22"/>
        </w:rPr>
        <w:t xml:space="preserve">The authority citation for Part </w:t>
      </w:r>
      <w:r>
        <w:rPr>
          <w:szCs w:val="22"/>
        </w:rPr>
        <w:t>0</w:t>
      </w:r>
      <w:r w:rsidRPr="00944624">
        <w:rPr>
          <w:szCs w:val="22"/>
        </w:rPr>
        <w:t xml:space="preserve"> </w:t>
      </w:r>
      <w:r>
        <w:rPr>
          <w:szCs w:val="22"/>
        </w:rPr>
        <w:t>remains</w:t>
      </w:r>
      <w:r w:rsidRPr="00944624">
        <w:rPr>
          <w:szCs w:val="22"/>
        </w:rPr>
        <w:t xml:space="preserve"> as follows:</w:t>
      </w:r>
    </w:p>
    <w:p w:rsidR="00EE607E" w:rsidRPr="00325D16" w:rsidP="00B0402B" w14:paraId="083EE8CE" w14:textId="33350084">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237058" w:rsidR="00237058">
        <w:rPr>
          <w:szCs w:val="22"/>
          <w:shd w:val="clear" w:color="auto" w:fill="FFFFFF"/>
        </w:rPr>
        <w:t>47 U.S.C. 151-154, 225, 251, 255, 301, 303, 307, 309, 316, 615c, 616, 617</w:t>
      </w:r>
      <w:r>
        <w:rPr>
          <w:szCs w:val="22"/>
          <w:shd w:val="clear" w:color="auto" w:fill="FFFFFF"/>
        </w:rPr>
        <w:t>.</w:t>
      </w:r>
    </w:p>
    <w:p w:rsidR="00E769A4" w:rsidP="007D0652" w14:paraId="11757279" w14:textId="7BA65E21">
      <w:pPr>
        <w:pStyle w:val="ParaNum"/>
        <w:numPr>
          <w:ilvl w:val="0"/>
          <w:numId w:val="4"/>
        </w:numPr>
        <w:rPr>
          <w:szCs w:val="22"/>
        </w:rPr>
      </w:pPr>
      <w:r w:rsidRPr="00E769A4">
        <w:rPr>
          <w:szCs w:val="22"/>
        </w:rPr>
        <w:t>Amend § 6</w:t>
      </w:r>
      <w:r>
        <w:rPr>
          <w:szCs w:val="22"/>
        </w:rPr>
        <w:t>7</w:t>
      </w:r>
      <w:r w:rsidRPr="00E769A4">
        <w:rPr>
          <w:szCs w:val="22"/>
        </w:rPr>
        <w:t xml:space="preserve">.3 by revising </w:t>
      </w:r>
      <w:r w:rsidR="00340A91">
        <w:rPr>
          <w:szCs w:val="22"/>
        </w:rPr>
        <w:t xml:space="preserve">the second sentence of </w:t>
      </w:r>
      <w:r w:rsidRPr="00E769A4">
        <w:rPr>
          <w:szCs w:val="22"/>
        </w:rPr>
        <w:t>paragraph (</w:t>
      </w:r>
      <w:r>
        <w:rPr>
          <w:szCs w:val="22"/>
        </w:rPr>
        <w:t>a</w:t>
      </w:r>
      <w:r w:rsidRPr="00E769A4">
        <w:rPr>
          <w:szCs w:val="22"/>
        </w:rPr>
        <w:t>) as follows:</w:t>
      </w:r>
    </w:p>
    <w:p w:rsidR="00E769A4" w:rsidRPr="00E769A4" w:rsidP="00A80F18" w14:paraId="3406022F" w14:textId="77777777">
      <w:pPr>
        <w:pStyle w:val="ParaNum"/>
        <w:numPr>
          <w:ilvl w:val="0"/>
          <w:numId w:val="0"/>
        </w:numPr>
        <w:rPr>
          <w:szCs w:val="22"/>
        </w:rPr>
      </w:pPr>
      <w:r w:rsidRPr="00E769A4">
        <w:rPr>
          <w:szCs w:val="22"/>
        </w:rPr>
        <w:t>§ 67.3 Incorporation by Reference.</w:t>
      </w:r>
    </w:p>
    <w:p w:rsidR="00E769A4" w:rsidRPr="00E769A4" w:rsidP="00A80F18" w14:paraId="658E9AB7" w14:textId="51C35A1A">
      <w:pPr>
        <w:pStyle w:val="ParaNum"/>
        <w:numPr>
          <w:ilvl w:val="0"/>
          <w:numId w:val="0"/>
        </w:numPr>
        <w:rPr>
          <w:szCs w:val="22"/>
        </w:rPr>
      </w:pPr>
      <w:r w:rsidRPr="00E769A4">
        <w:rPr>
          <w:szCs w:val="22"/>
        </w:rPr>
        <w:t xml:space="preserve">(a) </w:t>
      </w:r>
      <w:r w:rsidR="00340A91">
        <w:rPr>
          <w:szCs w:val="22"/>
        </w:rPr>
        <w:t xml:space="preserve">* * * </w:t>
      </w:r>
      <w:r w:rsidRPr="00E769A4">
        <w:rPr>
          <w:szCs w:val="22"/>
        </w:rPr>
        <w:t>All approved material is available for inspection at the</w:t>
      </w:r>
      <w:r w:rsidR="00EB52EE">
        <w:rPr>
          <w:szCs w:val="22"/>
        </w:rPr>
        <w:t xml:space="preserve"> </w:t>
      </w:r>
      <w:r w:rsidR="005C7C63">
        <w:rPr>
          <w:szCs w:val="22"/>
        </w:rPr>
        <w:t xml:space="preserve">Federal Communications Commission’s </w:t>
      </w:r>
      <w:r w:rsidRPr="000E6518" w:rsidR="005C7C63">
        <w:rPr>
          <w:szCs w:val="22"/>
        </w:rPr>
        <w:t xml:space="preserve">Reference Information Center, </w:t>
      </w:r>
      <w:r w:rsidR="005C7C63">
        <w:rPr>
          <w:szCs w:val="22"/>
        </w:rPr>
        <w:t>located at the address of the FCC’s main office indicated in 47 CFR § 0.401(a)</w:t>
      </w:r>
      <w:r w:rsidRPr="00E769A4">
        <w:rPr>
          <w:szCs w:val="22"/>
        </w:rPr>
        <w:t xml:space="preserve">, </w:t>
      </w:r>
      <w:r w:rsidR="005C7C63">
        <w:rPr>
          <w:szCs w:val="22"/>
        </w:rPr>
        <w:t xml:space="preserve">Tel: </w:t>
      </w:r>
      <w:r w:rsidRPr="00E769A4">
        <w:rPr>
          <w:szCs w:val="22"/>
        </w:rPr>
        <w:t xml:space="preserve">(202) 418-0270, and is available from the sources listed below. </w:t>
      </w:r>
      <w:r w:rsidR="00340A91">
        <w:rPr>
          <w:szCs w:val="22"/>
        </w:rPr>
        <w:t xml:space="preserve">* * * </w:t>
      </w:r>
    </w:p>
    <w:p w:rsidR="00E769A4" w:rsidP="00A80F18" w14:paraId="66158D2B" w14:textId="423DAF92">
      <w:pPr>
        <w:pStyle w:val="ParaNum"/>
        <w:numPr>
          <w:ilvl w:val="0"/>
          <w:numId w:val="0"/>
        </w:numPr>
        <w:rPr>
          <w:szCs w:val="22"/>
        </w:rPr>
      </w:pPr>
      <w:r>
        <w:rPr>
          <w:szCs w:val="22"/>
        </w:rPr>
        <w:t xml:space="preserve">* * * </w:t>
      </w:r>
    </w:p>
    <w:p w:rsidR="00E769A4" w:rsidP="00A80F18" w14:paraId="2A66ECE2" w14:textId="1639BBBD">
      <w:pPr>
        <w:pStyle w:val="ParaNum"/>
        <w:numPr>
          <w:ilvl w:val="0"/>
          <w:numId w:val="0"/>
        </w:numPr>
        <w:rPr>
          <w:szCs w:val="22"/>
        </w:rPr>
      </w:pPr>
      <w:r>
        <w:rPr>
          <w:szCs w:val="22"/>
        </w:rPr>
        <w:t>* * * * *</w:t>
      </w:r>
    </w:p>
    <w:p w:rsidR="00EE607E" w:rsidRPr="00944624" w:rsidP="00237058" w14:paraId="27A4ACDD" w14:textId="29EE9BB1">
      <w:pPr>
        <w:pStyle w:val="ParaNum"/>
        <w:numPr>
          <w:ilvl w:val="0"/>
          <w:numId w:val="0"/>
        </w:numPr>
        <w:rPr>
          <w:szCs w:val="22"/>
        </w:rPr>
      </w:pPr>
      <w:r w:rsidRPr="00944624">
        <w:rPr>
          <w:szCs w:val="22"/>
        </w:rPr>
        <w:t xml:space="preserve">PART </w:t>
      </w:r>
      <w:r w:rsidR="00237058">
        <w:rPr>
          <w:szCs w:val="22"/>
        </w:rPr>
        <w:t>68</w:t>
      </w:r>
      <w:r w:rsidRPr="00944624">
        <w:rPr>
          <w:szCs w:val="22"/>
        </w:rPr>
        <w:t xml:space="preserve"> — </w:t>
      </w:r>
      <w:r w:rsidRPr="00237058" w:rsidR="00237058">
        <w:rPr>
          <w:szCs w:val="22"/>
        </w:rPr>
        <w:t>CONNECTION OF TERMINAL EQUIPMENT TO THE TELEPHONE NETWORK</w:t>
      </w:r>
    </w:p>
    <w:p w:rsidR="00EE607E" w:rsidP="007D0652" w14:paraId="506C5461" w14:textId="225E7D0D">
      <w:pPr>
        <w:pStyle w:val="ParaNum"/>
        <w:numPr>
          <w:ilvl w:val="0"/>
          <w:numId w:val="4"/>
        </w:numPr>
        <w:rPr>
          <w:szCs w:val="22"/>
        </w:rPr>
      </w:pPr>
      <w:r w:rsidRPr="00944624">
        <w:rPr>
          <w:szCs w:val="22"/>
        </w:rPr>
        <w:t xml:space="preserve">The authority citation for Part </w:t>
      </w:r>
      <w:r w:rsidR="00237058">
        <w:rPr>
          <w:szCs w:val="22"/>
        </w:rPr>
        <w:t>68</w:t>
      </w:r>
      <w:r w:rsidRPr="00944624">
        <w:rPr>
          <w:szCs w:val="22"/>
        </w:rPr>
        <w:t xml:space="preserve"> </w:t>
      </w:r>
      <w:r>
        <w:rPr>
          <w:szCs w:val="22"/>
        </w:rPr>
        <w:t>remains</w:t>
      </w:r>
      <w:r w:rsidRPr="00944624">
        <w:rPr>
          <w:szCs w:val="22"/>
        </w:rPr>
        <w:t xml:space="preserve"> as follows:</w:t>
      </w:r>
    </w:p>
    <w:p w:rsidR="00EE607E" w:rsidRPr="00325D16" w:rsidP="00237058" w14:paraId="5233A001" w14:textId="56C862EA">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237058" w:rsidR="00237058">
        <w:rPr>
          <w:szCs w:val="22"/>
          <w:shd w:val="clear" w:color="auto" w:fill="FFFFFF"/>
        </w:rPr>
        <w:t>47 U.S.C. 154, 303, 610.</w:t>
      </w:r>
    </w:p>
    <w:p w:rsidR="00E769A4" w:rsidP="007D0652" w14:paraId="666436D6" w14:textId="3302DC2D">
      <w:pPr>
        <w:pStyle w:val="ParaNum"/>
        <w:numPr>
          <w:ilvl w:val="0"/>
          <w:numId w:val="4"/>
        </w:numPr>
        <w:rPr>
          <w:szCs w:val="22"/>
        </w:rPr>
      </w:pPr>
      <w:r w:rsidRPr="00E769A4">
        <w:rPr>
          <w:szCs w:val="22"/>
        </w:rPr>
        <w:t>Amend § 6</w:t>
      </w:r>
      <w:r>
        <w:rPr>
          <w:szCs w:val="22"/>
        </w:rPr>
        <w:t>8</w:t>
      </w:r>
      <w:r w:rsidRPr="00E769A4">
        <w:rPr>
          <w:szCs w:val="22"/>
        </w:rPr>
        <w:t>.</w:t>
      </w:r>
      <w:r>
        <w:rPr>
          <w:szCs w:val="22"/>
        </w:rPr>
        <w:t>160</w:t>
      </w:r>
      <w:r w:rsidRPr="00E769A4">
        <w:rPr>
          <w:szCs w:val="22"/>
        </w:rPr>
        <w:t xml:space="preserve"> by revising </w:t>
      </w:r>
      <w:r w:rsidR="00944EC0">
        <w:rPr>
          <w:szCs w:val="22"/>
        </w:rPr>
        <w:t xml:space="preserve">the fourth sentence of </w:t>
      </w:r>
      <w:r w:rsidRPr="00E769A4">
        <w:rPr>
          <w:szCs w:val="22"/>
        </w:rPr>
        <w:t>paragraph (</w:t>
      </w:r>
      <w:r>
        <w:rPr>
          <w:szCs w:val="22"/>
        </w:rPr>
        <w:t>d</w:t>
      </w:r>
      <w:r w:rsidRPr="00E769A4">
        <w:rPr>
          <w:szCs w:val="22"/>
        </w:rPr>
        <w:t>)</w:t>
      </w:r>
      <w:r w:rsidR="00944EC0">
        <w:rPr>
          <w:szCs w:val="22"/>
        </w:rPr>
        <w:t>(1)</w:t>
      </w:r>
      <w:r w:rsidRPr="00E769A4">
        <w:rPr>
          <w:szCs w:val="22"/>
        </w:rPr>
        <w:t xml:space="preserve"> as follows:</w:t>
      </w:r>
      <w:r>
        <w:rPr>
          <w:szCs w:val="22"/>
        </w:rPr>
        <w:t xml:space="preserve"> </w:t>
      </w:r>
    </w:p>
    <w:p w:rsidR="009D578D" w:rsidP="00A80F18" w14:paraId="5843B102" w14:textId="71E6606F">
      <w:pPr>
        <w:pStyle w:val="ParaNum"/>
        <w:numPr>
          <w:ilvl w:val="0"/>
          <w:numId w:val="0"/>
        </w:numPr>
        <w:rPr>
          <w:szCs w:val="22"/>
        </w:rPr>
      </w:pPr>
      <w:r w:rsidRPr="009D578D">
        <w:rPr>
          <w:szCs w:val="22"/>
        </w:rPr>
        <w:t>§ 68.160 Designation of Telecommunication Certification Bodies (TCBs).</w:t>
      </w:r>
    </w:p>
    <w:p w:rsidR="009D578D" w:rsidRPr="009D578D" w:rsidP="00A80F18" w14:paraId="2D12AAF5" w14:textId="53855239">
      <w:pPr>
        <w:pStyle w:val="ParaNum"/>
        <w:numPr>
          <w:ilvl w:val="0"/>
          <w:numId w:val="0"/>
        </w:numPr>
        <w:rPr>
          <w:szCs w:val="22"/>
        </w:rPr>
      </w:pPr>
      <w:r w:rsidRPr="009D578D">
        <w:rPr>
          <w:szCs w:val="22"/>
        </w:rPr>
        <w:t>(d)</w:t>
      </w:r>
      <w:r w:rsidR="00340A91">
        <w:rPr>
          <w:szCs w:val="22"/>
        </w:rPr>
        <w:t xml:space="preserve"> </w:t>
      </w:r>
      <w:r w:rsidRPr="009D578D">
        <w:rPr>
          <w:szCs w:val="22"/>
        </w:rPr>
        <w:t>Incorporation by reference.</w:t>
      </w:r>
    </w:p>
    <w:p w:rsidR="009D578D" w:rsidRPr="009D578D" w:rsidP="00A80F18" w14:paraId="587B9CDB" w14:textId="64A2A855">
      <w:pPr>
        <w:pStyle w:val="ParaNum"/>
        <w:numPr>
          <w:ilvl w:val="0"/>
          <w:numId w:val="0"/>
        </w:numPr>
        <w:rPr>
          <w:szCs w:val="22"/>
        </w:rPr>
      </w:pPr>
      <w:r w:rsidRPr="009D578D">
        <w:rPr>
          <w:szCs w:val="22"/>
        </w:rPr>
        <w:t xml:space="preserve">(1) </w:t>
      </w:r>
      <w:r w:rsidR="00944EC0">
        <w:rPr>
          <w:szCs w:val="22"/>
        </w:rPr>
        <w:t xml:space="preserve">* * * </w:t>
      </w:r>
      <w:r w:rsidRPr="009D578D">
        <w:rPr>
          <w:szCs w:val="22"/>
        </w:rPr>
        <w:t xml:space="preserve">All approved material is available for inspection at the </w:t>
      </w:r>
      <w:r w:rsidR="00EB52EE">
        <w:rPr>
          <w:szCs w:val="22"/>
        </w:rPr>
        <w:t xml:space="preserve">Federal Communications Commission’s </w:t>
      </w:r>
      <w:r w:rsidRPr="000E6518" w:rsidR="00EB52EE">
        <w:rPr>
          <w:szCs w:val="22"/>
        </w:rPr>
        <w:t xml:space="preserve">Reference Information Center, </w:t>
      </w:r>
      <w:r w:rsidR="00EB52EE">
        <w:rPr>
          <w:szCs w:val="22"/>
        </w:rPr>
        <w:t>located at the address of the FCC’s main office indicated in 47 CFR § 0.401(a)</w:t>
      </w:r>
      <w:r w:rsidRPr="00E769A4" w:rsidR="00EB52EE">
        <w:rPr>
          <w:szCs w:val="22"/>
        </w:rPr>
        <w:t>,</w:t>
      </w:r>
      <w:r w:rsidRPr="009D578D">
        <w:rPr>
          <w:szCs w:val="22"/>
        </w:rPr>
        <w:t xml:space="preserve"> </w:t>
      </w:r>
      <w:r w:rsidR="00EB35D6">
        <w:rPr>
          <w:szCs w:val="22"/>
        </w:rPr>
        <w:t xml:space="preserve">Tel: </w:t>
      </w:r>
      <w:r w:rsidRPr="009D578D">
        <w:rPr>
          <w:szCs w:val="22"/>
        </w:rPr>
        <w:t>(202) 418-0270</w:t>
      </w:r>
      <w:r w:rsidR="00EB35D6">
        <w:rPr>
          <w:szCs w:val="22"/>
        </w:rPr>
        <w:t>,</w:t>
      </w:r>
      <w:r w:rsidRPr="009D578D">
        <w:rPr>
          <w:szCs w:val="22"/>
        </w:rPr>
        <w:t xml:space="preserve"> and is available from the sources below. </w:t>
      </w:r>
      <w:r w:rsidR="00944EC0">
        <w:rPr>
          <w:szCs w:val="22"/>
        </w:rPr>
        <w:t>* * *</w:t>
      </w:r>
    </w:p>
    <w:p w:rsidR="009D578D" w:rsidP="00A80F18" w14:paraId="2E0E6741" w14:textId="6BE2CCFC">
      <w:pPr>
        <w:pStyle w:val="ParaNum"/>
        <w:numPr>
          <w:ilvl w:val="0"/>
          <w:numId w:val="0"/>
        </w:numPr>
        <w:rPr>
          <w:szCs w:val="22"/>
        </w:rPr>
      </w:pPr>
      <w:r>
        <w:rPr>
          <w:szCs w:val="22"/>
        </w:rPr>
        <w:t xml:space="preserve">* * * </w:t>
      </w:r>
    </w:p>
    <w:p w:rsidR="009D578D" w:rsidRPr="009D578D" w:rsidP="00A80F18" w14:paraId="4040D4EC" w14:textId="123549D0">
      <w:pPr>
        <w:pStyle w:val="ParaNum"/>
        <w:numPr>
          <w:ilvl w:val="0"/>
          <w:numId w:val="0"/>
        </w:numPr>
        <w:rPr>
          <w:szCs w:val="22"/>
        </w:rPr>
      </w:pPr>
      <w:r>
        <w:rPr>
          <w:szCs w:val="22"/>
        </w:rPr>
        <w:t>* * * * *</w:t>
      </w:r>
    </w:p>
    <w:p w:rsidR="009D578D" w:rsidP="007D0652" w14:paraId="26160710" w14:textId="2A5AE23F">
      <w:pPr>
        <w:pStyle w:val="ParaNum"/>
        <w:numPr>
          <w:ilvl w:val="0"/>
          <w:numId w:val="4"/>
        </w:numPr>
        <w:rPr>
          <w:szCs w:val="22"/>
        </w:rPr>
      </w:pPr>
      <w:r w:rsidRPr="00E769A4">
        <w:rPr>
          <w:szCs w:val="22"/>
        </w:rPr>
        <w:t>Amend § 6</w:t>
      </w:r>
      <w:r>
        <w:rPr>
          <w:szCs w:val="22"/>
        </w:rPr>
        <w:t>8</w:t>
      </w:r>
      <w:r w:rsidRPr="00E769A4">
        <w:rPr>
          <w:szCs w:val="22"/>
        </w:rPr>
        <w:t>.</w:t>
      </w:r>
      <w:r>
        <w:rPr>
          <w:szCs w:val="22"/>
        </w:rPr>
        <w:t>162</w:t>
      </w:r>
      <w:r w:rsidRPr="00E769A4">
        <w:rPr>
          <w:szCs w:val="22"/>
        </w:rPr>
        <w:t xml:space="preserve"> by revising </w:t>
      </w:r>
      <w:r w:rsidR="00944EC0">
        <w:rPr>
          <w:szCs w:val="22"/>
        </w:rPr>
        <w:t xml:space="preserve">the fourth sentence of </w:t>
      </w:r>
      <w:r w:rsidRPr="00E769A4">
        <w:rPr>
          <w:szCs w:val="22"/>
        </w:rPr>
        <w:t>paragraph (</w:t>
      </w:r>
      <w:r>
        <w:rPr>
          <w:szCs w:val="22"/>
        </w:rPr>
        <w:t>i</w:t>
      </w:r>
      <w:r w:rsidRPr="00E769A4">
        <w:rPr>
          <w:szCs w:val="22"/>
        </w:rPr>
        <w:t>) as follows:</w:t>
      </w:r>
    </w:p>
    <w:p w:rsidR="009D578D" w:rsidP="00A80F18" w14:paraId="5D33B851" w14:textId="6C3C1C7A">
      <w:pPr>
        <w:pStyle w:val="ParaNum"/>
        <w:numPr>
          <w:ilvl w:val="0"/>
          <w:numId w:val="0"/>
        </w:numPr>
        <w:rPr>
          <w:szCs w:val="22"/>
        </w:rPr>
      </w:pPr>
      <w:r w:rsidRPr="009D578D">
        <w:rPr>
          <w:szCs w:val="22"/>
        </w:rPr>
        <w:t>§ 68.162 Requirements for Telecommunication Certification Bodies.</w:t>
      </w:r>
    </w:p>
    <w:p w:rsidR="009D578D" w:rsidRPr="009D578D" w:rsidP="00A80F18" w14:paraId="53DE802A" w14:textId="239CD3E9">
      <w:pPr>
        <w:pStyle w:val="ParaNum"/>
        <w:numPr>
          <w:ilvl w:val="0"/>
          <w:numId w:val="0"/>
        </w:numPr>
        <w:rPr>
          <w:szCs w:val="22"/>
        </w:rPr>
      </w:pPr>
      <w:r w:rsidRPr="009D578D">
        <w:rPr>
          <w:szCs w:val="22"/>
        </w:rPr>
        <w:t>(i)</w:t>
      </w:r>
      <w:r w:rsidR="00944EC0">
        <w:rPr>
          <w:szCs w:val="22"/>
        </w:rPr>
        <w:t xml:space="preserve"> * * * </w:t>
      </w:r>
      <w:r w:rsidRPr="009D578D">
        <w:rPr>
          <w:szCs w:val="22"/>
        </w:rPr>
        <w:t xml:space="preserve">All approved material is available for inspection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E769A4" w:rsidR="00EB35D6">
        <w:rPr>
          <w:szCs w:val="22"/>
        </w:rPr>
        <w:t>,</w:t>
      </w:r>
      <w:r w:rsidR="00EB35D6">
        <w:rPr>
          <w:szCs w:val="22"/>
        </w:rPr>
        <w:t xml:space="preserve"> Tel:</w:t>
      </w:r>
      <w:r w:rsidRPr="009D578D">
        <w:rPr>
          <w:szCs w:val="22"/>
        </w:rPr>
        <w:t xml:space="preserve"> (202) 418-0270</w:t>
      </w:r>
      <w:r w:rsidR="00EB35D6">
        <w:rPr>
          <w:szCs w:val="22"/>
        </w:rPr>
        <w:t>,</w:t>
      </w:r>
      <w:r w:rsidRPr="009D578D">
        <w:rPr>
          <w:szCs w:val="22"/>
        </w:rPr>
        <w:t xml:space="preserve"> and is available from the sources below. </w:t>
      </w:r>
      <w:r w:rsidR="00944EC0">
        <w:rPr>
          <w:szCs w:val="22"/>
        </w:rPr>
        <w:t xml:space="preserve">* * * </w:t>
      </w:r>
    </w:p>
    <w:p w:rsidR="009D578D" w:rsidRPr="009D578D" w:rsidP="00A80F18" w14:paraId="67031E43" w14:textId="00C89724">
      <w:pPr>
        <w:pStyle w:val="ParaNum"/>
        <w:numPr>
          <w:ilvl w:val="0"/>
          <w:numId w:val="0"/>
        </w:numPr>
        <w:rPr>
          <w:szCs w:val="22"/>
        </w:rPr>
      </w:pPr>
      <w:r>
        <w:rPr>
          <w:szCs w:val="22"/>
        </w:rPr>
        <w:t xml:space="preserve">* * * </w:t>
      </w:r>
    </w:p>
    <w:p w:rsidR="009D578D" w:rsidP="00A80F18" w14:paraId="123BEB7D" w14:textId="17D42FAF">
      <w:pPr>
        <w:pStyle w:val="ParaNum"/>
        <w:numPr>
          <w:ilvl w:val="0"/>
          <w:numId w:val="0"/>
        </w:numPr>
        <w:rPr>
          <w:szCs w:val="22"/>
        </w:rPr>
      </w:pPr>
      <w:r>
        <w:rPr>
          <w:szCs w:val="22"/>
        </w:rPr>
        <w:t xml:space="preserve">* * * * * </w:t>
      </w:r>
    </w:p>
    <w:p w:rsidR="009D578D" w:rsidP="007D0652" w14:paraId="5809060A" w14:textId="19CD0E63">
      <w:pPr>
        <w:pStyle w:val="ParaNum"/>
        <w:numPr>
          <w:ilvl w:val="0"/>
          <w:numId w:val="4"/>
        </w:numPr>
        <w:rPr>
          <w:szCs w:val="22"/>
        </w:rPr>
      </w:pPr>
      <w:r w:rsidRPr="009D578D">
        <w:rPr>
          <w:szCs w:val="22"/>
        </w:rPr>
        <w:t>Amend § 68.</w:t>
      </w:r>
      <w:r>
        <w:rPr>
          <w:szCs w:val="22"/>
        </w:rPr>
        <w:t>317</w:t>
      </w:r>
      <w:r w:rsidRPr="009D578D">
        <w:rPr>
          <w:szCs w:val="22"/>
        </w:rPr>
        <w:t xml:space="preserve"> by revising </w:t>
      </w:r>
      <w:r w:rsidR="00944EC0">
        <w:rPr>
          <w:szCs w:val="22"/>
        </w:rPr>
        <w:t xml:space="preserve">the second sentence of </w:t>
      </w:r>
      <w:r w:rsidRPr="009D578D">
        <w:rPr>
          <w:szCs w:val="22"/>
        </w:rPr>
        <w:t>paragraph (</w:t>
      </w:r>
      <w:r>
        <w:rPr>
          <w:szCs w:val="22"/>
        </w:rPr>
        <w:t>i</w:t>
      </w:r>
      <w:r w:rsidRPr="009D578D">
        <w:rPr>
          <w:szCs w:val="22"/>
        </w:rPr>
        <w:t>) as follows:</w:t>
      </w:r>
      <w:r>
        <w:rPr>
          <w:szCs w:val="22"/>
        </w:rPr>
        <w:t xml:space="preserve"> </w:t>
      </w:r>
    </w:p>
    <w:p w:rsidR="009D578D" w:rsidP="00A80F18" w14:paraId="53B86D31" w14:textId="48EB5D41">
      <w:pPr>
        <w:pStyle w:val="ParaNum"/>
        <w:numPr>
          <w:ilvl w:val="0"/>
          <w:numId w:val="0"/>
        </w:numPr>
        <w:rPr>
          <w:szCs w:val="22"/>
        </w:rPr>
      </w:pPr>
      <w:r w:rsidRPr="009D578D">
        <w:rPr>
          <w:szCs w:val="22"/>
        </w:rPr>
        <w:t>§ 68.317 Hearing aid compatibility volume control: technical standards.</w:t>
      </w:r>
    </w:p>
    <w:p w:rsidR="009D578D" w:rsidP="00A80F18" w14:paraId="718C9F99" w14:textId="1B0E5A84">
      <w:pPr>
        <w:pStyle w:val="ParaNum"/>
        <w:numPr>
          <w:ilvl w:val="0"/>
          <w:numId w:val="0"/>
        </w:numPr>
        <w:rPr>
          <w:szCs w:val="22"/>
        </w:rPr>
      </w:pPr>
      <w:r>
        <w:rPr>
          <w:szCs w:val="22"/>
        </w:rPr>
        <w:t>* * *</w:t>
      </w:r>
    </w:p>
    <w:p w:rsidR="009D578D" w:rsidRPr="009D578D" w:rsidP="00A80F18" w14:paraId="6A80A72D" w14:textId="57464A86">
      <w:pPr>
        <w:pStyle w:val="ParaNum"/>
        <w:numPr>
          <w:ilvl w:val="0"/>
          <w:numId w:val="0"/>
        </w:numPr>
        <w:rPr>
          <w:szCs w:val="22"/>
        </w:rPr>
      </w:pPr>
      <w:r w:rsidRPr="009D578D">
        <w:rPr>
          <w:szCs w:val="22"/>
        </w:rPr>
        <w:t xml:space="preserve">(i) </w:t>
      </w:r>
      <w:r w:rsidR="00944EC0">
        <w:rPr>
          <w:szCs w:val="22"/>
        </w:rPr>
        <w:t xml:space="preserve">* * * </w:t>
      </w:r>
      <w:r w:rsidRPr="009D578D">
        <w:rPr>
          <w:szCs w:val="22"/>
        </w:rPr>
        <w:t xml:space="preserve">All approved material is available for inspection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E769A4" w:rsidR="00EB35D6">
        <w:rPr>
          <w:szCs w:val="22"/>
        </w:rPr>
        <w:t xml:space="preserve">, </w:t>
      </w:r>
      <w:r w:rsidR="00EB35D6">
        <w:rPr>
          <w:szCs w:val="22"/>
        </w:rPr>
        <w:t>Tel:</w:t>
      </w:r>
      <w:r w:rsidRPr="009D578D">
        <w:rPr>
          <w:szCs w:val="22"/>
        </w:rPr>
        <w:t xml:space="preserve"> (202) 418-0270, and is available from the source indicated below. </w:t>
      </w:r>
      <w:r w:rsidR="00944EC0">
        <w:rPr>
          <w:szCs w:val="22"/>
        </w:rPr>
        <w:t xml:space="preserve">* * * </w:t>
      </w:r>
    </w:p>
    <w:p w:rsidR="009D578D" w:rsidP="00A80F18" w14:paraId="4E38FA3E" w14:textId="7869DDCD">
      <w:pPr>
        <w:pStyle w:val="ParaNum"/>
        <w:numPr>
          <w:ilvl w:val="0"/>
          <w:numId w:val="0"/>
        </w:numPr>
        <w:rPr>
          <w:szCs w:val="22"/>
        </w:rPr>
      </w:pPr>
      <w:r>
        <w:rPr>
          <w:szCs w:val="22"/>
        </w:rPr>
        <w:t>* * *</w:t>
      </w:r>
      <w:r w:rsidRPr="009D578D">
        <w:rPr>
          <w:szCs w:val="22"/>
        </w:rPr>
        <w:t xml:space="preserve"> </w:t>
      </w:r>
    </w:p>
    <w:p w:rsidR="009D578D" w:rsidP="00A80F18" w14:paraId="11C836C7" w14:textId="48EA324E">
      <w:pPr>
        <w:pStyle w:val="ParaNum"/>
        <w:numPr>
          <w:ilvl w:val="0"/>
          <w:numId w:val="0"/>
        </w:numPr>
        <w:rPr>
          <w:szCs w:val="22"/>
        </w:rPr>
      </w:pPr>
      <w:r>
        <w:rPr>
          <w:szCs w:val="22"/>
        </w:rPr>
        <w:t>* * * * *</w:t>
      </w:r>
    </w:p>
    <w:p w:rsidR="00EE607E" w:rsidRPr="00944624" w:rsidP="00237058" w14:paraId="172E0650" w14:textId="2C98FB1E">
      <w:pPr>
        <w:pStyle w:val="ParaNum"/>
        <w:numPr>
          <w:ilvl w:val="0"/>
          <w:numId w:val="0"/>
        </w:numPr>
        <w:rPr>
          <w:szCs w:val="22"/>
        </w:rPr>
      </w:pPr>
      <w:r w:rsidRPr="00944624">
        <w:rPr>
          <w:szCs w:val="22"/>
        </w:rPr>
        <w:t xml:space="preserve">PART </w:t>
      </w:r>
      <w:r w:rsidR="00237058">
        <w:rPr>
          <w:szCs w:val="22"/>
        </w:rPr>
        <w:t>73</w:t>
      </w:r>
      <w:r w:rsidRPr="00944624">
        <w:rPr>
          <w:szCs w:val="22"/>
        </w:rPr>
        <w:t xml:space="preserve"> — </w:t>
      </w:r>
      <w:r w:rsidRPr="00237058" w:rsidR="00237058">
        <w:rPr>
          <w:szCs w:val="22"/>
        </w:rPr>
        <w:t>RADIO BROADCAST SERVICES</w:t>
      </w:r>
    </w:p>
    <w:p w:rsidR="00EE607E" w:rsidP="007D0652" w14:paraId="48FD3570" w14:textId="4112A921">
      <w:pPr>
        <w:pStyle w:val="ParaNum"/>
        <w:numPr>
          <w:ilvl w:val="0"/>
          <w:numId w:val="4"/>
        </w:numPr>
        <w:rPr>
          <w:szCs w:val="22"/>
        </w:rPr>
      </w:pPr>
      <w:r w:rsidRPr="00944624">
        <w:rPr>
          <w:szCs w:val="22"/>
        </w:rPr>
        <w:t xml:space="preserve">The authority citation for Part </w:t>
      </w:r>
      <w:r w:rsidR="00237058">
        <w:rPr>
          <w:szCs w:val="22"/>
        </w:rPr>
        <w:t>73</w:t>
      </w:r>
      <w:r w:rsidRPr="00944624">
        <w:rPr>
          <w:szCs w:val="22"/>
        </w:rPr>
        <w:t xml:space="preserve"> </w:t>
      </w:r>
      <w:r>
        <w:rPr>
          <w:szCs w:val="22"/>
        </w:rPr>
        <w:t>remains</w:t>
      </w:r>
      <w:r w:rsidRPr="00944624">
        <w:rPr>
          <w:szCs w:val="22"/>
        </w:rPr>
        <w:t xml:space="preserve"> as follows:</w:t>
      </w:r>
    </w:p>
    <w:p w:rsidR="00EE607E" w:rsidRPr="00325D16" w:rsidP="00237058" w14:paraId="23CC9022" w14:textId="337AF674">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237058" w:rsidR="00237058">
        <w:rPr>
          <w:szCs w:val="22"/>
          <w:shd w:val="clear" w:color="auto" w:fill="FFFFFF"/>
        </w:rPr>
        <w:t>47 U.S.C. 154, 155, 301, 303, 307, 309, 310, 334, 336, 339</w:t>
      </w:r>
      <w:r>
        <w:rPr>
          <w:szCs w:val="22"/>
          <w:shd w:val="clear" w:color="auto" w:fill="FFFFFF"/>
        </w:rPr>
        <w:t>.</w:t>
      </w:r>
    </w:p>
    <w:p w:rsidR="009D578D" w:rsidP="007D0652" w14:paraId="06768A3F" w14:textId="225367B4">
      <w:pPr>
        <w:pStyle w:val="ParaNum"/>
        <w:numPr>
          <w:ilvl w:val="0"/>
          <w:numId w:val="4"/>
        </w:numPr>
        <w:rPr>
          <w:szCs w:val="22"/>
        </w:rPr>
      </w:pPr>
      <w:r>
        <w:rPr>
          <w:szCs w:val="22"/>
        </w:rPr>
        <w:t>Amend § 73</w:t>
      </w:r>
      <w:r w:rsidRPr="009D578D">
        <w:rPr>
          <w:szCs w:val="22"/>
        </w:rPr>
        <w:t>.</w:t>
      </w:r>
      <w:r>
        <w:rPr>
          <w:szCs w:val="22"/>
        </w:rPr>
        <w:t>622</w:t>
      </w:r>
      <w:r w:rsidRPr="009D578D">
        <w:rPr>
          <w:szCs w:val="22"/>
        </w:rPr>
        <w:t xml:space="preserve"> by revising </w:t>
      </w:r>
      <w:r w:rsidR="00944EC0">
        <w:rPr>
          <w:szCs w:val="22"/>
        </w:rPr>
        <w:t xml:space="preserve">the sixth sentence of </w:t>
      </w:r>
      <w:r w:rsidRPr="009D578D">
        <w:rPr>
          <w:szCs w:val="22"/>
        </w:rPr>
        <w:t>paragraph (</w:t>
      </w:r>
      <w:r>
        <w:rPr>
          <w:szCs w:val="22"/>
        </w:rPr>
        <w:t>c</w:t>
      </w:r>
      <w:r w:rsidRPr="009D578D">
        <w:rPr>
          <w:szCs w:val="22"/>
        </w:rPr>
        <w:t>)</w:t>
      </w:r>
      <w:r w:rsidR="00A73D64">
        <w:rPr>
          <w:szCs w:val="22"/>
        </w:rPr>
        <w:t>(1)</w:t>
      </w:r>
      <w:r w:rsidR="00E75117">
        <w:rPr>
          <w:szCs w:val="22"/>
        </w:rPr>
        <w:t xml:space="preserve">, deleting the next-to-last sentence of paragraph (e)(2), and revising the last sentence of (e)(2) </w:t>
      </w:r>
      <w:r w:rsidRPr="009D578D">
        <w:rPr>
          <w:szCs w:val="22"/>
        </w:rPr>
        <w:t xml:space="preserve">as follows: </w:t>
      </w:r>
    </w:p>
    <w:p w:rsidR="00A73D64" w:rsidP="00A80F18" w14:paraId="4BAF2BA2" w14:textId="4FA3AC88">
      <w:pPr>
        <w:pStyle w:val="ParaNum"/>
        <w:numPr>
          <w:ilvl w:val="0"/>
          <w:numId w:val="0"/>
        </w:numPr>
        <w:rPr>
          <w:szCs w:val="22"/>
        </w:rPr>
      </w:pPr>
      <w:r w:rsidRPr="00A73D64">
        <w:rPr>
          <w:szCs w:val="22"/>
        </w:rPr>
        <w:t>§ 73.622 Digital television table of allotments.</w:t>
      </w:r>
    </w:p>
    <w:p w:rsidR="00A73D64" w:rsidP="00A80F18" w14:paraId="172954E6" w14:textId="4C192D64">
      <w:pPr>
        <w:pStyle w:val="ParaNum"/>
        <w:numPr>
          <w:ilvl w:val="0"/>
          <w:numId w:val="0"/>
        </w:numPr>
        <w:rPr>
          <w:szCs w:val="22"/>
        </w:rPr>
      </w:pPr>
      <w:r>
        <w:rPr>
          <w:szCs w:val="22"/>
        </w:rPr>
        <w:t>* * *</w:t>
      </w:r>
    </w:p>
    <w:p w:rsidR="00A73D64" w:rsidRPr="00A73D64" w:rsidP="00A80F18" w14:paraId="66250604" w14:textId="7AB61087">
      <w:pPr>
        <w:pStyle w:val="ParaNum"/>
        <w:numPr>
          <w:ilvl w:val="0"/>
          <w:numId w:val="0"/>
        </w:numPr>
        <w:rPr>
          <w:szCs w:val="22"/>
        </w:rPr>
      </w:pPr>
      <w:r w:rsidRPr="00A73D64">
        <w:rPr>
          <w:szCs w:val="22"/>
        </w:rPr>
        <w:t>(c)</w:t>
      </w:r>
    </w:p>
    <w:p w:rsidR="00A73D64" w:rsidRPr="00A73D64" w:rsidP="00A80F18" w14:paraId="739788DE" w14:textId="57EC57CF">
      <w:pPr>
        <w:pStyle w:val="ParaNum"/>
        <w:numPr>
          <w:ilvl w:val="0"/>
          <w:numId w:val="0"/>
        </w:numPr>
        <w:rPr>
          <w:szCs w:val="22"/>
        </w:rPr>
      </w:pPr>
      <w:r w:rsidRPr="00A73D64">
        <w:rPr>
          <w:szCs w:val="22"/>
        </w:rPr>
        <w:t>(1)</w:t>
      </w:r>
      <w:r w:rsidR="00944EC0">
        <w:rPr>
          <w:szCs w:val="22"/>
        </w:rPr>
        <w:t xml:space="preserve"> * * * </w:t>
      </w:r>
      <w:r w:rsidRPr="00A73D64">
        <w:rPr>
          <w:szCs w:val="22"/>
        </w:rPr>
        <w:t>Copies of the Memorandum Opinion and Order may be inspected during normal business hours at the</w:t>
      </w:r>
      <w:r w:rsidR="00EB35D6">
        <w:rPr>
          <w:szCs w:val="22"/>
        </w:rPr>
        <w:t xml:space="preserve"> 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A73D64">
        <w:rPr>
          <w:szCs w:val="22"/>
        </w:rPr>
        <w:t xml:space="preserve">. </w:t>
      </w:r>
      <w:r w:rsidR="00944EC0">
        <w:rPr>
          <w:szCs w:val="22"/>
        </w:rPr>
        <w:t>* * *</w:t>
      </w:r>
    </w:p>
    <w:p w:rsidR="00A73D64" w:rsidP="00A80F18" w14:paraId="28007808" w14:textId="0F8EA2D4">
      <w:pPr>
        <w:pStyle w:val="ParaNum"/>
        <w:numPr>
          <w:ilvl w:val="0"/>
          <w:numId w:val="0"/>
        </w:numPr>
        <w:rPr>
          <w:szCs w:val="22"/>
        </w:rPr>
      </w:pPr>
      <w:r>
        <w:rPr>
          <w:szCs w:val="22"/>
        </w:rPr>
        <w:t xml:space="preserve">* * * </w:t>
      </w:r>
    </w:p>
    <w:p w:rsidR="00A73D64" w:rsidRPr="00A73D64" w:rsidP="00A80F18" w14:paraId="41534597" w14:textId="6E0964EC">
      <w:pPr>
        <w:pStyle w:val="ParaNum"/>
        <w:numPr>
          <w:ilvl w:val="0"/>
          <w:numId w:val="0"/>
        </w:numPr>
        <w:rPr>
          <w:szCs w:val="22"/>
        </w:rPr>
      </w:pPr>
      <w:r w:rsidRPr="00A73D64">
        <w:rPr>
          <w:szCs w:val="22"/>
        </w:rPr>
        <w:t>(e)</w:t>
      </w:r>
      <w:r w:rsidR="00944EC0">
        <w:rPr>
          <w:szCs w:val="22"/>
        </w:rPr>
        <w:t xml:space="preserve"> </w:t>
      </w:r>
      <w:r w:rsidRPr="00A73D64">
        <w:rPr>
          <w:szCs w:val="22"/>
        </w:rPr>
        <w:t>DTV Service Areas.</w:t>
      </w:r>
    </w:p>
    <w:p w:rsidR="00A73D64" w:rsidRPr="00A73D64" w:rsidP="00A80F18" w14:paraId="57BCDC43" w14:textId="73732E35">
      <w:pPr>
        <w:pStyle w:val="ParaNum"/>
        <w:numPr>
          <w:ilvl w:val="0"/>
          <w:numId w:val="0"/>
        </w:numPr>
        <w:rPr>
          <w:szCs w:val="22"/>
        </w:rPr>
      </w:pPr>
      <w:r>
        <w:rPr>
          <w:szCs w:val="22"/>
        </w:rPr>
        <w:t xml:space="preserve">* * * </w:t>
      </w:r>
    </w:p>
    <w:p w:rsidR="00E75117" w:rsidP="00E75117" w14:paraId="5FC50B1B" w14:textId="77777777">
      <w:pPr>
        <w:pStyle w:val="ParaNum"/>
        <w:numPr>
          <w:ilvl w:val="0"/>
          <w:numId w:val="0"/>
        </w:numPr>
        <w:rPr>
          <w:szCs w:val="22"/>
        </w:rPr>
      </w:pPr>
      <w:r w:rsidRPr="00A73D64">
        <w:rPr>
          <w:szCs w:val="22"/>
        </w:rPr>
        <w:t xml:space="preserve">(2) </w:t>
      </w:r>
      <w:r w:rsidR="00944EC0">
        <w:rPr>
          <w:szCs w:val="22"/>
        </w:rPr>
        <w:t xml:space="preserve">* * * </w:t>
      </w:r>
      <w:r w:rsidRPr="00E75117">
        <w:rPr>
          <w:szCs w:val="22"/>
        </w:rPr>
        <w:t>Copies of this document are available on the FCC’s website.  See https://www.fcc.gov/general/oet-bulletins-line.</w:t>
      </w:r>
    </w:p>
    <w:p w:rsidR="00E75117" w:rsidP="00A80F18" w14:paraId="4D171278" w14:textId="2547EE17">
      <w:pPr>
        <w:pStyle w:val="ParaNum"/>
        <w:numPr>
          <w:ilvl w:val="0"/>
          <w:numId w:val="0"/>
        </w:numPr>
        <w:rPr>
          <w:szCs w:val="22"/>
        </w:rPr>
      </w:pPr>
      <w:r>
        <w:rPr>
          <w:szCs w:val="22"/>
        </w:rPr>
        <w:t>* * * * *</w:t>
      </w:r>
    </w:p>
    <w:p w:rsidR="00A73D64" w:rsidP="007D0652" w14:paraId="4BF1175D" w14:textId="05E897ED">
      <w:pPr>
        <w:pStyle w:val="ParaNum"/>
        <w:numPr>
          <w:ilvl w:val="0"/>
          <w:numId w:val="4"/>
        </w:numPr>
        <w:rPr>
          <w:szCs w:val="22"/>
        </w:rPr>
      </w:pPr>
      <w:r w:rsidRPr="00A73D64">
        <w:rPr>
          <w:szCs w:val="22"/>
        </w:rPr>
        <w:t>Amend § 73.62</w:t>
      </w:r>
      <w:r>
        <w:rPr>
          <w:szCs w:val="22"/>
        </w:rPr>
        <w:t>3</w:t>
      </w:r>
      <w:r w:rsidRPr="00A73D64">
        <w:rPr>
          <w:szCs w:val="22"/>
        </w:rPr>
        <w:t xml:space="preserve"> by revising </w:t>
      </w:r>
      <w:r w:rsidR="00591C10">
        <w:rPr>
          <w:szCs w:val="22"/>
        </w:rPr>
        <w:t xml:space="preserve">the fourth sentence of </w:t>
      </w:r>
      <w:r w:rsidRPr="00A73D64">
        <w:rPr>
          <w:szCs w:val="22"/>
        </w:rPr>
        <w:t>paragraph (c)(2) as follows:</w:t>
      </w:r>
      <w:r>
        <w:rPr>
          <w:szCs w:val="22"/>
        </w:rPr>
        <w:t xml:space="preserve"> </w:t>
      </w:r>
    </w:p>
    <w:p w:rsidR="00A73D64" w:rsidRPr="00A73D64" w:rsidP="00A80F18" w14:paraId="4831B786" w14:textId="77777777">
      <w:pPr>
        <w:pStyle w:val="ParaNum"/>
        <w:numPr>
          <w:ilvl w:val="0"/>
          <w:numId w:val="0"/>
        </w:numPr>
        <w:rPr>
          <w:szCs w:val="22"/>
        </w:rPr>
      </w:pPr>
      <w:r w:rsidRPr="00A73D64">
        <w:rPr>
          <w:szCs w:val="22"/>
        </w:rPr>
        <w:t>§ 73.623 DTV applications and changes to DTV allotments.</w:t>
      </w:r>
    </w:p>
    <w:p w:rsidR="00A73D64" w:rsidRPr="00591C10" w:rsidP="00591C10" w14:paraId="06ED1706" w14:textId="20306664">
      <w:pPr>
        <w:pStyle w:val="ParaNum"/>
        <w:numPr>
          <w:ilvl w:val="0"/>
          <w:numId w:val="0"/>
        </w:numPr>
        <w:rPr>
          <w:szCs w:val="22"/>
        </w:rPr>
      </w:pPr>
      <w:r>
        <w:rPr>
          <w:szCs w:val="22"/>
        </w:rPr>
        <w:t>* * *</w:t>
      </w:r>
    </w:p>
    <w:p w:rsidR="00A73D64" w:rsidRPr="00A73D64" w:rsidP="00591C10" w14:paraId="1D178B08" w14:textId="2AA6E16B">
      <w:pPr>
        <w:pStyle w:val="ParaNum"/>
        <w:numPr>
          <w:ilvl w:val="0"/>
          <w:numId w:val="0"/>
        </w:numPr>
        <w:rPr>
          <w:szCs w:val="22"/>
        </w:rPr>
      </w:pPr>
      <w:r w:rsidRPr="00A73D64">
        <w:rPr>
          <w:szCs w:val="22"/>
        </w:rPr>
        <w:t>(c)</w:t>
      </w:r>
      <w:r>
        <w:rPr>
          <w:szCs w:val="22"/>
        </w:rPr>
        <w:t xml:space="preserve"> * * *</w:t>
      </w:r>
      <w:r w:rsidRPr="00A73D64">
        <w:rPr>
          <w:szCs w:val="22"/>
        </w:rPr>
        <w:t xml:space="preserve"> </w:t>
      </w:r>
    </w:p>
    <w:p w:rsidR="00A73D64" w:rsidP="00A80F18" w14:paraId="16B678D0" w14:textId="358045C7">
      <w:pPr>
        <w:pStyle w:val="ParaNum"/>
        <w:numPr>
          <w:ilvl w:val="0"/>
          <w:numId w:val="0"/>
        </w:numPr>
        <w:rPr>
          <w:szCs w:val="22"/>
        </w:rPr>
      </w:pPr>
      <w:r w:rsidRPr="00A73D64">
        <w:rPr>
          <w:szCs w:val="22"/>
        </w:rPr>
        <w:t xml:space="preserve">(2) </w:t>
      </w:r>
      <w:r w:rsidR="00591C10">
        <w:rPr>
          <w:szCs w:val="22"/>
        </w:rPr>
        <w:t xml:space="preserve">* * * </w:t>
      </w:r>
      <w:r w:rsidRPr="00A73D64">
        <w:rPr>
          <w:szCs w:val="22"/>
        </w:rPr>
        <w:t xml:space="preserve">Copies of OET Bulletin No. 69 may be inspected during normal business hours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A73D64">
        <w:rPr>
          <w:szCs w:val="22"/>
        </w:rPr>
        <w:t xml:space="preserve">. </w:t>
      </w:r>
      <w:r w:rsidR="00591C10">
        <w:rPr>
          <w:szCs w:val="22"/>
        </w:rPr>
        <w:t xml:space="preserve">* * * </w:t>
      </w:r>
      <w:r w:rsidRPr="00A73D64">
        <w:rPr>
          <w:szCs w:val="22"/>
        </w:rPr>
        <w:t xml:space="preserve"> </w:t>
      </w:r>
    </w:p>
    <w:p w:rsidR="00A73D64" w:rsidP="00A80F18" w14:paraId="11CFE116" w14:textId="23DAFC3E">
      <w:pPr>
        <w:pStyle w:val="ParaNum"/>
        <w:numPr>
          <w:ilvl w:val="0"/>
          <w:numId w:val="0"/>
        </w:numPr>
        <w:rPr>
          <w:szCs w:val="22"/>
        </w:rPr>
      </w:pPr>
      <w:r>
        <w:rPr>
          <w:szCs w:val="22"/>
        </w:rPr>
        <w:t>* * *</w:t>
      </w:r>
    </w:p>
    <w:p w:rsidR="00A73D64" w:rsidRPr="00A73D64" w:rsidP="00A80F18" w14:paraId="6EFABABE" w14:textId="230B9BAF">
      <w:pPr>
        <w:pStyle w:val="ParaNum"/>
        <w:numPr>
          <w:ilvl w:val="0"/>
          <w:numId w:val="0"/>
        </w:numPr>
        <w:rPr>
          <w:szCs w:val="22"/>
        </w:rPr>
      </w:pPr>
      <w:r>
        <w:rPr>
          <w:szCs w:val="22"/>
        </w:rPr>
        <w:t>* * * * *</w:t>
      </w:r>
    </w:p>
    <w:p w:rsidR="00F90F6B" w:rsidRPr="00F90F6B" w:rsidP="007D0652" w14:paraId="7D664DD6" w14:textId="74B51CF2">
      <w:pPr>
        <w:pStyle w:val="ParaNum"/>
        <w:numPr>
          <w:ilvl w:val="0"/>
          <w:numId w:val="4"/>
        </w:numPr>
        <w:rPr>
          <w:szCs w:val="22"/>
        </w:rPr>
      </w:pPr>
      <w:r w:rsidRPr="00F90F6B">
        <w:rPr>
          <w:szCs w:val="22"/>
        </w:rPr>
        <w:t>Amend § 73.6</w:t>
      </w:r>
      <w:r>
        <w:rPr>
          <w:szCs w:val="22"/>
        </w:rPr>
        <w:t>8</w:t>
      </w:r>
      <w:r w:rsidRPr="00F90F6B">
        <w:rPr>
          <w:szCs w:val="22"/>
        </w:rPr>
        <w:t xml:space="preserve">3 by revising </w:t>
      </w:r>
      <w:r w:rsidR="00591C10">
        <w:rPr>
          <w:szCs w:val="22"/>
        </w:rPr>
        <w:t xml:space="preserve">the fifth sentence of </w:t>
      </w:r>
      <w:r w:rsidRPr="00F90F6B">
        <w:rPr>
          <w:szCs w:val="22"/>
        </w:rPr>
        <w:t>paragraph (</w:t>
      </w:r>
      <w:r>
        <w:rPr>
          <w:szCs w:val="22"/>
        </w:rPr>
        <w:t>d</w:t>
      </w:r>
      <w:r w:rsidRPr="00F90F6B">
        <w:rPr>
          <w:szCs w:val="22"/>
        </w:rPr>
        <w:t>) as follows:</w:t>
      </w:r>
    </w:p>
    <w:p w:rsidR="00A73D64" w:rsidP="00A80F18" w14:paraId="0F605527" w14:textId="43B5D228">
      <w:pPr>
        <w:pStyle w:val="ParaNum"/>
        <w:numPr>
          <w:ilvl w:val="0"/>
          <w:numId w:val="0"/>
        </w:numPr>
        <w:rPr>
          <w:szCs w:val="22"/>
        </w:rPr>
      </w:pPr>
      <w:r w:rsidRPr="00A73D64">
        <w:rPr>
          <w:szCs w:val="22"/>
        </w:rPr>
        <w:t>§ 73.683 Field strength contours and presumptive determination of field strength at individual locations.</w:t>
      </w:r>
    </w:p>
    <w:p w:rsidR="00591C10" w:rsidP="00A80F18" w14:paraId="28765977" w14:textId="3750816D">
      <w:pPr>
        <w:pStyle w:val="ParaNum"/>
        <w:numPr>
          <w:ilvl w:val="0"/>
          <w:numId w:val="0"/>
        </w:numPr>
        <w:rPr>
          <w:szCs w:val="22"/>
        </w:rPr>
      </w:pPr>
      <w:r>
        <w:rPr>
          <w:szCs w:val="22"/>
        </w:rPr>
        <w:t>* * *</w:t>
      </w:r>
    </w:p>
    <w:p w:rsidR="00A73D64" w:rsidP="00A80F18" w14:paraId="515F21B7" w14:textId="22634142">
      <w:pPr>
        <w:pStyle w:val="ParaNum"/>
        <w:numPr>
          <w:ilvl w:val="0"/>
          <w:numId w:val="0"/>
        </w:numPr>
        <w:rPr>
          <w:szCs w:val="22"/>
        </w:rPr>
      </w:pPr>
      <w:r w:rsidRPr="00A73D64">
        <w:rPr>
          <w:szCs w:val="22"/>
        </w:rPr>
        <w:t xml:space="preserve">(d) </w:t>
      </w:r>
      <w:r w:rsidR="00591C10">
        <w:rPr>
          <w:szCs w:val="22"/>
        </w:rPr>
        <w:t xml:space="preserve">* * * </w:t>
      </w:r>
      <w:r w:rsidRPr="00A73D64">
        <w:rPr>
          <w:szCs w:val="22"/>
        </w:rPr>
        <w:t xml:space="preserve">OET Bulletin No. 72 and OET Bulletin No. 73 are available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A73D64">
        <w:rPr>
          <w:szCs w:val="22"/>
        </w:rPr>
        <w:t>, or at the FCC</w:t>
      </w:r>
      <w:r w:rsidR="008D6534">
        <w:rPr>
          <w:szCs w:val="22"/>
        </w:rPr>
        <w:t>’</w:t>
      </w:r>
      <w:r w:rsidRPr="00A73D64">
        <w:rPr>
          <w:szCs w:val="22"/>
        </w:rPr>
        <w:t xml:space="preserve">s Office of Engineering and Technology (OET) Web site: </w:t>
      </w:r>
      <w:hyperlink r:id="rId10" w:history="1">
        <w:r w:rsidRPr="000A30F4" w:rsidR="00F90F6B">
          <w:rPr>
            <w:rStyle w:val="Hyperlink"/>
            <w:szCs w:val="22"/>
          </w:rPr>
          <w:t>http://www.fcc.gov/oet/info/documents/bulletins/</w:t>
        </w:r>
      </w:hyperlink>
      <w:r w:rsidRPr="00A73D64">
        <w:rPr>
          <w:szCs w:val="22"/>
        </w:rPr>
        <w:t>.</w:t>
      </w:r>
    </w:p>
    <w:p w:rsidR="00F90F6B" w:rsidP="00A80F18" w14:paraId="35B83EFF" w14:textId="7FFC7FBD">
      <w:pPr>
        <w:pStyle w:val="ParaNum"/>
        <w:numPr>
          <w:ilvl w:val="0"/>
          <w:numId w:val="0"/>
        </w:numPr>
        <w:rPr>
          <w:szCs w:val="22"/>
        </w:rPr>
      </w:pPr>
      <w:r>
        <w:rPr>
          <w:szCs w:val="22"/>
        </w:rPr>
        <w:t>* * * * *</w:t>
      </w:r>
    </w:p>
    <w:p w:rsidR="009D578D" w:rsidP="007D0652" w14:paraId="015E9BD1" w14:textId="6D36353B">
      <w:pPr>
        <w:pStyle w:val="ParaNum"/>
        <w:numPr>
          <w:ilvl w:val="0"/>
          <w:numId w:val="4"/>
        </w:numPr>
        <w:rPr>
          <w:szCs w:val="22"/>
        </w:rPr>
      </w:pPr>
      <w:r w:rsidRPr="00A73D64">
        <w:rPr>
          <w:szCs w:val="22"/>
        </w:rPr>
        <w:t>Amend § 73.</w:t>
      </w:r>
      <w:r>
        <w:rPr>
          <w:szCs w:val="22"/>
        </w:rPr>
        <w:t>8000</w:t>
      </w:r>
      <w:r w:rsidRPr="00A73D64">
        <w:rPr>
          <w:szCs w:val="22"/>
        </w:rPr>
        <w:t xml:space="preserve"> by revising </w:t>
      </w:r>
      <w:r w:rsidR="00591C10">
        <w:rPr>
          <w:szCs w:val="22"/>
        </w:rPr>
        <w:t xml:space="preserve">the fourth sentence of </w:t>
      </w:r>
      <w:r w:rsidRPr="00A73D64">
        <w:rPr>
          <w:szCs w:val="22"/>
        </w:rPr>
        <w:t>paragraph (</w:t>
      </w:r>
      <w:r>
        <w:rPr>
          <w:szCs w:val="22"/>
        </w:rPr>
        <w:t>a</w:t>
      </w:r>
      <w:r w:rsidRPr="00A73D64">
        <w:rPr>
          <w:szCs w:val="22"/>
        </w:rPr>
        <w:t>)</w:t>
      </w:r>
      <w:r>
        <w:rPr>
          <w:szCs w:val="22"/>
        </w:rPr>
        <w:t xml:space="preserve"> and </w:t>
      </w:r>
      <w:r w:rsidR="00591C10">
        <w:rPr>
          <w:szCs w:val="22"/>
        </w:rPr>
        <w:t xml:space="preserve">paragraph </w:t>
      </w:r>
      <w:r>
        <w:rPr>
          <w:szCs w:val="22"/>
        </w:rPr>
        <w:t>(d)</w:t>
      </w:r>
      <w:r w:rsidRPr="00A73D64">
        <w:rPr>
          <w:szCs w:val="22"/>
        </w:rPr>
        <w:t xml:space="preserve"> as follows:</w:t>
      </w:r>
    </w:p>
    <w:p w:rsidR="00F90F6B" w:rsidRPr="00F90F6B" w:rsidP="00591C10" w14:paraId="601F4F0D" w14:textId="77777777">
      <w:pPr>
        <w:pStyle w:val="ParaNum"/>
        <w:numPr>
          <w:ilvl w:val="0"/>
          <w:numId w:val="0"/>
        </w:numPr>
        <w:rPr>
          <w:szCs w:val="22"/>
        </w:rPr>
      </w:pPr>
      <w:r w:rsidRPr="00F90F6B">
        <w:rPr>
          <w:szCs w:val="22"/>
        </w:rPr>
        <w:t>§ 73.8000 Incorporation by reference.</w:t>
      </w:r>
    </w:p>
    <w:p w:rsidR="00F90F6B" w:rsidP="00A80F18" w14:paraId="76EFE7F6" w14:textId="6D114892">
      <w:pPr>
        <w:pStyle w:val="ParaNum"/>
        <w:numPr>
          <w:ilvl w:val="0"/>
          <w:numId w:val="0"/>
        </w:numPr>
        <w:rPr>
          <w:szCs w:val="22"/>
        </w:rPr>
      </w:pPr>
      <w:r w:rsidRPr="00F90F6B">
        <w:rPr>
          <w:szCs w:val="22"/>
        </w:rPr>
        <w:t xml:space="preserve">(a) </w:t>
      </w:r>
      <w:r w:rsidR="00591C10">
        <w:rPr>
          <w:szCs w:val="22"/>
        </w:rPr>
        <w:t xml:space="preserve">* * * </w:t>
      </w:r>
      <w:r w:rsidRPr="00F90F6B">
        <w:rPr>
          <w:szCs w:val="22"/>
        </w:rPr>
        <w:t xml:space="preserve">The materials are available for inspection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F90F6B">
        <w:rPr>
          <w:szCs w:val="22"/>
        </w:rPr>
        <w:t xml:space="preserve">, and at the National Archives and Records Administration (NARA). </w:t>
      </w:r>
      <w:r w:rsidR="00591C10">
        <w:rPr>
          <w:szCs w:val="22"/>
        </w:rPr>
        <w:t xml:space="preserve">* * * </w:t>
      </w:r>
    </w:p>
    <w:p w:rsidR="00F90F6B" w:rsidP="00A80F18" w14:paraId="28A429A2" w14:textId="1C89AAC5">
      <w:pPr>
        <w:pStyle w:val="ParaNum"/>
        <w:numPr>
          <w:ilvl w:val="0"/>
          <w:numId w:val="0"/>
        </w:numPr>
        <w:rPr>
          <w:szCs w:val="22"/>
        </w:rPr>
      </w:pPr>
      <w:r>
        <w:rPr>
          <w:szCs w:val="22"/>
        </w:rPr>
        <w:t>* * *</w:t>
      </w:r>
    </w:p>
    <w:p w:rsidR="00F90F6B" w:rsidP="00A80F18" w14:paraId="1C6B694F" w14:textId="5700C0DA">
      <w:pPr>
        <w:pStyle w:val="ParaNum"/>
        <w:numPr>
          <w:ilvl w:val="0"/>
          <w:numId w:val="0"/>
        </w:numPr>
        <w:rPr>
          <w:szCs w:val="22"/>
        </w:rPr>
      </w:pPr>
      <w:r>
        <w:rPr>
          <w:szCs w:val="22"/>
        </w:rPr>
        <w:t xml:space="preserve">(d) </w:t>
      </w:r>
      <w:r w:rsidRPr="00F90F6B">
        <w:rPr>
          <w:szCs w:val="22"/>
        </w:rPr>
        <w:t xml:space="preserve">The following materials are available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E769A4" w:rsidR="00EB35D6">
        <w:rPr>
          <w:szCs w:val="22"/>
        </w:rPr>
        <w:t xml:space="preserve">, </w:t>
      </w:r>
      <w:r w:rsidRPr="00F90F6B">
        <w:rPr>
          <w:szCs w:val="22"/>
        </w:rPr>
        <w:t>or at the FCC</w:t>
      </w:r>
      <w:r w:rsidR="00591C10">
        <w:rPr>
          <w:szCs w:val="22"/>
        </w:rPr>
        <w:t>’</w:t>
      </w:r>
      <w:r w:rsidRPr="00F90F6B">
        <w:rPr>
          <w:szCs w:val="22"/>
        </w:rPr>
        <w:t>s Office of Engineering and Technology (OET) Web site:</w:t>
      </w:r>
      <w:r w:rsidR="002B0649">
        <w:rPr>
          <w:szCs w:val="22"/>
        </w:rPr>
        <w:t xml:space="preserve"> </w:t>
      </w:r>
      <w:hyperlink r:id="rId10" w:history="1">
        <w:r w:rsidRPr="002B0649" w:rsidR="002B0649">
          <w:rPr>
            <w:rStyle w:val="Hyperlink"/>
            <w:szCs w:val="22"/>
          </w:rPr>
          <w:t>h</w:t>
        </w:r>
        <w:r w:rsidRPr="002B0649">
          <w:rPr>
            <w:rStyle w:val="Hyperlink"/>
            <w:szCs w:val="22"/>
          </w:rPr>
          <w:t>ttp://www.fcc.gov/oet/info/documents/bulletins/</w:t>
        </w:r>
      </w:hyperlink>
      <w:r w:rsidRPr="00F90F6B">
        <w:rPr>
          <w:szCs w:val="22"/>
        </w:rPr>
        <w:t>.</w:t>
      </w:r>
    </w:p>
    <w:p w:rsidR="00F90F6B" w:rsidP="00A80F18" w14:paraId="3EB92E68" w14:textId="684FBAEC">
      <w:pPr>
        <w:pStyle w:val="ParaNum"/>
        <w:numPr>
          <w:ilvl w:val="0"/>
          <w:numId w:val="0"/>
        </w:numPr>
        <w:rPr>
          <w:szCs w:val="22"/>
        </w:rPr>
      </w:pPr>
      <w:r>
        <w:rPr>
          <w:szCs w:val="22"/>
        </w:rPr>
        <w:t>* * *</w:t>
      </w:r>
    </w:p>
    <w:p w:rsidR="00F90F6B" w:rsidP="00A80F18" w14:paraId="6066F19B" w14:textId="3859A5F8">
      <w:pPr>
        <w:pStyle w:val="ParaNum"/>
        <w:numPr>
          <w:ilvl w:val="0"/>
          <w:numId w:val="0"/>
        </w:numPr>
        <w:rPr>
          <w:szCs w:val="22"/>
        </w:rPr>
      </w:pPr>
      <w:r>
        <w:rPr>
          <w:szCs w:val="22"/>
        </w:rPr>
        <w:t>* * * * *</w:t>
      </w:r>
    </w:p>
    <w:p w:rsidR="00EE607E" w:rsidRPr="00944624" w:rsidP="00237058" w14:paraId="6E21679A" w14:textId="0CD5C836">
      <w:pPr>
        <w:pStyle w:val="ParaNum"/>
        <w:numPr>
          <w:ilvl w:val="0"/>
          <w:numId w:val="0"/>
        </w:numPr>
        <w:rPr>
          <w:szCs w:val="22"/>
        </w:rPr>
      </w:pPr>
      <w:r w:rsidRPr="00944624">
        <w:rPr>
          <w:szCs w:val="22"/>
        </w:rPr>
        <w:t xml:space="preserve">PART </w:t>
      </w:r>
      <w:r w:rsidR="00237058">
        <w:rPr>
          <w:szCs w:val="22"/>
        </w:rPr>
        <w:t>74</w:t>
      </w:r>
      <w:r w:rsidRPr="00944624">
        <w:rPr>
          <w:szCs w:val="22"/>
        </w:rPr>
        <w:t xml:space="preserve"> — </w:t>
      </w:r>
      <w:r w:rsidRPr="00237058" w:rsidR="00237058">
        <w:rPr>
          <w:szCs w:val="22"/>
        </w:rPr>
        <w:t>EXPERIMENTAL RADIO, AUXILIARY, SPECIAL BROADCAST AND OTHER PROGRAM DISTRIBUTIONAL SERVICES</w:t>
      </w:r>
    </w:p>
    <w:p w:rsidR="00EE607E" w:rsidP="007D0652" w14:paraId="4979886F" w14:textId="54FD8A46">
      <w:pPr>
        <w:pStyle w:val="ParaNum"/>
        <w:numPr>
          <w:ilvl w:val="0"/>
          <w:numId w:val="4"/>
        </w:numPr>
        <w:rPr>
          <w:szCs w:val="22"/>
        </w:rPr>
      </w:pPr>
      <w:r w:rsidRPr="00944624">
        <w:rPr>
          <w:szCs w:val="22"/>
        </w:rPr>
        <w:t xml:space="preserve">The authority citation for Part </w:t>
      </w:r>
      <w:r w:rsidR="00237058">
        <w:rPr>
          <w:szCs w:val="22"/>
        </w:rPr>
        <w:t>74</w:t>
      </w:r>
      <w:r w:rsidRPr="00944624">
        <w:rPr>
          <w:szCs w:val="22"/>
        </w:rPr>
        <w:t xml:space="preserve"> </w:t>
      </w:r>
      <w:r>
        <w:rPr>
          <w:szCs w:val="22"/>
        </w:rPr>
        <w:t>remains</w:t>
      </w:r>
      <w:r w:rsidRPr="00944624">
        <w:rPr>
          <w:szCs w:val="22"/>
        </w:rPr>
        <w:t xml:space="preserve"> as follows:</w:t>
      </w:r>
    </w:p>
    <w:p w:rsidR="00EE607E" w:rsidRPr="00325D16" w:rsidP="00237058" w14:paraId="38D3BC1C" w14:textId="5688EDC3">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237058" w:rsidR="00237058">
        <w:rPr>
          <w:szCs w:val="22"/>
          <w:shd w:val="clear" w:color="auto" w:fill="FFFFFF"/>
        </w:rPr>
        <w:t>47 U.S.C. 154, 302a, 303, 307, 309, 310, 336 and 554.</w:t>
      </w:r>
    </w:p>
    <w:p w:rsidR="00F90F6B" w:rsidP="007D0652" w14:paraId="7328DA17" w14:textId="0F4D94BD">
      <w:pPr>
        <w:pStyle w:val="ParaNum"/>
        <w:numPr>
          <w:ilvl w:val="0"/>
          <w:numId w:val="4"/>
        </w:numPr>
        <w:rPr>
          <w:szCs w:val="22"/>
        </w:rPr>
      </w:pPr>
      <w:r w:rsidRPr="00F90F6B">
        <w:rPr>
          <w:szCs w:val="22"/>
        </w:rPr>
        <w:t>Amend § 7</w:t>
      </w:r>
      <w:r>
        <w:rPr>
          <w:szCs w:val="22"/>
        </w:rPr>
        <w:t>4</w:t>
      </w:r>
      <w:r w:rsidRPr="00F90F6B">
        <w:rPr>
          <w:szCs w:val="22"/>
        </w:rPr>
        <w:t>.</w:t>
      </w:r>
      <w:r>
        <w:rPr>
          <w:szCs w:val="22"/>
        </w:rPr>
        <w:t>703</w:t>
      </w:r>
      <w:r w:rsidRPr="00F90F6B">
        <w:rPr>
          <w:szCs w:val="22"/>
        </w:rPr>
        <w:t xml:space="preserve"> by revising </w:t>
      </w:r>
      <w:r w:rsidR="00591C10">
        <w:rPr>
          <w:szCs w:val="22"/>
        </w:rPr>
        <w:t xml:space="preserve">the fifth sentence of </w:t>
      </w:r>
      <w:r w:rsidRPr="00F90F6B">
        <w:rPr>
          <w:szCs w:val="22"/>
        </w:rPr>
        <w:t>paragraph (a) as follows:</w:t>
      </w:r>
      <w:r>
        <w:rPr>
          <w:szCs w:val="22"/>
        </w:rPr>
        <w:t xml:space="preserve"> </w:t>
      </w:r>
    </w:p>
    <w:p w:rsidR="00653B13" w:rsidRPr="00653B13" w:rsidP="00A80F18" w14:paraId="3B653508" w14:textId="77777777">
      <w:pPr>
        <w:pStyle w:val="ParaNum"/>
        <w:numPr>
          <w:ilvl w:val="0"/>
          <w:numId w:val="0"/>
        </w:numPr>
        <w:rPr>
          <w:szCs w:val="22"/>
        </w:rPr>
      </w:pPr>
      <w:r w:rsidRPr="00653B13">
        <w:rPr>
          <w:szCs w:val="22"/>
        </w:rPr>
        <w:t>§ 74.703 Interference.</w:t>
      </w:r>
    </w:p>
    <w:p w:rsidR="00653B13" w:rsidRPr="00653B13" w:rsidP="00A80F18" w14:paraId="34B049A0" w14:textId="4D1F688E">
      <w:pPr>
        <w:pStyle w:val="ParaNum"/>
        <w:numPr>
          <w:ilvl w:val="0"/>
          <w:numId w:val="0"/>
        </w:numPr>
        <w:rPr>
          <w:szCs w:val="22"/>
        </w:rPr>
      </w:pPr>
      <w:r w:rsidRPr="00653B13">
        <w:rPr>
          <w:szCs w:val="22"/>
        </w:rPr>
        <w:t xml:space="preserve">(a) </w:t>
      </w:r>
      <w:r w:rsidR="00591C10">
        <w:rPr>
          <w:szCs w:val="22"/>
        </w:rPr>
        <w:t xml:space="preserve">* * * </w:t>
      </w:r>
      <w:r w:rsidRPr="00653B13">
        <w:rPr>
          <w:szCs w:val="22"/>
        </w:rPr>
        <w:t xml:space="preserve">Copies of OET Bulletin No. 69 may be inspected during normal business hours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653B13">
        <w:rPr>
          <w:szCs w:val="22"/>
        </w:rPr>
        <w:t xml:space="preserve">. </w:t>
      </w:r>
      <w:r w:rsidR="00591C10">
        <w:rPr>
          <w:szCs w:val="22"/>
        </w:rPr>
        <w:t>* * *</w:t>
      </w:r>
    </w:p>
    <w:p w:rsidR="00653B13" w:rsidP="00A80F18" w14:paraId="6D63BD2D" w14:textId="1D9B7490">
      <w:pPr>
        <w:pStyle w:val="ParaNum"/>
        <w:numPr>
          <w:ilvl w:val="0"/>
          <w:numId w:val="0"/>
        </w:numPr>
        <w:rPr>
          <w:szCs w:val="22"/>
        </w:rPr>
      </w:pPr>
      <w:r>
        <w:rPr>
          <w:szCs w:val="22"/>
        </w:rPr>
        <w:t>* * *</w:t>
      </w:r>
    </w:p>
    <w:p w:rsidR="00653B13" w:rsidP="00A80F18" w14:paraId="6685D2F9" w14:textId="77777777">
      <w:pPr>
        <w:pStyle w:val="ParaNum"/>
        <w:numPr>
          <w:ilvl w:val="0"/>
          <w:numId w:val="0"/>
        </w:numPr>
        <w:rPr>
          <w:szCs w:val="22"/>
        </w:rPr>
      </w:pPr>
      <w:r>
        <w:rPr>
          <w:szCs w:val="22"/>
        </w:rPr>
        <w:t>* * * * *</w:t>
      </w:r>
    </w:p>
    <w:p w:rsidR="00653B13" w:rsidRPr="00653B13" w:rsidP="007D0652" w14:paraId="3EF672AA" w14:textId="7D1CEDA8">
      <w:pPr>
        <w:pStyle w:val="ParaNum"/>
        <w:numPr>
          <w:ilvl w:val="0"/>
          <w:numId w:val="4"/>
        </w:numPr>
        <w:rPr>
          <w:szCs w:val="22"/>
        </w:rPr>
      </w:pPr>
      <w:r>
        <w:rPr>
          <w:szCs w:val="22"/>
        </w:rPr>
        <w:t xml:space="preserve"> </w:t>
      </w:r>
      <w:r w:rsidRPr="00653B13">
        <w:rPr>
          <w:szCs w:val="22"/>
        </w:rPr>
        <w:t>Amend § 74.70</w:t>
      </w:r>
      <w:r>
        <w:rPr>
          <w:szCs w:val="22"/>
        </w:rPr>
        <w:t xml:space="preserve">5 by revising </w:t>
      </w:r>
      <w:r w:rsidR="00591C10">
        <w:rPr>
          <w:szCs w:val="22"/>
        </w:rPr>
        <w:t xml:space="preserve">the third sentence of </w:t>
      </w:r>
      <w:r>
        <w:rPr>
          <w:szCs w:val="22"/>
        </w:rPr>
        <w:t>paragraph (e</w:t>
      </w:r>
      <w:r w:rsidRPr="00653B13">
        <w:rPr>
          <w:szCs w:val="22"/>
        </w:rPr>
        <w:t>) as follows:</w:t>
      </w:r>
    </w:p>
    <w:p w:rsidR="00653B13" w:rsidP="00A80F18" w14:paraId="4230C52A" w14:textId="36C69052">
      <w:pPr>
        <w:pStyle w:val="ParaNum"/>
        <w:numPr>
          <w:ilvl w:val="0"/>
          <w:numId w:val="0"/>
        </w:numPr>
        <w:rPr>
          <w:szCs w:val="22"/>
        </w:rPr>
      </w:pPr>
      <w:r w:rsidRPr="00653B13">
        <w:rPr>
          <w:szCs w:val="22"/>
        </w:rPr>
        <w:t>§ 74.705 TV broadcast analog station protection.</w:t>
      </w:r>
    </w:p>
    <w:p w:rsidR="00653B13" w:rsidP="00A80F18" w14:paraId="36C9EF04" w14:textId="33C28690">
      <w:pPr>
        <w:pStyle w:val="ParaNum"/>
        <w:numPr>
          <w:ilvl w:val="0"/>
          <w:numId w:val="0"/>
        </w:numPr>
        <w:rPr>
          <w:szCs w:val="22"/>
        </w:rPr>
      </w:pPr>
      <w:r w:rsidRPr="00653B13">
        <w:rPr>
          <w:szCs w:val="22"/>
        </w:rPr>
        <w:t xml:space="preserve">(e) </w:t>
      </w:r>
      <w:r w:rsidR="00591C10">
        <w:rPr>
          <w:szCs w:val="22"/>
        </w:rPr>
        <w:t xml:space="preserve">* * * </w:t>
      </w:r>
      <w:r w:rsidRPr="00653B13">
        <w:rPr>
          <w:szCs w:val="22"/>
        </w:rPr>
        <w:t xml:space="preserve">Copies of OET Bulletin No. 69 may be inspected during normal business hours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653B13">
        <w:rPr>
          <w:szCs w:val="22"/>
        </w:rPr>
        <w:t xml:space="preserve">. </w:t>
      </w:r>
      <w:r w:rsidR="00591C10">
        <w:rPr>
          <w:szCs w:val="22"/>
        </w:rPr>
        <w:t xml:space="preserve">* * * </w:t>
      </w:r>
    </w:p>
    <w:p w:rsidR="00653B13" w:rsidP="00A80F18" w14:paraId="16F4168F" w14:textId="1F18625A">
      <w:pPr>
        <w:pStyle w:val="ParaNum"/>
        <w:numPr>
          <w:ilvl w:val="0"/>
          <w:numId w:val="0"/>
        </w:numPr>
        <w:rPr>
          <w:szCs w:val="22"/>
        </w:rPr>
      </w:pPr>
      <w:r>
        <w:rPr>
          <w:szCs w:val="22"/>
        </w:rPr>
        <w:t>* * * * *</w:t>
      </w:r>
    </w:p>
    <w:p w:rsidR="00653B13" w:rsidP="007D0652" w14:paraId="4C1C990E" w14:textId="2BA85764">
      <w:pPr>
        <w:pStyle w:val="ParaNum"/>
        <w:numPr>
          <w:ilvl w:val="0"/>
          <w:numId w:val="4"/>
        </w:numPr>
        <w:rPr>
          <w:szCs w:val="22"/>
        </w:rPr>
      </w:pPr>
      <w:r>
        <w:rPr>
          <w:szCs w:val="22"/>
        </w:rPr>
        <w:t xml:space="preserve"> </w:t>
      </w:r>
      <w:r w:rsidRPr="00653B13">
        <w:rPr>
          <w:szCs w:val="22"/>
        </w:rPr>
        <w:t>Amend § 74.70</w:t>
      </w:r>
      <w:r>
        <w:rPr>
          <w:szCs w:val="22"/>
        </w:rPr>
        <w:t>7</w:t>
      </w:r>
      <w:r w:rsidRPr="00653B13">
        <w:rPr>
          <w:szCs w:val="22"/>
        </w:rPr>
        <w:t xml:space="preserve"> by revising </w:t>
      </w:r>
      <w:r w:rsidR="00591C10">
        <w:rPr>
          <w:szCs w:val="22"/>
        </w:rPr>
        <w:t xml:space="preserve">the third sentence of </w:t>
      </w:r>
      <w:r w:rsidRPr="00653B13">
        <w:rPr>
          <w:szCs w:val="22"/>
        </w:rPr>
        <w:t>paragraph (e) as follows:</w:t>
      </w:r>
    </w:p>
    <w:p w:rsidR="00653B13" w:rsidP="00A80F18" w14:paraId="4F97D06C" w14:textId="6C016DE4">
      <w:pPr>
        <w:pStyle w:val="ParaNum"/>
        <w:numPr>
          <w:ilvl w:val="0"/>
          <w:numId w:val="0"/>
        </w:numPr>
        <w:rPr>
          <w:szCs w:val="22"/>
        </w:rPr>
      </w:pPr>
      <w:r w:rsidRPr="00653B13">
        <w:rPr>
          <w:szCs w:val="22"/>
        </w:rPr>
        <w:t>§ 74.707 Low power TV and TV translator station protection.</w:t>
      </w:r>
    </w:p>
    <w:p w:rsidR="00653B13" w:rsidP="00A80F18" w14:paraId="256A23DA" w14:textId="31FD1FEA">
      <w:pPr>
        <w:pStyle w:val="ParaNum"/>
        <w:numPr>
          <w:ilvl w:val="0"/>
          <w:numId w:val="0"/>
        </w:numPr>
        <w:rPr>
          <w:szCs w:val="22"/>
        </w:rPr>
      </w:pPr>
      <w:r w:rsidRPr="00653B13">
        <w:rPr>
          <w:szCs w:val="22"/>
        </w:rPr>
        <w:t xml:space="preserve">(e) </w:t>
      </w:r>
      <w:r w:rsidR="00591C10">
        <w:rPr>
          <w:szCs w:val="22"/>
        </w:rPr>
        <w:t xml:space="preserve">* * * </w:t>
      </w:r>
      <w:r w:rsidRPr="00653B13">
        <w:rPr>
          <w:szCs w:val="22"/>
        </w:rPr>
        <w:t xml:space="preserve">Copies of OET Bulletin No. 69 may be inspected during normal business hours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653B13">
        <w:rPr>
          <w:szCs w:val="22"/>
        </w:rPr>
        <w:t xml:space="preserve">. </w:t>
      </w:r>
      <w:r w:rsidR="00591C10">
        <w:rPr>
          <w:szCs w:val="22"/>
        </w:rPr>
        <w:t>* * *</w:t>
      </w:r>
    </w:p>
    <w:p w:rsidR="00653B13" w:rsidP="00A80F18" w14:paraId="513E5C14" w14:textId="20B97BEF">
      <w:pPr>
        <w:pStyle w:val="ParaNum"/>
        <w:numPr>
          <w:ilvl w:val="0"/>
          <w:numId w:val="0"/>
        </w:numPr>
        <w:rPr>
          <w:szCs w:val="22"/>
        </w:rPr>
      </w:pPr>
      <w:r>
        <w:rPr>
          <w:szCs w:val="22"/>
        </w:rPr>
        <w:t>* * * * *</w:t>
      </w:r>
    </w:p>
    <w:p w:rsidR="00653B13" w:rsidP="007D0652" w14:paraId="429D2676" w14:textId="6B13AC65">
      <w:pPr>
        <w:pStyle w:val="ParaNum"/>
        <w:numPr>
          <w:ilvl w:val="0"/>
          <w:numId w:val="4"/>
        </w:numPr>
        <w:rPr>
          <w:szCs w:val="22"/>
        </w:rPr>
      </w:pPr>
      <w:r>
        <w:rPr>
          <w:szCs w:val="22"/>
        </w:rPr>
        <w:t xml:space="preserve"> </w:t>
      </w:r>
      <w:r w:rsidRPr="00653B13">
        <w:rPr>
          <w:szCs w:val="22"/>
        </w:rPr>
        <w:t>Amend § 74.</w:t>
      </w:r>
      <w:r>
        <w:rPr>
          <w:szCs w:val="22"/>
        </w:rPr>
        <w:t>861</w:t>
      </w:r>
      <w:r w:rsidRPr="00653B13">
        <w:rPr>
          <w:szCs w:val="22"/>
        </w:rPr>
        <w:t xml:space="preserve"> by revising </w:t>
      </w:r>
      <w:r w:rsidR="00591C10">
        <w:rPr>
          <w:szCs w:val="22"/>
        </w:rPr>
        <w:t xml:space="preserve">the fourth sentence of </w:t>
      </w:r>
      <w:r w:rsidRPr="00653B13">
        <w:rPr>
          <w:szCs w:val="22"/>
        </w:rPr>
        <w:t>paragraph (</w:t>
      </w:r>
      <w:r>
        <w:rPr>
          <w:szCs w:val="22"/>
        </w:rPr>
        <w:t>i</w:t>
      </w:r>
      <w:r w:rsidRPr="00653B13">
        <w:rPr>
          <w:szCs w:val="22"/>
        </w:rPr>
        <w:t>) as follows:</w:t>
      </w:r>
    </w:p>
    <w:p w:rsidR="00653B13" w:rsidP="00A80F18" w14:paraId="4289700D" w14:textId="38117418">
      <w:pPr>
        <w:pStyle w:val="ParaNum"/>
        <w:numPr>
          <w:ilvl w:val="0"/>
          <w:numId w:val="0"/>
        </w:numPr>
        <w:rPr>
          <w:szCs w:val="22"/>
        </w:rPr>
      </w:pPr>
      <w:r w:rsidRPr="00653B13">
        <w:rPr>
          <w:szCs w:val="22"/>
        </w:rPr>
        <w:t>§ 74.861 Technical requirements.</w:t>
      </w:r>
    </w:p>
    <w:p w:rsidR="00653B13" w:rsidP="00A80F18" w14:paraId="109F8C39" w14:textId="680A2408">
      <w:pPr>
        <w:pStyle w:val="ParaNum"/>
        <w:numPr>
          <w:ilvl w:val="0"/>
          <w:numId w:val="0"/>
        </w:numPr>
        <w:rPr>
          <w:szCs w:val="22"/>
        </w:rPr>
      </w:pPr>
      <w:r w:rsidRPr="00653B13">
        <w:rPr>
          <w:szCs w:val="22"/>
        </w:rPr>
        <w:t xml:space="preserve">(i) </w:t>
      </w:r>
      <w:r w:rsidR="00591C10">
        <w:rPr>
          <w:szCs w:val="22"/>
        </w:rPr>
        <w:t xml:space="preserve">* * * </w:t>
      </w:r>
      <w:r w:rsidRPr="00653B13">
        <w:rPr>
          <w:szCs w:val="22"/>
        </w:rPr>
        <w:t xml:space="preserve">All approved material is available for inspection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653B13">
        <w:rPr>
          <w:szCs w:val="22"/>
        </w:rPr>
        <w:t xml:space="preserve">, </w:t>
      </w:r>
      <w:r w:rsidR="00EB35D6">
        <w:rPr>
          <w:szCs w:val="22"/>
        </w:rPr>
        <w:t xml:space="preserve">Tel: </w:t>
      </w:r>
      <w:r w:rsidRPr="00653B13">
        <w:rPr>
          <w:szCs w:val="22"/>
        </w:rPr>
        <w:t>(202) 418-0270</w:t>
      </w:r>
      <w:r w:rsidR="00EB35D6">
        <w:rPr>
          <w:szCs w:val="22"/>
        </w:rPr>
        <w:t>,</w:t>
      </w:r>
      <w:r w:rsidRPr="00653B13">
        <w:rPr>
          <w:szCs w:val="22"/>
        </w:rPr>
        <w:t xml:space="preserve"> and is available from the sources below. </w:t>
      </w:r>
      <w:r w:rsidR="00591C10">
        <w:rPr>
          <w:szCs w:val="22"/>
        </w:rPr>
        <w:t>* * *</w:t>
      </w:r>
    </w:p>
    <w:p w:rsidR="00653B13" w:rsidP="00A80F18" w14:paraId="2538DCA6" w14:textId="4DFF5305">
      <w:pPr>
        <w:pStyle w:val="ParaNum"/>
        <w:numPr>
          <w:ilvl w:val="0"/>
          <w:numId w:val="0"/>
        </w:numPr>
        <w:rPr>
          <w:szCs w:val="22"/>
        </w:rPr>
      </w:pPr>
      <w:r>
        <w:rPr>
          <w:szCs w:val="22"/>
        </w:rPr>
        <w:t>* * *</w:t>
      </w:r>
    </w:p>
    <w:p w:rsidR="00653B13" w:rsidP="00A80F18" w14:paraId="29F242F4" w14:textId="49111BD3">
      <w:pPr>
        <w:pStyle w:val="ParaNum"/>
        <w:numPr>
          <w:ilvl w:val="0"/>
          <w:numId w:val="0"/>
        </w:numPr>
        <w:rPr>
          <w:szCs w:val="22"/>
        </w:rPr>
      </w:pPr>
      <w:r>
        <w:rPr>
          <w:szCs w:val="22"/>
        </w:rPr>
        <w:t>* * * * *</w:t>
      </w:r>
    </w:p>
    <w:p w:rsidR="00EE607E" w:rsidRPr="00944624" w:rsidP="00237058" w14:paraId="38B69B79" w14:textId="341C5313">
      <w:pPr>
        <w:pStyle w:val="ParaNum"/>
        <w:numPr>
          <w:ilvl w:val="0"/>
          <w:numId w:val="0"/>
        </w:numPr>
        <w:rPr>
          <w:szCs w:val="22"/>
        </w:rPr>
      </w:pPr>
      <w:r w:rsidRPr="00944624">
        <w:rPr>
          <w:szCs w:val="22"/>
        </w:rPr>
        <w:t xml:space="preserve">PART </w:t>
      </w:r>
      <w:r w:rsidR="00237058">
        <w:rPr>
          <w:szCs w:val="22"/>
        </w:rPr>
        <w:t>76</w:t>
      </w:r>
      <w:r w:rsidRPr="00944624">
        <w:rPr>
          <w:szCs w:val="22"/>
        </w:rPr>
        <w:t xml:space="preserve"> — </w:t>
      </w:r>
      <w:r w:rsidRPr="00237058" w:rsidR="00237058">
        <w:rPr>
          <w:szCs w:val="22"/>
        </w:rPr>
        <w:t>MULTICHANNEL VIDEO AND CABLE TELEVISION SERVICE</w:t>
      </w:r>
    </w:p>
    <w:p w:rsidR="00EE607E" w:rsidP="007D0652" w14:paraId="08B745BA" w14:textId="7B6A12A6">
      <w:pPr>
        <w:pStyle w:val="ParaNum"/>
        <w:numPr>
          <w:ilvl w:val="0"/>
          <w:numId w:val="4"/>
        </w:numPr>
        <w:rPr>
          <w:szCs w:val="22"/>
        </w:rPr>
      </w:pPr>
      <w:r w:rsidRPr="00944624">
        <w:rPr>
          <w:szCs w:val="22"/>
        </w:rPr>
        <w:t xml:space="preserve">The authority citation for Part </w:t>
      </w:r>
      <w:r w:rsidR="00237058">
        <w:rPr>
          <w:szCs w:val="22"/>
        </w:rPr>
        <w:t>76</w:t>
      </w:r>
      <w:r w:rsidRPr="00944624">
        <w:rPr>
          <w:szCs w:val="22"/>
        </w:rPr>
        <w:t xml:space="preserve"> </w:t>
      </w:r>
      <w:r>
        <w:rPr>
          <w:szCs w:val="22"/>
        </w:rPr>
        <w:t>remains</w:t>
      </w:r>
      <w:r w:rsidRPr="00944624">
        <w:rPr>
          <w:szCs w:val="22"/>
        </w:rPr>
        <w:t xml:space="preserve"> as follows:</w:t>
      </w:r>
    </w:p>
    <w:p w:rsidR="00EE607E" w:rsidRPr="00325D16" w:rsidP="00237058" w14:paraId="2273AF81" w14:textId="24A62FED">
      <w:pPr>
        <w:spacing w:after="120"/>
        <w:rPr>
          <w:b/>
        </w:rPr>
      </w:pPr>
      <w:r w:rsidRPr="00325D16">
        <w:rPr>
          <w:smallCaps/>
          <w:szCs w:val="22"/>
          <w:shd w:val="clear" w:color="auto" w:fill="FFFFFF"/>
        </w:rPr>
        <w:t>Authority:</w:t>
      </w:r>
      <w:r w:rsidRPr="00325D16">
        <w:rPr>
          <w:szCs w:val="22"/>
          <w:shd w:val="clear" w:color="auto" w:fill="FFFFFF"/>
        </w:rPr>
        <w:t> </w:t>
      </w:r>
      <w:r w:rsidRPr="00237058" w:rsidR="00237058">
        <w:rPr>
          <w:szCs w:val="22"/>
          <w:shd w:val="clear" w:color="auto" w:fill="FFFFFF"/>
        </w:rPr>
        <w:t>47 U.S.C. 151, 152, 153, 154, 301, 302, 302a, 303, 303a, 307, 308, 309, 312, 315, 317, 325, 338, 339, 340, 341, 503, 521, 522, 531, 532, 534, 535, 536, 537, 543, 544, 544a, 545, 548, 549, 552, 554, 556, 558, 560, 561, 571, 572, 573.</w:t>
      </w:r>
    </w:p>
    <w:p w:rsidR="00653B13" w:rsidRPr="00653B13" w:rsidP="007D0652" w14:paraId="421D69D3" w14:textId="5E164155">
      <w:pPr>
        <w:pStyle w:val="ParaNum"/>
        <w:numPr>
          <w:ilvl w:val="0"/>
          <w:numId w:val="4"/>
        </w:numPr>
        <w:rPr>
          <w:szCs w:val="22"/>
        </w:rPr>
      </w:pPr>
      <w:r w:rsidRPr="00653B13">
        <w:rPr>
          <w:szCs w:val="22"/>
        </w:rPr>
        <w:t>Amend § 7</w:t>
      </w:r>
      <w:r>
        <w:rPr>
          <w:szCs w:val="22"/>
        </w:rPr>
        <w:t>6</w:t>
      </w:r>
      <w:r w:rsidRPr="00653B13">
        <w:rPr>
          <w:szCs w:val="22"/>
        </w:rPr>
        <w:t>.</w:t>
      </w:r>
      <w:r>
        <w:rPr>
          <w:szCs w:val="22"/>
        </w:rPr>
        <w:t>501</w:t>
      </w:r>
      <w:r w:rsidRPr="00653B13">
        <w:rPr>
          <w:szCs w:val="22"/>
        </w:rPr>
        <w:t xml:space="preserve"> by revising </w:t>
      </w:r>
      <w:r>
        <w:rPr>
          <w:szCs w:val="22"/>
        </w:rPr>
        <w:t>note 5</w:t>
      </w:r>
      <w:r w:rsidRPr="00653B13">
        <w:rPr>
          <w:szCs w:val="22"/>
        </w:rPr>
        <w:t xml:space="preserve"> as follows:</w:t>
      </w:r>
    </w:p>
    <w:p w:rsidR="00653B13" w:rsidP="00A80F18" w14:paraId="161F6A16" w14:textId="1259880C">
      <w:pPr>
        <w:pStyle w:val="ParaNum"/>
        <w:numPr>
          <w:ilvl w:val="0"/>
          <w:numId w:val="0"/>
        </w:numPr>
        <w:rPr>
          <w:szCs w:val="22"/>
        </w:rPr>
      </w:pPr>
      <w:r w:rsidRPr="00653B13">
        <w:rPr>
          <w:szCs w:val="22"/>
        </w:rPr>
        <w:t>§ 76.501 Cross-ownership.</w:t>
      </w:r>
    </w:p>
    <w:p w:rsidR="00653B13" w:rsidRPr="00653B13" w:rsidP="00A80F18" w14:paraId="1B5AB363" w14:textId="77777777">
      <w:pPr>
        <w:pStyle w:val="ParaNum"/>
        <w:numPr>
          <w:ilvl w:val="0"/>
          <w:numId w:val="0"/>
        </w:numPr>
        <w:rPr>
          <w:szCs w:val="22"/>
        </w:rPr>
      </w:pPr>
      <w:r w:rsidRPr="00653B13">
        <w:rPr>
          <w:szCs w:val="22"/>
        </w:rPr>
        <w:t>Note 5 to § 76.501:</w:t>
      </w:r>
    </w:p>
    <w:p w:rsidR="00653B13" w:rsidP="00A80F18" w14:paraId="77964AC1" w14:textId="43712D49">
      <w:pPr>
        <w:pStyle w:val="ParaNum"/>
        <w:numPr>
          <w:ilvl w:val="0"/>
          <w:numId w:val="0"/>
        </w:numPr>
        <w:rPr>
          <w:szCs w:val="22"/>
        </w:rPr>
      </w:pPr>
      <w:r w:rsidRPr="00653B13">
        <w:rPr>
          <w:szCs w:val="22"/>
        </w:rPr>
        <w:t xml:space="preserve">Certifications pursuant to this section and these notes shall be sent to the attention of the Media Bureau, Federal Communications Commission, </w:t>
      </w:r>
      <w:r w:rsidR="00EB35D6">
        <w:rPr>
          <w:szCs w:val="22"/>
        </w:rPr>
        <w:t>located at the address of the FCC’s main office indicated in 47 CFR § 0.401(a)</w:t>
      </w:r>
      <w:r w:rsidRPr="00653B13">
        <w:rPr>
          <w:szCs w:val="22"/>
        </w:rPr>
        <w:t>.</w:t>
      </w:r>
    </w:p>
    <w:p w:rsidR="00653B13" w:rsidRPr="00F90F6B" w:rsidP="00A80F18" w14:paraId="4F4C1629" w14:textId="2653CDA2">
      <w:pPr>
        <w:pStyle w:val="ParaNum"/>
        <w:numPr>
          <w:ilvl w:val="0"/>
          <w:numId w:val="0"/>
        </w:numPr>
        <w:rPr>
          <w:szCs w:val="22"/>
        </w:rPr>
      </w:pPr>
      <w:r>
        <w:rPr>
          <w:szCs w:val="22"/>
        </w:rPr>
        <w:t>* * * * *</w:t>
      </w:r>
    </w:p>
    <w:p w:rsidR="00653B13" w:rsidRPr="00653B13" w:rsidP="007D0652" w14:paraId="632FD0FB" w14:textId="6D3AAE53">
      <w:pPr>
        <w:pStyle w:val="ParaNum"/>
        <w:numPr>
          <w:ilvl w:val="0"/>
          <w:numId w:val="4"/>
        </w:numPr>
        <w:rPr>
          <w:szCs w:val="22"/>
        </w:rPr>
      </w:pPr>
      <w:r>
        <w:rPr>
          <w:szCs w:val="22"/>
        </w:rPr>
        <w:t xml:space="preserve"> </w:t>
      </w:r>
      <w:r w:rsidRPr="00653B13">
        <w:rPr>
          <w:szCs w:val="22"/>
        </w:rPr>
        <w:t>Amend § 76.50</w:t>
      </w:r>
      <w:r>
        <w:rPr>
          <w:szCs w:val="22"/>
        </w:rPr>
        <w:t>3</w:t>
      </w:r>
      <w:r w:rsidRPr="00653B13">
        <w:rPr>
          <w:szCs w:val="22"/>
        </w:rPr>
        <w:t xml:space="preserve"> by revising note </w:t>
      </w:r>
      <w:r w:rsidR="00BB6056">
        <w:rPr>
          <w:szCs w:val="22"/>
        </w:rPr>
        <w:t>1</w:t>
      </w:r>
      <w:r w:rsidRPr="00653B13">
        <w:rPr>
          <w:szCs w:val="22"/>
        </w:rPr>
        <w:t xml:space="preserve"> as follows:</w:t>
      </w:r>
    </w:p>
    <w:p w:rsidR="00BB6056" w:rsidP="00A80F18" w14:paraId="0C40535F" w14:textId="77777777">
      <w:pPr>
        <w:pStyle w:val="ParaNum"/>
        <w:numPr>
          <w:ilvl w:val="0"/>
          <w:numId w:val="0"/>
        </w:numPr>
        <w:rPr>
          <w:szCs w:val="22"/>
        </w:rPr>
      </w:pPr>
      <w:r w:rsidRPr="00653B13">
        <w:rPr>
          <w:szCs w:val="22"/>
        </w:rPr>
        <w:t>§ 76.503 National subscriber limits.</w:t>
      </w:r>
    </w:p>
    <w:p w:rsidR="00BB6056" w:rsidRPr="00BB6056" w:rsidP="00A80F18" w14:paraId="7311B844" w14:textId="77777777">
      <w:pPr>
        <w:pStyle w:val="ParaNum"/>
        <w:numPr>
          <w:ilvl w:val="0"/>
          <w:numId w:val="0"/>
        </w:numPr>
        <w:rPr>
          <w:szCs w:val="22"/>
        </w:rPr>
      </w:pPr>
      <w:r w:rsidRPr="00BB6056">
        <w:rPr>
          <w:szCs w:val="22"/>
        </w:rPr>
        <w:t>Note 1 to § 76.503:</w:t>
      </w:r>
    </w:p>
    <w:p w:rsidR="00A8768B" w:rsidP="00A80F18" w14:paraId="252A0502" w14:textId="0AB328C0">
      <w:pPr>
        <w:pStyle w:val="ParaNum"/>
        <w:numPr>
          <w:ilvl w:val="0"/>
          <w:numId w:val="0"/>
        </w:numPr>
        <w:rPr>
          <w:szCs w:val="22"/>
        </w:rPr>
      </w:pPr>
      <w:r w:rsidRPr="00BB6056">
        <w:rPr>
          <w:szCs w:val="22"/>
        </w:rPr>
        <w:t xml:space="preserve">Certifications made under this section shall be sent to the attention of the Media Bureau, Federal Communications Commission, </w:t>
      </w:r>
      <w:r w:rsidR="00EB35D6">
        <w:rPr>
          <w:szCs w:val="22"/>
        </w:rPr>
        <w:t>located at the address of the FCC’s main office indicated in 47 CFR § 0.401(a)</w:t>
      </w:r>
      <w:r w:rsidRPr="00BB6056">
        <w:rPr>
          <w:szCs w:val="22"/>
        </w:rPr>
        <w:t>.</w:t>
      </w:r>
      <w:r w:rsidR="00653B13">
        <w:rPr>
          <w:szCs w:val="22"/>
        </w:rPr>
        <w:t xml:space="preserve"> </w:t>
      </w:r>
    </w:p>
    <w:p w:rsidR="00BB6056" w:rsidP="007D0652" w14:paraId="03C026D2" w14:textId="65B54226">
      <w:pPr>
        <w:pStyle w:val="ParaNum"/>
        <w:numPr>
          <w:ilvl w:val="0"/>
          <w:numId w:val="4"/>
        </w:numPr>
        <w:rPr>
          <w:szCs w:val="22"/>
        </w:rPr>
      </w:pPr>
      <w:r>
        <w:rPr>
          <w:szCs w:val="22"/>
        </w:rPr>
        <w:t xml:space="preserve"> </w:t>
      </w:r>
      <w:r w:rsidRPr="00BB6056">
        <w:rPr>
          <w:szCs w:val="22"/>
        </w:rPr>
        <w:t>Amend § 76.</w:t>
      </w:r>
      <w:r>
        <w:rPr>
          <w:szCs w:val="22"/>
        </w:rPr>
        <w:t>6</w:t>
      </w:r>
      <w:r w:rsidRPr="00BB6056">
        <w:rPr>
          <w:szCs w:val="22"/>
        </w:rPr>
        <w:t>0</w:t>
      </w:r>
      <w:r>
        <w:rPr>
          <w:szCs w:val="22"/>
        </w:rPr>
        <w:t>2</w:t>
      </w:r>
      <w:r w:rsidRPr="00BB6056">
        <w:rPr>
          <w:szCs w:val="22"/>
        </w:rPr>
        <w:t xml:space="preserve"> by revising </w:t>
      </w:r>
      <w:r w:rsidR="00591C10">
        <w:rPr>
          <w:szCs w:val="22"/>
        </w:rPr>
        <w:t xml:space="preserve">the fourth sentence of </w:t>
      </w:r>
      <w:r>
        <w:rPr>
          <w:szCs w:val="22"/>
        </w:rPr>
        <w:t>paragraph (a)</w:t>
      </w:r>
      <w:r w:rsidRPr="00BB6056">
        <w:rPr>
          <w:szCs w:val="22"/>
        </w:rPr>
        <w:t xml:space="preserve"> as follows:</w:t>
      </w:r>
    </w:p>
    <w:p w:rsidR="00BB6056" w:rsidRPr="00BB6056" w:rsidP="00A80F18" w14:paraId="4D8EAB7C" w14:textId="77777777">
      <w:pPr>
        <w:pStyle w:val="ParaNum"/>
        <w:numPr>
          <w:ilvl w:val="0"/>
          <w:numId w:val="0"/>
        </w:numPr>
        <w:rPr>
          <w:szCs w:val="22"/>
        </w:rPr>
      </w:pPr>
      <w:r w:rsidRPr="00BB6056">
        <w:rPr>
          <w:szCs w:val="22"/>
        </w:rPr>
        <w:t>§ 76.602 Incorporation by reference.</w:t>
      </w:r>
    </w:p>
    <w:p w:rsidR="00BB6056" w:rsidRPr="00BB6056" w:rsidP="00A80F18" w14:paraId="7555A2F0" w14:textId="092B89D6">
      <w:pPr>
        <w:pStyle w:val="ParaNum"/>
        <w:numPr>
          <w:ilvl w:val="0"/>
          <w:numId w:val="0"/>
        </w:numPr>
        <w:rPr>
          <w:szCs w:val="22"/>
        </w:rPr>
      </w:pPr>
      <w:r>
        <w:rPr>
          <w:szCs w:val="22"/>
        </w:rPr>
        <w:t xml:space="preserve">* * * </w:t>
      </w:r>
    </w:p>
    <w:p w:rsidR="00BB6056" w:rsidP="00A80F18" w14:paraId="6694A3FF" w14:textId="6512B973">
      <w:pPr>
        <w:pStyle w:val="ParaNum"/>
        <w:numPr>
          <w:ilvl w:val="0"/>
          <w:numId w:val="0"/>
        </w:numPr>
        <w:rPr>
          <w:szCs w:val="22"/>
        </w:rPr>
      </w:pPr>
      <w:r w:rsidRPr="00BB6056">
        <w:rPr>
          <w:szCs w:val="22"/>
        </w:rPr>
        <w:t xml:space="preserve">(a) </w:t>
      </w:r>
      <w:r w:rsidR="00591C10">
        <w:rPr>
          <w:szCs w:val="22"/>
        </w:rPr>
        <w:t xml:space="preserve">* * * </w:t>
      </w:r>
      <w:r w:rsidRPr="00BB6056">
        <w:rPr>
          <w:szCs w:val="22"/>
        </w:rPr>
        <w:t xml:space="preserve">The materials are available for inspection </w:t>
      </w:r>
      <w:r w:rsidRPr="00E769A4" w:rsidR="00EB35D6">
        <w:rPr>
          <w:szCs w:val="22"/>
        </w:rPr>
        <w:t xml:space="preserve">at </w:t>
      </w:r>
      <w:r w:rsidRPr="000E6518" w:rsidR="00EB35D6">
        <w:rPr>
          <w:szCs w:val="22"/>
        </w:rPr>
        <w:t xml:space="preserve">the </w:t>
      </w:r>
      <w:r w:rsidR="00EB35D6">
        <w:rPr>
          <w:szCs w:val="22"/>
        </w:rPr>
        <w:t xml:space="preserve">Federal Communications Commission’s </w:t>
      </w:r>
      <w:r w:rsidRPr="000E6518" w:rsidR="00EB35D6">
        <w:rPr>
          <w:szCs w:val="22"/>
        </w:rPr>
        <w:t xml:space="preserve">Reference Information Center, </w:t>
      </w:r>
      <w:r w:rsidR="00EB35D6">
        <w:rPr>
          <w:szCs w:val="22"/>
        </w:rPr>
        <w:t>located at the address of the FCC’s main office indicated in 47 CFR § 0.401(a)</w:t>
      </w:r>
      <w:r w:rsidRPr="00E769A4" w:rsidR="00EB35D6">
        <w:rPr>
          <w:szCs w:val="22"/>
        </w:rPr>
        <w:t xml:space="preserve">, </w:t>
      </w:r>
      <w:r w:rsidRPr="00BB6056">
        <w:rPr>
          <w:szCs w:val="22"/>
        </w:rPr>
        <w:t xml:space="preserve">and at the National Archives and Records Administration (NARA). </w:t>
      </w:r>
      <w:r w:rsidR="00591C10">
        <w:rPr>
          <w:szCs w:val="22"/>
        </w:rPr>
        <w:t>* * *</w:t>
      </w:r>
      <w:r w:rsidRPr="00BB6056">
        <w:rPr>
          <w:szCs w:val="22"/>
        </w:rPr>
        <w:t xml:space="preserve"> </w:t>
      </w:r>
      <w:r>
        <w:rPr>
          <w:szCs w:val="22"/>
        </w:rPr>
        <w:t xml:space="preserve"> </w:t>
      </w:r>
    </w:p>
    <w:p w:rsidR="00BB6056" w:rsidP="00A80F18" w14:paraId="7668C674" w14:textId="25F8950D">
      <w:pPr>
        <w:pStyle w:val="ParaNum"/>
        <w:numPr>
          <w:ilvl w:val="0"/>
          <w:numId w:val="0"/>
        </w:numPr>
        <w:rPr>
          <w:szCs w:val="22"/>
        </w:rPr>
      </w:pPr>
      <w:r>
        <w:rPr>
          <w:szCs w:val="22"/>
        </w:rPr>
        <w:t>* * *</w:t>
      </w:r>
    </w:p>
    <w:p w:rsidR="00BB6056" w:rsidP="00A80F18" w14:paraId="4C7ADFB3" w14:textId="6CFABC56">
      <w:pPr>
        <w:pStyle w:val="ParaNum"/>
        <w:numPr>
          <w:ilvl w:val="0"/>
          <w:numId w:val="0"/>
        </w:numPr>
        <w:rPr>
          <w:szCs w:val="22"/>
        </w:rPr>
      </w:pPr>
      <w:r>
        <w:rPr>
          <w:szCs w:val="22"/>
        </w:rPr>
        <w:t>* * * * *</w:t>
      </w:r>
    </w:p>
    <w:p w:rsidR="00EE607E" w:rsidRPr="00944624" w:rsidP="00237058" w14:paraId="37DEF3D7" w14:textId="6542DFF4">
      <w:pPr>
        <w:pStyle w:val="ParaNum"/>
        <w:numPr>
          <w:ilvl w:val="0"/>
          <w:numId w:val="0"/>
        </w:numPr>
        <w:rPr>
          <w:szCs w:val="22"/>
        </w:rPr>
      </w:pPr>
      <w:r w:rsidRPr="00944624">
        <w:rPr>
          <w:szCs w:val="22"/>
        </w:rPr>
        <w:t xml:space="preserve">PART </w:t>
      </w:r>
      <w:r w:rsidR="00237058">
        <w:rPr>
          <w:szCs w:val="22"/>
        </w:rPr>
        <w:t>79</w:t>
      </w:r>
      <w:r w:rsidRPr="00944624">
        <w:rPr>
          <w:szCs w:val="22"/>
        </w:rPr>
        <w:t xml:space="preserve"> — </w:t>
      </w:r>
      <w:r w:rsidRPr="00237058" w:rsidR="00237058">
        <w:rPr>
          <w:szCs w:val="22"/>
        </w:rPr>
        <w:t>ACCESSIBILITY OF VIDEO PROGRAMMING</w:t>
      </w:r>
    </w:p>
    <w:p w:rsidR="00EE607E" w:rsidP="007D0652" w14:paraId="6FFFE848" w14:textId="7122264A">
      <w:pPr>
        <w:pStyle w:val="ParaNum"/>
        <w:numPr>
          <w:ilvl w:val="0"/>
          <w:numId w:val="4"/>
        </w:numPr>
        <w:rPr>
          <w:szCs w:val="22"/>
        </w:rPr>
      </w:pPr>
      <w:r w:rsidRPr="00944624">
        <w:rPr>
          <w:szCs w:val="22"/>
        </w:rPr>
        <w:t xml:space="preserve">The authority citation for Part </w:t>
      </w:r>
      <w:r w:rsidR="00237058">
        <w:rPr>
          <w:szCs w:val="22"/>
        </w:rPr>
        <w:t>79</w:t>
      </w:r>
      <w:r w:rsidRPr="00944624">
        <w:rPr>
          <w:szCs w:val="22"/>
        </w:rPr>
        <w:t xml:space="preserve"> </w:t>
      </w:r>
      <w:r>
        <w:rPr>
          <w:szCs w:val="22"/>
        </w:rPr>
        <w:t>remains</w:t>
      </w:r>
      <w:r w:rsidRPr="00944624">
        <w:rPr>
          <w:szCs w:val="22"/>
        </w:rPr>
        <w:t xml:space="preserve"> as follows:</w:t>
      </w:r>
    </w:p>
    <w:p w:rsidR="00EE607E" w:rsidRPr="00325D16" w:rsidP="00237058" w14:paraId="6E8EC095" w14:textId="3CB452EF">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237058" w:rsidR="00237058">
        <w:rPr>
          <w:szCs w:val="22"/>
          <w:shd w:val="clear" w:color="auto" w:fill="FFFFFF"/>
        </w:rPr>
        <w:t>47 U.S.C. 151, 152(a), 154(i), 303, 307, 309, 310, 330, 544a, 613, 617.</w:t>
      </w:r>
    </w:p>
    <w:p w:rsidR="00BB6056" w:rsidRPr="00BB6056" w:rsidP="007D0652" w14:paraId="40639AEB" w14:textId="1C02891C">
      <w:pPr>
        <w:pStyle w:val="ParaNum"/>
        <w:numPr>
          <w:ilvl w:val="0"/>
          <w:numId w:val="4"/>
        </w:numPr>
        <w:rPr>
          <w:szCs w:val="22"/>
        </w:rPr>
      </w:pPr>
      <w:r>
        <w:rPr>
          <w:szCs w:val="22"/>
        </w:rPr>
        <w:t xml:space="preserve"> </w:t>
      </w:r>
      <w:r w:rsidRPr="00BB6056">
        <w:rPr>
          <w:szCs w:val="22"/>
        </w:rPr>
        <w:t>Amend § 7</w:t>
      </w:r>
      <w:r>
        <w:rPr>
          <w:szCs w:val="22"/>
        </w:rPr>
        <w:t>9</w:t>
      </w:r>
      <w:r w:rsidRPr="00BB6056">
        <w:rPr>
          <w:szCs w:val="22"/>
        </w:rPr>
        <w:t>.</w:t>
      </w:r>
      <w:r>
        <w:rPr>
          <w:szCs w:val="22"/>
        </w:rPr>
        <w:t>3</w:t>
      </w:r>
      <w:r w:rsidRPr="00BB6056">
        <w:rPr>
          <w:szCs w:val="22"/>
        </w:rPr>
        <w:t xml:space="preserve"> by revising </w:t>
      </w:r>
      <w:r w:rsidR="00B64E11">
        <w:rPr>
          <w:szCs w:val="22"/>
        </w:rPr>
        <w:t xml:space="preserve">the second sentence of </w:t>
      </w:r>
      <w:r w:rsidRPr="00BB6056">
        <w:rPr>
          <w:szCs w:val="22"/>
        </w:rPr>
        <w:t>paragraph (</w:t>
      </w:r>
      <w:r>
        <w:rPr>
          <w:szCs w:val="22"/>
        </w:rPr>
        <w:t>e</w:t>
      </w:r>
      <w:r w:rsidRPr="00BB6056">
        <w:rPr>
          <w:szCs w:val="22"/>
        </w:rPr>
        <w:t>)</w:t>
      </w:r>
      <w:r w:rsidR="00591C10">
        <w:rPr>
          <w:szCs w:val="22"/>
        </w:rPr>
        <w:t>(1)</w:t>
      </w:r>
      <w:r w:rsidRPr="00BB6056">
        <w:rPr>
          <w:szCs w:val="22"/>
        </w:rPr>
        <w:t xml:space="preserve"> as follows:</w:t>
      </w:r>
    </w:p>
    <w:p w:rsidR="00BB6056" w:rsidP="00A80F18" w14:paraId="36098E00" w14:textId="55884BAE">
      <w:pPr>
        <w:pStyle w:val="ParaNum"/>
        <w:numPr>
          <w:ilvl w:val="0"/>
          <w:numId w:val="0"/>
        </w:numPr>
        <w:rPr>
          <w:szCs w:val="22"/>
        </w:rPr>
      </w:pPr>
      <w:r w:rsidRPr="0073593C">
        <w:rPr>
          <w:szCs w:val="22"/>
        </w:rPr>
        <w:t>§ 79.3 Video description of video programming.</w:t>
      </w:r>
    </w:p>
    <w:p w:rsidR="0073593C" w:rsidRPr="0073593C" w:rsidP="00A80F18" w14:paraId="4242EB91" w14:textId="478C4048">
      <w:pPr>
        <w:pStyle w:val="ParaNum"/>
        <w:numPr>
          <w:ilvl w:val="0"/>
          <w:numId w:val="0"/>
        </w:numPr>
        <w:rPr>
          <w:szCs w:val="22"/>
        </w:rPr>
      </w:pPr>
      <w:r w:rsidRPr="0073593C">
        <w:rPr>
          <w:szCs w:val="22"/>
        </w:rPr>
        <w:t>(e)</w:t>
      </w:r>
      <w:r w:rsidR="00591C10">
        <w:rPr>
          <w:szCs w:val="22"/>
        </w:rPr>
        <w:t xml:space="preserve"> </w:t>
      </w:r>
      <w:r w:rsidRPr="0073593C">
        <w:rPr>
          <w:szCs w:val="22"/>
        </w:rPr>
        <w:t>Complaint procedures.</w:t>
      </w:r>
    </w:p>
    <w:p w:rsidR="0073593C" w:rsidP="00A80F18" w14:paraId="68CC2A66" w14:textId="1460DD77">
      <w:pPr>
        <w:pStyle w:val="ParaNum"/>
        <w:numPr>
          <w:ilvl w:val="0"/>
          <w:numId w:val="0"/>
        </w:numPr>
        <w:rPr>
          <w:szCs w:val="22"/>
        </w:rPr>
      </w:pPr>
      <w:r w:rsidRPr="0073593C">
        <w:rPr>
          <w:szCs w:val="22"/>
        </w:rPr>
        <w:t xml:space="preserve">(1) </w:t>
      </w:r>
      <w:r w:rsidR="00591C10">
        <w:rPr>
          <w:szCs w:val="22"/>
        </w:rPr>
        <w:t xml:space="preserve">* * * </w:t>
      </w:r>
      <w:r w:rsidRPr="0073593C">
        <w:rPr>
          <w:szCs w:val="22"/>
        </w:rPr>
        <w:t xml:space="preserve">Complaints should be addressed to: Consumer and Governmental Affairs Bureau, </w:t>
      </w:r>
      <w:r w:rsidR="00EB35D6">
        <w:rPr>
          <w:szCs w:val="22"/>
        </w:rPr>
        <w:t>located at the address of the FCC’s main office indicated in 47 CFR § 0.401(a)</w:t>
      </w:r>
      <w:r w:rsidRPr="0073593C">
        <w:rPr>
          <w:szCs w:val="22"/>
        </w:rPr>
        <w:t xml:space="preserve">. </w:t>
      </w:r>
      <w:r w:rsidR="00B64E11">
        <w:rPr>
          <w:szCs w:val="22"/>
        </w:rPr>
        <w:t>* * *</w:t>
      </w:r>
    </w:p>
    <w:p w:rsidR="0073593C" w:rsidP="00A80F18" w14:paraId="6C06CB70" w14:textId="298C1718">
      <w:pPr>
        <w:pStyle w:val="ParaNum"/>
        <w:numPr>
          <w:ilvl w:val="0"/>
          <w:numId w:val="0"/>
        </w:numPr>
        <w:rPr>
          <w:szCs w:val="22"/>
        </w:rPr>
      </w:pPr>
      <w:r>
        <w:rPr>
          <w:szCs w:val="22"/>
        </w:rPr>
        <w:t>* * *</w:t>
      </w:r>
    </w:p>
    <w:p w:rsidR="0073593C" w:rsidRPr="0073593C" w:rsidP="00A80F18" w14:paraId="5BB77EE6" w14:textId="7E5ECFE1">
      <w:pPr>
        <w:pStyle w:val="ParaNum"/>
        <w:numPr>
          <w:ilvl w:val="0"/>
          <w:numId w:val="0"/>
        </w:numPr>
        <w:rPr>
          <w:szCs w:val="22"/>
        </w:rPr>
      </w:pPr>
      <w:r>
        <w:rPr>
          <w:szCs w:val="22"/>
        </w:rPr>
        <w:t>* * * * *</w:t>
      </w:r>
    </w:p>
    <w:p w:rsidR="0073593C" w:rsidRPr="0073593C" w:rsidP="007D0652" w14:paraId="3714CBA5" w14:textId="03356E60">
      <w:pPr>
        <w:pStyle w:val="ParaNum"/>
        <w:numPr>
          <w:ilvl w:val="0"/>
          <w:numId w:val="4"/>
        </w:numPr>
        <w:rPr>
          <w:szCs w:val="22"/>
        </w:rPr>
      </w:pPr>
      <w:r>
        <w:rPr>
          <w:szCs w:val="22"/>
        </w:rPr>
        <w:t xml:space="preserve">  </w:t>
      </w:r>
      <w:r w:rsidRPr="0073593C">
        <w:rPr>
          <w:szCs w:val="22"/>
        </w:rPr>
        <w:t>Amend § 79.</w:t>
      </w:r>
      <w:r>
        <w:rPr>
          <w:szCs w:val="22"/>
        </w:rPr>
        <w:t>100</w:t>
      </w:r>
      <w:r w:rsidRPr="0073593C">
        <w:rPr>
          <w:szCs w:val="22"/>
        </w:rPr>
        <w:t xml:space="preserve"> by revising </w:t>
      </w:r>
      <w:r w:rsidR="00B64E11">
        <w:rPr>
          <w:szCs w:val="22"/>
        </w:rPr>
        <w:t xml:space="preserve">the fourth sentence of </w:t>
      </w:r>
      <w:r w:rsidRPr="0073593C">
        <w:rPr>
          <w:szCs w:val="22"/>
        </w:rPr>
        <w:t>paragraph (</w:t>
      </w:r>
      <w:r>
        <w:rPr>
          <w:szCs w:val="22"/>
        </w:rPr>
        <w:t>a</w:t>
      </w:r>
      <w:r w:rsidRPr="0073593C">
        <w:rPr>
          <w:szCs w:val="22"/>
        </w:rPr>
        <w:t>) as follows:</w:t>
      </w:r>
    </w:p>
    <w:p w:rsidR="0073593C" w:rsidRPr="0073593C" w:rsidP="00A80F18" w14:paraId="70A71A49" w14:textId="77777777">
      <w:pPr>
        <w:pStyle w:val="ParaNum"/>
        <w:numPr>
          <w:ilvl w:val="0"/>
          <w:numId w:val="0"/>
        </w:numPr>
        <w:rPr>
          <w:szCs w:val="22"/>
        </w:rPr>
      </w:pPr>
      <w:r w:rsidRPr="0073593C">
        <w:rPr>
          <w:szCs w:val="22"/>
        </w:rPr>
        <w:t>§ 79.100 Incorporation by reference.</w:t>
      </w:r>
    </w:p>
    <w:p w:rsidR="001C6241" w:rsidP="00A80F18" w14:paraId="2813CD51" w14:textId="69F75914">
      <w:pPr>
        <w:pStyle w:val="ParaNum"/>
        <w:numPr>
          <w:ilvl w:val="0"/>
          <w:numId w:val="0"/>
        </w:numPr>
        <w:rPr>
          <w:szCs w:val="22"/>
        </w:rPr>
      </w:pPr>
      <w:r w:rsidRPr="0073593C">
        <w:rPr>
          <w:szCs w:val="22"/>
        </w:rPr>
        <w:t xml:space="preserve">(a) </w:t>
      </w:r>
      <w:r w:rsidR="00B64E11">
        <w:rPr>
          <w:szCs w:val="22"/>
        </w:rPr>
        <w:t xml:space="preserve">* * * </w:t>
      </w:r>
      <w:r w:rsidRPr="0073593C">
        <w:rPr>
          <w:szCs w:val="22"/>
        </w:rPr>
        <w:t xml:space="preserve">The materials are available for purchase at the corresponding addresses as noted, and all are available for inspection </w:t>
      </w:r>
      <w:r w:rsidRPr="00E769A4" w:rsidR="00241FCD">
        <w:rPr>
          <w:szCs w:val="22"/>
        </w:rPr>
        <w:t xml:space="preserve">at </w:t>
      </w:r>
      <w:r w:rsidRPr="000E6518" w:rsidR="00241FCD">
        <w:rPr>
          <w:szCs w:val="22"/>
        </w:rPr>
        <w:t xml:space="preserve">the </w:t>
      </w:r>
      <w:r w:rsidR="00241FCD">
        <w:rPr>
          <w:szCs w:val="22"/>
        </w:rPr>
        <w:t xml:space="preserve">Federal Communications Commission’s </w:t>
      </w:r>
      <w:r w:rsidRPr="000E6518" w:rsidR="00241FCD">
        <w:rPr>
          <w:szCs w:val="22"/>
        </w:rPr>
        <w:t xml:space="preserve">Reference Information Center, </w:t>
      </w:r>
      <w:r w:rsidR="00241FCD">
        <w:rPr>
          <w:szCs w:val="22"/>
        </w:rPr>
        <w:t>located at the address of the FCC’s main office indicated in 47 CFR § 0.401(a)</w:t>
      </w:r>
      <w:r w:rsidRPr="00E769A4" w:rsidR="00241FCD">
        <w:rPr>
          <w:szCs w:val="22"/>
        </w:rPr>
        <w:t xml:space="preserve">, </w:t>
      </w:r>
      <w:r w:rsidR="00241FCD">
        <w:rPr>
          <w:szCs w:val="22"/>
        </w:rPr>
        <w:t xml:space="preserve">Tel: </w:t>
      </w:r>
      <w:r w:rsidRPr="0073593C">
        <w:rPr>
          <w:szCs w:val="22"/>
        </w:rPr>
        <w:t xml:space="preserve">(202) 418-0270, and at the National Archives and Records Administration (NARA). </w:t>
      </w:r>
      <w:r w:rsidR="00B64E11">
        <w:rPr>
          <w:szCs w:val="22"/>
        </w:rPr>
        <w:t xml:space="preserve">* * * </w:t>
      </w:r>
    </w:p>
    <w:p w:rsidR="001C6241" w:rsidP="00A80F18" w14:paraId="401AD3BC" w14:textId="415733D4">
      <w:pPr>
        <w:pStyle w:val="ParaNum"/>
        <w:numPr>
          <w:ilvl w:val="0"/>
          <w:numId w:val="0"/>
        </w:numPr>
        <w:rPr>
          <w:szCs w:val="22"/>
        </w:rPr>
      </w:pPr>
      <w:r>
        <w:rPr>
          <w:szCs w:val="22"/>
        </w:rPr>
        <w:t>* * *</w:t>
      </w:r>
    </w:p>
    <w:p w:rsidR="001C6241" w:rsidP="00A80F18" w14:paraId="000B01F8" w14:textId="2484A709">
      <w:pPr>
        <w:pStyle w:val="ParaNum"/>
        <w:numPr>
          <w:ilvl w:val="0"/>
          <w:numId w:val="0"/>
        </w:numPr>
        <w:rPr>
          <w:szCs w:val="22"/>
        </w:rPr>
      </w:pPr>
      <w:r>
        <w:rPr>
          <w:szCs w:val="22"/>
        </w:rPr>
        <w:t>* * * * *</w:t>
      </w:r>
    </w:p>
    <w:p w:rsidR="00EE607E" w:rsidRPr="00944624" w:rsidP="00237058" w14:paraId="3AAE9E5A" w14:textId="7F5DA2E1">
      <w:pPr>
        <w:pStyle w:val="ParaNum"/>
        <w:numPr>
          <w:ilvl w:val="0"/>
          <w:numId w:val="0"/>
        </w:numPr>
        <w:rPr>
          <w:szCs w:val="22"/>
        </w:rPr>
      </w:pPr>
      <w:r w:rsidRPr="00944624">
        <w:rPr>
          <w:szCs w:val="22"/>
        </w:rPr>
        <w:t xml:space="preserve">PART </w:t>
      </w:r>
      <w:r w:rsidR="00237058">
        <w:rPr>
          <w:szCs w:val="22"/>
        </w:rPr>
        <w:t>8</w:t>
      </w:r>
      <w:r>
        <w:rPr>
          <w:szCs w:val="22"/>
        </w:rPr>
        <w:t>0</w:t>
      </w:r>
      <w:r w:rsidRPr="00944624">
        <w:rPr>
          <w:szCs w:val="22"/>
        </w:rPr>
        <w:t xml:space="preserve"> — </w:t>
      </w:r>
      <w:r w:rsidRPr="007D0652" w:rsidR="007D0652">
        <w:rPr>
          <w:szCs w:val="22"/>
        </w:rPr>
        <w:t>STATIONS IN THE MARITIME SERVICES</w:t>
      </w:r>
    </w:p>
    <w:p w:rsidR="00EE607E" w:rsidP="007D0652" w14:paraId="39EC3FD3" w14:textId="1A255CD1">
      <w:pPr>
        <w:pStyle w:val="ParaNum"/>
        <w:numPr>
          <w:ilvl w:val="0"/>
          <w:numId w:val="4"/>
        </w:numPr>
        <w:rPr>
          <w:szCs w:val="22"/>
        </w:rPr>
      </w:pPr>
      <w:r w:rsidRPr="00944624">
        <w:rPr>
          <w:szCs w:val="22"/>
        </w:rPr>
        <w:t xml:space="preserve">The authority citation for Part </w:t>
      </w:r>
      <w:r w:rsidR="00237058">
        <w:rPr>
          <w:szCs w:val="22"/>
        </w:rPr>
        <w:t>8</w:t>
      </w:r>
      <w:r>
        <w:rPr>
          <w:szCs w:val="22"/>
        </w:rPr>
        <w:t>0</w:t>
      </w:r>
      <w:r w:rsidRPr="00944624">
        <w:rPr>
          <w:szCs w:val="22"/>
        </w:rPr>
        <w:t xml:space="preserve"> </w:t>
      </w:r>
      <w:r>
        <w:rPr>
          <w:szCs w:val="22"/>
        </w:rPr>
        <w:t>remains</w:t>
      </w:r>
      <w:r w:rsidRPr="00944624">
        <w:rPr>
          <w:szCs w:val="22"/>
        </w:rPr>
        <w:t xml:space="preserve"> as follows:</w:t>
      </w:r>
    </w:p>
    <w:p w:rsidR="00EE607E" w:rsidRPr="00325D16" w:rsidP="00237058" w14:paraId="798808E9" w14:textId="208E94CE">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7D0652" w:rsidR="007D0652">
        <w:rPr>
          <w:szCs w:val="22"/>
          <w:shd w:val="clear" w:color="auto" w:fill="FFFFFF"/>
        </w:rPr>
        <w:t>47 U.S.C. 151-155, 301-609; 3 U.S.T. 3450, 3 U.S.T. 4726, 12 U.S.T. 2377.</w:t>
      </w:r>
    </w:p>
    <w:p w:rsidR="001C6241" w:rsidP="007D0652" w14:paraId="3A3066AB" w14:textId="6CDE72F0">
      <w:pPr>
        <w:pStyle w:val="ParaNum"/>
        <w:numPr>
          <w:ilvl w:val="0"/>
          <w:numId w:val="4"/>
        </w:numPr>
        <w:rPr>
          <w:szCs w:val="22"/>
        </w:rPr>
      </w:pPr>
      <w:r w:rsidRPr="001C6241">
        <w:rPr>
          <w:szCs w:val="22"/>
        </w:rPr>
        <w:t xml:space="preserve">Amend § </w:t>
      </w:r>
      <w:r>
        <w:rPr>
          <w:szCs w:val="22"/>
        </w:rPr>
        <w:t>80</w:t>
      </w:r>
      <w:r w:rsidRPr="001C6241">
        <w:rPr>
          <w:szCs w:val="22"/>
        </w:rPr>
        <w:t>.</w:t>
      </w:r>
      <w:r>
        <w:rPr>
          <w:szCs w:val="22"/>
        </w:rPr>
        <w:t>7</w:t>
      </w:r>
      <w:r w:rsidRPr="001C6241">
        <w:rPr>
          <w:szCs w:val="22"/>
        </w:rPr>
        <w:t xml:space="preserve"> </w:t>
      </w:r>
      <w:r w:rsidR="00DE7B15">
        <w:rPr>
          <w:szCs w:val="22"/>
        </w:rPr>
        <w:t xml:space="preserve">by revising </w:t>
      </w:r>
      <w:r w:rsidR="00B64E11">
        <w:rPr>
          <w:szCs w:val="22"/>
        </w:rPr>
        <w:t xml:space="preserve">the fifth sentence of </w:t>
      </w:r>
      <w:r w:rsidR="00DE7B15">
        <w:rPr>
          <w:szCs w:val="22"/>
        </w:rPr>
        <w:t xml:space="preserve">paragraph (a) </w:t>
      </w:r>
      <w:r w:rsidRPr="001C6241">
        <w:rPr>
          <w:szCs w:val="22"/>
        </w:rPr>
        <w:t>as follows:</w:t>
      </w:r>
    </w:p>
    <w:p w:rsidR="00DE7B15" w:rsidRPr="00DE7B15" w:rsidP="00A80F18" w14:paraId="38AA67AB" w14:textId="77777777">
      <w:pPr>
        <w:pStyle w:val="ParaNum"/>
        <w:numPr>
          <w:ilvl w:val="0"/>
          <w:numId w:val="0"/>
        </w:numPr>
        <w:rPr>
          <w:szCs w:val="22"/>
        </w:rPr>
      </w:pPr>
      <w:r w:rsidRPr="00DE7B15">
        <w:rPr>
          <w:szCs w:val="22"/>
        </w:rPr>
        <w:t>§ 80.7 Incorporation by reference.</w:t>
      </w:r>
    </w:p>
    <w:p w:rsidR="001C6241" w:rsidP="00A80F18" w14:paraId="009998E1" w14:textId="0212068D">
      <w:pPr>
        <w:pStyle w:val="ParaNum"/>
        <w:numPr>
          <w:ilvl w:val="0"/>
          <w:numId w:val="0"/>
        </w:numPr>
        <w:rPr>
          <w:szCs w:val="22"/>
        </w:rPr>
      </w:pPr>
      <w:r w:rsidRPr="00DE7B15">
        <w:rPr>
          <w:szCs w:val="22"/>
        </w:rPr>
        <w:t xml:space="preserve">(a) </w:t>
      </w:r>
      <w:r w:rsidR="00B64E11">
        <w:rPr>
          <w:szCs w:val="22"/>
        </w:rPr>
        <w:t xml:space="preserve">* * * </w:t>
      </w:r>
      <w:r w:rsidRPr="00DE7B15">
        <w:rPr>
          <w:szCs w:val="22"/>
        </w:rPr>
        <w:t xml:space="preserve">Also it is available for inspection </w:t>
      </w:r>
      <w:r w:rsidRPr="00E769A4" w:rsidR="00241FCD">
        <w:rPr>
          <w:szCs w:val="22"/>
        </w:rPr>
        <w:t xml:space="preserve">at </w:t>
      </w:r>
      <w:r w:rsidRPr="000E6518" w:rsidR="00241FCD">
        <w:rPr>
          <w:szCs w:val="22"/>
        </w:rPr>
        <w:t xml:space="preserve">the </w:t>
      </w:r>
      <w:r w:rsidR="00241FCD">
        <w:rPr>
          <w:szCs w:val="22"/>
        </w:rPr>
        <w:t xml:space="preserve">Federal Communications Commission’s </w:t>
      </w:r>
      <w:r w:rsidRPr="000E6518" w:rsidR="00241FCD">
        <w:rPr>
          <w:szCs w:val="22"/>
        </w:rPr>
        <w:t xml:space="preserve">Reference Information Center, </w:t>
      </w:r>
      <w:r w:rsidR="00241FCD">
        <w:rPr>
          <w:szCs w:val="22"/>
        </w:rPr>
        <w:t>located at the address of the FCC’s main office indicated in 47 CFR § 0.401(a)</w:t>
      </w:r>
      <w:r w:rsidRPr="00E769A4" w:rsidR="00241FCD">
        <w:rPr>
          <w:szCs w:val="22"/>
        </w:rPr>
        <w:t xml:space="preserve">, </w:t>
      </w:r>
      <w:r w:rsidRPr="00DE7B15">
        <w:rPr>
          <w:szCs w:val="22"/>
        </w:rPr>
        <w:t>and is available from the sources listed below.</w:t>
      </w:r>
    </w:p>
    <w:p w:rsidR="00DE7B15" w:rsidP="00A80F18" w14:paraId="24093BC4" w14:textId="5E53ACD3">
      <w:pPr>
        <w:pStyle w:val="ParaNum"/>
        <w:numPr>
          <w:ilvl w:val="0"/>
          <w:numId w:val="0"/>
        </w:numPr>
        <w:rPr>
          <w:szCs w:val="22"/>
        </w:rPr>
      </w:pPr>
      <w:r>
        <w:rPr>
          <w:szCs w:val="22"/>
        </w:rPr>
        <w:t>* * *</w:t>
      </w:r>
    </w:p>
    <w:p w:rsidR="00AF32EF" w:rsidRPr="007F5C87" w:rsidP="00B64E11" w14:paraId="7003EED4" w14:textId="4F7FC1C5">
      <w:pPr>
        <w:pStyle w:val="ParaNum"/>
        <w:numPr>
          <w:ilvl w:val="0"/>
          <w:numId w:val="0"/>
        </w:numPr>
        <w:rPr>
          <w:szCs w:val="22"/>
        </w:rPr>
      </w:pPr>
      <w:r>
        <w:rPr>
          <w:szCs w:val="22"/>
        </w:rPr>
        <w:t>* * * * *</w:t>
      </w:r>
    </w:p>
    <w:p w:rsidR="00827C9A" w:rsidP="007D0652" w14:paraId="3C2AE167" w14:textId="18F7176C">
      <w:pPr>
        <w:pStyle w:val="ParaNum"/>
        <w:numPr>
          <w:ilvl w:val="0"/>
          <w:numId w:val="4"/>
        </w:numPr>
        <w:rPr>
          <w:szCs w:val="22"/>
        </w:rPr>
      </w:pPr>
      <w:r>
        <w:rPr>
          <w:szCs w:val="22"/>
        </w:rPr>
        <w:t xml:space="preserve">Amend </w:t>
      </w:r>
      <w:r w:rsidRPr="001C6241" w:rsidR="00A94E2B">
        <w:rPr>
          <w:szCs w:val="22"/>
        </w:rPr>
        <w:t xml:space="preserve">§ </w:t>
      </w:r>
      <w:r w:rsidR="00A94E2B">
        <w:rPr>
          <w:szCs w:val="22"/>
        </w:rPr>
        <w:t>80</w:t>
      </w:r>
      <w:r w:rsidRPr="001C6241" w:rsidR="00A94E2B">
        <w:rPr>
          <w:szCs w:val="22"/>
        </w:rPr>
        <w:t>.</w:t>
      </w:r>
      <w:r w:rsidR="00CC2FFF">
        <w:rPr>
          <w:szCs w:val="22"/>
        </w:rPr>
        <w:t>59</w:t>
      </w:r>
      <w:r w:rsidRPr="001C6241" w:rsidR="00A94E2B">
        <w:rPr>
          <w:szCs w:val="22"/>
        </w:rPr>
        <w:t xml:space="preserve"> </w:t>
      </w:r>
      <w:r w:rsidR="00A94E2B">
        <w:rPr>
          <w:szCs w:val="22"/>
        </w:rPr>
        <w:t xml:space="preserve">by revising the </w:t>
      </w:r>
      <w:r w:rsidR="00333F7A">
        <w:rPr>
          <w:szCs w:val="22"/>
        </w:rPr>
        <w:t>last</w:t>
      </w:r>
      <w:r w:rsidR="00A94E2B">
        <w:rPr>
          <w:szCs w:val="22"/>
        </w:rPr>
        <w:t xml:space="preserve"> sentence of paragraph (</w:t>
      </w:r>
      <w:r w:rsidR="00CC2FFF">
        <w:rPr>
          <w:szCs w:val="22"/>
        </w:rPr>
        <w:t>c</w:t>
      </w:r>
      <w:r w:rsidR="00A94E2B">
        <w:rPr>
          <w:szCs w:val="22"/>
        </w:rPr>
        <w:t>)</w:t>
      </w:r>
      <w:r w:rsidR="00CC2FFF">
        <w:rPr>
          <w:szCs w:val="22"/>
        </w:rPr>
        <w:t>(2)</w:t>
      </w:r>
      <w:r w:rsidR="00A94E2B">
        <w:rPr>
          <w:szCs w:val="22"/>
        </w:rPr>
        <w:t xml:space="preserve"> </w:t>
      </w:r>
      <w:r w:rsidRPr="001C6241" w:rsidR="00A94E2B">
        <w:rPr>
          <w:szCs w:val="22"/>
        </w:rPr>
        <w:t>as follows</w:t>
      </w:r>
      <w:r w:rsidR="00333F7A">
        <w:rPr>
          <w:szCs w:val="22"/>
        </w:rPr>
        <w:t>:</w:t>
      </w:r>
    </w:p>
    <w:p w:rsidR="0022218D" w:rsidP="0022218D" w14:paraId="5A4A541D" w14:textId="543460CE">
      <w:pPr>
        <w:pStyle w:val="ParaNum"/>
        <w:numPr>
          <w:ilvl w:val="0"/>
          <w:numId w:val="0"/>
        </w:numPr>
        <w:rPr>
          <w:szCs w:val="22"/>
        </w:rPr>
      </w:pPr>
      <w:r w:rsidRPr="0022218D">
        <w:rPr>
          <w:szCs w:val="22"/>
        </w:rPr>
        <w:t>§ 80.59 Compulsory ship inspections.</w:t>
      </w:r>
    </w:p>
    <w:p w:rsidR="00CC2FFF" w:rsidP="00CC2FFF" w14:paraId="6D332FB2" w14:textId="687CACC6">
      <w:pPr>
        <w:pStyle w:val="ParaNum"/>
        <w:numPr>
          <w:ilvl w:val="0"/>
          <w:numId w:val="0"/>
        </w:numPr>
        <w:rPr>
          <w:szCs w:val="22"/>
        </w:rPr>
      </w:pPr>
      <w:r>
        <w:rPr>
          <w:szCs w:val="22"/>
        </w:rPr>
        <w:t xml:space="preserve">(2) * * * </w:t>
      </w:r>
      <w:r w:rsidRPr="00CC2FFF">
        <w:rPr>
          <w:szCs w:val="22"/>
        </w:rPr>
        <w:t xml:space="preserve">Emergency requests must be filed with the Federal Communications Commission, Office of the Secretary, </w:t>
      </w:r>
      <w:r>
        <w:rPr>
          <w:szCs w:val="22"/>
        </w:rPr>
        <w:t>located at the address of the FCC’s main office indicated in 47 CFR § 0.401(a)</w:t>
      </w:r>
      <w:r w:rsidRPr="00CC2FFF">
        <w:rPr>
          <w:szCs w:val="22"/>
        </w:rPr>
        <w:t>.</w:t>
      </w:r>
    </w:p>
    <w:p w:rsidR="00CC2FFF" w:rsidP="00CC2FFF" w14:paraId="11FD28BC" w14:textId="665BCED4">
      <w:pPr>
        <w:pStyle w:val="ParaNum"/>
        <w:numPr>
          <w:ilvl w:val="0"/>
          <w:numId w:val="0"/>
        </w:numPr>
        <w:rPr>
          <w:szCs w:val="22"/>
        </w:rPr>
      </w:pPr>
      <w:r>
        <w:rPr>
          <w:szCs w:val="22"/>
        </w:rPr>
        <w:t>* * * * *</w:t>
      </w:r>
    </w:p>
    <w:p w:rsidR="00DE7B15" w:rsidRPr="00DE7B15" w:rsidP="007D0652" w14:paraId="54BB5E23" w14:textId="75369E68">
      <w:pPr>
        <w:pStyle w:val="ParaNum"/>
        <w:numPr>
          <w:ilvl w:val="0"/>
          <w:numId w:val="4"/>
        </w:numPr>
        <w:rPr>
          <w:szCs w:val="22"/>
        </w:rPr>
      </w:pPr>
      <w:r w:rsidRPr="00DE7B15">
        <w:rPr>
          <w:szCs w:val="22"/>
        </w:rPr>
        <w:t>Amend § 80.</w:t>
      </w:r>
      <w:r>
        <w:rPr>
          <w:szCs w:val="22"/>
        </w:rPr>
        <w:t>371</w:t>
      </w:r>
      <w:r w:rsidRPr="00DE7B15">
        <w:rPr>
          <w:szCs w:val="22"/>
        </w:rPr>
        <w:t xml:space="preserve"> </w:t>
      </w:r>
      <w:r>
        <w:rPr>
          <w:szCs w:val="22"/>
        </w:rPr>
        <w:t xml:space="preserve">by revising </w:t>
      </w:r>
      <w:r w:rsidR="00B64E11">
        <w:rPr>
          <w:szCs w:val="22"/>
        </w:rPr>
        <w:t xml:space="preserve">the fifth sentence of </w:t>
      </w:r>
      <w:r>
        <w:rPr>
          <w:szCs w:val="22"/>
        </w:rPr>
        <w:t>paragraph (c</w:t>
      </w:r>
      <w:r w:rsidRPr="00DE7B15">
        <w:rPr>
          <w:szCs w:val="22"/>
        </w:rPr>
        <w:t>)</w:t>
      </w:r>
      <w:r w:rsidR="00B64E11">
        <w:rPr>
          <w:szCs w:val="22"/>
        </w:rPr>
        <w:t>(ii)</w:t>
      </w:r>
      <w:r w:rsidRPr="00DE7B15">
        <w:rPr>
          <w:szCs w:val="22"/>
        </w:rPr>
        <w:t xml:space="preserve"> as follows:</w:t>
      </w:r>
    </w:p>
    <w:p w:rsidR="00DE7B15" w:rsidP="00A80F18" w14:paraId="1B7AC178" w14:textId="022F461A">
      <w:pPr>
        <w:pStyle w:val="ParaNum"/>
        <w:numPr>
          <w:ilvl w:val="0"/>
          <w:numId w:val="0"/>
        </w:numPr>
        <w:rPr>
          <w:szCs w:val="22"/>
        </w:rPr>
      </w:pPr>
      <w:r w:rsidRPr="00DE7B15">
        <w:rPr>
          <w:szCs w:val="22"/>
        </w:rPr>
        <w:t>§ 80.371 Public correspondence frequencies.</w:t>
      </w:r>
    </w:p>
    <w:p w:rsidR="00DE7B15" w:rsidP="00A80F18" w14:paraId="2A61EC09" w14:textId="0DB3B84C">
      <w:pPr>
        <w:pStyle w:val="ParaNum"/>
        <w:numPr>
          <w:ilvl w:val="0"/>
          <w:numId w:val="0"/>
        </w:numPr>
        <w:rPr>
          <w:szCs w:val="22"/>
        </w:rPr>
      </w:pPr>
      <w:r>
        <w:rPr>
          <w:szCs w:val="22"/>
        </w:rPr>
        <w:t>(c) * * *</w:t>
      </w:r>
    </w:p>
    <w:p w:rsidR="00DE7B15" w:rsidP="00A80F18" w14:paraId="07341D58" w14:textId="75566027">
      <w:pPr>
        <w:pStyle w:val="ParaNum"/>
        <w:numPr>
          <w:ilvl w:val="0"/>
          <w:numId w:val="0"/>
        </w:numPr>
        <w:rPr>
          <w:szCs w:val="22"/>
        </w:rPr>
      </w:pPr>
      <w:r>
        <w:rPr>
          <w:szCs w:val="22"/>
        </w:rPr>
        <w:t>(i) * * *</w:t>
      </w:r>
    </w:p>
    <w:p w:rsidR="00DE7B15" w:rsidP="00A80F18" w14:paraId="6AA0F83C" w14:textId="7403BF4C">
      <w:pPr>
        <w:pStyle w:val="ParaNum"/>
        <w:numPr>
          <w:ilvl w:val="0"/>
          <w:numId w:val="0"/>
        </w:numPr>
        <w:rPr>
          <w:szCs w:val="22"/>
        </w:rPr>
      </w:pPr>
      <w:r w:rsidRPr="00DE7B15">
        <w:rPr>
          <w:szCs w:val="22"/>
        </w:rPr>
        <w:t xml:space="preserve">(ii) </w:t>
      </w:r>
      <w:r w:rsidR="00B64E11">
        <w:rPr>
          <w:szCs w:val="22"/>
        </w:rPr>
        <w:t xml:space="preserve">* * * </w:t>
      </w:r>
      <w:r w:rsidRPr="00DE7B15">
        <w:rPr>
          <w:szCs w:val="22"/>
        </w:rPr>
        <w:t xml:space="preserve">Maps of the EAs and VPCSAs are available for public inspection and copying at the </w:t>
      </w:r>
      <w:r w:rsidR="00241FCD">
        <w:rPr>
          <w:szCs w:val="22"/>
        </w:rPr>
        <w:t xml:space="preserve">Federal Communications Commission’s </w:t>
      </w:r>
      <w:r w:rsidRPr="000E6518" w:rsidR="00241FCD">
        <w:rPr>
          <w:szCs w:val="22"/>
        </w:rPr>
        <w:t xml:space="preserve">Reference Information Center, </w:t>
      </w:r>
      <w:r w:rsidR="00241FCD">
        <w:rPr>
          <w:szCs w:val="22"/>
        </w:rPr>
        <w:t>located at the address of the FCC’s main office indicated in 47 CFR § 0.401(a)</w:t>
      </w:r>
      <w:r w:rsidRPr="00E769A4" w:rsidR="00241FCD">
        <w:rPr>
          <w:szCs w:val="22"/>
        </w:rPr>
        <w:t>,</w:t>
      </w:r>
      <w:r w:rsidRPr="00DE7B15">
        <w:rPr>
          <w:szCs w:val="22"/>
        </w:rPr>
        <w:t xml:space="preserve"> </w:t>
      </w:r>
      <w:r w:rsidR="00241FCD">
        <w:rPr>
          <w:szCs w:val="22"/>
        </w:rPr>
        <w:t xml:space="preserve">Tel: </w:t>
      </w:r>
      <w:r w:rsidRPr="00DE7B15">
        <w:rPr>
          <w:szCs w:val="22"/>
        </w:rPr>
        <w:t xml:space="preserve">1-888-225-5322. </w:t>
      </w:r>
      <w:r w:rsidR="00B64E11">
        <w:rPr>
          <w:szCs w:val="22"/>
        </w:rPr>
        <w:t>* * *</w:t>
      </w:r>
    </w:p>
    <w:p w:rsidR="00DE7B15" w:rsidP="00A80F18" w14:paraId="42B20677" w14:textId="2A81A7A7">
      <w:pPr>
        <w:pStyle w:val="ParaNum"/>
        <w:numPr>
          <w:ilvl w:val="0"/>
          <w:numId w:val="0"/>
        </w:numPr>
        <w:rPr>
          <w:szCs w:val="22"/>
        </w:rPr>
      </w:pPr>
      <w:r>
        <w:rPr>
          <w:szCs w:val="22"/>
        </w:rPr>
        <w:t>* * *</w:t>
      </w:r>
    </w:p>
    <w:p w:rsidR="00DE7B15" w:rsidP="00A80F18" w14:paraId="3105119E" w14:textId="4B096F8F">
      <w:pPr>
        <w:pStyle w:val="ParaNum"/>
        <w:numPr>
          <w:ilvl w:val="0"/>
          <w:numId w:val="0"/>
        </w:numPr>
        <w:rPr>
          <w:szCs w:val="22"/>
        </w:rPr>
      </w:pPr>
      <w:r>
        <w:rPr>
          <w:szCs w:val="22"/>
        </w:rPr>
        <w:t>* * * * *</w:t>
      </w:r>
    </w:p>
    <w:p w:rsidR="00DE7B15" w:rsidP="007D0652" w14:paraId="7E694E66" w14:textId="04536467">
      <w:pPr>
        <w:pStyle w:val="ParaNum"/>
        <w:numPr>
          <w:ilvl w:val="0"/>
          <w:numId w:val="4"/>
        </w:numPr>
        <w:rPr>
          <w:szCs w:val="22"/>
        </w:rPr>
      </w:pPr>
      <w:r w:rsidRPr="00DE7B15">
        <w:rPr>
          <w:szCs w:val="22"/>
        </w:rPr>
        <w:t>Amend § 80.3</w:t>
      </w:r>
      <w:r>
        <w:rPr>
          <w:szCs w:val="22"/>
        </w:rPr>
        <w:t>85</w:t>
      </w:r>
      <w:r w:rsidRPr="00DE7B15">
        <w:rPr>
          <w:szCs w:val="22"/>
        </w:rPr>
        <w:t xml:space="preserve"> </w:t>
      </w:r>
      <w:r>
        <w:rPr>
          <w:szCs w:val="22"/>
        </w:rPr>
        <w:t xml:space="preserve">by revising </w:t>
      </w:r>
      <w:r w:rsidR="00B64E11">
        <w:rPr>
          <w:szCs w:val="22"/>
        </w:rPr>
        <w:t xml:space="preserve">the sixth sentence of </w:t>
      </w:r>
      <w:r>
        <w:rPr>
          <w:szCs w:val="22"/>
        </w:rPr>
        <w:t>paragraph (a</w:t>
      </w:r>
      <w:r w:rsidRPr="00DE7B15">
        <w:rPr>
          <w:szCs w:val="22"/>
        </w:rPr>
        <w:t>)</w:t>
      </w:r>
      <w:r>
        <w:rPr>
          <w:szCs w:val="22"/>
        </w:rPr>
        <w:t>(3)</w:t>
      </w:r>
      <w:r w:rsidRPr="00DE7B15">
        <w:rPr>
          <w:szCs w:val="22"/>
        </w:rPr>
        <w:t xml:space="preserve"> as follows:</w:t>
      </w:r>
      <w:r>
        <w:rPr>
          <w:szCs w:val="22"/>
        </w:rPr>
        <w:t xml:space="preserve"> </w:t>
      </w:r>
    </w:p>
    <w:p w:rsidR="00DE7B15" w:rsidP="00A80F18" w14:paraId="74756D4E" w14:textId="2DC5E198">
      <w:pPr>
        <w:pStyle w:val="ParaNum"/>
        <w:numPr>
          <w:ilvl w:val="0"/>
          <w:numId w:val="0"/>
        </w:numPr>
        <w:rPr>
          <w:szCs w:val="22"/>
        </w:rPr>
      </w:pPr>
      <w:r w:rsidRPr="00DE7B15">
        <w:rPr>
          <w:szCs w:val="22"/>
        </w:rPr>
        <w:t>§ 80.385 Frequencies for automated systems.</w:t>
      </w:r>
    </w:p>
    <w:p w:rsidR="00B64E11" w:rsidP="00A80F18" w14:paraId="245B061B" w14:textId="57C969D2">
      <w:pPr>
        <w:pStyle w:val="ParaNum"/>
        <w:numPr>
          <w:ilvl w:val="0"/>
          <w:numId w:val="0"/>
        </w:numPr>
        <w:rPr>
          <w:szCs w:val="22"/>
        </w:rPr>
      </w:pPr>
      <w:r>
        <w:rPr>
          <w:szCs w:val="22"/>
        </w:rPr>
        <w:t>* * *</w:t>
      </w:r>
    </w:p>
    <w:p w:rsidR="00DE7B15" w:rsidP="00A80F18" w14:paraId="1B6C482E" w14:textId="0272D4E0">
      <w:pPr>
        <w:pStyle w:val="ParaNum"/>
        <w:numPr>
          <w:ilvl w:val="0"/>
          <w:numId w:val="0"/>
        </w:numPr>
        <w:rPr>
          <w:szCs w:val="22"/>
        </w:rPr>
      </w:pPr>
      <w:r w:rsidRPr="00DE7B15">
        <w:rPr>
          <w:szCs w:val="22"/>
        </w:rPr>
        <w:t xml:space="preserve">(3) </w:t>
      </w:r>
      <w:r w:rsidR="00B64E11">
        <w:rPr>
          <w:szCs w:val="22"/>
        </w:rPr>
        <w:t xml:space="preserve">* * * </w:t>
      </w:r>
      <w:r w:rsidRPr="00DE7B15">
        <w:rPr>
          <w:szCs w:val="22"/>
        </w:rPr>
        <w:t xml:space="preserve">Maps of the EAs and AMTSAs are available for public inspection and copying </w:t>
      </w:r>
      <w:r w:rsidRPr="00E769A4" w:rsidR="00241FCD">
        <w:rPr>
          <w:szCs w:val="22"/>
        </w:rPr>
        <w:t xml:space="preserve">at </w:t>
      </w:r>
      <w:r w:rsidRPr="000E6518" w:rsidR="00241FCD">
        <w:rPr>
          <w:szCs w:val="22"/>
        </w:rPr>
        <w:t xml:space="preserve">the </w:t>
      </w:r>
      <w:r w:rsidR="00241FCD">
        <w:rPr>
          <w:szCs w:val="22"/>
        </w:rPr>
        <w:t xml:space="preserve">Federal Communications Commission’s </w:t>
      </w:r>
      <w:r w:rsidRPr="000E6518" w:rsidR="00241FCD">
        <w:rPr>
          <w:szCs w:val="22"/>
        </w:rPr>
        <w:t xml:space="preserve">Reference Information Center, </w:t>
      </w:r>
      <w:r w:rsidR="00241FCD">
        <w:rPr>
          <w:szCs w:val="22"/>
        </w:rPr>
        <w:t>located at the address of the FCC’s main office indicated in 47 CFR § 0.401(a)</w:t>
      </w:r>
      <w:r w:rsidRPr="00DE7B15">
        <w:rPr>
          <w:szCs w:val="22"/>
        </w:rPr>
        <w:t xml:space="preserve">. </w:t>
      </w:r>
      <w:r w:rsidR="00B64E11">
        <w:rPr>
          <w:szCs w:val="22"/>
        </w:rPr>
        <w:t>* * *</w:t>
      </w:r>
    </w:p>
    <w:p w:rsidR="00DE7B15" w:rsidP="00A80F18" w14:paraId="61A2D613" w14:textId="50B088B8">
      <w:pPr>
        <w:pStyle w:val="ParaNum"/>
        <w:numPr>
          <w:ilvl w:val="0"/>
          <w:numId w:val="0"/>
        </w:numPr>
        <w:rPr>
          <w:szCs w:val="22"/>
        </w:rPr>
      </w:pPr>
      <w:r>
        <w:rPr>
          <w:szCs w:val="22"/>
        </w:rPr>
        <w:t>* * *</w:t>
      </w:r>
    </w:p>
    <w:p w:rsidR="00DE7B15" w:rsidP="00A80F18" w14:paraId="3EFB7B28" w14:textId="323A6918">
      <w:pPr>
        <w:pStyle w:val="ParaNum"/>
        <w:numPr>
          <w:ilvl w:val="0"/>
          <w:numId w:val="0"/>
        </w:numPr>
        <w:rPr>
          <w:szCs w:val="22"/>
        </w:rPr>
      </w:pPr>
      <w:r>
        <w:rPr>
          <w:szCs w:val="22"/>
        </w:rPr>
        <w:t>* * * * *</w:t>
      </w:r>
    </w:p>
    <w:p w:rsidR="00EE607E" w:rsidRPr="00944624" w:rsidP="007D0652" w14:paraId="4563B1E6" w14:textId="25ECE1C0">
      <w:pPr>
        <w:pStyle w:val="ParaNum"/>
        <w:numPr>
          <w:ilvl w:val="0"/>
          <w:numId w:val="0"/>
        </w:numPr>
        <w:rPr>
          <w:szCs w:val="22"/>
        </w:rPr>
      </w:pPr>
      <w:r w:rsidRPr="00944624">
        <w:rPr>
          <w:szCs w:val="22"/>
        </w:rPr>
        <w:t xml:space="preserve">PART </w:t>
      </w:r>
      <w:r w:rsidR="007D0652">
        <w:rPr>
          <w:szCs w:val="22"/>
        </w:rPr>
        <w:t>87</w:t>
      </w:r>
      <w:r w:rsidRPr="00944624">
        <w:rPr>
          <w:szCs w:val="22"/>
        </w:rPr>
        <w:t xml:space="preserve"> — </w:t>
      </w:r>
      <w:r w:rsidRPr="007D0652" w:rsidR="007D0652">
        <w:rPr>
          <w:szCs w:val="22"/>
        </w:rPr>
        <w:t>AVIATION SERVICES</w:t>
      </w:r>
    </w:p>
    <w:p w:rsidR="00EE607E" w:rsidP="007D0652" w14:paraId="272284E6" w14:textId="154BD353">
      <w:pPr>
        <w:pStyle w:val="ParaNum"/>
        <w:numPr>
          <w:ilvl w:val="0"/>
          <w:numId w:val="4"/>
        </w:numPr>
        <w:rPr>
          <w:szCs w:val="22"/>
        </w:rPr>
      </w:pPr>
      <w:r w:rsidRPr="00944624">
        <w:rPr>
          <w:szCs w:val="22"/>
        </w:rPr>
        <w:t xml:space="preserve">The authority citation for Part </w:t>
      </w:r>
      <w:r w:rsidR="007D0652">
        <w:rPr>
          <w:szCs w:val="22"/>
        </w:rPr>
        <w:t>87</w:t>
      </w:r>
      <w:r w:rsidRPr="00944624">
        <w:rPr>
          <w:szCs w:val="22"/>
        </w:rPr>
        <w:t xml:space="preserve"> </w:t>
      </w:r>
      <w:r>
        <w:rPr>
          <w:szCs w:val="22"/>
        </w:rPr>
        <w:t>remains</w:t>
      </w:r>
      <w:r w:rsidRPr="00944624">
        <w:rPr>
          <w:szCs w:val="22"/>
        </w:rPr>
        <w:t xml:space="preserve"> as follows:</w:t>
      </w:r>
    </w:p>
    <w:p w:rsidR="00EE607E" w:rsidRPr="00325D16" w:rsidP="007D0652" w14:paraId="2E063D3C" w14:textId="1169F7A7">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7D0652" w:rsidR="007D0652">
        <w:rPr>
          <w:szCs w:val="22"/>
          <w:shd w:val="clear" w:color="auto" w:fill="FFFFFF"/>
        </w:rPr>
        <w:t>47 U.S.C. 154, 303 and 307(e), unless otherwise noted.</w:t>
      </w:r>
    </w:p>
    <w:p w:rsidR="00DE7B15" w:rsidP="007D0652" w14:paraId="3DC83751" w14:textId="69BDE3DB">
      <w:pPr>
        <w:pStyle w:val="ParaNum"/>
        <w:numPr>
          <w:ilvl w:val="0"/>
          <w:numId w:val="4"/>
        </w:numPr>
        <w:rPr>
          <w:szCs w:val="22"/>
        </w:rPr>
      </w:pPr>
      <w:r w:rsidRPr="00DE7B15">
        <w:rPr>
          <w:szCs w:val="22"/>
        </w:rPr>
        <w:t xml:space="preserve">Amend § </w:t>
      </w:r>
      <w:r>
        <w:rPr>
          <w:szCs w:val="22"/>
        </w:rPr>
        <w:t>87</w:t>
      </w:r>
      <w:r w:rsidRPr="00DE7B15">
        <w:rPr>
          <w:szCs w:val="22"/>
        </w:rPr>
        <w:t>.</w:t>
      </w:r>
      <w:r>
        <w:rPr>
          <w:szCs w:val="22"/>
        </w:rPr>
        <w:t>199</w:t>
      </w:r>
      <w:r w:rsidRPr="00DE7B15">
        <w:rPr>
          <w:szCs w:val="22"/>
        </w:rPr>
        <w:t xml:space="preserve"> by revising </w:t>
      </w:r>
      <w:r w:rsidR="00B64E11">
        <w:rPr>
          <w:szCs w:val="22"/>
        </w:rPr>
        <w:t xml:space="preserve">the fourth sentence of </w:t>
      </w:r>
      <w:r w:rsidRPr="00DE7B15">
        <w:rPr>
          <w:szCs w:val="22"/>
        </w:rPr>
        <w:t>paragraph (a) as follows:</w:t>
      </w:r>
      <w:r>
        <w:rPr>
          <w:szCs w:val="22"/>
        </w:rPr>
        <w:t xml:space="preserve"> </w:t>
      </w:r>
    </w:p>
    <w:p w:rsidR="0067657C" w:rsidRPr="0067657C" w:rsidP="00A80F18" w14:paraId="7CB84E02" w14:textId="77777777">
      <w:pPr>
        <w:pStyle w:val="ParaNum"/>
        <w:numPr>
          <w:ilvl w:val="0"/>
          <w:numId w:val="0"/>
        </w:numPr>
        <w:rPr>
          <w:szCs w:val="22"/>
        </w:rPr>
      </w:pPr>
      <w:r w:rsidRPr="0067657C">
        <w:rPr>
          <w:szCs w:val="22"/>
        </w:rPr>
        <w:t>§ 87.199 Special requirements for 406.0-406.1 MHz ELTs.</w:t>
      </w:r>
    </w:p>
    <w:p w:rsidR="00DE7B15" w:rsidP="00A80F18" w14:paraId="3F991EFD" w14:textId="7D1C8FDF">
      <w:pPr>
        <w:pStyle w:val="ParaNum"/>
        <w:numPr>
          <w:ilvl w:val="0"/>
          <w:numId w:val="0"/>
        </w:numPr>
        <w:rPr>
          <w:szCs w:val="22"/>
        </w:rPr>
      </w:pPr>
      <w:r w:rsidRPr="0067657C">
        <w:rPr>
          <w:szCs w:val="22"/>
        </w:rPr>
        <w:t xml:space="preserve">(a) </w:t>
      </w:r>
      <w:r w:rsidR="00B64E11">
        <w:rPr>
          <w:szCs w:val="22"/>
        </w:rPr>
        <w:t xml:space="preserve">* * * </w:t>
      </w:r>
      <w:r w:rsidRPr="0067657C">
        <w:rPr>
          <w:szCs w:val="22"/>
        </w:rPr>
        <w:t xml:space="preserve">Copies of this standard can be inspected </w:t>
      </w:r>
      <w:r w:rsidRPr="00E769A4" w:rsidR="00241FCD">
        <w:rPr>
          <w:szCs w:val="22"/>
        </w:rPr>
        <w:t xml:space="preserve">at </w:t>
      </w:r>
      <w:r w:rsidRPr="000E6518" w:rsidR="00241FCD">
        <w:rPr>
          <w:szCs w:val="22"/>
        </w:rPr>
        <w:t xml:space="preserve">the </w:t>
      </w:r>
      <w:r w:rsidR="00241FCD">
        <w:rPr>
          <w:szCs w:val="22"/>
        </w:rPr>
        <w:t xml:space="preserve">Federal Communications Commission’s </w:t>
      </w:r>
      <w:r w:rsidRPr="000E6518" w:rsidR="00241FCD">
        <w:rPr>
          <w:szCs w:val="22"/>
        </w:rPr>
        <w:t xml:space="preserve">Reference Information Center, </w:t>
      </w:r>
      <w:r w:rsidR="00241FCD">
        <w:rPr>
          <w:szCs w:val="22"/>
        </w:rPr>
        <w:t>located at the address of the FCC’s main office indicated in 47 CFR § 0.401(a)</w:t>
      </w:r>
      <w:r w:rsidRPr="00E769A4" w:rsidR="00241FCD">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67657C">
        <w:rPr>
          <w:szCs w:val="22"/>
        </w:rPr>
        <w:t xml:space="preserve">or at the National Archives and Records Administration (NARA). </w:t>
      </w:r>
      <w:r w:rsidR="00B64E11">
        <w:rPr>
          <w:szCs w:val="22"/>
        </w:rPr>
        <w:t>* * *</w:t>
      </w:r>
    </w:p>
    <w:p w:rsidR="0067657C" w:rsidP="00A80F18" w14:paraId="79538873" w14:textId="2B8E55A0">
      <w:pPr>
        <w:pStyle w:val="ParaNum"/>
        <w:numPr>
          <w:ilvl w:val="0"/>
          <w:numId w:val="0"/>
        </w:numPr>
        <w:rPr>
          <w:szCs w:val="22"/>
        </w:rPr>
      </w:pPr>
      <w:r>
        <w:rPr>
          <w:szCs w:val="22"/>
        </w:rPr>
        <w:t>* * *</w:t>
      </w:r>
    </w:p>
    <w:p w:rsidR="0067657C" w:rsidP="00A80F18" w14:paraId="5BE2EC41" w14:textId="0E77B711">
      <w:pPr>
        <w:pStyle w:val="ParaNum"/>
        <w:numPr>
          <w:ilvl w:val="0"/>
          <w:numId w:val="0"/>
        </w:numPr>
        <w:rPr>
          <w:szCs w:val="22"/>
        </w:rPr>
      </w:pPr>
      <w:r>
        <w:rPr>
          <w:szCs w:val="22"/>
        </w:rPr>
        <w:t>* * * * *</w:t>
      </w:r>
    </w:p>
    <w:p w:rsidR="00B64E11" w:rsidP="007D0652" w14:paraId="2DD5F39F" w14:textId="2A727731">
      <w:pPr>
        <w:pStyle w:val="ParaNum"/>
        <w:numPr>
          <w:ilvl w:val="0"/>
          <w:numId w:val="4"/>
        </w:numPr>
        <w:rPr>
          <w:szCs w:val="22"/>
        </w:rPr>
      </w:pPr>
      <w:r w:rsidRPr="00DE7B15">
        <w:rPr>
          <w:szCs w:val="22"/>
        </w:rPr>
        <w:t xml:space="preserve">Amend § </w:t>
      </w:r>
      <w:r>
        <w:rPr>
          <w:szCs w:val="22"/>
        </w:rPr>
        <w:t>87</w:t>
      </w:r>
      <w:r w:rsidRPr="00DE7B15">
        <w:rPr>
          <w:szCs w:val="22"/>
        </w:rPr>
        <w:t>.</w:t>
      </w:r>
      <w:r>
        <w:rPr>
          <w:szCs w:val="22"/>
        </w:rPr>
        <w:t>285</w:t>
      </w:r>
      <w:r w:rsidRPr="00DE7B15">
        <w:rPr>
          <w:szCs w:val="22"/>
        </w:rPr>
        <w:t xml:space="preserve"> by revising </w:t>
      </w:r>
      <w:r>
        <w:rPr>
          <w:szCs w:val="22"/>
        </w:rPr>
        <w:t xml:space="preserve">the sixth sentence </w:t>
      </w:r>
      <w:r w:rsidRPr="00DE7B15">
        <w:rPr>
          <w:szCs w:val="22"/>
        </w:rPr>
        <w:t>as follows:</w:t>
      </w:r>
    </w:p>
    <w:p w:rsidR="007F5C87" w:rsidRPr="007F5C87" w:rsidP="00B64E11" w14:paraId="38DC50A8" w14:textId="7E8ACC8B">
      <w:pPr>
        <w:pStyle w:val="ParaNum"/>
        <w:numPr>
          <w:ilvl w:val="0"/>
          <w:numId w:val="0"/>
        </w:numPr>
        <w:rPr>
          <w:szCs w:val="22"/>
        </w:rPr>
      </w:pPr>
      <w:r w:rsidRPr="007F5C87">
        <w:rPr>
          <w:szCs w:val="22"/>
        </w:rPr>
        <w:t>§ 87.285 Scope of service.</w:t>
      </w:r>
    </w:p>
    <w:p w:rsidR="00DE7B15" w:rsidP="00A80F18" w14:paraId="5F027DEA" w14:textId="51082EE8">
      <w:pPr>
        <w:pStyle w:val="ParaNum"/>
        <w:numPr>
          <w:ilvl w:val="0"/>
          <w:numId w:val="0"/>
        </w:numPr>
        <w:rPr>
          <w:szCs w:val="22"/>
        </w:rPr>
      </w:pPr>
      <w:r>
        <w:rPr>
          <w:szCs w:val="22"/>
        </w:rPr>
        <w:t xml:space="preserve">* * * </w:t>
      </w:r>
      <w:r w:rsidRPr="007F5C87" w:rsidR="007F5C87">
        <w:rPr>
          <w:szCs w:val="22"/>
        </w:rPr>
        <w:t xml:space="preserve">You may inspect a copy </w:t>
      </w:r>
      <w:r w:rsidRPr="00E769A4" w:rsidR="00251AF5">
        <w:rPr>
          <w:szCs w:val="22"/>
        </w:rPr>
        <w:t xml:space="preserve">at </w:t>
      </w:r>
      <w:r w:rsidRPr="000E6518" w:rsidR="00251AF5">
        <w:rPr>
          <w:szCs w:val="22"/>
        </w:rPr>
        <w:t xml:space="preserve">the </w:t>
      </w:r>
      <w:r w:rsidR="00251AF5">
        <w:rPr>
          <w:szCs w:val="22"/>
        </w:rPr>
        <w:t xml:space="preserve">Federal Communications Commission’s </w:t>
      </w:r>
      <w:r w:rsidRPr="000E6518" w:rsidR="00251AF5">
        <w:rPr>
          <w:szCs w:val="22"/>
        </w:rPr>
        <w:t xml:space="preserve">Reference Information Center, </w:t>
      </w:r>
      <w:r w:rsidR="00251AF5">
        <w:rPr>
          <w:szCs w:val="22"/>
        </w:rPr>
        <w:t>located at the address of the FCC’s main office indicated in 47 CFR § 0.401(a)</w:t>
      </w:r>
      <w:r w:rsidRPr="00E769A4" w:rsidR="00251AF5">
        <w:rPr>
          <w:szCs w:val="22"/>
        </w:rPr>
        <w:t>,</w:t>
      </w:r>
      <w:r w:rsidRPr="007F5C87" w:rsidR="007F5C87">
        <w:rPr>
          <w:szCs w:val="22"/>
        </w:rPr>
        <w:t xml:space="preserve"> or at the National Archives and Records Administration (NARA). </w:t>
      </w:r>
      <w:r>
        <w:rPr>
          <w:szCs w:val="22"/>
        </w:rPr>
        <w:t>* * *</w:t>
      </w:r>
    </w:p>
    <w:p w:rsidR="00B64E11" w:rsidP="00A80F18" w14:paraId="4612C6CC" w14:textId="0B3D1869">
      <w:pPr>
        <w:pStyle w:val="ParaNum"/>
        <w:numPr>
          <w:ilvl w:val="0"/>
          <w:numId w:val="0"/>
        </w:numPr>
        <w:rPr>
          <w:szCs w:val="22"/>
        </w:rPr>
      </w:pPr>
      <w:r>
        <w:rPr>
          <w:szCs w:val="22"/>
        </w:rPr>
        <w:t>* * * * *</w:t>
      </w:r>
    </w:p>
    <w:p w:rsidR="00EE607E" w:rsidRPr="00944624" w:rsidP="007D0652" w14:paraId="03242A9E" w14:textId="6F375F28">
      <w:pPr>
        <w:pStyle w:val="ParaNum"/>
        <w:numPr>
          <w:ilvl w:val="0"/>
          <w:numId w:val="0"/>
        </w:numPr>
        <w:rPr>
          <w:szCs w:val="22"/>
        </w:rPr>
      </w:pPr>
      <w:r w:rsidRPr="00944624">
        <w:rPr>
          <w:szCs w:val="22"/>
        </w:rPr>
        <w:t xml:space="preserve">PART </w:t>
      </w:r>
      <w:r w:rsidR="007D0652">
        <w:rPr>
          <w:szCs w:val="22"/>
        </w:rPr>
        <w:t>9</w:t>
      </w:r>
      <w:r>
        <w:rPr>
          <w:szCs w:val="22"/>
        </w:rPr>
        <w:t>0</w:t>
      </w:r>
      <w:r w:rsidRPr="00944624">
        <w:rPr>
          <w:szCs w:val="22"/>
        </w:rPr>
        <w:t xml:space="preserve"> — </w:t>
      </w:r>
      <w:r w:rsidRPr="007D0652" w:rsidR="007D0652">
        <w:rPr>
          <w:szCs w:val="22"/>
        </w:rPr>
        <w:t>PRIVATE LAND MOBILE RADIO SERVICES</w:t>
      </w:r>
    </w:p>
    <w:p w:rsidR="00EE607E" w:rsidP="007D0652" w14:paraId="5EEF52D5" w14:textId="670252B5">
      <w:pPr>
        <w:pStyle w:val="ParaNum"/>
        <w:numPr>
          <w:ilvl w:val="0"/>
          <w:numId w:val="4"/>
        </w:numPr>
        <w:rPr>
          <w:szCs w:val="22"/>
        </w:rPr>
      </w:pPr>
      <w:r w:rsidRPr="00944624">
        <w:rPr>
          <w:szCs w:val="22"/>
        </w:rPr>
        <w:t xml:space="preserve">The authority citation for Part </w:t>
      </w:r>
      <w:r w:rsidR="007D0652">
        <w:rPr>
          <w:szCs w:val="22"/>
        </w:rPr>
        <w:t>9</w:t>
      </w:r>
      <w:r>
        <w:rPr>
          <w:szCs w:val="22"/>
        </w:rPr>
        <w:t>0</w:t>
      </w:r>
      <w:r w:rsidRPr="00944624">
        <w:rPr>
          <w:szCs w:val="22"/>
        </w:rPr>
        <w:t xml:space="preserve"> </w:t>
      </w:r>
      <w:r>
        <w:rPr>
          <w:szCs w:val="22"/>
        </w:rPr>
        <w:t>remains</w:t>
      </w:r>
      <w:r w:rsidRPr="00944624">
        <w:rPr>
          <w:szCs w:val="22"/>
        </w:rPr>
        <w:t xml:space="preserve"> as follows:</w:t>
      </w:r>
    </w:p>
    <w:p w:rsidR="00EE607E" w:rsidRPr="00325D16" w:rsidP="007D0652" w14:paraId="079DA24B" w14:textId="5778E4FE">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7D0652" w:rsidR="007D0652">
        <w:rPr>
          <w:szCs w:val="22"/>
          <w:shd w:val="clear" w:color="auto" w:fill="FFFFFF"/>
        </w:rPr>
        <w:t>47 U.S.C. 154(i), 161, 303(g), 303(r), 332(c)(7), 1401-1473</w:t>
      </w:r>
      <w:r>
        <w:rPr>
          <w:szCs w:val="22"/>
          <w:shd w:val="clear" w:color="auto" w:fill="FFFFFF"/>
        </w:rPr>
        <w:t>.</w:t>
      </w:r>
    </w:p>
    <w:p w:rsidR="00765C9D" w:rsidRPr="00765C9D" w:rsidP="007D0652" w14:paraId="17E6E1E7" w14:textId="36AA58F9">
      <w:pPr>
        <w:pStyle w:val="ParaNum"/>
        <w:numPr>
          <w:ilvl w:val="0"/>
          <w:numId w:val="4"/>
        </w:numPr>
        <w:rPr>
          <w:szCs w:val="22"/>
        </w:rPr>
      </w:pPr>
      <w:r w:rsidRPr="00765C9D">
        <w:rPr>
          <w:szCs w:val="22"/>
        </w:rPr>
        <w:t xml:space="preserve">Amend § </w:t>
      </w:r>
      <w:r>
        <w:rPr>
          <w:szCs w:val="22"/>
        </w:rPr>
        <w:t>90.7</w:t>
      </w:r>
      <w:r w:rsidRPr="00765C9D">
        <w:rPr>
          <w:szCs w:val="22"/>
        </w:rPr>
        <w:t xml:space="preserve"> as follows:</w:t>
      </w:r>
    </w:p>
    <w:p w:rsidR="007F5C87" w:rsidRPr="007F5C87" w:rsidP="00F90697" w14:paraId="5F377F52" w14:textId="7B3F7491">
      <w:pPr>
        <w:pStyle w:val="ParaNum"/>
        <w:numPr>
          <w:ilvl w:val="0"/>
          <w:numId w:val="0"/>
        </w:numPr>
        <w:rPr>
          <w:szCs w:val="22"/>
        </w:rPr>
      </w:pPr>
      <w:r>
        <w:t>§ 90.7 Definitions.</w:t>
      </w:r>
    </w:p>
    <w:p w:rsidR="007F5C87" w:rsidP="00A80F18" w14:paraId="0B2DDC2B" w14:textId="74C1C6F3">
      <w:pPr>
        <w:spacing w:after="120"/>
      </w:pPr>
      <w:r>
        <w:t>* * *</w:t>
      </w:r>
    </w:p>
    <w:p w:rsidR="007F5C87" w:rsidP="00A80F18" w14:paraId="4B12FB6B" w14:textId="77777777">
      <w:pPr>
        <w:spacing w:after="120"/>
      </w:pPr>
      <w:r w:rsidRPr="002C2DD5">
        <w:rPr>
          <w:i/>
        </w:rPr>
        <w:t>900 MHz SMR MTA-based license or MTA license</w:t>
      </w:r>
      <w:r>
        <w:t>. A license authorizing the right to use a specified block of 900 MHz SMR spectrum within one of the 47 Major Trading Areas (“MTAs”), as embodied in Rand McNally's Trading Areas System MTA Diskette and geographically represented in the map contained in Rand McNally's Commercial Atlas &amp; Marketing Guide (the “MTA Map”), with the following exceptions and additions:</w:t>
      </w:r>
    </w:p>
    <w:p w:rsidR="007F5C87" w:rsidP="00A80F18" w14:paraId="793CFB37" w14:textId="77777777">
      <w:pPr>
        <w:spacing w:after="120"/>
      </w:pPr>
      <w:r>
        <w:t>(1) Alaska is separated from the Seattle MTA and is licensed separately.</w:t>
      </w:r>
    </w:p>
    <w:p w:rsidR="007F5C87" w:rsidP="00A80F18" w14:paraId="1468F33D" w14:textId="77777777">
      <w:pPr>
        <w:spacing w:after="120"/>
      </w:pPr>
      <w:r>
        <w:t>(2) Guam and the Northern Mariana Islands are licensed as a single MTA-like area.</w:t>
      </w:r>
    </w:p>
    <w:p w:rsidR="007F5C87" w:rsidP="00A80F18" w14:paraId="7EEBC376" w14:textId="77777777">
      <w:pPr>
        <w:spacing w:after="120"/>
      </w:pPr>
      <w:r>
        <w:t>(3) Puerto Rico and the United States Virgin Islands are licensed as a single MTA-like area.</w:t>
      </w:r>
    </w:p>
    <w:p w:rsidR="007F5C87" w:rsidP="00A80F18" w14:paraId="35259F04" w14:textId="77777777">
      <w:pPr>
        <w:spacing w:after="120"/>
      </w:pPr>
      <w:r>
        <w:t>(4) American Samoa is licensed as a single MTA-like area.</w:t>
      </w:r>
    </w:p>
    <w:p w:rsidR="007F5C87" w:rsidP="00A80F18" w14:paraId="0DCEE5E2" w14:textId="0DE3B409">
      <w:pPr>
        <w:spacing w:after="120"/>
      </w:pPr>
      <w:r>
        <w:t xml:space="preserve">The MTA map is available for public inspection </w:t>
      </w:r>
      <w:r w:rsidRPr="00E769A4" w:rsidR="00251AF5">
        <w:rPr>
          <w:szCs w:val="22"/>
        </w:rPr>
        <w:t xml:space="preserve">at </w:t>
      </w:r>
      <w:r w:rsidRPr="000E6518" w:rsidR="00251AF5">
        <w:rPr>
          <w:szCs w:val="22"/>
        </w:rPr>
        <w:t xml:space="preserve">the </w:t>
      </w:r>
      <w:r w:rsidR="00251AF5">
        <w:rPr>
          <w:szCs w:val="22"/>
        </w:rPr>
        <w:t xml:space="preserve">Federal Communications Commission’s </w:t>
      </w:r>
      <w:r w:rsidRPr="000E6518" w:rsidR="00251AF5">
        <w:rPr>
          <w:szCs w:val="22"/>
        </w:rPr>
        <w:t xml:space="preserve">Reference Information Center, </w:t>
      </w:r>
      <w:r w:rsidR="00251AF5">
        <w:rPr>
          <w:szCs w:val="22"/>
        </w:rPr>
        <w:t>located at the address of the FCC’s main office indicated in 47 CFR § 0.401(a)</w:t>
      </w:r>
      <w:r>
        <w:t>.</w:t>
      </w:r>
    </w:p>
    <w:p w:rsidR="007F5C87" w:rsidP="00A80F18" w14:paraId="5555B7F0" w14:textId="4635C3E1">
      <w:pPr>
        <w:spacing w:after="120"/>
      </w:pPr>
      <w:r>
        <w:t>* * *</w:t>
      </w:r>
    </w:p>
    <w:p w:rsidR="007F5C87" w:rsidP="00A80F18" w14:paraId="3ECEEC34" w14:textId="317842FC">
      <w:pPr>
        <w:spacing w:after="120"/>
      </w:pPr>
      <w:r w:rsidRPr="002C2DD5">
        <w:rPr>
          <w:i/>
        </w:rPr>
        <w:t>EA-based or EA license</w:t>
      </w:r>
      <w:r>
        <w:t>. A license authorizing the right to use a specified block of SMR or LMS spectrum within one of the 175 Economic Areas (EAs) as defined by the Department of Commerce</w:t>
      </w:r>
      <w:r w:rsidR="00EE607E">
        <w:t xml:space="preserve"> </w:t>
      </w:r>
      <w:r>
        <w:t xml:space="preserve">Bureau of Economic Analysis. The EA Listings and the EA Map are available for public inspection </w:t>
      </w:r>
      <w:r w:rsidRPr="00E769A4" w:rsidR="00251AF5">
        <w:rPr>
          <w:szCs w:val="22"/>
        </w:rPr>
        <w:t xml:space="preserve">at </w:t>
      </w:r>
      <w:r w:rsidRPr="000E6518" w:rsidR="00251AF5">
        <w:rPr>
          <w:szCs w:val="22"/>
        </w:rPr>
        <w:t xml:space="preserve">the </w:t>
      </w:r>
      <w:r w:rsidR="00251AF5">
        <w:rPr>
          <w:szCs w:val="22"/>
        </w:rPr>
        <w:t xml:space="preserve">Federal Communications Commission’s </w:t>
      </w:r>
      <w:r w:rsidRPr="000E6518" w:rsidR="00251AF5">
        <w:rPr>
          <w:szCs w:val="22"/>
        </w:rPr>
        <w:t xml:space="preserve">Reference Information Center, </w:t>
      </w:r>
      <w:r w:rsidR="00251AF5">
        <w:rPr>
          <w:szCs w:val="22"/>
        </w:rPr>
        <w:t>located at the address of the FCC’s main office indicated in 47 CFR § 0.401(a)</w:t>
      </w:r>
      <w:r>
        <w:t>.</w:t>
      </w:r>
    </w:p>
    <w:p w:rsidR="007F5C87" w:rsidP="00A80F18" w14:paraId="23485A5D" w14:textId="6D0FCE92">
      <w:pPr>
        <w:spacing w:after="120"/>
      </w:pPr>
      <w:r>
        <w:t>* * *</w:t>
      </w:r>
    </w:p>
    <w:p w:rsidR="007F5C87" w:rsidRPr="00DE7B15" w:rsidP="00A80F18" w14:paraId="2E68509A" w14:textId="52F93837">
      <w:pPr>
        <w:pStyle w:val="ParaNum"/>
        <w:numPr>
          <w:ilvl w:val="0"/>
          <w:numId w:val="0"/>
        </w:numPr>
        <w:rPr>
          <w:szCs w:val="22"/>
        </w:rPr>
      </w:pPr>
      <w:r>
        <w:rPr>
          <w:szCs w:val="22"/>
        </w:rPr>
        <w:t>* * * * *</w:t>
      </w:r>
    </w:p>
    <w:p w:rsidR="00765C9D" w:rsidRPr="00765C9D" w:rsidP="007D0652" w14:paraId="31845EBB" w14:textId="35137E79">
      <w:pPr>
        <w:pStyle w:val="ParaNum"/>
        <w:numPr>
          <w:ilvl w:val="0"/>
          <w:numId w:val="4"/>
        </w:numPr>
        <w:rPr>
          <w:szCs w:val="22"/>
        </w:rPr>
      </w:pPr>
      <w:r w:rsidRPr="00765C9D">
        <w:rPr>
          <w:szCs w:val="22"/>
        </w:rPr>
        <w:t xml:space="preserve">Amend § </w:t>
      </w:r>
      <w:r>
        <w:rPr>
          <w:szCs w:val="22"/>
        </w:rPr>
        <w:t>90</w:t>
      </w:r>
      <w:r w:rsidRPr="00765C9D">
        <w:rPr>
          <w:szCs w:val="22"/>
        </w:rPr>
        <w:t>.2</w:t>
      </w:r>
      <w:r>
        <w:rPr>
          <w:szCs w:val="22"/>
        </w:rPr>
        <w:t>0</w:t>
      </w:r>
      <w:r w:rsidRPr="00765C9D">
        <w:rPr>
          <w:szCs w:val="22"/>
        </w:rPr>
        <w:t xml:space="preserve"> by revising the </w:t>
      </w:r>
      <w:r>
        <w:rPr>
          <w:szCs w:val="22"/>
        </w:rPr>
        <w:t>fifth</w:t>
      </w:r>
      <w:r w:rsidRPr="00765C9D">
        <w:rPr>
          <w:szCs w:val="22"/>
        </w:rPr>
        <w:t xml:space="preserve"> sentence </w:t>
      </w:r>
      <w:r>
        <w:rPr>
          <w:szCs w:val="22"/>
        </w:rPr>
        <w:t xml:space="preserve">of paragraph (g)(1) </w:t>
      </w:r>
      <w:r w:rsidRPr="00765C9D">
        <w:rPr>
          <w:szCs w:val="22"/>
        </w:rPr>
        <w:t>as follows:</w:t>
      </w:r>
    </w:p>
    <w:p w:rsidR="0073593C" w:rsidP="00765C9D" w14:paraId="1659D49D" w14:textId="3DEE6A6D">
      <w:pPr>
        <w:pStyle w:val="ParaNum"/>
        <w:numPr>
          <w:ilvl w:val="0"/>
          <w:numId w:val="0"/>
        </w:numPr>
        <w:rPr>
          <w:szCs w:val="22"/>
        </w:rPr>
      </w:pPr>
      <w:r w:rsidRPr="007F5C87">
        <w:rPr>
          <w:szCs w:val="22"/>
        </w:rPr>
        <w:t>§ 90.20 Public Safety Pool.</w:t>
      </w:r>
    </w:p>
    <w:p w:rsidR="007F5C87" w:rsidP="00A80F18" w14:paraId="0090959D" w14:textId="1BAEB85F">
      <w:pPr>
        <w:pStyle w:val="ParaNum"/>
        <w:numPr>
          <w:ilvl w:val="0"/>
          <w:numId w:val="0"/>
        </w:numPr>
        <w:rPr>
          <w:szCs w:val="22"/>
        </w:rPr>
      </w:pPr>
      <w:r>
        <w:rPr>
          <w:szCs w:val="22"/>
        </w:rPr>
        <w:t>* * *</w:t>
      </w:r>
    </w:p>
    <w:p w:rsidR="007F5C87" w:rsidRPr="007F5C87" w:rsidP="00A80F18" w14:paraId="08EA486C" w14:textId="3B223E1E">
      <w:pPr>
        <w:pStyle w:val="ParaNum"/>
        <w:numPr>
          <w:ilvl w:val="0"/>
          <w:numId w:val="0"/>
        </w:numPr>
        <w:rPr>
          <w:szCs w:val="22"/>
        </w:rPr>
      </w:pPr>
      <w:r w:rsidRPr="007F5C87">
        <w:rPr>
          <w:szCs w:val="22"/>
        </w:rPr>
        <w:t>(g)</w:t>
      </w:r>
      <w:r w:rsidR="00765C9D">
        <w:rPr>
          <w:szCs w:val="22"/>
        </w:rPr>
        <w:t xml:space="preserve"> * * * </w:t>
      </w:r>
    </w:p>
    <w:p w:rsidR="007F5C87" w:rsidP="00A80F18" w14:paraId="18E3D600" w14:textId="6D7DFE33">
      <w:pPr>
        <w:pStyle w:val="ParaNum"/>
        <w:numPr>
          <w:ilvl w:val="0"/>
          <w:numId w:val="0"/>
        </w:numPr>
        <w:rPr>
          <w:szCs w:val="22"/>
        </w:rPr>
      </w:pPr>
      <w:r w:rsidRPr="007F5C87">
        <w:rPr>
          <w:szCs w:val="22"/>
        </w:rPr>
        <w:t xml:space="preserve">(1) </w:t>
      </w:r>
      <w:r w:rsidR="00765C9D">
        <w:rPr>
          <w:szCs w:val="22"/>
        </w:rPr>
        <w:t xml:space="preserve">* * * </w:t>
      </w:r>
      <w:r w:rsidRPr="007F5C87">
        <w:rPr>
          <w:szCs w:val="22"/>
        </w:rPr>
        <w:t xml:space="preserve">You may inspect and copy maps of the EAs and VPCSAs </w:t>
      </w:r>
      <w:r w:rsidRPr="00E769A4" w:rsidR="00251AF5">
        <w:rPr>
          <w:szCs w:val="22"/>
        </w:rPr>
        <w:t xml:space="preserve">at </w:t>
      </w:r>
      <w:r w:rsidRPr="000E6518" w:rsidR="00251AF5">
        <w:rPr>
          <w:szCs w:val="22"/>
        </w:rPr>
        <w:t xml:space="preserve">the </w:t>
      </w:r>
      <w:r w:rsidR="00251AF5">
        <w:rPr>
          <w:szCs w:val="22"/>
        </w:rPr>
        <w:t xml:space="preserve">Federal Communications Commission’s </w:t>
      </w:r>
      <w:r w:rsidRPr="000E6518" w:rsidR="00251AF5">
        <w:rPr>
          <w:szCs w:val="22"/>
        </w:rPr>
        <w:t xml:space="preserve">Reference Information Center, </w:t>
      </w:r>
      <w:r w:rsidR="00251AF5">
        <w:rPr>
          <w:szCs w:val="22"/>
        </w:rPr>
        <w:t>located at the address of the FCC’s main office indicated in 47 CFR § 0.401(a)</w:t>
      </w:r>
      <w:r w:rsidRPr="007F5C87">
        <w:rPr>
          <w:szCs w:val="22"/>
        </w:rPr>
        <w:t xml:space="preserve">. </w:t>
      </w:r>
      <w:r w:rsidR="00765C9D">
        <w:rPr>
          <w:szCs w:val="22"/>
        </w:rPr>
        <w:t>* * *</w:t>
      </w:r>
    </w:p>
    <w:p w:rsidR="007F5C87" w:rsidP="00A80F18" w14:paraId="5C517613" w14:textId="704A34E3">
      <w:pPr>
        <w:pStyle w:val="ParaNum"/>
        <w:numPr>
          <w:ilvl w:val="0"/>
          <w:numId w:val="0"/>
        </w:numPr>
        <w:rPr>
          <w:szCs w:val="22"/>
        </w:rPr>
      </w:pPr>
      <w:r>
        <w:rPr>
          <w:szCs w:val="22"/>
        </w:rPr>
        <w:t>* * *</w:t>
      </w:r>
    </w:p>
    <w:p w:rsidR="007F5C87" w:rsidP="00765C9D" w14:paraId="77640DB7" w14:textId="082C59BC">
      <w:pPr>
        <w:pStyle w:val="ParaNum"/>
        <w:numPr>
          <w:ilvl w:val="0"/>
          <w:numId w:val="0"/>
        </w:numPr>
        <w:rPr>
          <w:szCs w:val="22"/>
        </w:rPr>
      </w:pPr>
      <w:r>
        <w:rPr>
          <w:szCs w:val="22"/>
        </w:rPr>
        <w:t xml:space="preserve">* * * * * </w:t>
      </w:r>
    </w:p>
    <w:p w:rsidR="00765C9D" w:rsidP="007D0652" w14:paraId="1F929156" w14:textId="48D78660">
      <w:pPr>
        <w:pStyle w:val="ParaNum"/>
        <w:numPr>
          <w:ilvl w:val="0"/>
          <w:numId w:val="4"/>
        </w:numPr>
        <w:rPr>
          <w:szCs w:val="22"/>
        </w:rPr>
      </w:pPr>
      <w:r w:rsidRPr="00765C9D">
        <w:rPr>
          <w:szCs w:val="22"/>
        </w:rPr>
        <w:t xml:space="preserve">Amend § </w:t>
      </w:r>
      <w:r>
        <w:rPr>
          <w:szCs w:val="22"/>
        </w:rPr>
        <w:t>90</w:t>
      </w:r>
      <w:r w:rsidRPr="00765C9D">
        <w:rPr>
          <w:szCs w:val="22"/>
        </w:rPr>
        <w:t>.2</w:t>
      </w:r>
      <w:r>
        <w:rPr>
          <w:szCs w:val="22"/>
        </w:rPr>
        <w:t>65</w:t>
      </w:r>
      <w:r w:rsidRPr="00765C9D">
        <w:rPr>
          <w:szCs w:val="22"/>
        </w:rPr>
        <w:t xml:space="preserve"> by revising the </w:t>
      </w:r>
      <w:r w:rsidR="001E3395">
        <w:rPr>
          <w:szCs w:val="22"/>
        </w:rPr>
        <w:t>fourth</w:t>
      </w:r>
      <w:r w:rsidRPr="00765C9D">
        <w:rPr>
          <w:szCs w:val="22"/>
        </w:rPr>
        <w:t xml:space="preserve"> sentence </w:t>
      </w:r>
      <w:r>
        <w:rPr>
          <w:szCs w:val="22"/>
        </w:rPr>
        <w:t xml:space="preserve">of paragraph (f) </w:t>
      </w:r>
      <w:r w:rsidRPr="00765C9D">
        <w:rPr>
          <w:szCs w:val="22"/>
        </w:rPr>
        <w:t>as follows:</w:t>
      </w:r>
    </w:p>
    <w:p w:rsidR="007F5C87" w:rsidP="00765C9D" w14:paraId="6F177AF3" w14:textId="47E7B834">
      <w:pPr>
        <w:pStyle w:val="ParaNum"/>
        <w:numPr>
          <w:ilvl w:val="0"/>
          <w:numId w:val="0"/>
        </w:numPr>
        <w:rPr>
          <w:szCs w:val="22"/>
        </w:rPr>
      </w:pPr>
      <w:r w:rsidRPr="007F5C87">
        <w:rPr>
          <w:szCs w:val="22"/>
        </w:rPr>
        <w:t xml:space="preserve">§ 90.265 Assignment and use of frequencies in the bands allocated for Federal use. </w:t>
      </w:r>
    </w:p>
    <w:p w:rsidR="007F5C87" w:rsidP="00A80F18" w14:paraId="2133EA42" w14:textId="77777777">
      <w:pPr>
        <w:pStyle w:val="ParaNum"/>
        <w:numPr>
          <w:ilvl w:val="0"/>
          <w:numId w:val="0"/>
        </w:numPr>
        <w:rPr>
          <w:szCs w:val="22"/>
        </w:rPr>
      </w:pPr>
      <w:r>
        <w:rPr>
          <w:szCs w:val="22"/>
        </w:rPr>
        <w:t>* * *</w:t>
      </w:r>
    </w:p>
    <w:p w:rsidR="007F5C87" w:rsidP="00765C9D" w14:paraId="13F07963" w14:textId="746BBAAB">
      <w:pPr>
        <w:pStyle w:val="ParaNum"/>
        <w:numPr>
          <w:ilvl w:val="0"/>
          <w:numId w:val="0"/>
        </w:numPr>
        <w:rPr>
          <w:szCs w:val="22"/>
        </w:rPr>
      </w:pPr>
      <w:r w:rsidRPr="007F5C87">
        <w:rPr>
          <w:szCs w:val="22"/>
        </w:rPr>
        <w:t xml:space="preserve">(f) </w:t>
      </w:r>
      <w:r w:rsidR="001E3395">
        <w:rPr>
          <w:szCs w:val="22"/>
        </w:rPr>
        <w:t xml:space="preserve">* * * </w:t>
      </w:r>
      <w:r w:rsidRPr="007F5C87">
        <w:rPr>
          <w:szCs w:val="22"/>
        </w:rPr>
        <w:t xml:space="preserve">All approved material is available for inspection </w:t>
      </w:r>
      <w:r w:rsidRPr="00E769A4" w:rsidR="00251AF5">
        <w:rPr>
          <w:szCs w:val="22"/>
        </w:rPr>
        <w:t xml:space="preserve">at </w:t>
      </w:r>
      <w:r w:rsidRPr="000E6518" w:rsidR="00251AF5">
        <w:rPr>
          <w:szCs w:val="22"/>
        </w:rPr>
        <w:t xml:space="preserve">the </w:t>
      </w:r>
      <w:r w:rsidR="00251AF5">
        <w:rPr>
          <w:szCs w:val="22"/>
        </w:rPr>
        <w:t xml:space="preserve">Federal Communications Commission’s </w:t>
      </w:r>
      <w:r w:rsidRPr="000E6518" w:rsidR="00251AF5">
        <w:rPr>
          <w:szCs w:val="22"/>
        </w:rPr>
        <w:t xml:space="preserve">Reference Information Center, </w:t>
      </w:r>
      <w:r w:rsidR="00251AF5">
        <w:rPr>
          <w:szCs w:val="22"/>
        </w:rPr>
        <w:t>located at the address of the FCC’s main office indicated in 47 CFR § 0.401(a)</w:t>
      </w:r>
      <w:r w:rsidRPr="00E769A4" w:rsidR="00251AF5">
        <w:rPr>
          <w:szCs w:val="22"/>
        </w:rPr>
        <w:t>,</w:t>
      </w:r>
      <w:r w:rsidRPr="007F5C87">
        <w:rPr>
          <w:szCs w:val="22"/>
        </w:rPr>
        <w:t xml:space="preserve"> </w:t>
      </w:r>
      <w:r w:rsidR="00251AF5">
        <w:rPr>
          <w:szCs w:val="22"/>
        </w:rPr>
        <w:t xml:space="preserve">Tel: </w:t>
      </w:r>
      <w:r w:rsidRPr="007F5C87">
        <w:rPr>
          <w:szCs w:val="22"/>
        </w:rPr>
        <w:t>(202) 418-0270</w:t>
      </w:r>
      <w:r w:rsidR="00FF1DE5">
        <w:rPr>
          <w:szCs w:val="22"/>
        </w:rPr>
        <w:t>,</w:t>
      </w:r>
      <w:r w:rsidRPr="007F5C87">
        <w:rPr>
          <w:szCs w:val="22"/>
        </w:rPr>
        <w:t xml:space="preserve"> and is available from the sources below. </w:t>
      </w:r>
      <w:r w:rsidR="001E3395">
        <w:rPr>
          <w:szCs w:val="22"/>
        </w:rPr>
        <w:t>* * *</w:t>
      </w:r>
    </w:p>
    <w:p w:rsidR="006261FC" w:rsidP="00A80F18" w14:paraId="003061F3" w14:textId="77777777">
      <w:pPr>
        <w:pStyle w:val="ParaNum"/>
        <w:numPr>
          <w:ilvl w:val="0"/>
          <w:numId w:val="0"/>
        </w:numPr>
        <w:rPr>
          <w:szCs w:val="22"/>
        </w:rPr>
      </w:pPr>
      <w:r>
        <w:rPr>
          <w:szCs w:val="22"/>
        </w:rPr>
        <w:t>* * *</w:t>
      </w:r>
    </w:p>
    <w:p w:rsidR="006261FC" w:rsidP="00A80F18" w14:paraId="5B2A6026" w14:textId="77777777">
      <w:pPr>
        <w:pStyle w:val="ParaNum"/>
        <w:numPr>
          <w:ilvl w:val="0"/>
          <w:numId w:val="0"/>
        </w:numPr>
        <w:rPr>
          <w:szCs w:val="22"/>
        </w:rPr>
      </w:pPr>
      <w:r>
        <w:rPr>
          <w:szCs w:val="22"/>
        </w:rPr>
        <w:t>* * * * *</w:t>
      </w:r>
    </w:p>
    <w:p w:rsidR="001E3395" w:rsidP="007D0652" w14:paraId="11E9B1A2" w14:textId="58CFBD69">
      <w:pPr>
        <w:pStyle w:val="ParaNum"/>
        <w:numPr>
          <w:ilvl w:val="0"/>
          <w:numId w:val="4"/>
        </w:numPr>
        <w:rPr>
          <w:szCs w:val="22"/>
        </w:rPr>
      </w:pPr>
      <w:r w:rsidRPr="00765C9D">
        <w:rPr>
          <w:szCs w:val="22"/>
        </w:rPr>
        <w:t xml:space="preserve">Amend § </w:t>
      </w:r>
      <w:r>
        <w:rPr>
          <w:szCs w:val="22"/>
        </w:rPr>
        <w:t>90</w:t>
      </w:r>
      <w:r w:rsidRPr="00765C9D">
        <w:rPr>
          <w:szCs w:val="22"/>
        </w:rPr>
        <w:t>.</w:t>
      </w:r>
      <w:r>
        <w:rPr>
          <w:szCs w:val="22"/>
        </w:rPr>
        <w:t>375</w:t>
      </w:r>
      <w:r w:rsidRPr="00765C9D">
        <w:rPr>
          <w:szCs w:val="22"/>
        </w:rPr>
        <w:t xml:space="preserve"> by revising the </w:t>
      </w:r>
      <w:r>
        <w:rPr>
          <w:szCs w:val="22"/>
        </w:rPr>
        <w:t>second</w:t>
      </w:r>
      <w:r w:rsidRPr="00765C9D">
        <w:rPr>
          <w:szCs w:val="22"/>
        </w:rPr>
        <w:t xml:space="preserve"> sentence </w:t>
      </w:r>
      <w:r>
        <w:rPr>
          <w:szCs w:val="22"/>
        </w:rPr>
        <w:t xml:space="preserve">of note 1 </w:t>
      </w:r>
      <w:r w:rsidRPr="00765C9D">
        <w:rPr>
          <w:szCs w:val="22"/>
        </w:rPr>
        <w:t>as follows:</w:t>
      </w:r>
    </w:p>
    <w:p w:rsidR="007F5C87" w:rsidP="001E3395" w14:paraId="0F168C35" w14:textId="2CE96C3A">
      <w:pPr>
        <w:pStyle w:val="ParaNum"/>
        <w:numPr>
          <w:ilvl w:val="0"/>
          <w:numId w:val="0"/>
        </w:numPr>
        <w:rPr>
          <w:szCs w:val="22"/>
        </w:rPr>
      </w:pPr>
      <w:r w:rsidRPr="00176463">
        <w:rPr>
          <w:szCs w:val="22"/>
        </w:rPr>
        <w:t>§ 90.375 RSU license areas, communication zones and registrations</w:t>
      </w:r>
    </w:p>
    <w:p w:rsidR="00176463" w:rsidP="00A80F18" w14:paraId="73A5BED6" w14:textId="34C981F8">
      <w:pPr>
        <w:pStyle w:val="ParaNum"/>
        <w:numPr>
          <w:ilvl w:val="0"/>
          <w:numId w:val="0"/>
        </w:numPr>
        <w:rPr>
          <w:szCs w:val="22"/>
        </w:rPr>
      </w:pPr>
      <w:r>
        <w:rPr>
          <w:szCs w:val="22"/>
        </w:rPr>
        <w:t>* * *</w:t>
      </w:r>
    </w:p>
    <w:p w:rsidR="00176463" w:rsidP="00A80F18" w14:paraId="17FCEAF9" w14:textId="1096328B">
      <w:pPr>
        <w:pStyle w:val="ParaNum"/>
        <w:numPr>
          <w:ilvl w:val="0"/>
          <w:numId w:val="0"/>
        </w:numPr>
        <w:rPr>
          <w:szCs w:val="22"/>
        </w:rPr>
      </w:pPr>
      <w:r w:rsidRPr="00176463">
        <w:rPr>
          <w:szCs w:val="22"/>
        </w:rPr>
        <w:t xml:space="preserve">1 </w:t>
      </w:r>
      <w:r w:rsidR="001E3395">
        <w:rPr>
          <w:szCs w:val="22"/>
        </w:rPr>
        <w:t xml:space="preserve">* * * </w:t>
      </w:r>
      <w:r w:rsidRPr="00176463">
        <w:rPr>
          <w:szCs w:val="22"/>
        </w:rPr>
        <w:t xml:space="preserve">Copies may be inspected </w:t>
      </w:r>
      <w:r w:rsidRPr="00E769A4" w:rsidR="00D10CF4">
        <w:rPr>
          <w:szCs w:val="22"/>
        </w:rPr>
        <w:t xml:space="preserve">at </w:t>
      </w:r>
      <w:r w:rsidRPr="000E6518" w:rsidR="002512A0">
        <w:rPr>
          <w:szCs w:val="22"/>
        </w:rPr>
        <w:t xml:space="preserve">the </w:t>
      </w:r>
      <w:r w:rsidR="002512A0">
        <w:rPr>
          <w:szCs w:val="22"/>
        </w:rPr>
        <w:t xml:space="preserve">Federal Communications Commission’s </w:t>
      </w:r>
      <w:r w:rsidRPr="000E6518" w:rsidR="002512A0">
        <w:rPr>
          <w:szCs w:val="22"/>
        </w:rPr>
        <w:t xml:space="preserve">Reference Information Center, </w:t>
      </w:r>
      <w:r w:rsidR="002512A0">
        <w:rPr>
          <w:szCs w:val="22"/>
        </w:rPr>
        <w:t>located at the address of the FCC’s main office indicated in 47 CFR § 0.401(a)</w:t>
      </w:r>
      <w:r w:rsidRPr="00E769A4" w:rsidR="00D10CF4">
        <w:rPr>
          <w:szCs w:val="22"/>
        </w:rPr>
        <w:t xml:space="preserve">, </w:t>
      </w:r>
      <w:r w:rsidRPr="00176463">
        <w:rPr>
          <w:szCs w:val="22"/>
        </w:rPr>
        <w:t xml:space="preserve">or </w:t>
      </w:r>
      <w:r w:rsidR="00FF1DE5">
        <w:rPr>
          <w:szCs w:val="22"/>
        </w:rPr>
        <w:t xml:space="preserve">at the </w:t>
      </w:r>
      <w:r w:rsidRPr="00176463">
        <w:rPr>
          <w:szCs w:val="22"/>
        </w:rPr>
        <w:t xml:space="preserve">National Archives and Records Administration (NARA). </w:t>
      </w:r>
      <w:r w:rsidR="001E3395">
        <w:rPr>
          <w:szCs w:val="22"/>
        </w:rPr>
        <w:t xml:space="preserve">* * * </w:t>
      </w:r>
    </w:p>
    <w:p w:rsidR="00176463" w:rsidP="00A80F18" w14:paraId="25055370" w14:textId="585EC8C7">
      <w:pPr>
        <w:pStyle w:val="ParaNum"/>
        <w:numPr>
          <w:ilvl w:val="0"/>
          <w:numId w:val="0"/>
        </w:numPr>
        <w:rPr>
          <w:szCs w:val="22"/>
        </w:rPr>
      </w:pPr>
      <w:r>
        <w:rPr>
          <w:szCs w:val="22"/>
        </w:rPr>
        <w:t>* * * * *</w:t>
      </w:r>
    </w:p>
    <w:p w:rsidR="001E3395" w:rsidRPr="001E3395" w:rsidP="007D0652" w14:paraId="33B3A01C" w14:textId="70D2C5F2">
      <w:pPr>
        <w:pStyle w:val="ParaNum"/>
        <w:numPr>
          <w:ilvl w:val="0"/>
          <w:numId w:val="4"/>
        </w:numPr>
        <w:rPr>
          <w:szCs w:val="22"/>
        </w:rPr>
      </w:pPr>
      <w:r w:rsidRPr="001E3395">
        <w:rPr>
          <w:szCs w:val="22"/>
        </w:rPr>
        <w:t>Amend § 90.37</w:t>
      </w:r>
      <w:r>
        <w:rPr>
          <w:szCs w:val="22"/>
        </w:rPr>
        <w:t>9</w:t>
      </w:r>
      <w:r w:rsidRPr="001E3395">
        <w:rPr>
          <w:szCs w:val="22"/>
        </w:rPr>
        <w:t xml:space="preserve"> by revising the </w:t>
      </w:r>
      <w:r>
        <w:rPr>
          <w:szCs w:val="22"/>
        </w:rPr>
        <w:t>third</w:t>
      </w:r>
      <w:r w:rsidRPr="001E3395">
        <w:rPr>
          <w:szCs w:val="22"/>
        </w:rPr>
        <w:t xml:space="preserve"> sentence as follows:</w:t>
      </w:r>
    </w:p>
    <w:p w:rsidR="00176463" w:rsidRPr="00176463" w:rsidP="001E3395" w14:paraId="0AE6CB20" w14:textId="1AE04124">
      <w:pPr>
        <w:pStyle w:val="ParaNum"/>
        <w:numPr>
          <w:ilvl w:val="0"/>
          <w:numId w:val="0"/>
        </w:numPr>
        <w:rPr>
          <w:szCs w:val="22"/>
        </w:rPr>
      </w:pPr>
      <w:r w:rsidRPr="00176463">
        <w:rPr>
          <w:szCs w:val="22"/>
        </w:rPr>
        <w:t>§ 90.379 ASTM E2213-03 DSRC Standard (ASTM-DSRC Standard).</w:t>
      </w:r>
    </w:p>
    <w:p w:rsidR="00176463" w:rsidP="00A80F18" w14:paraId="4DCA9D40" w14:textId="35D30675">
      <w:pPr>
        <w:pStyle w:val="ParaNum"/>
        <w:numPr>
          <w:ilvl w:val="0"/>
          <w:numId w:val="0"/>
        </w:numPr>
        <w:rPr>
          <w:szCs w:val="22"/>
        </w:rPr>
      </w:pPr>
      <w:r>
        <w:rPr>
          <w:szCs w:val="22"/>
        </w:rPr>
        <w:t xml:space="preserve">* * * </w:t>
      </w:r>
      <w:r w:rsidRPr="00176463">
        <w:rPr>
          <w:szCs w:val="22"/>
        </w:rPr>
        <w:t xml:space="preserve">Copies may be inspected at the </w:t>
      </w:r>
      <w:r w:rsidR="00FF1DE5">
        <w:rPr>
          <w:szCs w:val="22"/>
        </w:rPr>
        <w:t xml:space="preserve">Federal Communications Commission’s </w:t>
      </w:r>
      <w:r w:rsidRPr="000E6518" w:rsidR="00FF1DE5">
        <w:rPr>
          <w:szCs w:val="22"/>
        </w:rPr>
        <w:t xml:space="preserve">Reference Information Center, </w:t>
      </w:r>
      <w:r w:rsidR="00FF1DE5">
        <w:rPr>
          <w:szCs w:val="22"/>
        </w:rPr>
        <w:t>located at the address of the FCC’s main office indicated in 47 CFR § 0.401(a)</w:t>
      </w:r>
      <w:r w:rsidRPr="00E769A4" w:rsidR="00D10CF4">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176463">
        <w:rPr>
          <w:szCs w:val="22"/>
        </w:rPr>
        <w:t xml:space="preserve">or </w:t>
      </w:r>
      <w:r w:rsidR="00FF1DE5">
        <w:rPr>
          <w:szCs w:val="22"/>
        </w:rPr>
        <w:t xml:space="preserve">at the </w:t>
      </w:r>
      <w:r w:rsidRPr="00176463">
        <w:rPr>
          <w:szCs w:val="22"/>
        </w:rPr>
        <w:t xml:space="preserve">National Archives and Records Administration (NARA). </w:t>
      </w:r>
      <w:r>
        <w:rPr>
          <w:szCs w:val="22"/>
        </w:rPr>
        <w:t>* * *</w:t>
      </w:r>
      <w:r>
        <w:rPr>
          <w:szCs w:val="22"/>
        </w:rPr>
        <w:t xml:space="preserve"> </w:t>
      </w:r>
    </w:p>
    <w:p w:rsidR="00176463" w:rsidP="00A80F18" w14:paraId="0E86420E" w14:textId="77777777">
      <w:pPr>
        <w:pStyle w:val="ParaNum"/>
        <w:numPr>
          <w:ilvl w:val="0"/>
          <w:numId w:val="0"/>
        </w:numPr>
        <w:rPr>
          <w:szCs w:val="22"/>
        </w:rPr>
      </w:pPr>
      <w:r>
        <w:rPr>
          <w:szCs w:val="22"/>
        </w:rPr>
        <w:t>* * * * *</w:t>
      </w:r>
    </w:p>
    <w:p w:rsidR="001E3395" w:rsidRPr="001E3395" w:rsidP="007D0652" w14:paraId="7B333F99" w14:textId="68F3B86B">
      <w:pPr>
        <w:pStyle w:val="ParaNum"/>
        <w:numPr>
          <w:ilvl w:val="0"/>
          <w:numId w:val="4"/>
        </w:numPr>
        <w:rPr>
          <w:szCs w:val="22"/>
        </w:rPr>
      </w:pPr>
      <w:r w:rsidRPr="001E3395">
        <w:rPr>
          <w:szCs w:val="22"/>
        </w:rPr>
        <w:t>Amend § 90.5</w:t>
      </w:r>
      <w:r>
        <w:rPr>
          <w:szCs w:val="22"/>
        </w:rPr>
        <w:t>48</w:t>
      </w:r>
      <w:r w:rsidRPr="001E3395">
        <w:rPr>
          <w:szCs w:val="22"/>
        </w:rPr>
        <w:t xml:space="preserve"> by revising the </w:t>
      </w:r>
      <w:r>
        <w:rPr>
          <w:szCs w:val="22"/>
        </w:rPr>
        <w:t>second</w:t>
      </w:r>
      <w:r w:rsidRPr="001E3395">
        <w:rPr>
          <w:szCs w:val="22"/>
        </w:rPr>
        <w:t xml:space="preserve"> sentence of paragraph (</w:t>
      </w:r>
      <w:r>
        <w:rPr>
          <w:szCs w:val="22"/>
        </w:rPr>
        <w:t>b</w:t>
      </w:r>
      <w:r w:rsidRPr="001E3395">
        <w:rPr>
          <w:szCs w:val="22"/>
        </w:rPr>
        <w:t>) as follows:</w:t>
      </w:r>
    </w:p>
    <w:p w:rsidR="00176463" w:rsidP="001E3395" w14:paraId="2421541F" w14:textId="1C4165DE">
      <w:pPr>
        <w:pStyle w:val="ParaNum"/>
        <w:numPr>
          <w:ilvl w:val="0"/>
          <w:numId w:val="0"/>
        </w:numPr>
        <w:rPr>
          <w:szCs w:val="22"/>
        </w:rPr>
      </w:pPr>
      <w:r w:rsidRPr="00176463">
        <w:rPr>
          <w:szCs w:val="22"/>
        </w:rPr>
        <w:t xml:space="preserve">47 CFR § 90.548 - Interoperability Technical Standards. </w:t>
      </w:r>
    </w:p>
    <w:p w:rsidR="00176463" w:rsidP="00A80F18" w14:paraId="5F2FE09B" w14:textId="24E49C16">
      <w:pPr>
        <w:pStyle w:val="ParaNum"/>
        <w:numPr>
          <w:ilvl w:val="0"/>
          <w:numId w:val="0"/>
        </w:numPr>
        <w:rPr>
          <w:szCs w:val="22"/>
        </w:rPr>
      </w:pPr>
      <w:r>
        <w:rPr>
          <w:szCs w:val="22"/>
        </w:rPr>
        <w:t xml:space="preserve">* * * </w:t>
      </w:r>
    </w:p>
    <w:p w:rsidR="00176463" w:rsidP="00A80F18" w14:paraId="1830E8A0" w14:textId="6E0FD922">
      <w:pPr>
        <w:pStyle w:val="ParaNum"/>
        <w:numPr>
          <w:ilvl w:val="0"/>
          <w:numId w:val="0"/>
        </w:numPr>
        <w:rPr>
          <w:szCs w:val="22"/>
        </w:rPr>
      </w:pPr>
      <w:r w:rsidRPr="00176463">
        <w:rPr>
          <w:szCs w:val="22"/>
        </w:rPr>
        <w:t xml:space="preserve">(b) </w:t>
      </w:r>
      <w:r w:rsidR="001E3395">
        <w:rPr>
          <w:szCs w:val="22"/>
        </w:rPr>
        <w:t xml:space="preserve">* * * </w:t>
      </w:r>
      <w:r w:rsidRPr="00176463">
        <w:rPr>
          <w:szCs w:val="22"/>
        </w:rPr>
        <w:t xml:space="preserve">Material incorporated by reference may be inspected </w:t>
      </w:r>
      <w:r w:rsidRPr="00E769A4" w:rsidR="00D10CF4">
        <w:rPr>
          <w:szCs w:val="22"/>
        </w:rPr>
        <w:t xml:space="preserve">at </w:t>
      </w:r>
      <w:r w:rsidRPr="000E6518" w:rsidR="00D10CF4">
        <w:rPr>
          <w:szCs w:val="22"/>
        </w:rPr>
        <w:t xml:space="preserve">the </w:t>
      </w:r>
      <w:r w:rsidR="00D10CF4">
        <w:rPr>
          <w:szCs w:val="22"/>
        </w:rPr>
        <w:t xml:space="preserve">Federal Communications Commission’s </w:t>
      </w:r>
      <w:r w:rsidRPr="000E6518" w:rsidR="00D10CF4">
        <w:rPr>
          <w:szCs w:val="22"/>
        </w:rPr>
        <w:t xml:space="preserve">Reference Information Center, </w:t>
      </w:r>
      <w:r w:rsidR="00D10CF4">
        <w:rPr>
          <w:szCs w:val="22"/>
        </w:rPr>
        <w:t>located at the address of the FCC’s main office indicated in 47 CFR § 0.401(a)</w:t>
      </w:r>
      <w:r w:rsidRPr="00E769A4" w:rsidR="00D10CF4">
        <w:rPr>
          <w:szCs w:val="22"/>
        </w:rPr>
        <w:t xml:space="preserve">, </w:t>
      </w:r>
      <w:r w:rsidR="00D10CF4">
        <w:rPr>
          <w:szCs w:val="22"/>
        </w:rPr>
        <w:t>Tel: (</w:t>
      </w:r>
      <w:r w:rsidRPr="00176463">
        <w:rPr>
          <w:szCs w:val="22"/>
        </w:rPr>
        <w:t>202</w:t>
      </w:r>
      <w:r w:rsidR="00D10CF4">
        <w:rPr>
          <w:szCs w:val="22"/>
        </w:rPr>
        <w:t xml:space="preserve">) </w:t>
      </w:r>
      <w:r w:rsidRPr="00176463">
        <w:rPr>
          <w:szCs w:val="22"/>
        </w:rPr>
        <w:t>418-0270</w:t>
      </w:r>
      <w:r w:rsidR="00D10CF4">
        <w:rPr>
          <w:szCs w:val="22"/>
        </w:rPr>
        <w:t>,</w:t>
      </w:r>
      <w:r w:rsidRPr="00176463">
        <w:rPr>
          <w:szCs w:val="22"/>
        </w:rPr>
        <w:t xml:space="preserve"> or at the National Archives and Records Administration (NARA). </w:t>
      </w:r>
      <w:r w:rsidR="001E3395">
        <w:rPr>
          <w:szCs w:val="22"/>
        </w:rPr>
        <w:t>* * *</w:t>
      </w:r>
    </w:p>
    <w:p w:rsidR="00176463" w:rsidP="00A80F18" w14:paraId="75ABE725" w14:textId="47A28F57">
      <w:pPr>
        <w:pStyle w:val="ParaNum"/>
        <w:numPr>
          <w:ilvl w:val="0"/>
          <w:numId w:val="0"/>
        </w:numPr>
        <w:rPr>
          <w:szCs w:val="22"/>
        </w:rPr>
      </w:pPr>
      <w:r>
        <w:rPr>
          <w:szCs w:val="22"/>
        </w:rPr>
        <w:t xml:space="preserve">* * * </w:t>
      </w:r>
    </w:p>
    <w:p w:rsidR="00176463" w:rsidP="00A80F18" w14:paraId="5ECF7CC9" w14:textId="77777777">
      <w:pPr>
        <w:pStyle w:val="ParaNum"/>
        <w:numPr>
          <w:ilvl w:val="0"/>
          <w:numId w:val="0"/>
        </w:numPr>
        <w:rPr>
          <w:szCs w:val="22"/>
        </w:rPr>
      </w:pPr>
      <w:r>
        <w:rPr>
          <w:szCs w:val="22"/>
        </w:rPr>
        <w:t>* * * * *</w:t>
      </w:r>
    </w:p>
    <w:p w:rsidR="001E3395" w:rsidRPr="001E3395" w:rsidP="007D0652" w14:paraId="13AE4954" w14:textId="16196200">
      <w:pPr>
        <w:pStyle w:val="ParaNum"/>
        <w:numPr>
          <w:ilvl w:val="0"/>
          <w:numId w:val="4"/>
        </w:numPr>
        <w:rPr>
          <w:szCs w:val="22"/>
        </w:rPr>
      </w:pPr>
      <w:r w:rsidRPr="001E3395">
        <w:rPr>
          <w:szCs w:val="22"/>
        </w:rPr>
        <w:t>Amend § 90.5</w:t>
      </w:r>
      <w:r>
        <w:rPr>
          <w:szCs w:val="22"/>
        </w:rPr>
        <w:t>53</w:t>
      </w:r>
      <w:r w:rsidRPr="001E3395">
        <w:rPr>
          <w:szCs w:val="22"/>
        </w:rPr>
        <w:t xml:space="preserve"> by revising the </w:t>
      </w:r>
      <w:r>
        <w:rPr>
          <w:szCs w:val="22"/>
        </w:rPr>
        <w:t>fifth</w:t>
      </w:r>
      <w:r w:rsidRPr="001E3395">
        <w:rPr>
          <w:szCs w:val="22"/>
        </w:rPr>
        <w:t xml:space="preserve"> sentence of paragraph (b)</w:t>
      </w:r>
      <w:r>
        <w:rPr>
          <w:szCs w:val="22"/>
        </w:rPr>
        <w:t xml:space="preserve"> and the second sentence of paragraph (c) </w:t>
      </w:r>
      <w:r w:rsidRPr="001E3395">
        <w:rPr>
          <w:szCs w:val="22"/>
        </w:rPr>
        <w:t>as follows:</w:t>
      </w:r>
    </w:p>
    <w:p w:rsidR="00176463" w:rsidP="00A80F18" w14:paraId="5F2DEFDB" w14:textId="717DF121">
      <w:pPr>
        <w:pStyle w:val="ParaNum"/>
        <w:numPr>
          <w:ilvl w:val="0"/>
          <w:numId w:val="0"/>
        </w:numPr>
        <w:rPr>
          <w:szCs w:val="22"/>
        </w:rPr>
      </w:pPr>
      <w:r w:rsidRPr="00176463">
        <w:rPr>
          <w:szCs w:val="22"/>
        </w:rPr>
        <w:t>§ 90.553 Encryption.</w:t>
      </w:r>
      <w:r>
        <w:rPr>
          <w:szCs w:val="22"/>
        </w:rPr>
        <w:t xml:space="preserve"> </w:t>
      </w:r>
    </w:p>
    <w:p w:rsidR="00B63D62" w:rsidP="00A80F18" w14:paraId="0B2B62D9" w14:textId="77777777">
      <w:pPr>
        <w:pStyle w:val="ParaNum"/>
        <w:numPr>
          <w:ilvl w:val="0"/>
          <w:numId w:val="0"/>
        </w:numPr>
        <w:rPr>
          <w:szCs w:val="22"/>
        </w:rPr>
      </w:pPr>
      <w:r>
        <w:rPr>
          <w:szCs w:val="22"/>
        </w:rPr>
        <w:t xml:space="preserve">* * * </w:t>
      </w:r>
    </w:p>
    <w:p w:rsidR="00B63D62" w:rsidRPr="00B63D62" w:rsidP="00A80F18" w14:paraId="546B2628" w14:textId="260C058F">
      <w:pPr>
        <w:pStyle w:val="ParaNum"/>
        <w:numPr>
          <w:ilvl w:val="0"/>
          <w:numId w:val="0"/>
        </w:numPr>
        <w:rPr>
          <w:szCs w:val="22"/>
        </w:rPr>
      </w:pPr>
      <w:r w:rsidRPr="00B63D62">
        <w:rPr>
          <w:szCs w:val="22"/>
        </w:rPr>
        <w:t xml:space="preserve">(b) </w:t>
      </w:r>
      <w:r w:rsidR="001E3395">
        <w:rPr>
          <w:szCs w:val="22"/>
        </w:rPr>
        <w:t xml:space="preserve">* * * </w:t>
      </w:r>
      <w:r w:rsidRPr="00B63D62">
        <w:rPr>
          <w:szCs w:val="22"/>
        </w:rPr>
        <w:t xml:space="preserve">Material incorporated by reference may be inspected </w:t>
      </w:r>
      <w:r w:rsidRPr="00E769A4" w:rsidR="00D10CF4">
        <w:rPr>
          <w:szCs w:val="22"/>
        </w:rPr>
        <w:t xml:space="preserve">at </w:t>
      </w:r>
      <w:r w:rsidRPr="000E6518" w:rsidR="00D10CF4">
        <w:rPr>
          <w:szCs w:val="22"/>
        </w:rPr>
        <w:t xml:space="preserve">the </w:t>
      </w:r>
      <w:r w:rsidR="00D10CF4">
        <w:rPr>
          <w:szCs w:val="22"/>
        </w:rPr>
        <w:t xml:space="preserve">Federal Communications Commission’s </w:t>
      </w:r>
      <w:r w:rsidRPr="000E6518" w:rsidR="00D10CF4">
        <w:rPr>
          <w:szCs w:val="22"/>
        </w:rPr>
        <w:t xml:space="preserve">Reference Information Center, </w:t>
      </w:r>
      <w:r w:rsidR="00D10CF4">
        <w:rPr>
          <w:szCs w:val="22"/>
        </w:rPr>
        <w:t>located at the address of the FCC’s main office indicated in 47 CFR § 0.401(a)</w:t>
      </w:r>
      <w:r w:rsidRPr="00E769A4" w:rsidR="00D10CF4">
        <w:rPr>
          <w:szCs w:val="22"/>
        </w:rPr>
        <w:t xml:space="preserve">, </w:t>
      </w:r>
      <w:r w:rsidR="00D10CF4">
        <w:rPr>
          <w:szCs w:val="22"/>
        </w:rPr>
        <w:t>Tel: (</w:t>
      </w:r>
      <w:r w:rsidRPr="00B63D62">
        <w:rPr>
          <w:szCs w:val="22"/>
        </w:rPr>
        <w:t>202</w:t>
      </w:r>
      <w:r w:rsidR="00D10CF4">
        <w:rPr>
          <w:szCs w:val="22"/>
        </w:rPr>
        <w:t xml:space="preserve">) </w:t>
      </w:r>
      <w:r w:rsidRPr="00B63D62">
        <w:rPr>
          <w:szCs w:val="22"/>
        </w:rPr>
        <w:t>418-0270</w:t>
      </w:r>
      <w:r w:rsidR="00D10CF4">
        <w:rPr>
          <w:szCs w:val="22"/>
        </w:rPr>
        <w:t>,</w:t>
      </w:r>
      <w:r w:rsidRPr="00B63D62">
        <w:rPr>
          <w:szCs w:val="22"/>
        </w:rPr>
        <w:t xml:space="preserve"> or at the National Archives and Records Administration (NARA). </w:t>
      </w:r>
      <w:r w:rsidR="001E3395">
        <w:rPr>
          <w:szCs w:val="22"/>
        </w:rPr>
        <w:t>* * *</w:t>
      </w:r>
    </w:p>
    <w:p w:rsidR="00B63D62" w:rsidP="00A80F18" w14:paraId="6915FA2C" w14:textId="5E29C554">
      <w:pPr>
        <w:pStyle w:val="ParaNum"/>
        <w:numPr>
          <w:ilvl w:val="0"/>
          <w:numId w:val="0"/>
        </w:numPr>
        <w:rPr>
          <w:szCs w:val="22"/>
        </w:rPr>
      </w:pPr>
      <w:r w:rsidRPr="00B63D62">
        <w:rPr>
          <w:szCs w:val="22"/>
        </w:rPr>
        <w:t xml:space="preserve">(c) </w:t>
      </w:r>
      <w:r w:rsidR="001E3395">
        <w:rPr>
          <w:szCs w:val="22"/>
        </w:rPr>
        <w:t xml:space="preserve">* * * </w:t>
      </w:r>
      <w:r w:rsidRPr="00B63D62">
        <w:rPr>
          <w:szCs w:val="22"/>
        </w:rPr>
        <w:t>Copies of the standard</w:t>
      </w:r>
      <w:r w:rsidR="00FF1DE5">
        <w:rPr>
          <w:szCs w:val="22"/>
        </w:rPr>
        <w:t>s</w:t>
      </w:r>
      <w:r w:rsidRPr="00B63D62">
        <w:rPr>
          <w:szCs w:val="22"/>
        </w:rPr>
        <w:t xml:space="preserve"> listed in this section that are incorporated by reference may be inspected </w:t>
      </w:r>
      <w:r w:rsidRPr="00E769A4" w:rsidR="00D10CF4">
        <w:rPr>
          <w:szCs w:val="22"/>
        </w:rPr>
        <w:t xml:space="preserve">at </w:t>
      </w:r>
      <w:r w:rsidRPr="000E6518" w:rsidR="00D10CF4">
        <w:rPr>
          <w:szCs w:val="22"/>
        </w:rPr>
        <w:t xml:space="preserve">the </w:t>
      </w:r>
      <w:r w:rsidR="00D10CF4">
        <w:rPr>
          <w:szCs w:val="22"/>
        </w:rPr>
        <w:t xml:space="preserve">Federal Communications Commission’s </w:t>
      </w:r>
      <w:r w:rsidRPr="000E6518" w:rsidR="00D10CF4">
        <w:rPr>
          <w:szCs w:val="22"/>
        </w:rPr>
        <w:t xml:space="preserve">Reference Information Center, </w:t>
      </w:r>
      <w:r w:rsidR="00D10CF4">
        <w:rPr>
          <w:szCs w:val="22"/>
        </w:rPr>
        <w:t>located at the address of the FCC’s main office indicated in 47 CFR § 0.401(a)</w:t>
      </w:r>
      <w:r w:rsidRPr="00E769A4" w:rsidR="00D10CF4">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B63D62">
        <w:rPr>
          <w:szCs w:val="22"/>
        </w:rPr>
        <w:t xml:space="preserve">or at the National Archives and Records Administration (NARA). </w:t>
      </w:r>
      <w:r w:rsidR="001E3395">
        <w:rPr>
          <w:szCs w:val="22"/>
        </w:rPr>
        <w:t>* * *</w:t>
      </w:r>
    </w:p>
    <w:p w:rsidR="00B63D62" w:rsidP="00A80F18" w14:paraId="291EA37E" w14:textId="77777777">
      <w:pPr>
        <w:pStyle w:val="ParaNum"/>
        <w:numPr>
          <w:ilvl w:val="0"/>
          <w:numId w:val="0"/>
        </w:numPr>
        <w:rPr>
          <w:szCs w:val="22"/>
        </w:rPr>
      </w:pPr>
      <w:r>
        <w:rPr>
          <w:szCs w:val="22"/>
        </w:rPr>
        <w:t xml:space="preserve">* * * </w:t>
      </w:r>
    </w:p>
    <w:p w:rsidR="00B63D62" w:rsidP="00A80F18" w14:paraId="1772E92D" w14:textId="6DAE8CBE">
      <w:pPr>
        <w:pStyle w:val="ParaNum"/>
        <w:numPr>
          <w:ilvl w:val="0"/>
          <w:numId w:val="0"/>
        </w:numPr>
        <w:rPr>
          <w:szCs w:val="22"/>
        </w:rPr>
      </w:pPr>
      <w:r>
        <w:rPr>
          <w:szCs w:val="22"/>
        </w:rPr>
        <w:t>* * * * *</w:t>
      </w:r>
    </w:p>
    <w:p w:rsidR="00EE607E" w:rsidRPr="00944624" w:rsidP="007D0652" w14:paraId="107BC422" w14:textId="5A4D032C">
      <w:pPr>
        <w:pStyle w:val="ParaNum"/>
        <w:numPr>
          <w:ilvl w:val="0"/>
          <w:numId w:val="0"/>
        </w:numPr>
        <w:rPr>
          <w:szCs w:val="22"/>
        </w:rPr>
      </w:pPr>
      <w:r w:rsidRPr="00944624">
        <w:rPr>
          <w:szCs w:val="22"/>
        </w:rPr>
        <w:t xml:space="preserve">PART </w:t>
      </w:r>
      <w:r w:rsidR="007D0652">
        <w:rPr>
          <w:szCs w:val="22"/>
        </w:rPr>
        <w:t>95</w:t>
      </w:r>
      <w:r w:rsidRPr="00944624">
        <w:rPr>
          <w:szCs w:val="22"/>
        </w:rPr>
        <w:t xml:space="preserve"> — </w:t>
      </w:r>
      <w:r w:rsidRPr="007D0652" w:rsidR="007D0652">
        <w:rPr>
          <w:szCs w:val="22"/>
        </w:rPr>
        <w:t>PERSONAL RADIO SERVICES</w:t>
      </w:r>
    </w:p>
    <w:p w:rsidR="00EE607E" w:rsidP="007D0652" w14:paraId="236F4520" w14:textId="32AA6755">
      <w:pPr>
        <w:pStyle w:val="ParaNum"/>
        <w:numPr>
          <w:ilvl w:val="0"/>
          <w:numId w:val="4"/>
        </w:numPr>
        <w:rPr>
          <w:szCs w:val="22"/>
        </w:rPr>
      </w:pPr>
      <w:r w:rsidRPr="00944624">
        <w:rPr>
          <w:szCs w:val="22"/>
        </w:rPr>
        <w:t xml:space="preserve">The authority citation for Part </w:t>
      </w:r>
      <w:r w:rsidR="007D0652">
        <w:rPr>
          <w:szCs w:val="22"/>
        </w:rPr>
        <w:t>95</w:t>
      </w:r>
      <w:r w:rsidRPr="00944624">
        <w:rPr>
          <w:szCs w:val="22"/>
        </w:rPr>
        <w:t xml:space="preserve"> </w:t>
      </w:r>
      <w:r>
        <w:rPr>
          <w:szCs w:val="22"/>
        </w:rPr>
        <w:t>remains</w:t>
      </w:r>
      <w:r w:rsidRPr="00944624">
        <w:rPr>
          <w:szCs w:val="22"/>
        </w:rPr>
        <w:t xml:space="preserve"> as follows:</w:t>
      </w:r>
    </w:p>
    <w:p w:rsidR="00EE607E" w:rsidRPr="00325D16" w:rsidP="007D0652" w14:paraId="01CF8ADB" w14:textId="084AE5FA">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7D0652" w:rsidR="007D0652">
        <w:rPr>
          <w:szCs w:val="22"/>
          <w:shd w:val="clear" w:color="auto" w:fill="FFFFFF"/>
        </w:rPr>
        <w:t>47 U.S.C. 154, 303, 307.</w:t>
      </w:r>
    </w:p>
    <w:p w:rsidR="001E3395" w:rsidRPr="001E3395" w:rsidP="007D0652" w14:paraId="7014B19D" w14:textId="573AC402">
      <w:pPr>
        <w:pStyle w:val="ParaNum"/>
        <w:numPr>
          <w:ilvl w:val="0"/>
          <w:numId w:val="4"/>
        </w:numPr>
        <w:rPr>
          <w:szCs w:val="22"/>
        </w:rPr>
      </w:pPr>
      <w:r w:rsidRPr="001E3395">
        <w:rPr>
          <w:szCs w:val="22"/>
        </w:rPr>
        <w:t>Amend § 9</w:t>
      </w:r>
      <w:r w:rsidR="009A54C5">
        <w:rPr>
          <w:szCs w:val="22"/>
        </w:rPr>
        <w:t>5</w:t>
      </w:r>
      <w:r w:rsidRPr="001E3395">
        <w:rPr>
          <w:szCs w:val="22"/>
        </w:rPr>
        <w:t>.3</w:t>
      </w:r>
      <w:r w:rsidR="002C2DD5">
        <w:rPr>
          <w:szCs w:val="22"/>
        </w:rPr>
        <w:t>29</w:t>
      </w:r>
      <w:r w:rsidRPr="001E3395">
        <w:rPr>
          <w:szCs w:val="22"/>
        </w:rPr>
        <w:t xml:space="preserve"> by revising the </w:t>
      </w:r>
      <w:r>
        <w:rPr>
          <w:szCs w:val="22"/>
        </w:rPr>
        <w:t>third</w:t>
      </w:r>
      <w:r w:rsidRPr="001E3395">
        <w:rPr>
          <w:szCs w:val="22"/>
        </w:rPr>
        <w:t xml:space="preserve"> sentence as follows:</w:t>
      </w:r>
    </w:p>
    <w:p w:rsidR="00B63D62" w:rsidRPr="00B63D62" w:rsidP="001E3395" w14:paraId="1C15EBEB" w14:textId="7D7E2DFE">
      <w:pPr>
        <w:pStyle w:val="ParaNum"/>
        <w:numPr>
          <w:ilvl w:val="0"/>
          <w:numId w:val="0"/>
        </w:numPr>
        <w:rPr>
          <w:szCs w:val="22"/>
        </w:rPr>
      </w:pPr>
      <w:r w:rsidRPr="00B63D62">
        <w:rPr>
          <w:szCs w:val="22"/>
        </w:rPr>
        <w:t>§ 95.329 How to contact the FCC.</w:t>
      </w:r>
    </w:p>
    <w:p w:rsidR="00B63D62" w:rsidP="00A80F18" w14:paraId="4CCE271E" w14:textId="4EB8B134">
      <w:pPr>
        <w:pStyle w:val="ParaNum"/>
        <w:numPr>
          <w:ilvl w:val="0"/>
          <w:numId w:val="0"/>
        </w:numPr>
        <w:rPr>
          <w:szCs w:val="22"/>
        </w:rPr>
      </w:pPr>
      <w:r>
        <w:rPr>
          <w:szCs w:val="22"/>
        </w:rPr>
        <w:t xml:space="preserve">* * * </w:t>
      </w:r>
      <w:r w:rsidRPr="00B63D62">
        <w:rPr>
          <w:szCs w:val="22"/>
        </w:rPr>
        <w:t xml:space="preserve">To write the FCC about these services, address the Federal Communications Commission, Attention: Mobility Division, Wireless Telecommunications Bureau, </w:t>
      </w:r>
      <w:r w:rsidR="008C715A">
        <w:rPr>
          <w:szCs w:val="22"/>
        </w:rPr>
        <w:t>at the address of the FCC’s main office indicated in 47 CFR § 0.401(a)</w:t>
      </w:r>
      <w:r w:rsidRPr="00B63D62">
        <w:rPr>
          <w:szCs w:val="22"/>
        </w:rPr>
        <w:t>.</w:t>
      </w:r>
      <w:r>
        <w:rPr>
          <w:szCs w:val="22"/>
        </w:rPr>
        <w:t xml:space="preserve"> </w:t>
      </w:r>
    </w:p>
    <w:p w:rsidR="00B63D62" w:rsidP="00A80F18" w14:paraId="508B30FF" w14:textId="5188CED3">
      <w:pPr>
        <w:pStyle w:val="ParaNum"/>
        <w:numPr>
          <w:ilvl w:val="0"/>
          <w:numId w:val="0"/>
        </w:numPr>
        <w:rPr>
          <w:szCs w:val="22"/>
        </w:rPr>
      </w:pPr>
      <w:r>
        <w:rPr>
          <w:szCs w:val="22"/>
        </w:rPr>
        <w:t>* * * * *</w:t>
      </w:r>
    </w:p>
    <w:p w:rsidR="009A54C5" w:rsidP="007D0652" w14:paraId="526298AD" w14:textId="056F8D3F">
      <w:pPr>
        <w:pStyle w:val="ParaNum"/>
        <w:numPr>
          <w:ilvl w:val="0"/>
          <w:numId w:val="4"/>
        </w:numPr>
        <w:rPr>
          <w:szCs w:val="22"/>
        </w:rPr>
      </w:pPr>
      <w:r w:rsidRPr="009A54C5">
        <w:rPr>
          <w:szCs w:val="22"/>
        </w:rPr>
        <w:t>Amend § 9</w:t>
      </w:r>
      <w:r>
        <w:rPr>
          <w:szCs w:val="22"/>
        </w:rPr>
        <w:t>5</w:t>
      </w:r>
      <w:r w:rsidRPr="009A54C5">
        <w:rPr>
          <w:szCs w:val="22"/>
        </w:rPr>
        <w:t>.</w:t>
      </w:r>
      <w:r w:rsidR="00F622E4">
        <w:rPr>
          <w:szCs w:val="22"/>
        </w:rPr>
        <w:t>2509</w:t>
      </w:r>
      <w:r w:rsidRPr="009A54C5">
        <w:rPr>
          <w:szCs w:val="22"/>
        </w:rPr>
        <w:t xml:space="preserve"> by revising the </w:t>
      </w:r>
      <w:r>
        <w:rPr>
          <w:szCs w:val="22"/>
        </w:rPr>
        <w:t>sixth</w:t>
      </w:r>
      <w:r w:rsidRPr="009A54C5">
        <w:rPr>
          <w:szCs w:val="22"/>
        </w:rPr>
        <w:t xml:space="preserve"> sentence of paragraph (</w:t>
      </w:r>
      <w:r>
        <w:rPr>
          <w:szCs w:val="22"/>
        </w:rPr>
        <w:t>e</w:t>
      </w:r>
      <w:r w:rsidRPr="009A54C5">
        <w:rPr>
          <w:szCs w:val="22"/>
        </w:rPr>
        <w:t>)</w:t>
      </w:r>
      <w:r>
        <w:rPr>
          <w:szCs w:val="22"/>
        </w:rPr>
        <w:t>(2)</w:t>
      </w:r>
      <w:r w:rsidRPr="009A54C5">
        <w:rPr>
          <w:szCs w:val="22"/>
        </w:rPr>
        <w:t xml:space="preserve"> as follows:</w:t>
      </w:r>
    </w:p>
    <w:p w:rsidR="00B63D62" w:rsidP="00A80F18" w14:paraId="5C20A55A" w14:textId="3DAE5680">
      <w:pPr>
        <w:pStyle w:val="ParaNum"/>
        <w:numPr>
          <w:ilvl w:val="0"/>
          <w:numId w:val="0"/>
        </w:numPr>
        <w:rPr>
          <w:szCs w:val="22"/>
        </w:rPr>
      </w:pPr>
      <w:r w:rsidRPr="00DE1D2A">
        <w:rPr>
          <w:szCs w:val="22"/>
        </w:rPr>
        <w:t>§ 95.2509 MBAN registration and frequency coordination.</w:t>
      </w:r>
    </w:p>
    <w:p w:rsidR="00DE1D2A" w:rsidP="00A80F18" w14:paraId="032156BB" w14:textId="2678E95B">
      <w:pPr>
        <w:pStyle w:val="ParaNum"/>
        <w:numPr>
          <w:ilvl w:val="0"/>
          <w:numId w:val="0"/>
        </w:numPr>
        <w:rPr>
          <w:szCs w:val="22"/>
        </w:rPr>
      </w:pPr>
      <w:r>
        <w:rPr>
          <w:szCs w:val="22"/>
        </w:rPr>
        <w:t xml:space="preserve">* * * </w:t>
      </w:r>
    </w:p>
    <w:p w:rsidR="00DE1D2A" w:rsidRPr="00DE1D2A" w:rsidP="009A54C5" w14:paraId="3275F6FA" w14:textId="14346093">
      <w:pPr>
        <w:pStyle w:val="ParaNum"/>
        <w:numPr>
          <w:ilvl w:val="0"/>
          <w:numId w:val="0"/>
        </w:numPr>
        <w:rPr>
          <w:szCs w:val="22"/>
        </w:rPr>
      </w:pPr>
      <w:r w:rsidRPr="00DE1D2A">
        <w:rPr>
          <w:szCs w:val="22"/>
        </w:rPr>
        <w:t>(e)</w:t>
      </w:r>
      <w:r w:rsidR="009A54C5">
        <w:rPr>
          <w:szCs w:val="22"/>
        </w:rPr>
        <w:t xml:space="preserve"> * * * </w:t>
      </w:r>
    </w:p>
    <w:p w:rsidR="00B63D62" w:rsidP="00A80F18" w14:paraId="4A138A51" w14:textId="7F324C0D">
      <w:pPr>
        <w:pStyle w:val="ParaNum"/>
        <w:numPr>
          <w:ilvl w:val="0"/>
          <w:numId w:val="0"/>
        </w:numPr>
        <w:rPr>
          <w:szCs w:val="22"/>
        </w:rPr>
      </w:pPr>
      <w:r w:rsidRPr="00DE1D2A">
        <w:rPr>
          <w:szCs w:val="22"/>
        </w:rPr>
        <w:t xml:space="preserve">(2) </w:t>
      </w:r>
      <w:r w:rsidR="009A54C5">
        <w:rPr>
          <w:szCs w:val="22"/>
        </w:rPr>
        <w:t xml:space="preserve">* * * </w:t>
      </w:r>
      <w:r w:rsidRPr="00DE1D2A">
        <w:rPr>
          <w:szCs w:val="22"/>
        </w:rPr>
        <w:t xml:space="preserve">You may inspect a copy at the </w:t>
      </w:r>
      <w:r w:rsidR="00333F7A">
        <w:rPr>
          <w:szCs w:val="22"/>
        </w:rPr>
        <w:t xml:space="preserve">Federal Communications Commission’s </w:t>
      </w:r>
      <w:r w:rsidRPr="000E6518" w:rsidR="00333F7A">
        <w:rPr>
          <w:szCs w:val="22"/>
        </w:rPr>
        <w:t xml:space="preserve">Reference Information Center, </w:t>
      </w:r>
      <w:r w:rsidR="00333F7A">
        <w:rPr>
          <w:szCs w:val="22"/>
        </w:rPr>
        <w:t>located at the address of the FCC’s main office indicated in</w:t>
      </w:r>
      <w:r w:rsidR="00A16488">
        <w:rPr>
          <w:szCs w:val="22"/>
        </w:rPr>
        <w:t xml:space="preserve"> 47 CFR § 0.401(a)</w:t>
      </w:r>
      <w:r w:rsidRPr="00DE1D2A">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DE1D2A">
        <w:rPr>
          <w:szCs w:val="22"/>
        </w:rPr>
        <w:t xml:space="preserve">or at the National Archives and Records Administration (NARA). </w:t>
      </w:r>
      <w:r w:rsidR="009A54C5">
        <w:rPr>
          <w:szCs w:val="22"/>
        </w:rPr>
        <w:t>* * *</w:t>
      </w:r>
    </w:p>
    <w:p w:rsidR="00DE1D2A" w:rsidP="00A80F18" w14:paraId="38154B83" w14:textId="77777777">
      <w:pPr>
        <w:pStyle w:val="ParaNum"/>
        <w:numPr>
          <w:ilvl w:val="0"/>
          <w:numId w:val="0"/>
        </w:numPr>
        <w:rPr>
          <w:szCs w:val="22"/>
        </w:rPr>
      </w:pPr>
      <w:r>
        <w:rPr>
          <w:szCs w:val="22"/>
        </w:rPr>
        <w:t xml:space="preserve">* * * </w:t>
      </w:r>
    </w:p>
    <w:p w:rsidR="00DE1D2A" w:rsidP="00A80F18" w14:paraId="23FEB017" w14:textId="77777777">
      <w:pPr>
        <w:pStyle w:val="ParaNum"/>
        <w:numPr>
          <w:ilvl w:val="0"/>
          <w:numId w:val="0"/>
        </w:numPr>
        <w:rPr>
          <w:szCs w:val="22"/>
        </w:rPr>
      </w:pPr>
      <w:r>
        <w:rPr>
          <w:szCs w:val="22"/>
        </w:rPr>
        <w:t>* * * * *</w:t>
      </w:r>
    </w:p>
    <w:p w:rsidR="009A54C5" w:rsidRPr="009A54C5" w:rsidP="007D0652" w14:paraId="3D0BF01B" w14:textId="6B1A90CD">
      <w:pPr>
        <w:pStyle w:val="ParaNum"/>
        <w:numPr>
          <w:ilvl w:val="0"/>
          <w:numId w:val="4"/>
        </w:numPr>
        <w:rPr>
          <w:szCs w:val="22"/>
        </w:rPr>
      </w:pPr>
      <w:r w:rsidRPr="009A54C5">
        <w:rPr>
          <w:szCs w:val="22"/>
        </w:rPr>
        <w:t>Amend § 9</w:t>
      </w:r>
      <w:r>
        <w:rPr>
          <w:szCs w:val="22"/>
        </w:rPr>
        <w:t>5</w:t>
      </w:r>
      <w:r w:rsidRPr="009A54C5">
        <w:rPr>
          <w:szCs w:val="22"/>
        </w:rPr>
        <w:t>.</w:t>
      </w:r>
      <w:r>
        <w:rPr>
          <w:szCs w:val="22"/>
        </w:rPr>
        <w:t>2989</w:t>
      </w:r>
      <w:r w:rsidRPr="009A54C5">
        <w:rPr>
          <w:szCs w:val="22"/>
        </w:rPr>
        <w:t xml:space="preserve"> by revising the </w:t>
      </w:r>
      <w:r>
        <w:rPr>
          <w:szCs w:val="22"/>
        </w:rPr>
        <w:t>second</w:t>
      </w:r>
      <w:r w:rsidRPr="009A54C5">
        <w:rPr>
          <w:szCs w:val="22"/>
        </w:rPr>
        <w:t xml:space="preserve"> sentence of paragraph (</w:t>
      </w:r>
      <w:r>
        <w:rPr>
          <w:szCs w:val="22"/>
        </w:rPr>
        <w:t>b</w:t>
      </w:r>
      <w:r w:rsidRPr="009A54C5">
        <w:rPr>
          <w:szCs w:val="22"/>
        </w:rPr>
        <w:t>) as follows:</w:t>
      </w:r>
    </w:p>
    <w:p w:rsidR="00DE1D2A" w:rsidRPr="00DE1D2A" w:rsidP="009A54C5" w14:paraId="751335BE" w14:textId="32472376">
      <w:pPr>
        <w:pStyle w:val="ParaNum"/>
        <w:numPr>
          <w:ilvl w:val="0"/>
          <w:numId w:val="0"/>
        </w:numPr>
        <w:rPr>
          <w:szCs w:val="22"/>
        </w:rPr>
      </w:pPr>
      <w:r w:rsidRPr="00DE1D2A">
        <w:rPr>
          <w:szCs w:val="22"/>
        </w:rPr>
        <w:t>§ 95.2989 PLB and MSLD technical standards.</w:t>
      </w:r>
    </w:p>
    <w:p w:rsidR="00DE1D2A" w:rsidRPr="00DE1D2A" w:rsidP="00A80F18" w14:paraId="7D01A791" w14:textId="5C167BE8">
      <w:pPr>
        <w:pStyle w:val="ParaNum"/>
        <w:numPr>
          <w:ilvl w:val="0"/>
          <w:numId w:val="0"/>
        </w:numPr>
        <w:rPr>
          <w:szCs w:val="22"/>
        </w:rPr>
      </w:pPr>
      <w:r>
        <w:rPr>
          <w:szCs w:val="22"/>
        </w:rPr>
        <w:t xml:space="preserve">* * * </w:t>
      </w:r>
    </w:p>
    <w:p w:rsidR="00DE1D2A" w:rsidRPr="00DE1D2A" w:rsidP="00A80F18" w14:paraId="137B5775" w14:textId="1A99B523">
      <w:pPr>
        <w:pStyle w:val="ParaNum"/>
        <w:numPr>
          <w:ilvl w:val="0"/>
          <w:numId w:val="0"/>
        </w:numPr>
        <w:rPr>
          <w:szCs w:val="22"/>
        </w:rPr>
      </w:pPr>
      <w:r w:rsidRPr="00DE1D2A">
        <w:rPr>
          <w:szCs w:val="22"/>
        </w:rPr>
        <w:t xml:space="preserve">(b) </w:t>
      </w:r>
      <w:r w:rsidR="009A54C5">
        <w:rPr>
          <w:szCs w:val="22"/>
        </w:rPr>
        <w:t xml:space="preserve">* * * </w:t>
      </w:r>
      <w:r w:rsidRPr="00DE1D2A">
        <w:rPr>
          <w:szCs w:val="22"/>
        </w:rPr>
        <w:t xml:space="preserve">All approved material is available for inspection at </w:t>
      </w:r>
      <w:r w:rsidRPr="000E6518" w:rsidR="00A16488">
        <w:rPr>
          <w:szCs w:val="22"/>
        </w:rPr>
        <w:t xml:space="preserve">the </w:t>
      </w:r>
      <w:r w:rsidR="00333F7A">
        <w:rPr>
          <w:szCs w:val="22"/>
        </w:rPr>
        <w:t xml:space="preserve">Federal Communications Commission’s </w:t>
      </w:r>
      <w:r w:rsidRPr="000E6518" w:rsidR="00333F7A">
        <w:rPr>
          <w:szCs w:val="22"/>
        </w:rPr>
        <w:t xml:space="preserve">Reference Information Center, </w:t>
      </w:r>
      <w:r w:rsidR="00333F7A">
        <w:rPr>
          <w:szCs w:val="22"/>
        </w:rPr>
        <w:t xml:space="preserve">located at the address of the FCC’s main office indicated in </w:t>
      </w:r>
      <w:r w:rsidR="00A16488">
        <w:rPr>
          <w:szCs w:val="22"/>
        </w:rPr>
        <w:t>47 CFR § 0.401(a)</w:t>
      </w:r>
      <w:r w:rsidRPr="00DE1D2A">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DE1D2A">
        <w:rPr>
          <w:szCs w:val="22"/>
        </w:rPr>
        <w:t xml:space="preserve">and is available from the sources indicated in this paragraph (b). </w:t>
      </w:r>
      <w:r w:rsidR="009A54C5">
        <w:rPr>
          <w:szCs w:val="22"/>
        </w:rPr>
        <w:t>* * *</w:t>
      </w:r>
    </w:p>
    <w:p w:rsidR="00DE1D2A" w:rsidP="00A80F18" w14:paraId="42B5C1C4" w14:textId="634B3B9F">
      <w:pPr>
        <w:pStyle w:val="ParaNum"/>
        <w:numPr>
          <w:ilvl w:val="0"/>
          <w:numId w:val="0"/>
        </w:numPr>
        <w:rPr>
          <w:szCs w:val="22"/>
        </w:rPr>
      </w:pPr>
      <w:r>
        <w:rPr>
          <w:szCs w:val="22"/>
        </w:rPr>
        <w:t>* * *</w:t>
      </w:r>
      <w:r>
        <w:rPr>
          <w:szCs w:val="22"/>
        </w:rPr>
        <w:t xml:space="preserve"> </w:t>
      </w:r>
    </w:p>
    <w:p w:rsidR="00DE1D2A" w:rsidP="00A80F18" w14:paraId="633D6AD2" w14:textId="77777777">
      <w:pPr>
        <w:pStyle w:val="ParaNum"/>
        <w:numPr>
          <w:ilvl w:val="0"/>
          <w:numId w:val="0"/>
        </w:numPr>
        <w:rPr>
          <w:szCs w:val="22"/>
        </w:rPr>
      </w:pPr>
      <w:r>
        <w:rPr>
          <w:szCs w:val="22"/>
        </w:rPr>
        <w:t>* * * * *</w:t>
      </w:r>
    </w:p>
    <w:p w:rsidR="009A54C5" w:rsidRPr="009A54C5" w:rsidP="007D0652" w14:paraId="67347B9D" w14:textId="70DD87F7">
      <w:pPr>
        <w:pStyle w:val="ParaNum"/>
        <w:numPr>
          <w:ilvl w:val="0"/>
          <w:numId w:val="4"/>
        </w:numPr>
        <w:rPr>
          <w:szCs w:val="22"/>
        </w:rPr>
      </w:pPr>
      <w:r w:rsidRPr="009A54C5">
        <w:rPr>
          <w:szCs w:val="22"/>
        </w:rPr>
        <w:t>Amend § 95.</w:t>
      </w:r>
      <w:r>
        <w:rPr>
          <w:szCs w:val="22"/>
        </w:rPr>
        <w:t>31</w:t>
      </w:r>
      <w:r w:rsidRPr="009A54C5">
        <w:rPr>
          <w:szCs w:val="22"/>
        </w:rPr>
        <w:t xml:space="preserve">89 by revising the </w:t>
      </w:r>
      <w:r>
        <w:rPr>
          <w:szCs w:val="22"/>
        </w:rPr>
        <w:t>fourth</w:t>
      </w:r>
      <w:r w:rsidRPr="009A54C5">
        <w:rPr>
          <w:szCs w:val="22"/>
        </w:rPr>
        <w:t xml:space="preserve"> sentence as follows:</w:t>
      </w:r>
    </w:p>
    <w:p w:rsidR="00DE1D2A" w:rsidRPr="00DE1D2A" w:rsidP="009A54C5" w14:paraId="5F8530A1" w14:textId="583B35A0">
      <w:pPr>
        <w:pStyle w:val="ParaNum"/>
        <w:numPr>
          <w:ilvl w:val="0"/>
          <w:numId w:val="0"/>
        </w:numPr>
        <w:rPr>
          <w:szCs w:val="22"/>
        </w:rPr>
      </w:pPr>
      <w:r w:rsidRPr="00DE1D2A">
        <w:rPr>
          <w:szCs w:val="22"/>
        </w:rPr>
        <w:t>§ 95.3189 OBU technical standard.</w:t>
      </w:r>
    </w:p>
    <w:p w:rsidR="00DE1D2A" w:rsidP="00A80F18" w14:paraId="69BA462A" w14:textId="630C92E1">
      <w:pPr>
        <w:pStyle w:val="ParaNum"/>
        <w:numPr>
          <w:ilvl w:val="0"/>
          <w:numId w:val="0"/>
        </w:numPr>
        <w:rPr>
          <w:szCs w:val="22"/>
        </w:rPr>
      </w:pPr>
      <w:r>
        <w:rPr>
          <w:szCs w:val="22"/>
        </w:rPr>
        <w:t xml:space="preserve">* * * </w:t>
      </w:r>
      <w:r w:rsidRPr="00DE1D2A">
        <w:rPr>
          <w:szCs w:val="22"/>
        </w:rPr>
        <w:t xml:space="preserve">The material is available for inspection at the </w:t>
      </w:r>
      <w:r w:rsidR="007D43D4">
        <w:rPr>
          <w:szCs w:val="22"/>
        </w:rPr>
        <w:t xml:space="preserve">Federal Communications Commission’s </w:t>
      </w:r>
      <w:r w:rsidRPr="000E6518" w:rsidR="007D43D4">
        <w:rPr>
          <w:szCs w:val="22"/>
        </w:rPr>
        <w:t xml:space="preserve">Reference Information Center, </w:t>
      </w:r>
      <w:r w:rsidR="007D43D4">
        <w:rPr>
          <w:szCs w:val="22"/>
        </w:rPr>
        <w:t>located at the address of the FCC’s main office indicated in</w:t>
      </w:r>
      <w:r w:rsidR="00A16488">
        <w:rPr>
          <w:szCs w:val="22"/>
        </w:rPr>
        <w:t xml:space="preserve"> 47 CFR § 0.401(a),</w:t>
      </w:r>
      <w:r w:rsidRPr="00DE1D2A">
        <w:rPr>
          <w:szCs w:val="22"/>
        </w:rPr>
        <w:t xml:space="preserve"> </w:t>
      </w:r>
      <w:r w:rsidR="00FF1DE5">
        <w:rPr>
          <w:szCs w:val="22"/>
        </w:rPr>
        <w:t>Tel: (</w:t>
      </w:r>
      <w:r w:rsidRPr="00176463" w:rsidR="00FF1DE5">
        <w:rPr>
          <w:szCs w:val="22"/>
        </w:rPr>
        <w:t>202</w:t>
      </w:r>
      <w:r w:rsidR="00FF1DE5">
        <w:rPr>
          <w:szCs w:val="22"/>
        </w:rPr>
        <w:t xml:space="preserve">) </w:t>
      </w:r>
      <w:r w:rsidRPr="00176463" w:rsidR="00FF1DE5">
        <w:rPr>
          <w:szCs w:val="22"/>
        </w:rPr>
        <w:t>418-0270</w:t>
      </w:r>
      <w:r w:rsidR="00FF1DE5">
        <w:rPr>
          <w:szCs w:val="22"/>
        </w:rPr>
        <w:t xml:space="preserve">, </w:t>
      </w:r>
      <w:r w:rsidRPr="00DE1D2A">
        <w:rPr>
          <w:szCs w:val="22"/>
        </w:rPr>
        <w:t xml:space="preserve">and may be obtained from ASTM International, 100 Barr Harbor Drive, P.O. Box C700, West Conshohocken, PA 19428-2959. http://www.astm.org. </w:t>
      </w:r>
      <w:r>
        <w:rPr>
          <w:szCs w:val="22"/>
        </w:rPr>
        <w:t>* * *</w:t>
      </w:r>
    </w:p>
    <w:p w:rsidR="00DE1D2A" w:rsidP="00A80F18" w14:paraId="5AF610DB" w14:textId="4817B7C6">
      <w:pPr>
        <w:pStyle w:val="ParaNum"/>
        <w:numPr>
          <w:ilvl w:val="0"/>
          <w:numId w:val="0"/>
        </w:numPr>
        <w:rPr>
          <w:szCs w:val="22"/>
        </w:rPr>
      </w:pPr>
      <w:r>
        <w:rPr>
          <w:szCs w:val="22"/>
        </w:rPr>
        <w:t>* * * * *</w:t>
      </w:r>
    </w:p>
    <w:p w:rsidR="00EE607E" w:rsidRPr="00944624" w:rsidP="007D0652" w14:paraId="6ED7F9F4" w14:textId="74625970">
      <w:pPr>
        <w:pStyle w:val="ParaNum"/>
        <w:numPr>
          <w:ilvl w:val="0"/>
          <w:numId w:val="0"/>
        </w:numPr>
        <w:rPr>
          <w:szCs w:val="22"/>
        </w:rPr>
      </w:pPr>
      <w:r w:rsidRPr="00944624">
        <w:rPr>
          <w:szCs w:val="22"/>
        </w:rPr>
        <w:t xml:space="preserve">PART </w:t>
      </w:r>
      <w:r w:rsidR="007D0652">
        <w:rPr>
          <w:szCs w:val="22"/>
        </w:rPr>
        <w:t>1</w:t>
      </w:r>
      <w:r>
        <w:rPr>
          <w:szCs w:val="22"/>
        </w:rPr>
        <w:t>0</w:t>
      </w:r>
      <w:r w:rsidR="007D0652">
        <w:rPr>
          <w:szCs w:val="22"/>
        </w:rPr>
        <w:t>1</w:t>
      </w:r>
      <w:r w:rsidRPr="00944624">
        <w:rPr>
          <w:szCs w:val="22"/>
        </w:rPr>
        <w:t xml:space="preserve"> — </w:t>
      </w:r>
      <w:r w:rsidRPr="007D0652" w:rsidR="007D0652">
        <w:rPr>
          <w:szCs w:val="22"/>
        </w:rPr>
        <w:t>FIXED MICROWAVE SERVICES</w:t>
      </w:r>
    </w:p>
    <w:p w:rsidR="00EE607E" w:rsidP="007D0652" w14:paraId="149D9331" w14:textId="0A467FAD">
      <w:pPr>
        <w:pStyle w:val="ParaNum"/>
        <w:numPr>
          <w:ilvl w:val="0"/>
          <w:numId w:val="4"/>
        </w:numPr>
        <w:rPr>
          <w:szCs w:val="22"/>
        </w:rPr>
      </w:pPr>
      <w:r w:rsidRPr="00944624">
        <w:rPr>
          <w:szCs w:val="22"/>
        </w:rPr>
        <w:t xml:space="preserve">The authority citation for Part </w:t>
      </w:r>
      <w:r w:rsidR="007D0652">
        <w:rPr>
          <w:szCs w:val="22"/>
        </w:rPr>
        <w:t>101</w:t>
      </w:r>
      <w:r w:rsidRPr="00944624">
        <w:rPr>
          <w:szCs w:val="22"/>
        </w:rPr>
        <w:t xml:space="preserve"> </w:t>
      </w:r>
      <w:r>
        <w:rPr>
          <w:szCs w:val="22"/>
        </w:rPr>
        <w:t>remains</w:t>
      </w:r>
      <w:r w:rsidRPr="00944624">
        <w:rPr>
          <w:szCs w:val="22"/>
        </w:rPr>
        <w:t xml:space="preserve"> as follows:</w:t>
      </w:r>
    </w:p>
    <w:p w:rsidR="00EE607E" w:rsidRPr="00325D16" w:rsidP="007D0652" w14:paraId="207CBA39" w14:textId="52397CAC">
      <w:pPr>
        <w:spacing w:after="120"/>
        <w:ind w:left="360" w:hanging="360"/>
        <w:rPr>
          <w:b/>
        </w:rPr>
      </w:pPr>
      <w:r w:rsidRPr="00325D16">
        <w:rPr>
          <w:smallCaps/>
          <w:szCs w:val="22"/>
          <w:shd w:val="clear" w:color="auto" w:fill="FFFFFF"/>
        </w:rPr>
        <w:t>Authority:</w:t>
      </w:r>
      <w:r w:rsidRPr="00325D16">
        <w:rPr>
          <w:szCs w:val="22"/>
          <w:shd w:val="clear" w:color="auto" w:fill="FFFFFF"/>
        </w:rPr>
        <w:t> </w:t>
      </w:r>
      <w:r w:rsidRPr="007D0652" w:rsidR="007D0652">
        <w:rPr>
          <w:szCs w:val="22"/>
          <w:shd w:val="clear" w:color="auto" w:fill="FFFFFF"/>
        </w:rPr>
        <w:t>47 U.S.C. 154, 303.</w:t>
      </w:r>
    </w:p>
    <w:p w:rsidR="009A54C5" w:rsidRPr="009A54C5" w:rsidP="007D0652" w14:paraId="2FD9FB58" w14:textId="40696A0D">
      <w:pPr>
        <w:pStyle w:val="ParaNum"/>
        <w:numPr>
          <w:ilvl w:val="0"/>
          <w:numId w:val="4"/>
        </w:numPr>
        <w:rPr>
          <w:szCs w:val="22"/>
        </w:rPr>
      </w:pPr>
      <w:r w:rsidRPr="009A54C5">
        <w:rPr>
          <w:szCs w:val="22"/>
        </w:rPr>
        <w:t xml:space="preserve">Amend § </w:t>
      </w:r>
      <w:r>
        <w:rPr>
          <w:szCs w:val="22"/>
        </w:rPr>
        <w:t>101</w:t>
      </w:r>
      <w:r w:rsidRPr="009A54C5">
        <w:rPr>
          <w:szCs w:val="22"/>
        </w:rPr>
        <w:t>.</w:t>
      </w:r>
      <w:r>
        <w:rPr>
          <w:szCs w:val="22"/>
        </w:rPr>
        <w:t>523</w:t>
      </w:r>
      <w:r w:rsidRPr="009A54C5">
        <w:rPr>
          <w:szCs w:val="22"/>
        </w:rPr>
        <w:t xml:space="preserve"> by revising the </w:t>
      </w:r>
      <w:r>
        <w:rPr>
          <w:szCs w:val="22"/>
        </w:rPr>
        <w:t>fourth</w:t>
      </w:r>
      <w:r w:rsidRPr="009A54C5">
        <w:rPr>
          <w:szCs w:val="22"/>
        </w:rPr>
        <w:t xml:space="preserve"> sentence of paragraph (</w:t>
      </w:r>
      <w:r>
        <w:rPr>
          <w:szCs w:val="22"/>
        </w:rPr>
        <w:t>a</w:t>
      </w:r>
      <w:r w:rsidRPr="009A54C5">
        <w:rPr>
          <w:szCs w:val="22"/>
        </w:rPr>
        <w:t>)</w:t>
      </w:r>
      <w:r>
        <w:rPr>
          <w:szCs w:val="22"/>
        </w:rPr>
        <w:t>(4)</w:t>
      </w:r>
      <w:r w:rsidRPr="009A54C5">
        <w:rPr>
          <w:szCs w:val="22"/>
        </w:rPr>
        <w:t xml:space="preserve"> as follows:</w:t>
      </w:r>
    </w:p>
    <w:p w:rsidR="009B42DF" w:rsidRPr="009B42DF" w:rsidP="009A54C5" w14:paraId="3898CBC4" w14:textId="66050F90">
      <w:pPr>
        <w:pStyle w:val="ParaNum"/>
        <w:numPr>
          <w:ilvl w:val="0"/>
          <w:numId w:val="0"/>
        </w:numPr>
        <w:rPr>
          <w:szCs w:val="22"/>
        </w:rPr>
      </w:pPr>
      <w:r w:rsidRPr="009B42DF">
        <w:rPr>
          <w:szCs w:val="22"/>
        </w:rPr>
        <w:t>§ 101.523 Service areas.</w:t>
      </w:r>
    </w:p>
    <w:p w:rsidR="009B42DF" w:rsidRPr="009B42DF" w:rsidP="009A54C5" w14:paraId="25D59726" w14:textId="7870BFE0">
      <w:pPr>
        <w:pStyle w:val="ParaNum"/>
        <w:numPr>
          <w:ilvl w:val="0"/>
          <w:numId w:val="0"/>
        </w:numPr>
        <w:rPr>
          <w:szCs w:val="22"/>
        </w:rPr>
      </w:pPr>
      <w:r w:rsidRPr="009B42DF">
        <w:rPr>
          <w:szCs w:val="22"/>
        </w:rPr>
        <w:t xml:space="preserve">(a) </w:t>
      </w:r>
      <w:r w:rsidR="009A54C5">
        <w:rPr>
          <w:szCs w:val="22"/>
        </w:rPr>
        <w:t xml:space="preserve">* * * </w:t>
      </w:r>
    </w:p>
    <w:p w:rsidR="009B42DF" w:rsidRPr="009B42DF" w:rsidP="00A80F18" w14:paraId="3CE3F9F2" w14:textId="3F2C19B2">
      <w:pPr>
        <w:pStyle w:val="ParaNum"/>
        <w:numPr>
          <w:ilvl w:val="0"/>
          <w:numId w:val="0"/>
        </w:numPr>
        <w:rPr>
          <w:szCs w:val="22"/>
        </w:rPr>
      </w:pPr>
      <w:r w:rsidRPr="009B42DF">
        <w:rPr>
          <w:szCs w:val="22"/>
        </w:rPr>
        <w:t xml:space="preserve">(4) </w:t>
      </w:r>
      <w:r w:rsidR="009A54C5">
        <w:rPr>
          <w:szCs w:val="22"/>
        </w:rPr>
        <w:t xml:space="preserve">* * * </w:t>
      </w:r>
      <w:r w:rsidRPr="009B42DF">
        <w:rPr>
          <w:szCs w:val="22"/>
        </w:rPr>
        <w:t>Maps of the EAs and the F</w:t>
      </w:r>
      <w:r w:rsidR="003B32AD">
        <w:rPr>
          <w:szCs w:val="22"/>
        </w:rPr>
        <w:t>EDERAL REGISTER</w:t>
      </w:r>
      <w:r w:rsidRPr="009B42DF">
        <w:rPr>
          <w:szCs w:val="22"/>
        </w:rPr>
        <w:t xml:space="preserve"> Notice that established the 172 Economic Areas (EAs) are available for public inspection and copying at the </w:t>
      </w:r>
      <w:r w:rsidR="00A16488">
        <w:rPr>
          <w:szCs w:val="22"/>
        </w:rPr>
        <w:t xml:space="preserve">Federal Communications Commission’s </w:t>
      </w:r>
      <w:r w:rsidRPr="000E6518" w:rsidR="00A16488">
        <w:rPr>
          <w:szCs w:val="22"/>
        </w:rPr>
        <w:t xml:space="preserve">Reference Information Center, </w:t>
      </w:r>
      <w:r w:rsidR="00A16488">
        <w:rPr>
          <w:szCs w:val="22"/>
        </w:rPr>
        <w:t>located at the address of the FCC’s main office indicated in 47 CFR § 0.401(a)</w:t>
      </w:r>
      <w:r w:rsidRPr="009B42DF">
        <w:rPr>
          <w:szCs w:val="22"/>
        </w:rPr>
        <w:t xml:space="preserve">. </w:t>
      </w:r>
      <w:r w:rsidR="009A54C5">
        <w:rPr>
          <w:szCs w:val="22"/>
        </w:rPr>
        <w:t>* * *</w:t>
      </w:r>
    </w:p>
    <w:p w:rsidR="00176463" w:rsidRPr="009B42DF" w:rsidP="00A80F18" w14:paraId="42E3BD39" w14:textId="57D8FDE7">
      <w:pPr>
        <w:pStyle w:val="ParaNum"/>
        <w:numPr>
          <w:ilvl w:val="0"/>
          <w:numId w:val="0"/>
        </w:numPr>
        <w:rPr>
          <w:szCs w:val="22"/>
        </w:rPr>
      </w:pPr>
      <w:r>
        <w:rPr>
          <w:szCs w:val="22"/>
        </w:rPr>
        <w:t xml:space="preserve">* * * </w:t>
      </w:r>
    </w:p>
    <w:p w:rsidR="009B42DF" w:rsidP="009A54C5" w14:paraId="3903B266" w14:textId="3A9179C9">
      <w:pPr>
        <w:pStyle w:val="ParaNum"/>
        <w:numPr>
          <w:ilvl w:val="0"/>
          <w:numId w:val="0"/>
        </w:numPr>
        <w:rPr>
          <w:szCs w:val="22"/>
        </w:rPr>
      </w:pPr>
      <w:r>
        <w:rPr>
          <w:szCs w:val="22"/>
        </w:rPr>
        <w:t>* * * * *</w:t>
      </w:r>
    </w:p>
    <w:p w:rsidR="009A54C5" w:rsidRPr="009A54C5" w:rsidP="007D0652" w14:paraId="79855B2A" w14:textId="37CF6AB3">
      <w:pPr>
        <w:pStyle w:val="ParaNum"/>
        <w:numPr>
          <w:ilvl w:val="0"/>
          <w:numId w:val="4"/>
        </w:numPr>
        <w:rPr>
          <w:szCs w:val="22"/>
        </w:rPr>
      </w:pPr>
      <w:r w:rsidRPr="009A54C5">
        <w:rPr>
          <w:szCs w:val="22"/>
        </w:rPr>
        <w:t>Amend § 101.</w:t>
      </w:r>
      <w:r>
        <w:rPr>
          <w:szCs w:val="22"/>
        </w:rPr>
        <w:t>705</w:t>
      </w:r>
      <w:r w:rsidRPr="009A54C5">
        <w:rPr>
          <w:szCs w:val="22"/>
        </w:rPr>
        <w:t xml:space="preserve"> by revising the </w:t>
      </w:r>
      <w:r w:rsidR="00610634">
        <w:rPr>
          <w:szCs w:val="22"/>
        </w:rPr>
        <w:t>second</w:t>
      </w:r>
      <w:r w:rsidRPr="009A54C5">
        <w:rPr>
          <w:szCs w:val="22"/>
        </w:rPr>
        <w:t xml:space="preserve"> sentence as follows:</w:t>
      </w:r>
    </w:p>
    <w:p w:rsidR="009B42DF" w:rsidRPr="009B42DF" w:rsidP="009A54C5" w14:paraId="11CFEB25" w14:textId="79F9D8F3">
      <w:pPr>
        <w:pStyle w:val="ParaNum"/>
        <w:numPr>
          <w:ilvl w:val="0"/>
          <w:numId w:val="0"/>
        </w:numPr>
        <w:rPr>
          <w:szCs w:val="22"/>
        </w:rPr>
      </w:pPr>
      <w:r w:rsidRPr="009B42DF">
        <w:rPr>
          <w:szCs w:val="22"/>
        </w:rPr>
        <w:t>§ 101.705 Special showing for renewal of common carrier station facilities using frequency diversity.</w:t>
      </w:r>
    </w:p>
    <w:p w:rsidR="009B42DF" w:rsidP="00A80F18" w14:paraId="1370F1BB" w14:textId="27D64B1E">
      <w:pPr>
        <w:pStyle w:val="ParaNum"/>
        <w:numPr>
          <w:ilvl w:val="0"/>
          <w:numId w:val="0"/>
        </w:numPr>
        <w:rPr>
          <w:szCs w:val="22"/>
        </w:rPr>
      </w:pPr>
      <w:r>
        <w:rPr>
          <w:szCs w:val="22"/>
        </w:rPr>
        <w:t xml:space="preserve">* * * </w:t>
      </w:r>
      <w:r w:rsidRPr="009B42DF">
        <w:rPr>
          <w:szCs w:val="22"/>
        </w:rPr>
        <w:t>This document is available at</w:t>
      </w:r>
      <w:r w:rsidR="00A16488">
        <w:rPr>
          <w:szCs w:val="22"/>
        </w:rPr>
        <w:t xml:space="preserve"> the library of the Federal Communications Commission</w:t>
      </w:r>
      <w:r w:rsidRPr="000E6518" w:rsidR="00A16488">
        <w:rPr>
          <w:szCs w:val="22"/>
        </w:rPr>
        <w:t xml:space="preserve">, </w:t>
      </w:r>
      <w:r w:rsidR="00A16488">
        <w:rPr>
          <w:szCs w:val="22"/>
        </w:rPr>
        <w:t>located at the address of the FCC’s main office indicated in 47 CFR § 0.401(a)</w:t>
      </w:r>
      <w:r>
        <w:rPr>
          <w:szCs w:val="22"/>
        </w:rPr>
        <w:t xml:space="preserve">. * * * </w:t>
      </w:r>
    </w:p>
    <w:p w:rsidR="009B42DF" w:rsidP="00A80F18" w14:paraId="1E67093A" w14:textId="77777777">
      <w:pPr>
        <w:pStyle w:val="ParaNum"/>
        <w:numPr>
          <w:ilvl w:val="0"/>
          <w:numId w:val="0"/>
        </w:numPr>
        <w:rPr>
          <w:szCs w:val="22"/>
        </w:rPr>
      </w:pPr>
      <w:r>
        <w:rPr>
          <w:szCs w:val="22"/>
        </w:rPr>
        <w:t>* * * * *</w:t>
      </w:r>
    </w:p>
    <w:p w:rsidR="009B42DF" w:rsidP="00A80F18" w14:paraId="7AFB8695" w14:textId="77777777">
      <w:pPr>
        <w:pStyle w:val="ParaNum"/>
        <w:numPr>
          <w:ilvl w:val="0"/>
          <w:numId w:val="0"/>
        </w:numPr>
        <w:rPr>
          <w:szCs w:val="22"/>
        </w:rPr>
      </w:pPr>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4D5" w14:paraId="1F32EF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04D5" w:rsidP="00A362CD" w14:paraId="47C7C7B0" w14:textId="77777777">
      <w:r>
        <w:separator/>
      </w:r>
    </w:p>
  </w:footnote>
  <w:footnote w:type="continuationSeparator" w:id="1">
    <w:p w:rsidR="00BB04D5" w14:paraId="1F3905DD" w14:textId="77777777">
      <w:pPr>
        <w:rPr>
          <w:sz w:val="20"/>
        </w:rPr>
      </w:pPr>
      <w:r>
        <w:rPr>
          <w:sz w:val="20"/>
        </w:rPr>
        <w:t xml:space="preserve">(Continued from previous page)  </w:t>
      </w:r>
      <w:r>
        <w:rPr>
          <w:sz w:val="20"/>
        </w:rPr>
        <w:separator/>
      </w:r>
    </w:p>
  </w:footnote>
  <w:footnote w:type="continuationNotice" w:id="2">
    <w:p w:rsidR="00BB04D5" w14:paraId="1F0027E0" w14:textId="77777777">
      <w:pPr>
        <w:rPr>
          <w:sz w:val="20"/>
        </w:rPr>
      </w:pPr>
      <w:r>
        <w:rPr>
          <w:sz w:val="20"/>
        </w:rPr>
        <w:t>(continued….)</w:t>
      </w:r>
    </w:p>
  </w:footnote>
  <w:footnote w:id="3">
    <w:p w:rsidR="009A0453" w14:paraId="4F732F2F" w14:textId="756AF9C3">
      <w:pPr>
        <w:pStyle w:val="FootnoteText"/>
      </w:pPr>
      <w:r>
        <w:rPr>
          <w:rStyle w:val="FootnoteReference"/>
        </w:rPr>
        <w:footnoteRef/>
      </w:r>
      <w:r>
        <w:t xml:space="preserve"> The Commission’s new headquarters is still under construction. Neither this Order nor the rules amended hereby constitute acceptance by the Commission or GSA of the new headquarters building.</w:t>
      </w:r>
    </w:p>
  </w:footnote>
  <w:footnote w:id="4">
    <w:p w:rsidR="00BB04D5" w14:paraId="610F022C" w14:textId="620CD51F">
      <w:pPr>
        <w:pStyle w:val="FootnoteText"/>
      </w:pPr>
      <w:r>
        <w:rPr>
          <w:rStyle w:val="FootnoteReference"/>
        </w:rPr>
        <w:footnoteRef/>
      </w:r>
      <w:r>
        <w:t xml:space="preserve"> 47 CFR §§ 0.434, 0.441, 0.461, 0.556, 0.558, 1.13, 1.403, 1.773, 1.939, 1.1120, 1.1705, 1.1870, 1.1953, 1.4000, 2.910, 3.61, 11.51, 11.56, 15.38, 15.240, 15.525, 20.19, 25.108, 25.254, 25.301, 27.73, 52.26, 64.621, 64.3100, 67.3, 68.160, 68.162, 68.317, 73.622, 73.623, 73.683, 73.8000, 74.703, 74.705, 74.707, 74.861, 76.501, 76.503, 76.602, 79.3, 79.100, 80.7, 80.59, 80.371, 80.385, 87.199, 87.285, 90.7, 90.20, 90.265, 90.375, 90.379, 90.548, 90.553, 95.329, 95.2509, 95.2989, 95.3189, 101.523, and 101.705.</w:t>
      </w:r>
    </w:p>
  </w:footnote>
  <w:footnote w:id="5">
    <w:p w:rsidR="00BB04D5" w14:paraId="04EA57BC" w14:textId="149E572C">
      <w:pPr>
        <w:pStyle w:val="FootnoteText"/>
      </w:pPr>
      <w:r>
        <w:rPr>
          <w:rStyle w:val="FootnoteReference"/>
        </w:rPr>
        <w:footnoteRef/>
      </w:r>
      <w:r>
        <w:t xml:space="preserve"> 47 CFR §§ 24.102. 24.202, 27.6, 27.1310, 73.622, 73.683, and 73.8000.</w:t>
      </w:r>
    </w:p>
  </w:footnote>
  <w:footnote w:id="6">
    <w:p w:rsidR="00BB04D5" w14:paraId="68666F49" w14:textId="16ECC282">
      <w:pPr>
        <w:pStyle w:val="FootnoteText"/>
      </w:pPr>
      <w:r>
        <w:rPr>
          <w:rStyle w:val="FootnoteReference"/>
        </w:rPr>
        <w:footnoteRef/>
      </w:r>
      <w:r>
        <w:t xml:space="preserve"> 47 CFR § 1.773(a)(4), (b)(3).</w:t>
      </w:r>
    </w:p>
  </w:footnote>
  <w:footnote w:id="7">
    <w:p w:rsidR="00BB04D5" w14:paraId="10A5D5FF" w14:textId="5CE7B4D1">
      <w:pPr>
        <w:pStyle w:val="FootnoteText"/>
      </w:pPr>
      <w:r>
        <w:rPr>
          <w:rStyle w:val="FootnoteReference"/>
        </w:rPr>
        <w:footnoteRef/>
      </w:r>
      <w:r>
        <w:t xml:space="preserve"> 47 CFR §§ 1.403 and 101.705.</w:t>
      </w:r>
    </w:p>
  </w:footnote>
  <w:footnote w:id="8">
    <w:p w:rsidR="00BB04D5" w:rsidP="00A00B3A" w14:paraId="476A7278" w14:textId="4010A113">
      <w:pPr>
        <w:pStyle w:val="FootnoteText"/>
      </w:pPr>
      <w:r>
        <w:rPr>
          <w:rStyle w:val="FootnoteReference"/>
        </w:rPr>
        <w:footnoteRef/>
      </w:r>
      <w:r>
        <w:t xml:space="preserve"> </w:t>
      </w:r>
      <w:r>
        <w:rPr>
          <w:i/>
          <w:iCs/>
        </w:rPr>
        <w:t>See</w:t>
      </w:r>
      <w:r w:rsidRPr="00407A47">
        <w:t xml:space="preserve"> </w:t>
      </w:r>
      <w:r w:rsidRPr="00A00B3A">
        <w:rPr>
          <w:i/>
          <w:iCs/>
        </w:rPr>
        <w:t>Amendment of the Commission’s Rules of Practice and Procedure</w:t>
      </w:r>
      <w:r>
        <w:t>, Order</w:t>
      </w:r>
      <w:r w:rsidRPr="00A00B3A">
        <w:t>, DA 20-562 (May 28, 2020</w:t>
      </w:r>
      <w:r>
        <w:t>) (amending 47 CFR § 0.401(a)(1)(ii)).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4D5" w:rsidRPr="00BF73D1" w:rsidP="0017214C" w14:paraId="5DDAE97E" w14:textId="3BD27B88">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000D3F79">
      <w:rPr>
        <w:b/>
        <w:spacing w:val="-2"/>
      </w:rPr>
      <w:t>DA</w:t>
    </w:r>
    <w:r w:rsidRPr="00497EA8">
      <w:rPr>
        <w:b/>
        <w:spacing w:val="-2"/>
      </w:rPr>
      <w:t xml:space="preserve"> </w:t>
    </w:r>
    <w:r>
      <w:rPr>
        <w:b/>
        <w:spacing w:val="-2"/>
      </w:rPr>
      <w:t>20</w:t>
    </w:r>
    <w:r w:rsidRPr="00497EA8">
      <w:rPr>
        <w:b/>
        <w:spacing w:val="-2"/>
      </w:rPr>
      <w:t>-</w:t>
    </w:r>
    <w:r w:rsidR="00051A3D">
      <w:rPr>
        <w:b/>
        <w:spacing w:val="-2"/>
      </w:rPr>
      <w:t>718</w:t>
    </w:r>
  </w:p>
  <w:p w:rsidR="00BB04D5" w:rsidP="0017214C" w14:paraId="323C7020"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4D5" w:rsidRPr="00BF73D1" w:rsidP="002D62DA" w14:paraId="64AC7F41" w14:textId="6ABF5773">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Pr>
        <w:b/>
        <w:spacing w:val="-2"/>
      </w:rPr>
      <w:t>DA</w:t>
    </w:r>
    <w:r w:rsidRPr="00497EA8">
      <w:rPr>
        <w:b/>
        <w:spacing w:val="-2"/>
      </w:rPr>
      <w:t xml:space="preserve"> </w:t>
    </w:r>
    <w:r>
      <w:rPr>
        <w:b/>
        <w:spacing w:val="-2"/>
      </w:rPr>
      <w:t>20</w:t>
    </w:r>
    <w:r w:rsidRPr="00497EA8">
      <w:rPr>
        <w:b/>
        <w:spacing w:val="-2"/>
      </w:rPr>
      <w:t>-</w:t>
    </w:r>
    <w:r w:rsidR="00051A3D">
      <w:rPr>
        <w:b/>
        <w:spacing w:val="-2"/>
      </w:rPr>
      <w:t>718</w:t>
    </w:r>
  </w:p>
  <w:p w:rsidR="00BB04D5" w14:paraId="489ACB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CF05E3"/>
    <w:multiLevelType w:val="hybridMultilevel"/>
    <w:tmpl w:val="04E075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6"/>
  </w:num>
  <w:num w:numId="2">
    <w:abstractNumId w:val="4"/>
  </w:num>
  <w:num w:numId="3">
    <w:abstractNumId w:val="7"/>
  </w:num>
  <w:num w:numId="4">
    <w:abstractNumId w:val="1"/>
  </w:num>
  <w:num w:numId="5">
    <w:abstractNumId w:val="2"/>
  </w:num>
  <w:num w:numId="6">
    <w:abstractNumId w:val="5"/>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11BB1"/>
    <w:rsid w:val="00013186"/>
    <w:rsid w:val="0001377A"/>
    <w:rsid w:val="00013A8A"/>
    <w:rsid w:val="00013C5D"/>
    <w:rsid w:val="00014775"/>
    <w:rsid w:val="000200B6"/>
    <w:rsid w:val="00020C65"/>
    <w:rsid w:val="0002101E"/>
    <w:rsid w:val="000215D6"/>
    <w:rsid w:val="00021656"/>
    <w:rsid w:val="00022F28"/>
    <w:rsid w:val="000252F7"/>
    <w:rsid w:val="000256AD"/>
    <w:rsid w:val="000259A5"/>
    <w:rsid w:val="00026315"/>
    <w:rsid w:val="00026BE5"/>
    <w:rsid w:val="000300AE"/>
    <w:rsid w:val="000303C1"/>
    <w:rsid w:val="0003230B"/>
    <w:rsid w:val="000332CB"/>
    <w:rsid w:val="00033EB7"/>
    <w:rsid w:val="00034CE0"/>
    <w:rsid w:val="000369EB"/>
    <w:rsid w:val="00040A44"/>
    <w:rsid w:val="00045240"/>
    <w:rsid w:val="0004710B"/>
    <w:rsid w:val="00050044"/>
    <w:rsid w:val="0005199E"/>
    <w:rsid w:val="00051A3D"/>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72E09"/>
    <w:rsid w:val="00073897"/>
    <w:rsid w:val="00073ABE"/>
    <w:rsid w:val="0007453B"/>
    <w:rsid w:val="00076461"/>
    <w:rsid w:val="00077164"/>
    <w:rsid w:val="00082435"/>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30F4"/>
    <w:rsid w:val="000A6D1C"/>
    <w:rsid w:val="000A7CCB"/>
    <w:rsid w:val="000B32FA"/>
    <w:rsid w:val="000B3584"/>
    <w:rsid w:val="000B3A00"/>
    <w:rsid w:val="000B3E17"/>
    <w:rsid w:val="000B3FF7"/>
    <w:rsid w:val="000B451D"/>
    <w:rsid w:val="000B45F3"/>
    <w:rsid w:val="000B4A18"/>
    <w:rsid w:val="000B5654"/>
    <w:rsid w:val="000B70BA"/>
    <w:rsid w:val="000C02CB"/>
    <w:rsid w:val="000C0446"/>
    <w:rsid w:val="000C174E"/>
    <w:rsid w:val="000C1BDE"/>
    <w:rsid w:val="000C31C7"/>
    <w:rsid w:val="000C577B"/>
    <w:rsid w:val="000C6452"/>
    <w:rsid w:val="000C6AD0"/>
    <w:rsid w:val="000C7058"/>
    <w:rsid w:val="000C7492"/>
    <w:rsid w:val="000C7E0A"/>
    <w:rsid w:val="000D0263"/>
    <w:rsid w:val="000D03BB"/>
    <w:rsid w:val="000D0AA5"/>
    <w:rsid w:val="000D1C33"/>
    <w:rsid w:val="000D3F79"/>
    <w:rsid w:val="000D424F"/>
    <w:rsid w:val="000D4368"/>
    <w:rsid w:val="000D45E3"/>
    <w:rsid w:val="000D4743"/>
    <w:rsid w:val="000D4DC7"/>
    <w:rsid w:val="000D4EDF"/>
    <w:rsid w:val="000D661B"/>
    <w:rsid w:val="000D707C"/>
    <w:rsid w:val="000D74BD"/>
    <w:rsid w:val="000E0CF3"/>
    <w:rsid w:val="000E18AE"/>
    <w:rsid w:val="000E46B3"/>
    <w:rsid w:val="000E4B59"/>
    <w:rsid w:val="000E6518"/>
    <w:rsid w:val="000E6E5E"/>
    <w:rsid w:val="000E7CEB"/>
    <w:rsid w:val="000F22BB"/>
    <w:rsid w:val="000F4334"/>
    <w:rsid w:val="000F5478"/>
    <w:rsid w:val="000F6ACD"/>
    <w:rsid w:val="000F6F8D"/>
    <w:rsid w:val="001003CF"/>
    <w:rsid w:val="0010184C"/>
    <w:rsid w:val="0010260B"/>
    <w:rsid w:val="0010298F"/>
    <w:rsid w:val="00104BC2"/>
    <w:rsid w:val="001062F8"/>
    <w:rsid w:val="001063B2"/>
    <w:rsid w:val="00106EE9"/>
    <w:rsid w:val="0010798F"/>
    <w:rsid w:val="00110942"/>
    <w:rsid w:val="00111615"/>
    <w:rsid w:val="00111B93"/>
    <w:rsid w:val="00112570"/>
    <w:rsid w:val="00112BD9"/>
    <w:rsid w:val="00113273"/>
    <w:rsid w:val="00113FD1"/>
    <w:rsid w:val="001148DE"/>
    <w:rsid w:val="00114B94"/>
    <w:rsid w:val="0011535E"/>
    <w:rsid w:val="00115943"/>
    <w:rsid w:val="00117605"/>
    <w:rsid w:val="0011766E"/>
    <w:rsid w:val="00120760"/>
    <w:rsid w:val="0012206B"/>
    <w:rsid w:val="0012315C"/>
    <w:rsid w:val="001243E6"/>
    <w:rsid w:val="001264DA"/>
    <w:rsid w:val="00127A98"/>
    <w:rsid w:val="0013154A"/>
    <w:rsid w:val="00132314"/>
    <w:rsid w:val="0013238E"/>
    <w:rsid w:val="00134FA2"/>
    <w:rsid w:val="001351A5"/>
    <w:rsid w:val="00137AF8"/>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76463"/>
    <w:rsid w:val="001803AB"/>
    <w:rsid w:val="00180A8B"/>
    <w:rsid w:val="00182B9A"/>
    <w:rsid w:val="00182D23"/>
    <w:rsid w:val="0018476D"/>
    <w:rsid w:val="00184C60"/>
    <w:rsid w:val="00186AD3"/>
    <w:rsid w:val="00187613"/>
    <w:rsid w:val="001877CF"/>
    <w:rsid w:val="00187C56"/>
    <w:rsid w:val="00190165"/>
    <w:rsid w:val="001910B7"/>
    <w:rsid w:val="001922CC"/>
    <w:rsid w:val="00193633"/>
    <w:rsid w:val="0019500C"/>
    <w:rsid w:val="0019524B"/>
    <w:rsid w:val="001A1B9E"/>
    <w:rsid w:val="001A2123"/>
    <w:rsid w:val="001A26D0"/>
    <w:rsid w:val="001A3D01"/>
    <w:rsid w:val="001A5864"/>
    <w:rsid w:val="001A6195"/>
    <w:rsid w:val="001A68E4"/>
    <w:rsid w:val="001A69D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6241"/>
    <w:rsid w:val="001C7C81"/>
    <w:rsid w:val="001C7DDF"/>
    <w:rsid w:val="001C7F2D"/>
    <w:rsid w:val="001D0C2B"/>
    <w:rsid w:val="001D0D9E"/>
    <w:rsid w:val="001D1A87"/>
    <w:rsid w:val="001D294A"/>
    <w:rsid w:val="001D2F54"/>
    <w:rsid w:val="001D361C"/>
    <w:rsid w:val="001D4F07"/>
    <w:rsid w:val="001E0228"/>
    <w:rsid w:val="001E0B6C"/>
    <w:rsid w:val="001E0FE8"/>
    <w:rsid w:val="001E17B9"/>
    <w:rsid w:val="001E3395"/>
    <w:rsid w:val="001E3FA2"/>
    <w:rsid w:val="001E471A"/>
    <w:rsid w:val="001E58D9"/>
    <w:rsid w:val="001E6A7C"/>
    <w:rsid w:val="001E7118"/>
    <w:rsid w:val="001F0284"/>
    <w:rsid w:val="001F05C8"/>
    <w:rsid w:val="001F19B6"/>
    <w:rsid w:val="001F1F8C"/>
    <w:rsid w:val="001F2931"/>
    <w:rsid w:val="001F352B"/>
    <w:rsid w:val="001F4AF5"/>
    <w:rsid w:val="001F7974"/>
    <w:rsid w:val="00200023"/>
    <w:rsid w:val="00200752"/>
    <w:rsid w:val="002024C2"/>
    <w:rsid w:val="0020267C"/>
    <w:rsid w:val="00204618"/>
    <w:rsid w:val="00204ECE"/>
    <w:rsid w:val="00205477"/>
    <w:rsid w:val="00205CF4"/>
    <w:rsid w:val="0020609A"/>
    <w:rsid w:val="00207895"/>
    <w:rsid w:val="00211133"/>
    <w:rsid w:val="002114A7"/>
    <w:rsid w:val="00211B15"/>
    <w:rsid w:val="00213734"/>
    <w:rsid w:val="00215D9A"/>
    <w:rsid w:val="00217480"/>
    <w:rsid w:val="00217FF9"/>
    <w:rsid w:val="00220662"/>
    <w:rsid w:val="00220E36"/>
    <w:rsid w:val="00221CE4"/>
    <w:rsid w:val="0022218D"/>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4D1"/>
    <w:rsid w:val="00237058"/>
    <w:rsid w:val="002409CE"/>
    <w:rsid w:val="00241FCD"/>
    <w:rsid w:val="00243E60"/>
    <w:rsid w:val="002442FE"/>
    <w:rsid w:val="00245B3F"/>
    <w:rsid w:val="00247F7A"/>
    <w:rsid w:val="002512A0"/>
    <w:rsid w:val="00251AD3"/>
    <w:rsid w:val="00251AF5"/>
    <w:rsid w:val="00251B0D"/>
    <w:rsid w:val="00254B3B"/>
    <w:rsid w:val="00255603"/>
    <w:rsid w:val="00256304"/>
    <w:rsid w:val="002567C5"/>
    <w:rsid w:val="0025792D"/>
    <w:rsid w:val="0026263C"/>
    <w:rsid w:val="00263366"/>
    <w:rsid w:val="00265106"/>
    <w:rsid w:val="00265631"/>
    <w:rsid w:val="00265835"/>
    <w:rsid w:val="00265A6A"/>
    <w:rsid w:val="00266152"/>
    <w:rsid w:val="00267512"/>
    <w:rsid w:val="002712E2"/>
    <w:rsid w:val="00271E1D"/>
    <w:rsid w:val="00272932"/>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649"/>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2DD5"/>
    <w:rsid w:val="002C307C"/>
    <w:rsid w:val="002C47EF"/>
    <w:rsid w:val="002C4CAE"/>
    <w:rsid w:val="002C4F91"/>
    <w:rsid w:val="002C523F"/>
    <w:rsid w:val="002C6D0A"/>
    <w:rsid w:val="002D1D6F"/>
    <w:rsid w:val="002D4B92"/>
    <w:rsid w:val="002D4C3D"/>
    <w:rsid w:val="002D57F7"/>
    <w:rsid w:val="002D5C30"/>
    <w:rsid w:val="002D62DA"/>
    <w:rsid w:val="002D68C8"/>
    <w:rsid w:val="002D6BE6"/>
    <w:rsid w:val="002D6F16"/>
    <w:rsid w:val="002E2000"/>
    <w:rsid w:val="002E2831"/>
    <w:rsid w:val="002E4B8E"/>
    <w:rsid w:val="002E74F8"/>
    <w:rsid w:val="002F077E"/>
    <w:rsid w:val="002F1783"/>
    <w:rsid w:val="002F1BEB"/>
    <w:rsid w:val="002F36A5"/>
    <w:rsid w:val="002F4E26"/>
    <w:rsid w:val="002F5A8B"/>
    <w:rsid w:val="002F7A6F"/>
    <w:rsid w:val="00300039"/>
    <w:rsid w:val="00300476"/>
    <w:rsid w:val="003007DB"/>
    <w:rsid w:val="00301B65"/>
    <w:rsid w:val="00302CEA"/>
    <w:rsid w:val="003033EB"/>
    <w:rsid w:val="00303528"/>
    <w:rsid w:val="00303CA2"/>
    <w:rsid w:val="00304CBA"/>
    <w:rsid w:val="003105B2"/>
    <w:rsid w:val="0031090B"/>
    <w:rsid w:val="003119B7"/>
    <w:rsid w:val="00312007"/>
    <w:rsid w:val="00313091"/>
    <w:rsid w:val="00313CBE"/>
    <w:rsid w:val="00315E2C"/>
    <w:rsid w:val="003177FD"/>
    <w:rsid w:val="00317A33"/>
    <w:rsid w:val="00320316"/>
    <w:rsid w:val="00324D8B"/>
    <w:rsid w:val="00325201"/>
    <w:rsid w:val="00325D16"/>
    <w:rsid w:val="003262A5"/>
    <w:rsid w:val="003264F0"/>
    <w:rsid w:val="003268B0"/>
    <w:rsid w:val="00326D80"/>
    <w:rsid w:val="0033033F"/>
    <w:rsid w:val="003329FA"/>
    <w:rsid w:val="00333F7A"/>
    <w:rsid w:val="00335BA8"/>
    <w:rsid w:val="0033740A"/>
    <w:rsid w:val="00337DF4"/>
    <w:rsid w:val="00337F4C"/>
    <w:rsid w:val="00340441"/>
    <w:rsid w:val="003405A9"/>
    <w:rsid w:val="00340A91"/>
    <w:rsid w:val="00341079"/>
    <w:rsid w:val="0034120C"/>
    <w:rsid w:val="00342097"/>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3F23"/>
    <w:rsid w:val="003A4D2C"/>
    <w:rsid w:val="003A6622"/>
    <w:rsid w:val="003A7FD0"/>
    <w:rsid w:val="003B1018"/>
    <w:rsid w:val="003B2901"/>
    <w:rsid w:val="003B32AD"/>
    <w:rsid w:val="003B33E5"/>
    <w:rsid w:val="003B3C81"/>
    <w:rsid w:val="003B44DD"/>
    <w:rsid w:val="003B48BE"/>
    <w:rsid w:val="003B56DA"/>
    <w:rsid w:val="003B588E"/>
    <w:rsid w:val="003B5B9E"/>
    <w:rsid w:val="003B5F1C"/>
    <w:rsid w:val="003B6144"/>
    <w:rsid w:val="003B6293"/>
    <w:rsid w:val="003B6391"/>
    <w:rsid w:val="003B7EE8"/>
    <w:rsid w:val="003C1608"/>
    <w:rsid w:val="003C3C9E"/>
    <w:rsid w:val="003C4932"/>
    <w:rsid w:val="003C52FA"/>
    <w:rsid w:val="003C656E"/>
    <w:rsid w:val="003C73DF"/>
    <w:rsid w:val="003D32B9"/>
    <w:rsid w:val="003D32CC"/>
    <w:rsid w:val="003D449B"/>
    <w:rsid w:val="003D49D9"/>
    <w:rsid w:val="003D6EE9"/>
    <w:rsid w:val="003E1247"/>
    <w:rsid w:val="003E1B56"/>
    <w:rsid w:val="003E4736"/>
    <w:rsid w:val="003E7059"/>
    <w:rsid w:val="003F2130"/>
    <w:rsid w:val="003F5080"/>
    <w:rsid w:val="003F7120"/>
    <w:rsid w:val="004004AF"/>
    <w:rsid w:val="00400713"/>
    <w:rsid w:val="00400D7B"/>
    <w:rsid w:val="00400E84"/>
    <w:rsid w:val="00402F74"/>
    <w:rsid w:val="0040386D"/>
    <w:rsid w:val="00403AAF"/>
    <w:rsid w:val="00404394"/>
    <w:rsid w:val="00404DF2"/>
    <w:rsid w:val="004063F3"/>
    <w:rsid w:val="00406A60"/>
    <w:rsid w:val="00407A30"/>
    <w:rsid w:val="00407A47"/>
    <w:rsid w:val="004115E7"/>
    <w:rsid w:val="004117A0"/>
    <w:rsid w:val="00411AC6"/>
    <w:rsid w:val="00413288"/>
    <w:rsid w:val="004132EB"/>
    <w:rsid w:val="00413A72"/>
    <w:rsid w:val="0041454B"/>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591"/>
    <w:rsid w:val="00426BBD"/>
    <w:rsid w:val="004300AD"/>
    <w:rsid w:val="00432B94"/>
    <w:rsid w:val="004335AA"/>
    <w:rsid w:val="00433A7F"/>
    <w:rsid w:val="00433F0D"/>
    <w:rsid w:val="00435690"/>
    <w:rsid w:val="00435C8D"/>
    <w:rsid w:val="0044102A"/>
    <w:rsid w:val="00441383"/>
    <w:rsid w:val="00441702"/>
    <w:rsid w:val="00444CA1"/>
    <w:rsid w:val="0044521F"/>
    <w:rsid w:val="00445310"/>
    <w:rsid w:val="0044639B"/>
    <w:rsid w:val="00446758"/>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25AB"/>
    <w:rsid w:val="004634BC"/>
    <w:rsid w:val="00463DD8"/>
    <w:rsid w:val="00464087"/>
    <w:rsid w:val="004646F9"/>
    <w:rsid w:val="00464F31"/>
    <w:rsid w:val="00465134"/>
    <w:rsid w:val="00466022"/>
    <w:rsid w:val="004671EB"/>
    <w:rsid w:val="0046763A"/>
    <w:rsid w:val="00467DF0"/>
    <w:rsid w:val="004733F1"/>
    <w:rsid w:val="00474A7D"/>
    <w:rsid w:val="004779B0"/>
    <w:rsid w:val="004834BC"/>
    <w:rsid w:val="004855BF"/>
    <w:rsid w:val="00485DC6"/>
    <w:rsid w:val="00487BCD"/>
    <w:rsid w:val="004910D7"/>
    <w:rsid w:val="004918C2"/>
    <w:rsid w:val="004925EE"/>
    <w:rsid w:val="0049368D"/>
    <w:rsid w:val="00494130"/>
    <w:rsid w:val="0049433A"/>
    <w:rsid w:val="0049505A"/>
    <w:rsid w:val="0049563A"/>
    <w:rsid w:val="00495FE8"/>
    <w:rsid w:val="00496881"/>
    <w:rsid w:val="00497AB7"/>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C1181"/>
    <w:rsid w:val="004C1D60"/>
    <w:rsid w:val="004C2B8E"/>
    <w:rsid w:val="004C33EC"/>
    <w:rsid w:val="004C6595"/>
    <w:rsid w:val="004C7B90"/>
    <w:rsid w:val="004D034A"/>
    <w:rsid w:val="004D1009"/>
    <w:rsid w:val="004D1652"/>
    <w:rsid w:val="004D189B"/>
    <w:rsid w:val="004D26B0"/>
    <w:rsid w:val="004D3A04"/>
    <w:rsid w:val="004D42D6"/>
    <w:rsid w:val="004D478D"/>
    <w:rsid w:val="004D50F4"/>
    <w:rsid w:val="004D647D"/>
    <w:rsid w:val="004D698A"/>
    <w:rsid w:val="004E07DB"/>
    <w:rsid w:val="004E2738"/>
    <w:rsid w:val="004E33C3"/>
    <w:rsid w:val="004E46FE"/>
    <w:rsid w:val="004E54D5"/>
    <w:rsid w:val="004E599C"/>
    <w:rsid w:val="004E635E"/>
    <w:rsid w:val="004E644C"/>
    <w:rsid w:val="004E69C2"/>
    <w:rsid w:val="004E701D"/>
    <w:rsid w:val="004F2BDD"/>
    <w:rsid w:val="004F2E95"/>
    <w:rsid w:val="004F432F"/>
    <w:rsid w:val="004F46B8"/>
    <w:rsid w:val="004F5786"/>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279B1"/>
    <w:rsid w:val="005300ED"/>
    <w:rsid w:val="005304DB"/>
    <w:rsid w:val="00530DDA"/>
    <w:rsid w:val="0053123F"/>
    <w:rsid w:val="00533607"/>
    <w:rsid w:val="005336F0"/>
    <w:rsid w:val="00533745"/>
    <w:rsid w:val="00533CB9"/>
    <w:rsid w:val="005375C7"/>
    <w:rsid w:val="0054001D"/>
    <w:rsid w:val="005405AB"/>
    <w:rsid w:val="00541001"/>
    <w:rsid w:val="0054154F"/>
    <w:rsid w:val="00542932"/>
    <w:rsid w:val="00542DF8"/>
    <w:rsid w:val="00543380"/>
    <w:rsid w:val="0054387A"/>
    <w:rsid w:val="00543DA2"/>
    <w:rsid w:val="00546653"/>
    <w:rsid w:val="00550049"/>
    <w:rsid w:val="005505E4"/>
    <w:rsid w:val="00551420"/>
    <w:rsid w:val="00551AD4"/>
    <w:rsid w:val="00551BAB"/>
    <w:rsid w:val="005539FE"/>
    <w:rsid w:val="00555E85"/>
    <w:rsid w:val="00555FE3"/>
    <w:rsid w:val="00556FFF"/>
    <w:rsid w:val="00557083"/>
    <w:rsid w:val="00557EE2"/>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7C1"/>
    <w:rsid w:val="00581E32"/>
    <w:rsid w:val="00584088"/>
    <w:rsid w:val="0058563F"/>
    <w:rsid w:val="005856E4"/>
    <w:rsid w:val="005864BE"/>
    <w:rsid w:val="00586733"/>
    <w:rsid w:val="005871DA"/>
    <w:rsid w:val="00587F8A"/>
    <w:rsid w:val="00590F09"/>
    <w:rsid w:val="00591577"/>
    <w:rsid w:val="00591B28"/>
    <w:rsid w:val="00591C10"/>
    <w:rsid w:val="00594118"/>
    <w:rsid w:val="00595225"/>
    <w:rsid w:val="00596126"/>
    <w:rsid w:val="00596E11"/>
    <w:rsid w:val="005974A2"/>
    <w:rsid w:val="005A057C"/>
    <w:rsid w:val="005A0C50"/>
    <w:rsid w:val="005A1244"/>
    <w:rsid w:val="005A1B70"/>
    <w:rsid w:val="005A1BCA"/>
    <w:rsid w:val="005A2769"/>
    <w:rsid w:val="005A2C2D"/>
    <w:rsid w:val="005B03BC"/>
    <w:rsid w:val="005B0A32"/>
    <w:rsid w:val="005B1506"/>
    <w:rsid w:val="005B2F9F"/>
    <w:rsid w:val="005B45C5"/>
    <w:rsid w:val="005B54D6"/>
    <w:rsid w:val="005B686A"/>
    <w:rsid w:val="005C0295"/>
    <w:rsid w:val="005C0349"/>
    <w:rsid w:val="005C0437"/>
    <w:rsid w:val="005C2234"/>
    <w:rsid w:val="005C2D6B"/>
    <w:rsid w:val="005C34DE"/>
    <w:rsid w:val="005C3D22"/>
    <w:rsid w:val="005C603A"/>
    <w:rsid w:val="005C6109"/>
    <w:rsid w:val="005C70D2"/>
    <w:rsid w:val="005C7C63"/>
    <w:rsid w:val="005D0EDC"/>
    <w:rsid w:val="005D11E5"/>
    <w:rsid w:val="005D1AFD"/>
    <w:rsid w:val="005D20C5"/>
    <w:rsid w:val="005D22E2"/>
    <w:rsid w:val="005D23A1"/>
    <w:rsid w:val="005D37A5"/>
    <w:rsid w:val="005D3DD1"/>
    <w:rsid w:val="005D6161"/>
    <w:rsid w:val="005E1458"/>
    <w:rsid w:val="005E17FD"/>
    <w:rsid w:val="005E1E2C"/>
    <w:rsid w:val="005E214C"/>
    <w:rsid w:val="005E266E"/>
    <w:rsid w:val="005E3604"/>
    <w:rsid w:val="005E4E7A"/>
    <w:rsid w:val="005E536C"/>
    <w:rsid w:val="005E5A35"/>
    <w:rsid w:val="005E76A6"/>
    <w:rsid w:val="005E7AFA"/>
    <w:rsid w:val="005F3617"/>
    <w:rsid w:val="005F375D"/>
    <w:rsid w:val="005F39A8"/>
    <w:rsid w:val="005F4388"/>
    <w:rsid w:val="005F553C"/>
    <w:rsid w:val="005F5CB5"/>
    <w:rsid w:val="005F5E53"/>
    <w:rsid w:val="005F5E69"/>
    <w:rsid w:val="005F6230"/>
    <w:rsid w:val="005F66F2"/>
    <w:rsid w:val="00600EA2"/>
    <w:rsid w:val="00601769"/>
    <w:rsid w:val="00601A51"/>
    <w:rsid w:val="00602624"/>
    <w:rsid w:val="006028DB"/>
    <w:rsid w:val="006038DE"/>
    <w:rsid w:val="006057B0"/>
    <w:rsid w:val="00606758"/>
    <w:rsid w:val="00606C48"/>
    <w:rsid w:val="00607CEC"/>
    <w:rsid w:val="00610634"/>
    <w:rsid w:val="00611AE0"/>
    <w:rsid w:val="0061240F"/>
    <w:rsid w:val="00613FEC"/>
    <w:rsid w:val="006146A6"/>
    <w:rsid w:val="0061580C"/>
    <w:rsid w:val="0061580E"/>
    <w:rsid w:val="00615EB2"/>
    <w:rsid w:val="0062014B"/>
    <w:rsid w:val="006210DB"/>
    <w:rsid w:val="00621F3D"/>
    <w:rsid w:val="006229C5"/>
    <w:rsid w:val="00625234"/>
    <w:rsid w:val="006253BB"/>
    <w:rsid w:val="006253CE"/>
    <w:rsid w:val="00625FE8"/>
    <w:rsid w:val="006261FC"/>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82B"/>
    <w:rsid w:val="00650A10"/>
    <w:rsid w:val="0065198A"/>
    <w:rsid w:val="00653B13"/>
    <w:rsid w:val="006557C2"/>
    <w:rsid w:val="0065638E"/>
    <w:rsid w:val="0065704B"/>
    <w:rsid w:val="00657B64"/>
    <w:rsid w:val="00657BFC"/>
    <w:rsid w:val="006603BF"/>
    <w:rsid w:val="00660D9A"/>
    <w:rsid w:val="00661851"/>
    <w:rsid w:val="00662277"/>
    <w:rsid w:val="00663E56"/>
    <w:rsid w:val="00666061"/>
    <w:rsid w:val="00672B5D"/>
    <w:rsid w:val="00673EEE"/>
    <w:rsid w:val="00675ABA"/>
    <w:rsid w:val="0067657C"/>
    <w:rsid w:val="00676C00"/>
    <w:rsid w:val="00677189"/>
    <w:rsid w:val="0067782B"/>
    <w:rsid w:val="00682056"/>
    <w:rsid w:val="00682493"/>
    <w:rsid w:val="00682992"/>
    <w:rsid w:val="00683A50"/>
    <w:rsid w:val="00683D87"/>
    <w:rsid w:val="006850F4"/>
    <w:rsid w:val="0068519E"/>
    <w:rsid w:val="006856CD"/>
    <w:rsid w:val="00685B8E"/>
    <w:rsid w:val="006869A3"/>
    <w:rsid w:val="006877FF"/>
    <w:rsid w:val="00687C1D"/>
    <w:rsid w:val="006908B5"/>
    <w:rsid w:val="0069103C"/>
    <w:rsid w:val="00693056"/>
    <w:rsid w:val="00696116"/>
    <w:rsid w:val="00696E16"/>
    <w:rsid w:val="006A020C"/>
    <w:rsid w:val="006A058C"/>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6750"/>
    <w:rsid w:val="006B69E8"/>
    <w:rsid w:val="006B715D"/>
    <w:rsid w:val="006B7966"/>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1483"/>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6792"/>
    <w:rsid w:val="006F687E"/>
    <w:rsid w:val="006F7003"/>
    <w:rsid w:val="00702206"/>
    <w:rsid w:val="00703248"/>
    <w:rsid w:val="007035B0"/>
    <w:rsid w:val="00703DD5"/>
    <w:rsid w:val="007041EC"/>
    <w:rsid w:val="007050D3"/>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462"/>
    <w:rsid w:val="00727F5A"/>
    <w:rsid w:val="0073074D"/>
    <w:rsid w:val="00732242"/>
    <w:rsid w:val="007334D4"/>
    <w:rsid w:val="00734D7C"/>
    <w:rsid w:val="00734DDA"/>
    <w:rsid w:val="0073593C"/>
    <w:rsid w:val="00735B4A"/>
    <w:rsid w:val="0073626E"/>
    <w:rsid w:val="007369BD"/>
    <w:rsid w:val="00736C13"/>
    <w:rsid w:val="0073797C"/>
    <w:rsid w:val="00737EC5"/>
    <w:rsid w:val="00740BAB"/>
    <w:rsid w:val="007417F0"/>
    <w:rsid w:val="00741901"/>
    <w:rsid w:val="00743157"/>
    <w:rsid w:val="007439E7"/>
    <w:rsid w:val="00746C19"/>
    <w:rsid w:val="00746D5A"/>
    <w:rsid w:val="007474CD"/>
    <w:rsid w:val="00751955"/>
    <w:rsid w:val="007520F2"/>
    <w:rsid w:val="007527A2"/>
    <w:rsid w:val="007535B1"/>
    <w:rsid w:val="00753D19"/>
    <w:rsid w:val="0075569F"/>
    <w:rsid w:val="00755E39"/>
    <w:rsid w:val="0075636A"/>
    <w:rsid w:val="007565A7"/>
    <w:rsid w:val="00757D95"/>
    <w:rsid w:val="0076064B"/>
    <w:rsid w:val="00760730"/>
    <w:rsid w:val="00760988"/>
    <w:rsid w:val="00760BAA"/>
    <w:rsid w:val="00761432"/>
    <w:rsid w:val="007614EB"/>
    <w:rsid w:val="00762097"/>
    <w:rsid w:val="00765C9D"/>
    <w:rsid w:val="00765F89"/>
    <w:rsid w:val="007678C0"/>
    <w:rsid w:val="00767B2D"/>
    <w:rsid w:val="0077035E"/>
    <w:rsid w:val="00770CC9"/>
    <w:rsid w:val="00771862"/>
    <w:rsid w:val="00771D46"/>
    <w:rsid w:val="00777000"/>
    <w:rsid w:val="007771D1"/>
    <w:rsid w:val="007777B2"/>
    <w:rsid w:val="00777A62"/>
    <w:rsid w:val="00777DA4"/>
    <w:rsid w:val="007801B0"/>
    <w:rsid w:val="0078163D"/>
    <w:rsid w:val="00782147"/>
    <w:rsid w:val="007838D3"/>
    <w:rsid w:val="00783B06"/>
    <w:rsid w:val="0078446A"/>
    <w:rsid w:val="0078533C"/>
    <w:rsid w:val="0079037D"/>
    <w:rsid w:val="0079098B"/>
    <w:rsid w:val="007922B7"/>
    <w:rsid w:val="00792883"/>
    <w:rsid w:val="00792AC7"/>
    <w:rsid w:val="00794F86"/>
    <w:rsid w:val="007956F5"/>
    <w:rsid w:val="007961BB"/>
    <w:rsid w:val="00797481"/>
    <w:rsid w:val="007977E5"/>
    <w:rsid w:val="00797D60"/>
    <w:rsid w:val="00797D7A"/>
    <w:rsid w:val="007A011A"/>
    <w:rsid w:val="007A03BD"/>
    <w:rsid w:val="007A0EB2"/>
    <w:rsid w:val="007A0FF5"/>
    <w:rsid w:val="007A1175"/>
    <w:rsid w:val="007A1F7F"/>
    <w:rsid w:val="007A2D12"/>
    <w:rsid w:val="007A4411"/>
    <w:rsid w:val="007A4AC5"/>
    <w:rsid w:val="007A531C"/>
    <w:rsid w:val="007A63BD"/>
    <w:rsid w:val="007A6CD8"/>
    <w:rsid w:val="007A73AA"/>
    <w:rsid w:val="007A7729"/>
    <w:rsid w:val="007A795D"/>
    <w:rsid w:val="007B39DA"/>
    <w:rsid w:val="007B4470"/>
    <w:rsid w:val="007B509C"/>
    <w:rsid w:val="007B587F"/>
    <w:rsid w:val="007B6765"/>
    <w:rsid w:val="007B6AFE"/>
    <w:rsid w:val="007B7268"/>
    <w:rsid w:val="007C085A"/>
    <w:rsid w:val="007C0A74"/>
    <w:rsid w:val="007C2A20"/>
    <w:rsid w:val="007C4586"/>
    <w:rsid w:val="007C4A08"/>
    <w:rsid w:val="007C550D"/>
    <w:rsid w:val="007C5ABF"/>
    <w:rsid w:val="007C5E69"/>
    <w:rsid w:val="007C72C2"/>
    <w:rsid w:val="007D05F7"/>
    <w:rsid w:val="007D0652"/>
    <w:rsid w:val="007D0F41"/>
    <w:rsid w:val="007D11E6"/>
    <w:rsid w:val="007D1EA3"/>
    <w:rsid w:val="007D23CB"/>
    <w:rsid w:val="007D33D5"/>
    <w:rsid w:val="007D3D4E"/>
    <w:rsid w:val="007D43D4"/>
    <w:rsid w:val="007D5179"/>
    <w:rsid w:val="007D57AE"/>
    <w:rsid w:val="007D63CF"/>
    <w:rsid w:val="007D66ED"/>
    <w:rsid w:val="007D6B77"/>
    <w:rsid w:val="007E0E76"/>
    <w:rsid w:val="007E182F"/>
    <w:rsid w:val="007E2AB3"/>
    <w:rsid w:val="007E4EAA"/>
    <w:rsid w:val="007E524A"/>
    <w:rsid w:val="007F0417"/>
    <w:rsid w:val="007F0F62"/>
    <w:rsid w:val="007F2170"/>
    <w:rsid w:val="007F2D82"/>
    <w:rsid w:val="007F325D"/>
    <w:rsid w:val="007F3438"/>
    <w:rsid w:val="007F4217"/>
    <w:rsid w:val="007F4B07"/>
    <w:rsid w:val="007F4D8C"/>
    <w:rsid w:val="007F547C"/>
    <w:rsid w:val="007F5C87"/>
    <w:rsid w:val="007F5FE3"/>
    <w:rsid w:val="007F66DD"/>
    <w:rsid w:val="007F67DB"/>
    <w:rsid w:val="007F792D"/>
    <w:rsid w:val="008016C8"/>
    <w:rsid w:val="00801B90"/>
    <w:rsid w:val="008040C6"/>
    <w:rsid w:val="008056B4"/>
    <w:rsid w:val="0080660B"/>
    <w:rsid w:val="008067A7"/>
    <w:rsid w:val="008117A2"/>
    <w:rsid w:val="0081406A"/>
    <w:rsid w:val="0081406B"/>
    <w:rsid w:val="008142D6"/>
    <w:rsid w:val="00814308"/>
    <w:rsid w:val="008147A1"/>
    <w:rsid w:val="00814E86"/>
    <w:rsid w:val="00817852"/>
    <w:rsid w:val="00817D1F"/>
    <w:rsid w:val="00820156"/>
    <w:rsid w:val="0082095B"/>
    <w:rsid w:val="008211C5"/>
    <w:rsid w:val="008217C9"/>
    <w:rsid w:val="00821F5E"/>
    <w:rsid w:val="0082312C"/>
    <w:rsid w:val="0082356E"/>
    <w:rsid w:val="00823BCE"/>
    <w:rsid w:val="00825039"/>
    <w:rsid w:val="00825070"/>
    <w:rsid w:val="00825724"/>
    <w:rsid w:val="00826554"/>
    <w:rsid w:val="00826D11"/>
    <w:rsid w:val="00827001"/>
    <w:rsid w:val="00827848"/>
    <w:rsid w:val="00827C9A"/>
    <w:rsid w:val="00830564"/>
    <w:rsid w:val="00830674"/>
    <w:rsid w:val="00830DDA"/>
    <w:rsid w:val="00831B21"/>
    <w:rsid w:val="0083256F"/>
    <w:rsid w:val="00833DDF"/>
    <w:rsid w:val="00834392"/>
    <w:rsid w:val="008366CC"/>
    <w:rsid w:val="0084254C"/>
    <w:rsid w:val="00844370"/>
    <w:rsid w:val="00844E4D"/>
    <w:rsid w:val="008455E9"/>
    <w:rsid w:val="00845C09"/>
    <w:rsid w:val="00846CD9"/>
    <w:rsid w:val="008509CF"/>
    <w:rsid w:val="008512D7"/>
    <w:rsid w:val="00852E77"/>
    <w:rsid w:val="008536C8"/>
    <w:rsid w:val="00854AB3"/>
    <w:rsid w:val="008573AA"/>
    <w:rsid w:val="00860EDB"/>
    <w:rsid w:val="00861522"/>
    <w:rsid w:val="008616B2"/>
    <w:rsid w:val="0086208B"/>
    <w:rsid w:val="008629ED"/>
    <w:rsid w:val="00864E6E"/>
    <w:rsid w:val="00865943"/>
    <w:rsid w:val="00865DAD"/>
    <w:rsid w:val="00867994"/>
    <w:rsid w:val="0087337C"/>
    <w:rsid w:val="00873E14"/>
    <w:rsid w:val="00874C4C"/>
    <w:rsid w:val="00874CFC"/>
    <w:rsid w:val="00874F33"/>
    <w:rsid w:val="008754AA"/>
    <w:rsid w:val="00875C37"/>
    <w:rsid w:val="00875D63"/>
    <w:rsid w:val="00875F31"/>
    <w:rsid w:val="008761A9"/>
    <w:rsid w:val="008769E5"/>
    <w:rsid w:val="00876D17"/>
    <w:rsid w:val="00877FCC"/>
    <w:rsid w:val="008803CA"/>
    <w:rsid w:val="00881022"/>
    <w:rsid w:val="00882389"/>
    <w:rsid w:val="008825D0"/>
    <w:rsid w:val="00882B00"/>
    <w:rsid w:val="00882DB9"/>
    <w:rsid w:val="00882EF6"/>
    <w:rsid w:val="008832AF"/>
    <w:rsid w:val="00885C35"/>
    <w:rsid w:val="00885CB6"/>
    <w:rsid w:val="00886976"/>
    <w:rsid w:val="0088702E"/>
    <w:rsid w:val="008912E2"/>
    <w:rsid w:val="00891353"/>
    <w:rsid w:val="00893697"/>
    <w:rsid w:val="00894067"/>
    <w:rsid w:val="00894579"/>
    <w:rsid w:val="008A1FB7"/>
    <w:rsid w:val="008A2027"/>
    <w:rsid w:val="008A2EBD"/>
    <w:rsid w:val="008A3068"/>
    <w:rsid w:val="008A5225"/>
    <w:rsid w:val="008A744A"/>
    <w:rsid w:val="008B06D1"/>
    <w:rsid w:val="008B098B"/>
    <w:rsid w:val="008B0E98"/>
    <w:rsid w:val="008B180A"/>
    <w:rsid w:val="008B3A60"/>
    <w:rsid w:val="008B476B"/>
    <w:rsid w:val="008B4CE4"/>
    <w:rsid w:val="008B54F6"/>
    <w:rsid w:val="008B5BD1"/>
    <w:rsid w:val="008B6A72"/>
    <w:rsid w:val="008B7F75"/>
    <w:rsid w:val="008C08A4"/>
    <w:rsid w:val="008C1EF0"/>
    <w:rsid w:val="008C2F8E"/>
    <w:rsid w:val="008C4C65"/>
    <w:rsid w:val="008C51C4"/>
    <w:rsid w:val="008C56EC"/>
    <w:rsid w:val="008C715A"/>
    <w:rsid w:val="008C7224"/>
    <w:rsid w:val="008C770D"/>
    <w:rsid w:val="008D3329"/>
    <w:rsid w:val="008D356F"/>
    <w:rsid w:val="008D36FF"/>
    <w:rsid w:val="008D49CD"/>
    <w:rsid w:val="008D6534"/>
    <w:rsid w:val="008E1DAB"/>
    <w:rsid w:val="008E3DAE"/>
    <w:rsid w:val="008E49B7"/>
    <w:rsid w:val="008E4D9E"/>
    <w:rsid w:val="008E6887"/>
    <w:rsid w:val="008E7460"/>
    <w:rsid w:val="008F04C3"/>
    <w:rsid w:val="008F0C60"/>
    <w:rsid w:val="008F1209"/>
    <w:rsid w:val="008F1EBF"/>
    <w:rsid w:val="008F29D6"/>
    <w:rsid w:val="008F2C30"/>
    <w:rsid w:val="008F3060"/>
    <w:rsid w:val="008F31D5"/>
    <w:rsid w:val="008F33F7"/>
    <w:rsid w:val="008F47EA"/>
    <w:rsid w:val="008F499A"/>
    <w:rsid w:val="008F59F3"/>
    <w:rsid w:val="008F5D7B"/>
    <w:rsid w:val="008F6CDF"/>
    <w:rsid w:val="00900656"/>
    <w:rsid w:val="00900F1A"/>
    <w:rsid w:val="00901467"/>
    <w:rsid w:val="00901AC8"/>
    <w:rsid w:val="00901FCB"/>
    <w:rsid w:val="009024F0"/>
    <w:rsid w:val="00903078"/>
    <w:rsid w:val="00906AB3"/>
    <w:rsid w:val="009072A6"/>
    <w:rsid w:val="00907E6B"/>
    <w:rsid w:val="009105FA"/>
    <w:rsid w:val="009110CD"/>
    <w:rsid w:val="009112E0"/>
    <w:rsid w:val="009118B6"/>
    <w:rsid w:val="0091402B"/>
    <w:rsid w:val="00914D57"/>
    <w:rsid w:val="009156A8"/>
    <w:rsid w:val="0091609A"/>
    <w:rsid w:val="009167FE"/>
    <w:rsid w:val="00917DB1"/>
    <w:rsid w:val="00920258"/>
    <w:rsid w:val="009220D1"/>
    <w:rsid w:val="00922506"/>
    <w:rsid w:val="00922F66"/>
    <w:rsid w:val="0092315F"/>
    <w:rsid w:val="00924273"/>
    <w:rsid w:val="00926420"/>
    <w:rsid w:val="00927625"/>
    <w:rsid w:val="00927CC0"/>
    <w:rsid w:val="00927D2C"/>
    <w:rsid w:val="00930414"/>
    <w:rsid w:val="009305E2"/>
    <w:rsid w:val="00932E72"/>
    <w:rsid w:val="00934300"/>
    <w:rsid w:val="00937F53"/>
    <w:rsid w:val="009407CF"/>
    <w:rsid w:val="009409C6"/>
    <w:rsid w:val="00940D01"/>
    <w:rsid w:val="00941679"/>
    <w:rsid w:val="009435AB"/>
    <w:rsid w:val="009440B0"/>
    <w:rsid w:val="00944624"/>
    <w:rsid w:val="00944BFD"/>
    <w:rsid w:val="00944EC0"/>
    <w:rsid w:val="00953FD5"/>
    <w:rsid w:val="00954051"/>
    <w:rsid w:val="009540E2"/>
    <w:rsid w:val="00954830"/>
    <w:rsid w:val="0095571D"/>
    <w:rsid w:val="00956123"/>
    <w:rsid w:val="00956D8C"/>
    <w:rsid w:val="00960296"/>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854"/>
    <w:rsid w:val="00981C4D"/>
    <w:rsid w:val="00982061"/>
    <w:rsid w:val="00982337"/>
    <w:rsid w:val="00983442"/>
    <w:rsid w:val="009848DA"/>
    <w:rsid w:val="00985EB9"/>
    <w:rsid w:val="009868E8"/>
    <w:rsid w:val="009876C1"/>
    <w:rsid w:val="009876EF"/>
    <w:rsid w:val="00987C98"/>
    <w:rsid w:val="00987D50"/>
    <w:rsid w:val="00990BEF"/>
    <w:rsid w:val="0099146C"/>
    <w:rsid w:val="00991F58"/>
    <w:rsid w:val="00993636"/>
    <w:rsid w:val="0099401C"/>
    <w:rsid w:val="0099445D"/>
    <w:rsid w:val="00994974"/>
    <w:rsid w:val="009963B6"/>
    <w:rsid w:val="0099698F"/>
    <w:rsid w:val="0099700A"/>
    <w:rsid w:val="009A0259"/>
    <w:rsid w:val="009A0331"/>
    <w:rsid w:val="009A0453"/>
    <w:rsid w:val="009A0819"/>
    <w:rsid w:val="009A0F7C"/>
    <w:rsid w:val="009A3344"/>
    <w:rsid w:val="009A3359"/>
    <w:rsid w:val="009A3D68"/>
    <w:rsid w:val="009A40FC"/>
    <w:rsid w:val="009A54C5"/>
    <w:rsid w:val="009A5CE3"/>
    <w:rsid w:val="009A642D"/>
    <w:rsid w:val="009A6776"/>
    <w:rsid w:val="009A7548"/>
    <w:rsid w:val="009A79BA"/>
    <w:rsid w:val="009A7D8C"/>
    <w:rsid w:val="009A7ED5"/>
    <w:rsid w:val="009B160C"/>
    <w:rsid w:val="009B1950"/>
    <w:rsid w:val="009B3E75"/>
    <w:rsid w:val="009B3F98"/>
    <w:rsid w:val="009B42DF"/>
    <w:rsid w:val="009B50F0"/>
    <w:rsid w:val="009B63F7"/>
    <w:rsid w:val="009B747C"/>
    <w:rsid w:val="009C0FC7"/>
    <w:rsid w:val="009C53B2"/>
    <w:rsid w:val="009C6E79"/>
    <w:rsid w:val="009D0799"/>
    <w:rsid w:val="009D0982"/>
    <w:rsid w:val="009D0FD7"/>
    <w:rsid w:val="009D14A5"/>
    <w:rsid w:val="009D1800"/>
    <w:rsid w:val="009D1B0B"/>
    <w:rsid w:val="009D24B4"/>
    <w:rsid w:val="009D2D85"/>
    <w:rsid w:val="009D3652"/>
    <w:rsid w:val="009D3DFC"/>
    <w:rsid w:val="009D3FF2"/>
    <w:rsid w:val="009D4A7E"/>
    <w:rsid w:val="009D5322"/>
    <w:rsid w:val="009D578D"/>
    <w:rsid w:val="009D658A"/>
    <w:rsid w:val="009D6FA0"/>
    <w:rsid w:val="009D7758"/>
    <w:rsid w:val="009E090A"/>
    <w:rsid w:val="009E2FCC"/>
    <w:rsid w:val="009E3086"/>
    <w:rsid w:val="009E355D"/>
    <w:rsid w:val="009E538F"/>
    <w:rsid w:val="009E5647"/>
    <w:rsid w:val="009E5A74"/>
    <w:rsid w:val="009E7CE7"/>
    <w:rsid w:val="009F07E1"/>
    <w:rsid w:val="009F27BC"/>
    <w:rsid w:val="009F2F6C"/>
    <w:rsid w:val="009F3425"/>
    <w:rsid w:val="009F43F7"/>
    <w:rsid w:val="009F48A9"/>
    <w:rsid w:val="009F5915"/>
    <w:rsid w:val="009F5F02"/>
    <w:rsid w:val="009F678B"/>
    <w:rsid w:val="009F6BC3"/>
    <w:rsid w:val="009F70A1"/>
    <w:rsid w:val="00A0030C"/>
    <w:rsid w:val="00A00B3A"/>
    <w:rsid w:val="00A011BF"/>
    <w:rsid w:val="00A047D3"/>
    <w:rsid w:val="00A05CAF"/>
    <w:rsid w:val="00A05CE4"/>
    <w:rsid w:val="00A065DD"/>
    <w:rsid w:val="00A06D68"/>
    <w:rsid w:val="00A06F1B"/>
    <w:rsid w:val="00A07391"/>
    <w:rsid w:val="00A10204"/>
    <w:rsid w:val="00A10DCE"/>
    <w:rsid w:val="00A143BE"/>
    <w:rsid w:val="00A16488"/>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4695"/>
    <w:rsid w:val="00A458D2"/>
    <w:rsid w:val="00A47A1C"/>
    <w:rsid w:val="00A5204C"/>
    <w:rsid w:val="00A53832"/>
    <w:rsid w:val="00A557D5"/>
    <w:rsid w:val="00A5739D"/>
    <w:rsid w:val="00A6036D"/>
    <w:rsid w:val="00A60550"/>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3D64"/>
    <w:rsid w:val="00A74386"/>
    <w:rsid w:val="00A769F0"/>
    <w:rsid w:val="00A77F89"/>
    <w:rsid w:val="00A8041C"/>
    <w:rsid w:val="00A80F18"/>
    <w:rsid w:val="00A81965"/>
    <w:rsid w:val="00A81AEE"/>
    <w:rsid w:val="00A81F0E"/>
    <w:rsid w:val="00A8334F"/>
    <w:rsid w:val="00A84328"/>
    <w:rsid w:val="00A862FE"/>
    <w:rsid w:val="00A86DD7"/>
    <w:rsid w:val="00A86E6E"/>
    <w:rsid w:val="00A8768B"/>
    <w:rsid w:val="00A87F24"/>
    <w:rsid w:val="00A90786"/>
    <w:rsid w:val="00A91F20"/>
    <w:rsid w:val="00A92604"/>
    <w:rsid w:val="00A92F65"/>
    <w:rsid w:val="00A94A67"/>
    <w:rsid w:val="00A94E2B"/>
    <w:rsid w:val="00A951E1"/>
    <w:rsid w:val="00A95DE5"/>
    <w:rsid w:val="00A9605F"/>
    <w:rsid w:val="00A9642F"/>
    <w:rsid w:val="00A96741"/>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4308"/>
    <w:rsid w:val="00AD5D31"/>
    <w:rsid w:val="00AD6711"/>
    <w:rsid w:val="00AD6A7C"/>
    <w:rsid w:val="00AE0793"/>
    <w:rsid w:val="00AE18EF"/>
    <w:rsid w:val="00AE27F9"/>
    <w:rsid w:val="00AE2FEF"/>
    <w:rsid w:val="00AE31F1"/>
    <w:rsid w:val="00AE389E"/>
    <w:rsid w:val="00AE4A40"/>
    <w:rsid w:val="00AE5263"/>
    <w:rsid w:val="00AE678C"/>
    <w:rsid w:val="00AE6BC1"/>
    <w:rsid w:val="00AE6BEF"/>
    <w:rsid w:val="00AE75CE"/>
    <w:rsid w:val="00AF08E4"/>
    <w:rsid w:val="00AF1526"/>
    <w:rsid w:val="00AF1F49"/>
    <w:rsid w:val="00AF2FB3"/>
    <w:rsid w:val="00AF32EF"/>
    <w:rsid w:val="00AF364E"/>
    <w:rsid w:val="00AF3775"/>
    <w:rsid w:val="00AF5300"/>
    <w:rsid w:val="00AF7B6E"/>
    <w:rsid w:val="00AF7B9B"/>
    <w:rsid w:val="00AF7CE8"/>
    <w:rsid w:val="00B0127D"/>
    <w:rsid w:val="00B01E60"/>
    <w:rsid w:val="00B0206C"/>
    <w:rsid w:val="00B0402B"/>
    <w:rsid w:val="00B04579"/>
    <w:rsid w:val="00B04F98"/>
    <w:rsid w:val="00B06B50"/>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1792F"/>
    <w:rsid w:val="00B206C9"/>
    <w:rsid w:val="00B218FF"/>
    <w:rsid w:val="00B21CA3"/>
    <w:rsid w:val="00B22F0B"/>
    <w:rsid w:val="00B23409"/>
    <w:rsid w:val="00B23725"/>
    <w:rsid w:val="00B2500E"/>
    <w:rsid w:val="00B25031"/>
    <w:rsid w:val="00B25C0C"/>
    <w:rsid w:val="00B27682"/>
    <w:rsid w:val="00B279CF"/>
    <w:rsid w:val="00B32B03"/>
    <w:rsid w:val="00B42FB4"/>
    <w:rsid w:val="00B447D3"/>
    <w:rsid w:val="00B45335"/>
    <w:rsid w:val="00B45620"/>
    <w:rsid w:val="00B4569C"/>
    <w:rsid w:val="00B4628C"/>
    <w:rsid w:val="00B463FE"/>
    <w:rsid w:val="00B46F7B"/>
    <w:rsid w:val="00B476A3"/>
    <w:rsid w:val="00B50420"/>
    <w:rsid w:val="00B5066E"/>
    <w:rsid w:val="00B51102"/>
    <w:rsid w:val="00B52AB5"/>
    <w:rsid w:val="00B53444"/>
    <w:rsid w:val="00B53DC3"/>
    <w:rsid w:val="00B53E13"/>
    <w:rsid w:val="00B54F6D"/>
    <w:rsid w:val="00B55230"/>
    <w:rsid w:val="00B55F93"/>
    <w:rsid w:val="00B60734"/>
    <w:rsid w:val="00B62C64"/>
    <w:rsid w:val="00B62D3A"/>
    <w:rsid w:val="00B63700"/>
    <w:rsid w:val="00B637B3"/>
    <w:rsid w:val="00B638E2"/>
    <w:rsid w:val="00B63D62"/>
    <w:rsid w:val="00B64126"/>
    <w:rsid w:val="00B64E11"/>
    <w:rsid w:val="00B66A50"/>
    <w:rsid w:val="00B66A73"/>
    <w:rsid w:val="00B702BE"/>
    <w:rsid w:val="00B7099F"/>
    <w:rsid w:val="00B718EB"/>
    <w:rsid w:val="00B736C3"/>
    <w:rsid w:val="00B761F7"/>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49C5"/>
    <w:rsid w:val="00B958A7"/>
    <w:rsid w:val="00B9625F"/>
    <w:rsid w:val="00B963A0"/>
    <w:rsid w:val="00B96FB3"/>
    <w:rsid w:val="00B97304"/>
    <w:rsid w:val="00B97377"/>
    <w:rsid w:val="00B973BA"/>
    <w:rsid w:val="00B974A2"/>
    <w:rsid w:val="00BA0077"/>
    <w:rsid w:val="00BA139C"/>
    <w:rsid w:val="00BA1C32"/>
    <w:rsid w:val="00BA24FA"/>
    <w:rsid w:val="00BA350A"/>
    <w:rsid w:val="00BA38AD"/>
    <w:rsid w:val="00BA726E"/>
    <w:rsid w:val="00BA751E"/>
    <w:rsid w:val="00BB031A"/>
    <w:rsid w:val="00BB04D5"/>
    <w:rsid w:val="00BB06AD"/>
    <w:rsid w:val="00BB203A"/>
    <w:rsid w:val="00BB225B"/>
    <w:rsid w:val="00BB229F"/>
    <w:rsid w:val="00BB2CE2"/>
    <w:rsid w:val="00BB6056"/>
    <w:rsid w:val="00BB66D9"/>
    <w:rsid w:val="00BB6BF1"/>
    <w:rsid w:val="00BB7C56"/>
    <w:rsid w:val="00BC0168"/>
    <w:rsid w:val="00BC563F"/>
    <w:rsid w:val="00BC6674"/>
    <w:rsid w:val="00BC6C2C"/>
    <w:rsid w:val="00BC7690"/>
    <w:rsid w:val="00BD04A4"/>
    <w:rsid w:val="00BD263E"/>
    <w:rsid w:val="00BD32EA"/>
    <w:rsid w:val="00BD3708"/>
    <w:rsid w:val="00BD4225"/>
    <w:rsid w:val="00BD4A4F"/>
    <w:rsid w:val="00BD5085"/>
    <w:rsid w:val="00BD5159"/>
    <w:rsid w:val="00BD5808"/>
    <w:rsid w:val="00BD6253"/>
    <w:rsid w:val="00BD63D6"/>
    <w:rsid w:val="00BD6AFA"/>
    <w:rsid w:val="00BD74C7"/>
    <w:rsid w:val="00BE00B7"/>
    <w:rsid w:val="00BE015A"/>
    <w:rsid w:val="00BE04CC"/>
    <w:rsid w:val="00BE07AC"/>
    <w:rsid w:val="00BE25E7"/>
    <w:rsid w:val="00BE30F3"/>
    <w:rsid w:val="00BE332B"/>
    <w:rsid w:val="00BE52CF"/>
    <w:rsid w:val="00BE621C"/>
    <w:rsid w:val="00BE6977"/>
    <w:rsid w:val="00BE6A8B"/>
    <w:rsid w:val="00BF0FBD"/>
    <w:rsid w:val="00BF46BF"/>
    <w:rsid w:val="00BF557C"/>
    <w:rsid w:val="00BF5B46"/>
    <w:rsid w:val="00BF6061"/>
    <w:rsid w:val="00BF6216"/>
    <w:rsid w:val="00BF65AA"/>
    <w:rsid w:val="00BF6B2B"/>
    <w:rsid w:val="00BF73D1"/>
    <w:rsid w:val="00BF7FFA"/>
    <w:rsid w:val="00C01128"/>
    <w:rsid w:val="00C019EA"/>
    <w:rsid w:val="00C01C9F"/>
    <w:rsid w:val="00C033EA"/>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D4A"/>
    <w:rsid w:val="00C42518"/>
    <w:rsid w:val="00C432E1"/>
    <w:rsid w:val="00C447E4"/>
    <w:rsid w:val="00C447F0"/>
    <w:rsid w:val="00C4563C"/>
    <w:rsid w:val="00C45BEC"/>
    <w:rsid w:val="00C460F5"/>
    <w:rsid w:val="00C4747F"/>
    <w:rsid w:val="00C521EC"/>
    <w:rsid w:val="00C522D6"/>
    <w:rsid w:val="00C53141"/>
    <w:rsid w:val="00C534B4"/>
    <w:rsid w:val="00C57081"/>
    <w:rsid w:val="00C57DAD"/>
    <w:rsid w:val="00C60D40"/>
    <w:rsid w:val="00C61AEC"/>
    <w:rsid w:val="00C63831"/>
    <w:rsid w:val="00C63BE6"/>
    <w:rsid w:val="00C64179"/>
    <w:rsid w:val="00C6470B"/>
    <w:rsid w:val="00C658C2"/>
    <w:rsid w:val="00C65CF7"/>
    <w:rsid w:val="00C6683C"/>
    <w:rsid w:val="00C7011E"/>
    <w:rsid w:val="00C71CD8"/>
    <w:rsid w:val="00C72918"/>
    <w:rsid w:val="00C72CC6"/>
    <w:rsid w:val="00C72D65"/>
    <w:rsid w:val="00C73DDC"/>
    <w:rsid w:val="00C747DE"/>
    <w:rsid w:val="00C75A48"/>
    <w:rsid w:val="00C76138"/>
    <w:rsid w:val="00C76495"/>
    <w:rsid w:val="00C7682A"/>
    <w:rsid w:val="00C7696C"/>
    <w:rsid w:val="00C77519"/>
    <w:rsid w:val="00C8011A"/>
    <w:rsid w:val="00C80CC5"/>
    <w:rsid w:val="00C80CE0"/>
    <w:rsid w:val="00C815C1"/>
    <w:rsid w:val="00C82B25"/>
    <w:rsid w:val="00C83972"/>
    <w:rsid w:val="00C84650"/>
    <w:rsid w:val="00C85F9E"/>
    <w:rsid w:val="00C87E90"/>
    <w:rsid w:val="00C90694"/>
    <w:rsid w:val="00C95546"/>
    <w:rsid w:val="00C96019"/>
    <w:rsid w:val="00C965E2"/>
    <w:rsid w:val="00C966A4"/>
    <w:rsid w:val="00C97255"/>
    <w:rsid w:val="00C9739F"/>
    <w:rsid w:val="00C97DE1"/>
    <w:rsid w:val="00CA1075"/>
    <w:rsid w:val="00CA1EEC"/>
    <w:rsid w:val="00CA1FFC"/>
    <w:rsid w:val="00CA33B0"/>
    <w:rsid w:val="00CA49C3"/>
    <w:rsid w:val="00CA4C51"/>
    <w:rsid w:val="00CA550D"/>
    <w:rsid w:val="00CA5BAC"/>
    <w:rsid w:val="00CA5C64"/>
    <w:rsid w:val="00CA605D"/>
    <w:rsid w:val="00CA657A"/>
    <w:rsid w:val="00CA7051"/>
    <w:rsid w:val="00CA70BE"/>
    <w:rsid w:val="00CA7EC0"/>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2FFF"/>
    <w:rsid w:val="00CC35DB"/>
    <w:rsid w:val="00CC49E6"/>
    <w:rsid w:val="00CC6BBD"/>
    <w:rsid w:val="00CC6D50"/>
    <w:rsid w:val="00CC7299"/>
    <w:rsid w:val="00CC7467"/>
    <w:rsid w:val="00CC7791"/>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6820"/>
    <w:rsid w:val="00CF755D"/>
    <w:rsid w:val="00D00836"/>
    <w:rsid w:val="00D0223B"/>
    <w:rsid w:val="00D0258F"/>
    <w:rsid w:val="00D02787"/>
    <w:rsid w:val="00D03505"/>
    <w:rsid w:val="00D03509"/>
    <w:rsid w:val="00D05197"/>
    <w:rsid w:val="00D10C70"/>
    <w:rsid w:val="00D10CF4"/>
    <w:rsid w:val="00D1112D"/>
    <w:rsid w:val="00D11337"/>
    <w:rsid w:val="00D11DB2"/>
    <w:rsid w:val="00D121DE"/>
    <w:rsid w:val="00D12553"/>
    <w:rsid w:val="00D1270E"/>
    <w:rsid w:val="00D139CE"/>
    <w:rsid w:val="00D14FF4"/>
    <w:rsid w:val="00D150E2"/>
    <w:rsid w:val="00D15348"/>
    <w:rsid w:val="00D15E2E"/>
    <w:rsid w:val="00D17B74"/>
    <w:rsid w:val="00D200C6"/>
    <w:rsid w:val="00D20E9A"/>
    <w:rsid w:val="00D20FDA"/>
    <w:rsid w:val="00D21D5A"/>
    <w:rsid w:val="00D2328E"/>
    <w:rsid w:val="00D23547"/>
    <w:rsid w:val="00D23D9D"/>
    <w:rsid w:val="00D24AD1"/>
    <w:rsid w:val="00D25949"/>
    <w:rsid w:val="00D25DC9"/>
    <w:rsid w:val="00D2627C"/>
    <w:rsid w:val="00D26EA3"/>
    <w:rsid w:val="00D27F55"/>
    <w:rsid w:val="00D332CD"/>
    <w:rsid w:val="00D33416"/>
    <w:rsid w:val="00D3344A"/>
    <w:rsid w:val="00D33D85"/>
    <w:rsid w:val="00D35285"/>
    <w:rsid w:val="00D3760F"/>
    <w:rsid w:val="00D378B3"/>
    <w:rsid w:val="00D42C38"/>
    <w:rsid w:val="00D4377B"/>
    <w:rsid w:val="00D445A8"/>
    <w:rsid w:val="00D46233"/>
    <w:rsid w:val="00D47ADC"/>
    <w:rsid w:val="00D53F7B"/>
    <w:rsid w:val="00D54474"/>
    <w:rsid w:val="00D5687D"/>
    <w:rsid w:val="00D578E7"/>
    <w:rsid w:val="00D606F2"/>
    <w:rsid w:val="00D61E11"/>
    <w:rsid w:val="00D61F95"/>
    <w:rsid w:val="00D63497"/>
    <w:rsid w:val="00D63F52"/>
    <w:rsid w:val="00D651C4"/>
    <w:rsid w:val="00D67A95"/>
    <w:rsid w:val="00D705D8"/>
    <w:rsid w:val="00D72FE3"/>
    <w:rsid w:val="00D739AD"/>
    <w:rsid w:val="00D73E66"/>
    <w:rsid w:val="00D75365"/>
    <w:rsid w:val="00D764A7"/>
    <w:rsid w:val="00D76886"/>
    <w:rsid w:val="00D7776D"/>
    <w:rsid w:val="00D80970"/>
    <w:rsid w:val="00D811B5"/>
    <w:rsid w:val="00D81407"/>
    <w:rsid w:val="00D816DF"/>
    <w:rsid w:val="00D81B68"/>
    <w:rsid w:val="00D81F99"/>
    <w:rsid w:val="00D8267C"/>
    <w:rsid w:val="00D82F13"/>
    <w:rsid w:val="00D834B8"/>
    <w:rsid w:val="00D834F2"/>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14"/>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C0A25"/>
    <w:rsid w:val="00DC1218"/>
    <w:rsid w:val="00DC1A71"/>
    <w:rsid w:val="00DC26B7"/>
    <w:rsid w:val="00DC39B8"/>
    <w:rsid w:val="00DC3E16"/>
    <w:rsid w:val="00DC497C"/>
    <w:rsid w:val="00DC56AC"/>
    <w:rsid w:val="00DC5F57"/>
    <w:rsid w:val="00DC5F75"/>
    <w:rsid w:val="00DC72BB"/>
    <w:rsid w:val="00DC7382"/>
    <w:rsid w:val="00DC7A03"/>
    <w:rsid w:val="00DD37DF"/>
    <w:rsid w:val="00DD37E8"/>
    <w:rsid w:val="00DD410B"/>
    <w:rsid w:val="00DD52FA"/>
    <w:rsid w:val="00DD72D1"/>
    <w:rsid w:val="00DE00A2"/>
    <w:rsid w:val="00DE026D"/>
    <w:rsid w:val="00DE0331"/>
    <w:rsid w:val="00DE0704"/>
    <w:rsid w:val="00DE1D2A"/>
    <w:rsid w:val="00DE28FA"/>
    <w:rsid w:val="00DE4521"/>
    <w:rsid w:val="00DE49CB"/>
    <w:rsid w:val="00DE4AD2"/>
    <w:rsid w:val="00DE69EC"/>
    <w:rsid w:val="00DE7B0F"/>
    <w:rsid w:val="00DE7B15"/>
    <w:rsid w:val="00DF089C"/>
    <w:rsid w:val="00DF09ED"/>
    <w:rsid w:val="00DF26A7"/>
    <w:rsid w:val="00DF308D"/>
    <w:rsid w:val="00DF3B98"/>
    <w:rsid w:val="00DF6932"/>
    <w:rsid w:val="00DF75B8"/>
    <w:rsid w:val="00E00C78"/>
    <w:rsid w:val="00E01719"/>
    <w:rsid w:val="00E01CA9"/>
    <w:rsid w:val="00E050EA"/>
    <w:rsid w:val="00E054C3"/>
    <w:rsid w:val="00E07AF5"/>
    <w:rsid w:val="00E1009D"/>
    <w:rsid w:val="00E11485"/>
    <w:rsid w:val="00E125F3"/>
    <w:rsid w:val="00E1265A"/>
    <w:rsid w:val="00E12B47"/>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0457"/>
    <w:rsid w:val="00E4085C"/>
    <w:rsid w:val="00E41741"/>
    <w:rsid w:val="00E41973"/>
    <w:rsid w:val="00E4217E"/>
    <w:rsid w:val="00E4524B"/>
    <w:rsid w:val="00E454CC"/>
    <w:rsid w:val="00E46BED"/>
    <w:rsid w:val="00E46F23"/>
    <w:rsid w:val="00E47334"/>
    <w:rsid w:val="00E47A83"/>
    <w:rsid w:val="00E51715"/>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5117"/>
    <w:rsid w:val="00E756B0"/>
    <w:rsid w:val="00E75837"/>
    <w:rsid w:val="00E769A4"/>
    <w:rsid w:val="00E80692"/>
    <w:rsid w:val="00E81A92"/>
    <w:rsid w:val="00E81AC8"/>
    <w:rsid w:val="00E81FF2"/>
    <w:rsid w:val="00E8324B"/>
    <w:rsid w:val="00E84A2B"/>
    <w:rsid w:val="00E86360"/>
    <w:rsid w:val="00E8636F"/>
    <w:rsid w:val="00E91214"/>
    <w:rsid w:val="00E91A1F"/>
    <w:rsid w:val="00E9356A"/>
    <w:rsid w:val="00E94BB4"/>
    <w:rsid w:val="00E97183"/>
    <w:rsid w:val="00EA471F"/>
    <w:rsid w:val="00EA49AE"/>
    <w:rsid w:val="00EA5137"/>
    <w:rsid w:val="00EA6F7B"/>
    <w:rsid w:val="00EA7336"/>
    <w:rsid w:val="00EA7CE3"/>
    <w:rsid w:val="00EB2C30"/>
    <w:rsid w:val="00EB324A"/>
    <w:rsid w:val="00EB35D6"/>
    <w:rsid w:val="00EB40BF"/>
    <w:rsid w:val="00EB4535"/>
    <w:rsid w:val="00EB509A"/>
    <w:rsid w:val="00EB52EE"/>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37A1"/>
    <w:rsid w:val="00ED4666"/>
    <w:rsid w:val="00ED4B01"/>
    <w:rsid w:val="00ED4C70"/>
    <w:rsid w:val="00ED6709"/>
    <w:rsid w:val="00ED6966"/>
    <w:rsid w:val="00EE1C6B"/>
    <w:rsid w:val="00EE40ED"/>
    <w:rsid w:val="00EE607E"/>
    <w:rsid w:val="00EE6641"/>
    <w:rsid w:val="00EF2255"/>
    <w:rsid w:val="00EF3D69"/>
    <w:rsid w:val="00EF525C"/>
    <w:rsid w:val="00EF5982"/>
    <w:rsid w:val="00EF5C98"/>
    <w:rsid w:val="00EF6256"/>
    <w:rsid w:val="00EF6D80"/>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1635"/>
    <w:rsid w:val="00F12A86"/>
    <w:rsid w:val="00F12FA6"/>
    <w:rsid w:val="00F130CC"/>
    <w:rsid w:val="00F1333C"/>
    <w:rsid w:val="00F13514"/>
    <w:rsid w:val="00F138AD"/>
    <w:rsid w:val="00F13B52"/>
    <w:rsid w:val="00F13CB3"/>
    <w:rsid w:val="00F15BF7"/>
    <w:rsid w:val="00F169F4"/>
    <w:rsid w:val="00F2019D"/>
    <w:rsid w:val="00F20957"/>
    <w:rsid w:val="00F2129D"/>
    <w:rsid w:val="00F21BB8"/>
    <w:rsid w:val="00F23238"/>
    <w:rsid w:val="00F2511C"/>
    <w:rsid w:val="00F256AB"/>
    <w:rsid w:val="00F27294"/>
    <w:rsid w:val="00F2786B"/>
    <w:rsid w:val="00F30AD5"/>
    <w:rsid w:val="00F32CEA"/>
    <w:rsid w:val="00F3346F"/>
    <w:rsid w:val="00F34181"/>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2D53"/>
    <w:rsid w:val="00F567D1"/>
    <w:rsid w:val="00F56993"/>
    <w:rsid w:val="00F56F3A"/>
    <w:rsid w:val="00F5728D"/>
    <w:rsid w:val="00F606E1"/>
    <w:rsid w:val="00F622E4"/>
    <w:rsid w:val="00F62DAC"/>
    <w:rsid w:val="00F63988"/>
    <w:rsid w:val="00F646DE"/>
    <w:rsid w:val="00F6750F"/>
    <w:rsid w:val="00F6764D"/>
    <w:rsid w:val="00F7102A"/>
    <w:rsid w:val="00F712F0"/>
    <w:rsid w:val="00F73E93"/>
    <w:rsid w:val="00F74194"/>
    <w:rsid w:val="00F742D3"/>
    <w:rsid w:val="00F762EA"/>
    <w:rsid w:val="00F76961"/>
    <w:rsid w:val="00F76CDC"/>
    <w:rsid w:val="00F80020"/>
    <w:rsid w:val="00F803AD"/>
    <w:rsid w:val="00F803FC"/>
    <w:rsid w:val="00F805EE"/>
    <w:rsid w:val="00F80FF3"/>
    <w:rsid w:val="00F81244"/>
    <w:rsid w:val="00F81CD2"/>
    <w:rsid w:val="00F82D45"/>
    <w:rsid w:val="00F83326"/>
    <w:rsid w:val="00F83642"/>
    <w:rsid w:val="00F86636"/>
    <w:rsid w:val="00F86C33"/>
    <w:rsid w:val="00F901E4"/>
    <w:rsid w:val="00F90697"/>
    <w:rsid w:val="00F90F6B"/>
    <w:rsid w:val="00F91C99"/>
    <w:rsid w:val="00F91F6F"/>
    <w:rsid w:val="00F921DF"/>
    <w:rsid w:val="00F924AA"/>
    <w:rsid w:val="00F92E83"/>
    <w:rsid w:val="00F93EF0"/>
    <w:rsid w:val="00F94105"/>
    <w:rsid w:val="00F94867"/>
    <w:rsid w:val="00FA06F5"/>
    <w:rsid w:val="00FA2F3A"/>
    <w:rsid w:val="00FA2F8C"/>
    <w:rsid w:val="00FA3C85"/>
    <w:rsid w:val="00FA40F2"/>
    <w:rsid w:val="00FA4706"/>
    <w:rsid w:val="00FA480C"/>
    <w:rsid w:val="00FA4C15"/>
    <w:rsid w:val="00FA5147"/>
    <w:rsid w:val="00FA55FC"/>
    <w:rsid w:val="00FA6540"/>
    <w:rsid w:val="00FA70B0"/>
    <w:rsid w:val="00FA73A4"/>
    <w:rsid w:val="00FA74CC"/>
    <w:rsid w:val="00FA78A7"/>
    <w:rsid w:val="00FB06F5"/>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081A"/>
    <w:rsid w:val="00FE1DC9"/>
    <w:rsid w:val="00FE3E22"/>
    <w:rsid w:val="00FE50B0"/>
    <w:rsid w:val="00FE7663"/>
    <w:rsid w:val="00FF0BC9"/>
    <w:rsid w:val="00FF1DE5"/>
    <w:rsid w:val="00FF24DF"/>
    <w:rsid w:val="00FF2E96"/>
    <w:rsid w:val="00FF323F"/>
    <w:rsid w:val="00FF5426"/>
    <w:rsid w:val="00FF580C"/>
    <w:rsid w:val="00FF5D2B"/>
    <w:rsid w:val="00FF654D"/>
    <w:rsid w:val="00FF6F33"/>
    <w:rsid w:val="00FF71C7"/>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431ADD2-861E-426F-9B25-3F7CE616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30"/>
    <w:pPr>
      <w:widowControl w:val="0"/>
    </w:pPr>
    <w:rPr>
      <w:snapToGrid w:val="0"/>
      <w:kern w:val="28"/>
      <w:szCs w:val="20"/>
    </w:rPr>
  </w:style>
  <w:style w:type="paragraph" w:styleId="Heading1">
    <w:name w:val="heading 1"/>
    <w:basedOn w:val="Normal"/>
    <w:next w:val="ParaNum"/>
    <w:link w:val="Heading1Char"/>
    <w:qFormat/>
    <w:rsid w:val="002D5C3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5C30"/>
    <w:pPr>
      <w:keepNext/>
      <w:numPr>
        <w:ilvl w:val="1"/>
        <w:numId w:val="2"/>
      </w:numPr>
      <w:spacing w:after="120"/>
      <w:outlineLvl w:val="1"/>
    </w:pPr>
    <w:rPr>
      <w:b/>
    </w:rPr>
  </w:style>
  <w:style w:type="paragraph" w:styleId="Heading3">
    <w:name w:val="heading 3"/>
    <w:basedOn w:val="Normal"/>
    <w:next w:val="ParaNum"/>
    <w:link w:val="Heading3Char"/>
    <w:qFormat/>
    <w:rsid w:val="002D5C3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D5C3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D5C3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D5C3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D5C3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D5C3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D5C3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5C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C30"/>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2D5C30"/>
    <w:pPr>
      <w:numPr>
        <w:numId w:val="1"/>
      </w:numPr>
      <w:tabs>
        <w:tab w:val="clear" w:pos="1080"/>
        <w:tab w:val="num" w:pos="1440"/>
      </w:tabs>
      <w:spacing w:after="120"/>
    </w:pPr>
  </w:style>
  <w:style w:type="paragraph" w:styleId="EndnoteText">
    <w:name w:val="endnote text"/>
    <w:basedOn w:val="Normal"/>
    <w:link w:val="EndnoteTextChar"/>
    <w:semiHidden/>
    <w:rsid w:val="002D5C30"/>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2D5C30"/>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2D5C30"/>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2D5C30"/>
    <w:rPr>
      <w:rFonts w:ascii="Times New Roman" w:hAnsi="Times New Roman"/>
      <w:dstrike w:val="0"/>
      <w:color w:val="auto"/>
      <w:sz w:val="20"/>
      <w:vertAlign w:val="superscript"/>
    </w:rPr>
  </w:style>
  <w:style w:type="paragraph" w:styleId="TOC1">
    <w:name w:val="toc 1"/>
    <w:basedOn w:val="Normal"/>
    <w:next w:val="Normal"/>
    <w:semiHidden/>
    <w:rsid w:val="002D5C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5C30"/>
    <w:pPr>
      <w:tabs>
        <w:tab w:val="left" w:pos="720"/>
        <w:tab w:val="right" w:leader="dot" w:pos="9360"/>
      </w:tabs>
      <w:suppressAutoHyphens/>
      <w:ind w:left="720" w:right="720" w:hanging="360"/>
    </w:pPr>
    <w:rPr>
      <w:noProof/>
    </w:rPr>
  </w:style>
  <w:style w:type="paragraph" w:styleId="TOC3">
    <w:name w:val="toc 3"/>
    <w:basedOn w:val="Normal"/>
    <w:next w:val="Normal"/>
    <w:semiHidden/>
    <w:rsid w:val="002D5C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5C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5C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5C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5C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5C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5C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5C30"/>
    <w:pPr>
      <w:tabs>
        <w:tab w:val="right" w:pos="9360"/>
      </w:tabs>
      <w:suppressAutoHyphens/>
    </w:pPr>
  </w:style>
  <w:style w:type="character" w:customStyle="1" w:styleId="EquationCaption">
    <w:name w:val="_Equation Caption"/>
    <w:rsid w:val="002D5C30"/>
  </w:style>
  <w:style w:type="paragraph" w:styleId="Header">
    <w:name w:val="header"/>
    <w:basedOn w:val="Normal"/>
    <w:link w:val="HeaderChar"/>
    <w:autoRedefine/>
    <w:rsid w:val="002D5C30"/>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2D5C30"/>
    <w:pPr>
      <w:tabs>
        <w:tab w:val="center" w:pos="4320"/>
        <w:tab w:val="right" w:pos="8640"/>
      </w:tabs>
    </w:pPr>
  </w:style>
  <w:style w:type="character" w:customStyle="1" w:styleId="FooterChar">
    <w:name w:val="Footer Char"/>
    <w:link w:val="Footer"/>
    <w:uiPriority w:val="99"/>
    <w:locked/>
    <w:rsid w:val="002D5C30"/>
    <w:rPr>
      <w:snapToGrid w:val="0"/>
      <w:kern w:val="28"/>
      <w:szCs w:val="20"/>
    </w:rPr>
  </w:style>
  <w:style w:type="character" w:styleId="PageNumber">
    <w:name w:val="page number"/>
    <w:basedOn w:val="DefaultParagraphFont"/>
    <w:rsid w:val="002D5C30"/>
  </w:style>
  <w:style w:type="paragraph" w:styleId="BlockText">
    <w:name w:val="Block Text"/>
    <w:basedOn w:val="Normal"/>
    <w:rsid w:val="002D5C30"/>
    <w:pPr>
      <w:spacing w:after="240"/>
      <w:ind w:left="1440" w:right="1440"/>
    </w:pPr>
  </w:style>
  <w:style w:type="paragraph" w:customStyle="1" w:styleId="Paratitle">
    <w:name w:val="Para title"/>
    <w:basedOn w:val="Normal"/>
    <w:rsid w:val="002D5C30"/>
    <w:pPr>
      <w:tabs>
        <w:tab w:val="center" w:pos="9270"/>
      </w:tabs>
      <w:spacing w:after="240"/>
    </w:pPr>
    <w:rPr>
      <w:spacing w:val="-2"/>
    </w:rPr>
  </w:style>
  <w:style w:type="paragraph" w:customStyle="1" w:styleId="Bullet">
    <w:name w:val="Bullet"/>
    <w:basedOn w:val="Normal"/>
    <w:rsid w:val="002D5C30"/>
    <w:pPr>
      <w:tabs>
        <w:tab w:val="left" w:pos="2160"/>
      </w:tabs>
      <w:spacing w:after="220"/>
      <w:ind w:left="2160" w:hanging="720"/>
    </w:pPr>
  </w:style>
  <w:style w:type="paragraph" w:customStyle="1" w:styleId="TableFormat">
    <w:name w:val="TableFormat"/>
    <w:basedOn w:val="Bullet"/>
    <w:rsid w:val="002D5C30"/>
    <w:pPr>
      <w:tabs>
        <w:tab w:val="clear" w:pos="2160"/>
        <w:tab w:val="left" w:pos="5040"/>
      </w:tabs>
      <w:ind w:left="5040" w:hanging="3600"/>
    </w:pPr>
  </w:style>
  <w:style w:type="paragraph" w:customStyle="1" w:styleId="TOCTitle">
    <w:name w:val="TOC Title"/>
    <w:basedOn w:val="Normal"/>
    <w:rsid w:val="002D5C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5C30"/>
    <w:pPr>
      <w:jc w:val="center"/>
    </w:pPr>
    <w:rPr>
      <w:rFonts w:ascii="Times New Roman Bold" w:hAnsi="Times New Roman Bold"/>
      <w:b/>
      <w:bCs/>
      <w:caps/>
      <w:szCs w:val="22"/>
    </w:rPr>
  </w:style>
  <w:style w:type="character" w:styleId="Hyperlink">
    <w:name w:val="Hyperlink"/>
    <w:rsid w:val="002D5C30"/>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 w:type="character" w:customStyle="1" w:styleId="UnresolvedMention">
    <w:name w:val="Unresolved Mention"/>
    <w:basedOn w:val="DefaultParagraphFont"/>
    <w:uiPriority w:val="99"/>
    <w:semiHidden/>
    <w:unhideWhenUsed/>
    <w:rsid w:val="007F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et/info/documents/bulletins/"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yperlink" Target="http://www.fcc.gov/auctions" TargetMode="External" /><Relationship Id="rId9" Type="http://schemas.openxmlformats.org/officeDocument/2006/relationships/hyperlink" Target="https://www.govinfo.gov/content/pkg/FR-1995-03-10/pdf/95-6008.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