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7F6F0EBA" w14:textId="2EF22BD8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AE3277">
        <w:rPr>
          <w:b/>
          <w:sz w:val="24"/>
        </w:rPr>
        <w:t>1118</w:t>
      </w:r>
    </w:p>
    <w:p w:rsidR="00013A8B" w:rsidRPr="00B20363" w:rsidP="00013A8B" w14:paraId="6294E91C" w14:textId="6DA9A50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43E55">
        <w:rPr>
          <w:b/>
          <w:sz w:val="24"/>
        </w:rPr>
        <w:t>September</w:t>
      </w:r>
      <w:r w:rsidR="00207C5D">
        <w:rPr>
          <w:b/>
          <w:sz w:val="24"/>
        </w:rPr>
        <w:t xml:space="preserve"> </w:t>
      </w:r>
      <w:r w:rsidR="00BB456D">
        <w:rPr>
          <w:b/>
          <w:sz w:val="24"/>
        </w:rPr>
        <w:t>08</w:t>
      </w:r>
      <w:r w:rsidR="004C38B6">
        <w:rPr>
          <w:b/>
          <w:sz w:val="24"/>
        </w:rPr>
        <w:t>, 2021</w:t>
      </w:r>
    </w:p>
    <w:p w:rsidR="00013A8B" w:rsidP="00013A8B" w14:paraId="05BFB49D" w14:textId="77777777">
      <w:pPr>
        <w:jc w:val="right"/>
        <w:rPr>
          <w:sz w:val="24"/>
        </w:rPr>
      </w:pPr>
    </w:p>
    <w:p w:rsidR="00013A8B" w:rsidRPr="00B20363" w:rsidP="00013A8B" w14:paraId="26808B8E" w14:textId="336D9C5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4C38B6">
        <w:rPr>
          <w:rFonts w:ascii="Times New Roman Bold" w:hAnsi="Times New Roman Bold"/>
          <w:b/>
          <w:caps/>
          <w:sz w:val="24"/>
        </w:rPr>
        <w:t>RADIO LICENSE EXPIRATIONS</w:t>
      </w:r>
    </w:p>
    <w:p w:rsidR="004C38B6" w:rsidP="003B621E" w14:paraId="22B257E6" w14:textId="6147EF01">
      <w:pPr>
        <w:spacing w:after="120"/>
      </w:pPr>
      <w:r w:rsidRPr="004C38B6">
        <w:t xml:space="preserve">On </w:t>
      </w:r>
      <w:r w:rsidR="003B621E">
        <w:t>June 1, 2021</w:t>
      </w:r>
      <w:r w:rsidRPr="004C38B6">
        <w:t xml:space="preserve">, radio stations located in </w:t>
      </w:r>
      <w:r w:rsidR="003B621E">
        <w:t xml:space="preserve">Arizona, Idaho, Nevada, New Mexico, Utah, and Wyoming </w:t>
      </w:r>
      <w:r w:rsidRPr="004C38B6">
        <w:t>were required to file applications for license renewal for terms expiring on</w:t>
      </w:r>
      <w:r w:rsidR="003B621E">
        <w:t xml:space="preserve"> October 1, 2021</w:t>
      </w:r>
      <w:r w:rsidRPr="004C38B6">
        <w:t>.  The following stations failed to file license renewal applications and their licenses will expire as of</w:t>
      </w:r>
      <w:r w:rsidR="003B621E">
        <w:t xml:space="preserve"> October 1, 2021</w:t>
      </w:r>
      <w:r w:rsidRPr="004C38B6">
        <w:t>, provided no renewal application is received by midnight on the date of expiration:</w:t>
      </w:r>
    </w:p>
    <w:p w:rsidR="002414C9" w:rsidP="002414C9" w14:paraId="453D239D" w14:textId="77777777">
      <w:pPr>
        <w:spacing w:after="120"/>
      </w:pPr>
    </w:p>
    <w:tbl>
      <w:tblPr>
        <w:tblStyle w:val="TableGrid"/>
        <w:tblW w:w="26528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881"/>
        <w:gridCol w:w="982"/>
        <w:gridCol w:w="4238"/>
        <w:gridCol w:w="4238"/>
        <w:gridCol w:w="4238"/>
        <w:gridCol w:w="4238"/>
        <w:gridCol w:w="4238"/>
      </w:tblGrid>
      <w:tr w14:paraId="473CCA8A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4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2EE2D4D5" w14:textId="77777777">
            <w:pPr>
              <w:jc w:val="center"/>
            </w:pPr>
            <w:bookmarkStart w:id="0" w:name="_Hlk57788684"/>
            <w:bookmarkStart w:id="1" w:name="_Hlk63154352"/>
            <w:r>
              <w:rPr>
                <w:rFonts w:ascii="Times New Roman" w:hAnsi="Times New Roman"/>
                <w:b/>
              </w:rPr>
              <w:t>Call sign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4F0BA909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Community of License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0D60A291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4F4939D7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Licensee</w:t>
            </w:r>
          </w:p>
        </w:tc>
      </w:tr>
      <w:tr w14:paraId="347B121A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6BC839E" w14:textId="296DA2E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KDAP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9122F06" w14:textId="19E4E2FC">
            <w:pPr>
              <w:rPr>
                <w:rFonts w:ascii="Times New Roman" w:hAnsi="Times New Roman"/>
                <w:highlight w:val="yellow"/>
              </w:rPr>
            </w:pPr>
            <w:r w:rsidRPr="00B521CC">
              <w:rPr>
                <w:rFonts w:ascii="Times New Roman" w:hAnsi="Times New Roman"/>
              </w:rPr>
              <w:t>DOUGLAS</w:t>
            </w:r>
            <w:r w:rsidRPr="00B521CC" w:rsidR="005E1413">
              <w:rPr>
                <w:rFonts w:ascii="Times New Roman" w:hAnsi="Times New Roman"/>
              </w:rPr>
              <w:t>, AZ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9A2BEF1" w14:textId="0DACDFFA">
            <w:pPr>
              <w:rPr>
                <w:rFonts w:ascii="Times New Roman" w:hAnsi="Times New Roman"/>
                <w:highlight w:val="yellow"/>
              </w:rPr>
            </w:pPr>
            <w:r w:rsidRPr="00B521CC">
              <w:rPr>
                <w:rFonts w:ascii="Times New Roman" w:hAnsi="Times New Roman"/>
              </w:rPr>
              <w:t>33760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383DB26" w14:textId="29B46F1D">
            <w:pPr>
              <w:rPr>
                <w:rFonts w:ascii="Times New Roman" w:hAnsi="Times New Roman"/>
                <w:highlight w:val="yellow"/>
              </w:rPr>
            </w:pPr>
            <w:r w:rsidRPr="00B521CC">
              <w:rPr>
                <w:rFonts w:ascii="Times New Roman" w:hAnsi="Times New Roman"/>
              </w:rPr>
              <w:t xml:space="preserve">ALEX GOODMAN </w:t>
            </w:r>
          </w:p>
        </w:tc>
      </w:tr>
      <w:tr w14:paraId="0CCA4A30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0724C5B" w14:textId="6E0FC691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KDAP-FM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BE821E3" w14:textId="52CA545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DOUGLAS</w:t>
            </w:r>
            <w:r w:rsidRPr="00B521CC" w:rsidR="005E1413">
              <w:rPr>
                <w:rFonts w:ascii="Times New Roman" w:hAnsi="Times New Roman"/>
              </w:rPr>
              <w:t>, AZ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368F1C8" w14:textId="3C19333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33761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2C106A49" w14:textId="0A178501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DONNA HENDERSON, PERSONAL REPRESENTATIVE </w:t>
            </w:r>
          </w:p>
        </w:tc>
      </w:tr>
      <w:tr w14:paraId="53AAB8E3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78CDAD8" w14:textId="67C4D3D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KAPR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1B46E48" w14:textId="119FF21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DOUGLAS</w:t>
            </w:r>
            <w:r w:rsidRPr="00B521CC" w:rsidR="005E1413">
              <w:rPr>
                <w:rFonts w:ascii="Times New Roman" w:hAnsi="Times New Roman"/>
              </w:rPr>
              <w:t>, AZ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1F78385" w14:textId="2DCEA411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68768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F7D441D" w14:textId="43562632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SONORA BROADCASTING, LLC </w:t>
            </w:r>
          </w:p>
        </w:tc>
      </w:tr>
      <w:tr w14:paraId="599F6CA3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783C30F" w14:textId="04FEB074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K274CO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4DF01F8" w14:textId="677E6255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PEACH SPRINGS</w:t>
            </w:r>
            <w:r w:rsidRPr="00B521CC" w:rsidR="005E1413">
              <w:rPr>
                <w:rFonts w:ascii="Times New Roman" w:hAnsi="Times New Roman"/>
              </w:rPr>
              <w:t>, AZ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2A5B7A09" w14:textId="6B78E6E8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156346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2657753" w14:textId="5B0413CB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AIRCRAFT STORAGE SOLUTIONS, LLC. </w:t>
            </w:r>
          </w:p>
        </w:tc>
      </w:tr>
      <w:tr w14:paraId="7485AB8F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4179FFA" w14:textId="39C3F61B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KWFM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29610FD7" w14:textId="6B2CEC44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SOUTH TUCSON</w:t>
            </w:r>
            <w:r w:rsidRPr="00B521CC" w:rsidR="005E1413">
              <w:rPr>
                <w:rFonts w:ascii="Times New Roman" w:hAnsi="Times New Roman"/>
              </w:rPr>
              <w:t>, AZ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BA972AA" w14:textId="183F3E1B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57503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EA0A923" w14:textId="46784576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AM RADIO LICENSES, LLC </w:t>
            </w:r>
          </w:p>
        </w:tc>
      </w:tr>
      <w:tr w14:paraId="58DB1997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71372ED" w14:textId="2DC54AD8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KAXY-LP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02CD02E" w14:textId="77A14FC1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BONNERS FERRY</w:t>
            </w:r>
            <w:r w:rsidRPr="00B521CC" w:rsidR="005E1413">
              <w:rPr>
                <w:rFonts w:ascii="Times New Roman" w:hAnsi="Times New Roman"/>
              </w:rPr>
              <w:t>, ID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23B45A2" w14:textId="4D3E53F8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196507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6EB3849" w14:textId="0F0D9D3B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BOUNDARY COUNTY COMMUNITY TELEVISION </w:t>
            </w:r>
          </w:p>
        </w:tc>
      </w:tr>
      <w:tr w14:paraId="00123342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1764195" w14:textId="79E9EDB6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KTSJ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20BECB45" w14:textId="3745D04F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MENAN</w:t>
            </w:r>
            <w:r w:rsidRPr="00B521CC" w:rsidR="005E1413">
              <w:rPr>
                <w:rFonts w:ascii="Times New Roman" w:hAnsi="Times New Roman"/>
              </w:rPr>
              <w:t>, ID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288DD3F" w14:textId="6B2839D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172882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79CA927" w14:textId="1855A05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HI-LINE RADIO FELLOWSHIP, INC. </w:t>
            </w:r>
          </w:p>
        </w:tc>
      </w:tr>
      <w:tr w14:paraId="610489AF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54528A4" w14:textId="1E51514F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K256DI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9350839" w14:textId="188BE9E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SEBREE</w:t>
            </w:r>
            <w:r w:rsidRPr="00B521CC" w:rsidR="005E1413">
              <w:rPr>
                <w:rFonts w:ascii="Times New Roman" w:hAnsi="Times New Roman"/>
              </w:rPr>
              <w:t>, ID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28968B8" w14:textId="013FEAC4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200925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C8337E7" w14:textId="27F54DD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CALVARY CHAPEL OF TWIN FALLS, INC. </w:t>
            </w:r>
          </w:p>
        </w:tc>
      </w:tr>
      <w:tr w14:paraId="3ED8A3FA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622E694" w14:textId="30A916A5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K300BR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3F473BE" w14:textId="1E5FA28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CLOVIS</w:t>
            </w:r>
            <w:r w:rsidRPr="00B521CC" w:rsidR="005E1413">
              <w:rPr>
                <w:rFonts w:ascii="Times New Roman" w:hAnsi="Times New Roman"/>
              </w:rPr>
              <w:t>, NM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408E76F" w14:textId="0C1E05D9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150169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4A37BFE" w14:textId="08B85DAB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STELLAR MEDIA, INC. </w:t>
            </w:r>
          </w:p>
        </w:tc>
      </w:tr>
      <w:tr w14:paraId="0CF4E64A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8178C75" w14:textId="61D694B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KRDD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A7427CA" w14:textId="62B5D16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ROSWELL</w:t>
            </w:r>
            <w:r w:rsidRPr="00B521CC" w:rsidR="005E1413">
              <w:rPr>
                <w:rFonts w:ascii="Times New Roman" w:hAnsi="Times New Roman"/>
              </w:rPr>
              <w:t>, NM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5274E92" w14:textId="76D3027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68131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FFDF6E1" w14:textId="23EE28D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CARLOS ESPINOZA </w:t>
            </w:r>
          </w:p>
        </w:tc>
      </w:tr>
      <w:tr w14:paraId="0B737E17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B1F8892" w14:textId="0013924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KPAD-LP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3C70FB2" w14:textId="36CF895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ROSWELL</w:t>
            </w:r>
            <w:r w:rsidRPr="00B521CC" w:rsidR="005E1413">
              <w:rPr>
                <w:rFonts w:ascii="Times New Roman" w:hAnsi="Times New Roman"/>
              </w:rPr>
              <w:t>, NM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6B20485" w14:textId="181364A5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195000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6642886" w14:textId="02A0762E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FIRST SPANISH ASSEMBLY OF GOD </w:t>
            </w:r>
          </w:p>
        </w:tc>
      </w:tr>
      <w:tr w14:paraId="2608BFB0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8B8F0ED" w14:textId="09DFCCA5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KSRL-LP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9FF9342" w14:textId="6186874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SANTA ROSA</w:t>
            </w:r>
            <w:r w:rsidRPr="00B521CC" w:rsidR="005E1413">
              <w:rPr>
                <w:rFonts w:ascii="Times New Roman" w:hAnsi="Times New Roman"/>
              </w:rPr>
              <w:t>, NM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CC118AC" w14:textId="3B08C71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135559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6DC8C8D" w14:textId="60E2622E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ST. ROSE OF LIMA EDUCATION ASSOCIATION </w:t>
            </w:r>
          </w:p>
        </w:tc>
      </w:tr>
      <w:tr w14:paraId="11B94416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8AE7AD6" w14:textId="69BA8C6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K277CE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8AB2A8D" w14:textId="4D89F519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FALLON</w:t>
            </w:r>
            <w:r w:rsidRPr="00B521CC" w:rsidR="005E1413">
              <w:rPr>
                <w:rFonts w:ascii="Times New Roman" w:hAnsi="Times New Roman"/>
              </w:rPr>
              <w:t>, NV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98C2FA5" w14:textId="5ACB6DB6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144156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20CD7A3" w14:textId="67DD63A4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HUTH PENNEY BROADCASTING, LLC </w:t>
            </w:r>
          </w:p>
        </w:tc>
      </w:tr>
      <w:tr w14:paraId="7DB97963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B75B87E" w14:textId="34A9A80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K280AO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E336B9A" w14:textId="0398476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LUND, ETC.</w:t>
            </w:r>
            <w:r w:rsidRPr="00B521CC" w:rsidR="005E1413">
              <w:rPr>
                <w:rFonts w:ascii="Times New Roman" w:hAnsi="Times New Roman"/>
              </w:rPr>
              <w:t>, NV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5B3C4C4" w14:textId="493CD89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72254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C907A87" w14:textId="33446EC2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WHITE PINE TELEVISION DISTRICT #1 </w:t>
            </w:r>
          </w:p>
        </w:tc>
      </w:tr>
      <w:tr w14:paraId="246878CE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F72BDFB" w14:textId="6B9FDCEC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K292BH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FEF1920" w14:textId="7AA93F49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MCDERMITT</w:t>
            </w:r>
            <w:r w:rsidRPr="00B521CC" w:rsidR="005E1413">
              <w:rPr>
                <w:rFonts w:ascii="Times New Roman" w:hAnsi="Times New Roman"/>
              </w:rPr>
              <w:t>, NV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2A3E3C1" w14:textId="3E4D6A1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54291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46511CB" w14:textId="6359DCB2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QUINN RIVER TV MAINTENANCE DISTRICT </w:t>
            </w:r>
          </w:p>
        </w:tc>
      </w:tr>
      <w:tr w14:paraId="374FE31B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6EF4B6E" w14:textId="6EEB356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K261AT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52D9793" w14:textId="1FE2F1E8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MCDERMITT</w:t>
            </w:r>
            <w:r w:rsidRPr="00B521CC" w:rsidR="005E1413">
              <w:rPr>
                <w:rFonts w:ascii="Times New Roman" w:hAnsi="Times New Roman"/>
              </w:rPr>
              <w:t>, NV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11CA95C" w14:textId="3AEC3419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54296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39A08C9" w14:textId="097478C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QUINN RIVER TV MAINTENANCE DISTRICT </w:t>
            </w:r>
          </w:p>
        </w:tc>
      </w:tr>
      <w:tr w14:paraId="68F487DE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EC865B8" w14:textId="506CB15E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K280DS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8F2EE54" w14:textId="31D57B0B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MCDERMITT</w:t>
            </w:r>
            <w:r w:rsidRPr="00B521CC" w:rsidR="005E1413">
              <w:rPr>
                <w:rFonts w:ascii="Times New Roman" w:hAnsi="Times New Roman"/>
              </w:rPr>
              <w:t>, NV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AADE5FB" w14:textId="129775F5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54297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C5CA360" w14:textId="544B05AC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QUINN RIVER TV MAINTENANCE DISTRICT </w:t>
            </w:r>
          </w:p>
        </w:tc>
      </w:tr>
      <w:tr w14:paraId="3D7EA720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80D425E" w14:textId="74DD5436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K237AJ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FB7C724" w14:textId="66611C36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MCGILL</w:t>
            </w:r>
            <w:r w:rsidRPr="00B521CC" w:rsidR="005E1413">
              <w:rPr>
                <w:rFonts w:ascii="Times New Roman" w:hAnsi="Times New Roman"/>
              </w:rPr>
              <w:t>, NV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85FBCB8" w14:textId="5794E76F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72242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BD7B670" w14:textId="5D256FF9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WHITE PINE TELEVISION DISTRICT #1 </w:t>
            </w:r>
          </w:p>
        </w:tc>
      </w:tr>
      <w:tr w14:paraId="24719C93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EDE588F" w14:textId="69F49F7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K288BI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2F828EF" w14:textId="5B1095B9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NORTH SPRING VALLEY</w:t>
            </w:r>
            <w:r w:rsidRPr="00B521CC" w:rsidR="005E1413">
              <w:rPr>
                <w:rFonts w:ascii="Times New Roman" w:hAnsi="Times New Roman"/>
              </w:rPr>
              <w:t>, NV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5474180" w14:textId="067F6658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72237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9A89BE7" w14:textId="00459128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WHITE PINE TELEVISION DISTRICT #1 </w:t>
            </w:r>
          </w:p>
        </w:tc>
      </w:tr>
      <w:tr w14:paraId="499E6148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5907AF6" w14:textId="6897729F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K276BG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2C9F4C1" w14:textId="4DCF0C71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OROVADA</w:t>
            </w:r>
            <w:r w:rsidRPr="00B521CC" w:rsidR="005E1413">
              <w:rPr>
                <w:rFonts w:ascii="Times New Roman" w:hAnsi="Times New Roman"/>
              </w:rPr>
              <w:t>, NV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8BF4B3C" w14:textId="6085E95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54303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DB5FC56" w14:textId="07DE5C0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QUINN RIVER TV MAINTENANCE DISTRICT </w:t>
            </w:r>
          </w:p>
        </w:tc>
      </w:tr>
      <w:tr w14:paraId="2ECC9549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2A1F22F7" w14:textId="1515336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K240BV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78D3314" w14:textId="1D43417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OROVADA, ETC.</w:t>
            </w:r>
            <w:r w:rsidRPr="00B521CC" w:rsidR="005E1413">
              <w:rPr>
                <w:rFonts w:ascii="Times New Roman" w:hAnsi="Times New Roman"/>
              </w:rPr>
              <w:t>, NV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EED3578" w14:textId="0C56020E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54302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D292710" w14:textId="787CA692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QUINN RIVER TV MAINTENANCE DISTRICT </w:t>
            </w:r>
          </w:p>
        </w:tc>
      </w:tr>
      <w:tr w14:paraId="7B49BF06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987F0C0" w14:textId="6961B0A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K292AI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F2BF0C8" w14:textId="78E4265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GREEN RIVER</w:t>
            </w:r>
            <w:r w:rsidRPr="00B521CC" w:rsidR="001B42DD">
              <w:rPr>
                <w:rFonts w:ascii="Times New Roman" w:hAnsi="Times New Roman"/>
              </w:rPr>
              <w:t>, UT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3C10C64" w14:textId="5A999D3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25169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200502D1" w14:textId="610F2231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GREEN RIVER CITY TV </w:t>
            </w:r>
          </w:p>
        </w:tc>
      </w:tr>
      <w:tr w14:paraId="0180CD09" w14:textId="33DD622F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73244BC" w14:textId="63C23C39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K288AZ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E83CE5E" w14:textId="710564FF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MONTICELLO</w:t>
            </w:r>
            <w:r w:rsidRPr="00B521CC" w:rsidR="001B42DD">
              <w:rPr>
                <w:rFonts w:ascii="Times New Roman" w:hAnsi="Times New Roman"/>
              </w:rPr>
              <w:t>, UT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190BF78" w14:textId="52302CE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5522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90E37D6" w14:textId="1C9FA9C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BLACK OIL COMPANY </w:t>
            </w:r>
          </w:p>
        </w:tc>
        <w:tc>
          <w:tcPr>
            <w:tcW w:w="4238" w:type="dxa"/>
          </w:tcPr>
          <w:p w:rsidR="00EE448B" w:rsidP="00EE448B" w14:paraId="4F0C68A9" w14:textId="77777777">
            <w:pPr>
              <w:widowControl/>
            </w:pPr>
          </w:p>
        </w:tc>
        <w:tc>
          <w:tcPr>
            <w:tcW w:w="4238" w:type="dxa"/>
          </w:tcPr>
          <w:p w:rsidR="00EE448B" w:rsidP="00EE448B" w14:paraId="2A17EF17" w14:textId="77777777">
            <w:pPr>
              <w:widowControl/>
            </w:pPr>
          </w:p>
        </w:tc>
        <w:tc>
          <w:tcPr>
            <w:tcW w:w="4238" w:type="dxa"/>
          </w:tcPr>
          <w:p w:rsidR="00EE448B" w:rsidP="00EE448B" w14:paraId="733C1B12" w14:textId="77777777">
            <w:pPr>
              <w:widowControl/>
            </w:pPr>
          </w:p>
        </w:tc>
        <w:tc>
          <w:tcPr>
            <w:tcW w:w="4238" w:type="dxa"/>
          </w:tcPr>
          <w:p w:rsidR="00EE448B" w:rsidP="00EE448B" w14:paraId="63E779F2" w14:textId="77777777">
            <w:pPr>
              <w:widowControl/>
            </w:pPr>
          </w:p>
        </w:tc>
      </w:tr>
      <w:tr w14:paraId="712B031E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5467FE7" w14:textId="2D8D3CD6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K230BG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CA58C26" w14:textId="6C0A4631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ALPINE</w:t>
            </w:r>
            <w:r w:rsidRPr="00B521CC" w:rsidR="001B42DD">
              <w:rPr>
                <w:rFonts w:ascii="Times New Roman" w:hAnsi="Times New Roman"/>
              </w:rPr>
              <w:t>, WY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5FE5AD5" w14:textId="1D386EEB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138557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9EF6CBA" w14:textId="3440704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INTERMOUNTAIN PUBLIC RADIO, INC. </w:t>
            </w:r>
          </w:p>
        </w:tc>
      </w:tr>
      <w:tr w14:paraId="76601607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A23974D" w14:textId="1E63A75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K234CB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270331F" w14:textId="1CDB586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ALPINE</w:t>
            </w:r>
            <w:r w:rsidRPr="00B521CC" w:rsidR="001B42DD">
              <w:rPr>
                <w:rFonts w:ascii="Times New Roman" w:hAnsi="Times New Roman"/>
              </w:rPr>
              <w:t>, WY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566176A" w14:textId="1903F9A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138558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89CE73E" w14:textId="271F8CB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INTERMOUNTAIN PUBLIC RADIO, INC. </w:t>
            </w:r>
          </w:p>
        </w:tc>
      </w:tr>
      <w:tr w14:paraId="3CA20CFB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F3A08F2" w14:textId="7016DCD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K262CO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076163D" w14:textId="0E70422C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ALPINE</w:t>
            </w:r>
            <w:r w:rsidRPr="00B521CC" w:rsidR="001B42DD">
              <w:rPr>
                <w:rFonts w:ascii="Times New Roman" w:hAnsi="Times New Roman"/>
              </w:rPr>
              <w:t>, WY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D3FF255" w14:textId="488D2BB2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146570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9408E5A" w14:textId="00650752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INTERMOUNTAIN PUBLIC RADIO, INC. </w:t>
            </w:r>
          </w:p>
        </w:tc>
      </w:tr>
      <w:tr w14:paraId="6C0DB653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2FD8BD72" w14:textId="3823EF9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KWRR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28E88419" w14:textId="0454704B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ETHETE</w:t>
            </w:r>
            <w:r w:rsidRPr="00B521CC" w:rsidR="001B42DD">
              <w:rPr>
                <w:rFonts w:ascii="Times New Roman" w:hAnsi="Times New Roman"/>
              </w:rPr>
              <w:t>, WY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B208A12" w14:textId="6AD2360F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54539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2A5DD052" w14:textId="3ED67DE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BUSINESS COUNCIL OF THE NORTHERN ARAPAHO TRIBE </w:t>
            </w:r>
          </w:p>
        </w:tc>
      </w:tr>
      <w:tr w14:paraId="236345D6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5187481" w14:textId="55AB3D82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K230BM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63A577F" w14:textId="606C7352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EVANSTON</w:t>
            </w:r>
            <w:r w:rsidRPr="00B521CC" w:rsidR="001B42DD">
              <w:rPr>
                <w:rFonts w:ascii="Times New Roman" w:hAnsi="Times New Roman"/>
              </w:rPr>
              <w:t>, WY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73B8CC9" w14:textId="1D70DAF5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139697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294D95C" w14:textId="45A9BC39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INTERMOUNTAIN PUBLIC RADIO, INC. </w:t>
            </w:r>
          </w:p>
        </w:tc>
      </w:tr>
      <w:tr w14:paraId="0CFBC940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27AEB0D" w14:textId="25639346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K218FB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0982711" w14:textId="7573E43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JACKSON</w:t>
            </w:r>
            <w:r w:rsidRPr="00B521CC" w:rsidR="001B42DD">
              <w:rPr>
                <w:rFonts w:ascii="Times New Roman" w:hAnsi="Times New Roman"/>
              </w:rPr>
              <w:t>, WY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81F8CBE" w14:textId="0D8CA613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66025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D673F7F" w14:textId="1BA6B7BE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INTERMOUNTAIN PUBLIC RADIO, INC, </w:t>
            </w:r>
          </w:p>
        </w:tc>
      </w:tr>
      <w:tr w14:paraId="41C9CE1E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264551F" w14:textId="78159F3F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KRBR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E225AEE" w14:textId="27E87396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LA BARGE</w:t>
            </w:r>
            <w:r w:rsidRPr="00B521CC" w:rsidR="001B42DD">
              <w:rPr>
                <w:rFonts w:ascii="Times New Roman" w:hAnsi="Times New Roman"/>
              </w:rPr>
              <w:t>, WY</w:t>
            </w:r>
            <w:r w:rsidRPr="00B52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1707400B" w14:textId="67CBDBC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172252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C30A8D6" w14:textId="65E3B01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INTERMOUNTAIN PUBLIC RADIO, INC, </w:t>
            </w:r>
          </w:p>
        </w:tc>
      </w:tr>
      <w:tr w14:paraId="7F059E9D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75F52D76" w14:textId="708B2447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K220CM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9DDFC87" w14:textId="22B8C68A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LYMAN, WY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342DC034" w14:textId="12BC2A75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27132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5A3359B7" w14:textId="6AE83C4C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 xml:space="preserve">INTERMOUNTAIN PUBLIC RADIO </w:t>
            </w:r>
          </w:p>
        </w:tc>
      </w:tr>
      <w:tr w14:paraId="4F1839C9" w14:textId="77777777" w:rsidTr="0057258B">
        <w:tblPrEx>
          <w:tblW w:w="26528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gridAfter w:val="4"/>
          <w:wAfter w:w="16952" w:type="dxa"/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6F8B582" w14:textId="7F2644F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KTYN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6E58190F" w14:textId="7F99453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THAYNE, WY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44C656AD" w14:textId="10FE9F30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93901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8B" w:rsidRPr="00B521CC" w:rsidP="00EE448B" w14:paraId="07F7F900" w14:textId="01F8583D">
            <w:pPr>
              <w:rPr>
                <w:rFonts w:ascii="Times New Roman" w:hAnsi="Times New Roman"/>
              </w:rPr>
            </w:pPr>
            <w:r w:rsidRPr="00B521CC">
              <w:rPr>
                <w:rFonts w:ascii="Times New Roman" w:hAnsi="Times New Roman"/>
              </w:rPr>
              <w:t>INTERMOUNTAIN PUBLIC RADIO, INC.</w:t>
            </w:r>
          </w:p>
        </w:tc>
      </w:tr>
      <w:bookmarkEnd w:id="0"/>
      <w:bookmarkEnd w:id="1"/>
    </w:tbl>
    <w:p w:rsidR="002414C9" w:rsidP="004C38B6" w14:paraId="24076969" w14:textId="77777777">
      <w:pPr>
        <w:spacing w:before="120"/>
        <w:ind w:left="14" w:right="29" w:hanging="14"/>
        <w:jc w:val="center"/>
        <w:rPr>
          <w:b/>
        </w:rPr>
      </w:pPr>
    </w:p>
    <w:p w:rsidR="00930ECF" w:rsidRPr="004C38B6" w:rsidP="004C38B6" w14:paraId="69D0C8F3" w14:textId="3D0C82EC">
      <w:pPr>
        <w:spacing w:before="120"/>
        <w:ind w:left="14" w:right="29" w:hanging="14"/>
        <w:jc w:val="center"/>
        <w:rPr>
          <w:b/>
        </w:rPr>
      </w:pPr>
      <w:r>
        <w:rPr>
          <w:b/>
        </w:rPr>
        <w:t>- FCC -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0AC8EE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6F384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D3FC70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5C4DB2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D033637" w14:textId="23E0BD5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AE3277">
      <w:rPr>
        <w:b/>
      </w:rPr>
      <w:t>DA 21-1118</w:t>
    </w:r>
  </w:p>
  <w:p w:rsidR="009838BC" w:rsidRPr="009838BC" w:rsidP="009838BC" w14:paraId="1F43A078" w14:textId="2EE3C2B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006FCFD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3C03092" w14:textId="3AE94F3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04AE3B31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2B2167D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3B99B2C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F142568" w14:textId="13402A9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5EDF92C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20E4D1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9AFFD57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2EBF4D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6"/>
    <w:rsid w:val="000072CE"/>
    <w:rsid w:val="00013A8B"/>
    <w:rsid w:val="00021445"/>
    <w:rsid w:val="00036039"/>
    <w:rsid w:val="00037F90"/>
    <w:rsid w:val="000875BF"/>
    <w:rsid w:val="00096D8C"/>
    <w:rsid w:val="000B158A"/>
    <w:rsid w:val="000C0B65"/>
    <w:rsid w:val="000E3D42"/>
    <w:rsid w:val="000E5884"/>
    <w:rsid w:val="00107463"/>
    <w:rsid w:val="00114BCA"/>
    <w:rsid w:val="00122BD5"/>
    <w:rsid w:val="001979D9"/>
    <w:rsid w:val="001B42DD"/>
    <w:rsid w:val="001D6BCF"/>
    <w:rsid w:val="001E01CA"/>
    <w:rsid w:val="002060D9"/>
    <w:rsid w:val="00207C5D"/>
    <w:rsid w:val="00226822"/>
    <w:rsid w:val="002414C9"/>
    <w:rsid w:val="00260594"/>
    <w:rsid w:val="00285017"/>
    <w:rsid w:val="002A26E9"/>
    <w:rsid w:val="002A2D2E"/>
    <w:rsid w:val="00343749"/>
    <w:rsid w:val="00357D50"/>
    <w:rsid w:val="00373AD0"/>
    <w:rsid w:val="00382C50"/>
    <w:rsid w:val="003925DC"/>
    <w:rsid w:val="003B0550"/>
    <w:rsid w:val="003B260F"/>
    <w:rsid w:val="003B621E"/>
    <w:rsid w:val="003B694F"/>
    <w:rsid w:val="003F0A5D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C38B6"/>
    <w:rsid w:val="004E4A22"/>
    <w:rsid w:val="00511968"/>
    <w:rsid w:val="0055614C"/>
    <w:rsid w:val="0057258B"/>
    <w:rsid w:val="005E1413"/>
    <w:rsid w:val="00600F18"/>
    <w:rsid w:val="00607BA5"/>
    <w:rsid w:val="00626EB6"/>
    <w:rsid w:val="006353A3"/>
    <w:rsid w:val="00643E55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04D5A"/>
    <w:rsid w:val="00822CE0"/>
    <w:rsid w:val="00837C62"/>
    <w:rsid w:val="00841AB1"/>
    <w:rsid w:val="00893F79"/>
    <w:rsid w:val="008C22FD"/>
    <w:rsid w:val="00910F12"/>
    <w:rsid w:val="00926503"/>
    <w:rsid w:val="00930ECF"/>
    <w:rsid w:val="009838BC"/>
    <w:rsid w:val="00A45F4F"/>
    <w:rsid w:val="00A52266"/>
    <w:rsid w:val="00A600A9"/>
    <w:rsid w:val="00A866AC"/>
    <w:rsid w:val="00AA55B7"/>
    <w:rsid w:val="00AA5B9E"/>
    <w:rsid w:val="00AB2407"/>
    <w:rsid w:val="00AB53DF"/>
    <w:rsid w:val="00AE3277"/>
    <w:rsid w:val="00B07E5C"/>
    <w:rsid w:val="00B13060"/>
    <w:rsid w:val="00B20363"/>
    <w:rsid w:val="00B22125"/>
    <w:rsid w:val="00B30B20"/>
    <w:rsid w:val="00B326E3"/>
    <w:rsid w:val="00B521CC"/>
    <w:rsid w:val="00B811F7"/>
    <w:rsid w:val="00BA1E31"/>
    <w:rsid w:val="00BA5DC6"/>
    <w:rsid w:val="00BA6196"/>
    <w:rsid w:val="00BB456D"/>
    <w:rsid w:val="00BC1A27"/>
    <w:rsid w:val="00BC6D8C"/>
    <w:rsid w:val="00C16AF2"/>
    <w:rsid w:val="00C34006"/>
    <w:rsid w:val="00C426B1"/>
    <w:rsid w:val="00C82B6B"/>
    <w:rsid w:val="00C90D6A"/>
    <w:rsid w:val="00CC72B6"/>
    <w:rsid w:val="00CD2C03"/>
    <w:rsid w:val="00D0218D"/>
    <w:rsid w:val="00D216CD"/>
    <w:rsid w:val="00D302AD"/>
    <w:rsid w:val="00D644D0"/>
    <w:rsid w:val="00D97136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5409F"/>
    <w:rsid w:val="00EC0185"/>
    <w:rsid w:val="00EE448B"/>
    <w:rsid w:val="00EF2055"/>
    <w:rsid w:val="00F021FA"/>
    <w:rsid w:val="00F57ACA"/>
    <w:rsid w:val="00F62E97"/>
    <w:rsid w:val="00F64209"/>
    <w:rsid w:val="00F86E0D"/>
    <w:rsid w:val="00F911DA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A06F0E2"/>
  <w15:chartTrackingRefBased/>
  <w15:docId w15:val="{42369C3F-1C93-4E3E-913D-132501A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7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E3277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E3277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E3277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E3277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E3277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E3277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E3277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E3277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E3277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AE32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3277"/>
  </w:style>
  <w:style w:type="paragraph" w:customStyle="1" w:styleId="ParaNum">
    <w:name w:val="ParaNum"/>
    <w:basedOn w:val="Normal"/>
    <w:rsid w:val="00AE3277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AE3277"/>
    <w:rPr>
      <w:sz w:val="20"/>
    </w:rPr>
  </w:style>
  <w:style w:type="character" w:styleId="EndnoteReference">
    <w:name w:val="endnote reference"/>
    <w:semiHidden/>
    <w:rsid w:val="00AE3277"/>
    <w:rPr>
      <w:vertAlign w:val="superscript"/>
    </w:rPr>
  </w:style>
  <w:style w:type="paragraph" w:styleId="FootnoteText">
    <w:name w:val="footnote text"/>
    <w:semiHidden/>
    <w:rsid w:val="00AE3277"/>
    <w:pPr>
      <w:spacing w:after="120"/>
    </w:pPr>
  </w:style>
  <w:style w:type="character" w:styleId="FootnoteReference">
    <w:name w:val="footnote reference"/>
    <w:semiHidden/>
    <w:rsid w:val="00AE3277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AE327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E327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E327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E327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E327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E327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E327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E327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E327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E327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E3277"/>
  </w:style>
  <w:style w:type="paragraph" w:styleId="Header">
    <w:name w:val="header"/>
    <w:basedOn w:val="Normal"/>
    <w:autoRedefine/>
    <w:rsid w:val="00AE3277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AE3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277"/>
  </w:style>
  <w:style w:type="paragraph" w:styleId="BlockText">
    <w:name w:val="Block Text"/>
    <w:basedOn w:val="Normal"/>
    <w:rsid w:val="00AE3277"/>
    <w:pPr>
      <w:spacing w:after="240"/>
      <w:ind w:left="1440" w:right="1440"/>
    </w:pPr>
  </w:style>
  <w:style w:type="paragraph" w:customStyle="1" w:styleId="Paratitle">
    <w:name w:val="Para title"/>
    <w:basedOn w:val="Normal"/>
    <w:rsid w:val="00AE327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E3277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E3277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E327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E327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E32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E3277"/>
    <w:rPr>
      <w:snapToGrid w:val="0"/>
      <w:kern w:val="28"/>
      <w:sz w:val="22"/>
    </w:rPr>
  </w:style>
  <w:style w:type="table" w:customStyle="1" w:styleId="TableGrid">
    <w:name w:val="TableGrid"/>
    <w:rsid w:val="004C38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unhideWhenUsed/>
    <w:rsid w:val="00AE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