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10F8" w14:paraId="672A6659" w14:textId="77777777">
      <w:pPr>
        <w:jc w:val="right"/>
        <w:rPr>
          <w:b/>
          <w:sz w:val="24"/>
          <w:szCs w:val="24"/>
        </w:rPr>
      </w:pPr>
    </w:p>
    <w:p w:rsidR="00D610F8" w14:paraId="4C426C9A" w14:textId="1F5981CF">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w:t>
      </w:r>
      <w:r w:rsidR="006578D9">
        <w:rPr>
          <w:b/>
          <w:sz w:val="24"/>
          <w:szCs w:val="24"/>
        </w:rPr>
        <w:t>1</w:t>
      </w:r>
      <w:r w:rsidRPr="00D55546" w:rsidR="007C4C4A">
        <w:rPr>
          <w:b/>
          <w:sz w:val="24"/>
          <w:szCs w:val="24"/>
        </w:rPr>
        <w:t>-</w:t>
      </w:r>
      <w:r w:rsidR="009E131E">
        <w:rPr>
          <w:b/>
          <w:sz w:val="24"/>
          <w:szCs w:val="24"/>
        </w:rPr>
        <w:t>1166</w:t>
      </w:r>
    </w:p>
    <w:p w:rsidR="00D610F8" w14:paraId="2C4C2DCF" w14:textId="5CBE7612">
      <w:pPr>
        <w:jc w:val="right"/>
        <w:rPr>
          <w:b/>
          <w:sz w:val="24"/>
          <w:szCs w:val="24"/>
        </w:rPr>
      </w:pPr>
      <w:r>
        <w:rPr>
          <w:b/>
          <w:sz w:val="24"/>
          <w:szCs w:val="24"/>
        </w:rPr>
        <w:t>Released</w:t>
      </w:r>
      <w:r w:rsidR="0007496E">
        <w:rPr>
          <w:b/>
          <w:sz w:val="24"/>
          <w:szCs w:val="24"/>
        </w:rPr>
        <w:t xml:space="preserve"> </w:t>
      </w:r>
      <w:r w:rsidR="006578D9">
        <w:rPr>
          <w:b/>
          <w:sz w:val="24"/>
          <w:szCs w:val="24"/>
        </w:rPr>
        <w:t>September</w:t>
      </w:r>
      <w:r w:rsidR="00C45B43">
        <w:rPr>
          <w:b/>
          <w:sz w:val="24"/>
          <w:szCs w:val="24"/>
        </w:rPr>
        <w:t xml:space="preserve"> </w:t>
      </w:r>
      <w:r w:rsidR="00854662">
        <w:rPr>
          <w:b/>
          <w:sz w:val="24"/>
          <w:szCs w:val="24"/>
        </w:rPr>
        <w:t>16</w:t>
      </w:r>
      <w:r w:rsidRPr="0029671B">
        <w:rPr>
          <w:b/>
          <w:sz w:val="24"/>
          <w:szCs w:val="24"/>
        </w:rPr>
        <w:t>,</w:t>
      </w:r>
      <w:r w:rsidR="008D3645">
        <w:rPr>
          <w:b/>
          <w:sz w:val="24"/>
          <w:szCs w:val="24"/>
        </w:rPr>
        <w:t xml:space="preserve"> 20</w:t>
      </w:r>
      <w:r w:rsidR="00203310">
        <w:rPr>
          <w:b/>
          <w:sz w:val="24"/>
          <w:szCs w:val="24"/>
        </w:rPr>
        <w:t>2</w:t>
      </w:r>
      <w:r w:rsidR="006578D9">
        <w:rPr>
          <w:b/>
          <w:sz w:val="24"/>
          <w:szCs w:val="24"/>
        </w:rPr>
        <w:t>1</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0" w:name="OLE_LINK1"/>
      <w:bookmarkStart w:id="1"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0"/>
      <w:bookmarkEnd w:id="1"/>
    </w:p>
    <w:p w:rsidR="00D610F8" w14:paraId="6D2F827F" w14:textId="7AC46403">
      <w:pPr>
        <w:tabs>
          <w:tab w:val="center" w:pos="5184"/>
        </w:tabs>
        <w:jc w:val="center"/>
        <w:rPr>
          <w:b/>
          <w:sz w:val="24"/>
          <w:szCs w:val="24"/>
        </w:rPr>
      </w:pPr>
      <w:r>
        <w:rPr>
          <w:b/>
          <w:sz w:val="24"/>
          <w:szCs w:val="24"/>
        </w:rPr>
        <w:t xml:space="preserve">FOR </w:t>
      </w:r>
      <w:r w:rsidR="00244D14">
        <w:rPr>
          <w:b/>
          <w:sz w:val="24"/>
          <w:szCs w:val="24"/>
        </w:rPr>
        <w:t>HURRICANE</w:t>
      </w:r>
      <w:r w:rsidR="00854662">
        <w:rPr>
          <w:b/>
          <w:sz w:val="24"/>
          <w:szCs w:val="24"/>
        </w:rPr>
        <w:t>S</w:t>
      </w:r>
      <w:r w:rsidR="00244D14">
        <w:rPr>
          <w:b/>
          <w:sz w:val="24"/>
          <w:szCs w:val="24"/>
        </w:rPr>
        <w:t xml:space="preserve"> IDA</w:t>
      </w:r>
      <w:r w:rsidR="00854662">
        <w:rPr>
          <w:b/>
          <w:sz w:val="24"/>
          <w:szCs w:val="24"/>
        </w:rPr>
        <w:t xml:space="preserve"> AND NICHOLAS</w:t>
      </w:r>
    </w:p>
    <w:p w:rsidR="00D610F8" w14:paraId="5DAB6C7B" w14:textId="77777777">
      <w:pPr>
        <w:tabs>
          <w:tab w:val="center" w:pos="5184"/>
        </w:tabs>
        <w:jc w:val="center"/>
        <w:rPr>
          <w:sz w:val="24"/>
          <w:szCs w:val="24"/>
        </w:rPr>
      </w:pPr>
    </w:p>
    <w:p w:rsidR="00D610F8" w:rsidRPr="00675E12" w14:paraId="0C6A7D7C" w14:textId="0134A69B">
      <w:pPr>
        <w:tabs>
          <w:tab w:val="center" w:pos="5184"/>
        </w:tabs>
        <w:jc w:val="center"/>
        <w:rPr>
          <w:b/>
          <w:szCs w:val="22"/>
        </w:rPr>
      </w:pPr>
      <w:r w:rsidRPr="00675E12">
        <w:rPr>
          <w:b/>
          <w:szCs w:val="22"/>
        </w:rPr>
        <w:t xml:space="preserve">DIRS deactivated </w:t>
      </w:r>
      <w:r w:rsidR="00C45B43">
        <w:rPr>
          <w:b/>
          <w:szCs w:val="22"/>
        </w:rPr>
        <w:t xml:space="preserve">in </w:t>
      </w:r>
      <w:r w:rsidR="008122C9">
        <w:rPr>
          <w:b/>
          <w:szCs w:val="22"/>
        </w:rPr>
        <w:t>Texas</w:t>
      </w:r>
      <w:r w:rsidR="00244D14">
        <w:rPr>
          <w:b/>
          <w:szCs w:val="22"/>
        </w:rPr>
        <w:t xml:space="preserve"> and</w:t>
      </w:r>
      <w:r w:rsidR="008122C9">
        <w:rPr>
          <w:b/>
          <w:szCs w:val="22"/>
        </w:rPr>
        <w:t xml:space="preserve"> some counties in Louisiana</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bookmarkStart w:id="2" w:name="_Hlk49528859"/>
      <w:r w:rsidR="00C741B5">
        <w:rPr>
          <w:b/>
          <w:szCs w:val="22"/>
        </w:rPr>
        <w:t>in</w:t>
      </w:r>
      <w:r w:rsidR="007A4A08">
        <w:rPr>
          <w:b/>
          <w:szCs w:val="22"/>
        </w:rPr>
        <w:t xml:space="preserve"> </w:t>
      </w:r>
      <w:r w:rsidR="008122C9">
        <w:rPr>
          <w:b/>
          <w:szCs w:val="22"/>
        </w:rPr>
        <w:t xml:space="preserve">twelve counties </w:t>
      </w:r>
      <w:r w:rsidR="00C45B43">
        <w:rPr>
          <w:b/>
          <w:szCs w:val="22"/>
        </w:rPr>
        <w:t>Louisiana</w:t>
      </w:r>
      <w:bookmarkEnd w:id="2"/>
      <w:r w:rsidR="00C741B5">
        <w:rPr>
          <w:b/>
          <w:szCs w:val="22"/>
        </w:rPr>
        <w:t>.</w:t>
      </w:r>
    </w:p>
    <w:p w:rsidR="00D610F8" w:rsidRPr="00675E12" w14:paraId="02EB378F" w14:textId="77777777">
      <w:pPr>
        <w:rPr>
          <w:szCs w:val="22"/>
        </w:rPr>
      </w:pPr>
      <w:r w:rsidRPr="00675E12">
        <w:rPr>
          <w:szCs w:val="22"/>
        </w:rPr>
        <w:tab/>
      </w:r>
    </w:p>
    <w:p w:rsidR="00D610F8" w:rsidP="00D610F8" w14:paraId="42FE6901" w14:textId="0CCA5BF4">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w:t>
      </w:r>
      <w:r w:rsidR="00244D14">
        <w:rPr>
          <w:szCs w:val="22"/>
        </w:rPr>
        <w:t>Hurricane</w:t>
      </w:r>
      <w:r w:rsidR="00854662">
        <w:rPr>
          <w:szCs w:val="22"/>
        </w:rPr>
        <w:t>s</w:t>
      </w:r>
      <w:r w:rsidR="00244D14">
        <w:rPr>
          <w:szCs w:val="22"/>
        </w:rPr>
        <w:t xml:space="preserve"> Ida</w:t>
      </w:r>
      <w:r w:rsidR="00854662">
        <w:rPr>
          <w:szCs w:val="22"/>
        </w:rPr>
        <w:t xml:space="preserve"> and Nicholas</w:t>
      </w:r>
      <w:r w:rsidRPr="00675E12" w:rsidR="0029671B">
        <w:rPr>
          <w:szCs w:val="22"/>
        </w:rPr>
        <w:t>:</w:t>
      </w:r>
    </w:p>
    <w:p w:rsidR="002E7951" w:rsidP="00D610F8" w14:paraId="3FD7BD77" w14:textId="1EE312E2">
      <w:pPr>
        <w:ind w:firstLine="720"/>
        <w:rPr>
          <w:szCs w:val="22"/>
        </w:rPr>
      </w:pPr>
    </w:p>
    <w:p w:rsidR="00854662" w:rsidRPr="00854662" w:rsidP="00854662" w14:paraId="19CC77E4" w14:textId="441A2352">
      <w:pPr>
        <w:rPr>
          <w:rFonts w:eastAsia="Calibri"/>
          <w:szCs w:val="22"/>
        </w:rPr>
      </w:pPr>
      <w:r w:rsidRPr="00854662">
        <w:rPr>
          <w:rFonts w:eastAsia="Calibri"/>
          <w:b/>
          <w:bCs/>
          <w:sz w:val="24"/>
          <w:szCs w:val="22"/>
        </w:rPr>
        <w:t>Louisiana</w:t>
      </w:r>
      <w:r w:rsidRPr="00854662">
        <w:rPr>
          <w:rFonts w:eastAsia="Calibri"/>
          <w:sz w:val="24"/>
          <w:szCs w:val="22"/>
        </w:rPr>
        <w:t xml:space="preserve">: </w:t>
      </w:r>
      <w:r w:rsidRPr="00854662">
        <w:rPr>
          <w:rFonts w:eastAsia="Calibri"/>
          <w:szCs w:val="22"/>
        </w:rPr>
        <w:t>Acadia, Ascension, Assumption, Avoyelles, Calcasieu, Cameron, East Baton Rouge, East Feliciana, Evangeline, Iberia, Iberville, Jefferson Davis, Lafayette</w:t>
      </w:r>
      <w:r w:rsidR="0003674F">
        <w:rPr>
          <w:rFonts w:eastAsia="Calibri"/>
          <w:szCs w:val="22"/>
        </w:rPr>
        <w:t xml:space="preserve">, </w:t>
      </w:r>
      <w:r w:rsidRPr="00854662">
        <w:rPr>
          <w:rFonts w:eastAsia="Calibri"/>
          <w:szCs w:val="22"/>
        </w:rPr>
        <w:t>Orleans, Pointe Coupee, St. Landry, St. Martin, St. Tammany, Vermilion, Washington, West Baton Rouge, West Feliciana</w:t>
      </w:r>
    </w:p>
    <w:p w:rsidR="00854662" w:rsidRPr="00854662" w:rsidP="00854662" w14:paraId="542026DD" w14:textId="77777777">
      <w:pPr>
        <w:rPr>
          <w:rFonts w:eastAsia="Calibri"/>
          <w:szCs w:val="22"/>
        </w:rPr>
      </w:pPr>
    </w:p>
    <w:p w:rsidR="00854662" w:rsidRPr="00854662" w:rsidP="00854662" w14:paraId="331DD610" w14:textId="77777777">
      <w:pPr>
        <w:rPr>
          <w:rFonts w:eastAsia="Calibri"/>
          <w:szCs w:val="22"/>
        </w:rPr>
      </w:pPr>
      <w:r w:rsidRPr="00854662">
        <w:rPr>
          <w:rFonts w:eastAsia="Calibri"/>
          <w:b/>
          <w:bCs/>
          <w:sz w:val="24"/>
          <w:szCs w:val="22"/>
        </w:rPr>
        <w:t xml:space="preserve">Texas: </w:t>
      </w:r>
      <w:r w:rsidRPr="00854662">
        <w:rPr>
          <w:rFonts w:eastAsia="Calibri"/>
          <w:sz w:val="24"/>
          <w:szCs w:val="22"/>
        </w:rPr>
        <w:t>Brazoria</w:t>
      </w:r>
      <w:r w:rsidRPr="00854662">
        <w:rPr>
          <w:rFonts w:eastAsia="Calibri"/>
          <w:szCs w:val="22"/>
        </w:rPr>
        <w:t>, Chambers, Fort Bend, Galveston, Hardin, Harris, Jefferson, Liberty, Matagorda, Orange, Wharton</w:t>
      </w:r>
    </w:p>
    <w:p w:rsidR="007D6DBA" w:rsidRPr="00445446" w:rsidP="007D6DBA" w14:paraId="37BEE105" w14:textId="77777777">
      <w:pPr>
        <w:rPr>
          <w:rFonts w:eastAsia="Calibri"/>
          <w:szCs w:val="22"/>
        </w:rPr>
      </w:pPr>
    </w:p>
    <w:p w:rsidR="00D610F8" w:rsidRPr="00675E12" w:rsidP="00D610F8" w14:paraId="404BF331" w14:textId="48AB7094">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w:t>
      </w:r>
      <w:r w:rsidR="00854662">
        <w:rPr>
          <w:b/>
          <w:szCs w:val="22"/>
        </w:rPr>
        <w:t>Louisiana and Texas</w:t>
      </w:r>
      <w:r w:rsidRPr="00675E12" w:rsidR="00AE75D8">
        <w:rPr>
          <w:b/>
          <w:szCs w:val="22"/>
        </w:rPr>
        <w:t xml:space="preserve"> </w:t>
      </w:r>
      <w:r w:rsidRPr="00675E12">
        <w:rPr>
          <w:b/>
          <w:szCs w:val="22"/>
        </w:rPr>
        <w:t xml:space="preserve">with respect to </w:t>
      </w:r>
      <w:r w:rsidR="00244D14">
        <w:rPr>
          <w:b/>
          <w:szCs w:val="22"/>
        </w:rPr>
        <w:t>Hurricane</w:t>
      </w:r>
      <w:r w:rsidR="00854662">
        <w:rPr>
          <w:b/>
          <w:szCs w:val="22"/>
        </w:rPr>
        <w:t>s</w:t>
      </w:r>
      <w:r w:rsidR="00244D14">
        <w:rPr>
          <w:b/>
          <w:szCs w:val="22"/>
        </w:rPr>
        <w:t xml:space="preserve"> Ida</w:t>
      </w:r>
      <w:r w:rsidR="00854662">
        <w:rPr>
          <w:b/>
          <w:szCs w:val="22"/>
        </w:rPr>
        <w:t xml:space="preserve"> and Nicholas</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6C3F43C0">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C45B43">
        <w:rPr>
          <w:b/>
          <w:bCs/>
        </w:rPr>
        <w:t>Louisiana</w:t>
      </w:r>
      <w:r w:rsidRPr="3AE45D98">
        <w:rPr>
          <w:b/>
          <w:bCs/>
        </w:rPr>
        <w:t>:</w:t>
      </w:r>
    </w:p>
    <w:p w:rsidR="00244D14" w:rsidP="3AE45D98" w14:paraId="52171802" w14:textId="77777777">
      <w:pPr>
        <w:rPr>
          <w:b/>
          <w:bCs/>
        </w:rPr>
      </w:pPr>
    </w:p>
    <w:p w:rsidR="00854662" w:rsidP="00244D14" w14:paraId="580B1EF4" w14:textId="77777777">
      <w:pPr>
        <w:rPr>
          <w:rFonts w:eastAsia="Calibri"/>
          <w:szCs w:val="22"/>
        </w:rPr>
      </w:pPr>
      <w:r w:rsidRPr="009E25F1">
        <w:rPr>
          <w:rFonts w:eastAsia="Calibri"/>
          <w:b/>
          <w:bCs/>
          <w:szCs w:val="22"/>
        </w:rPr>
        <w:t>Louisiana</w:t>
      </w:r>
      <w:r w:rsidRPr="009E25F1">
        <w:rPr>
          <w:rFonts w:eastAsia="Calibri"/>
          <w:szCs w:val="22"/>
        </w:rPr>
        <w:t>:</w:t>
      </w:r>
      <w:r>
        <w:rPr>
          <w:rFonts w:eastAsia="Calibri"/>
          <w:szCs w:val="22"/>
        </w:rPr>
        <w:t xml:space="preserve"> </w:t>
      </w:r>
      <w:r w:rsidRPr="008122C9" w:rsidR="008122C9">
        <w:rPr>
          <w:rFonts w:eastAsia="Calibri"/>
          <w:szCs w:val="22"/>
        </w:rPr>
        <w:t xml:space="preserve">Jefferson, Lafourche, Livingston, Plaquemines, St. Bernard, St. Charles, St. Helena, St. James, St. John the </w:t>
      </w:r>
      <w:r w:rsidRPr="008122C9" w:rsidR="008122C9">
        <w:rPr>
          <w:rFonts w:eastAsia="Calibri"/>
          <w:szCs w:val="22"/>
        </w:rPr>
        <w:t>Baptish</w:t>
      </w:r>
      <w:r w:rsidRPr="008122C9" w:rsidR="008122C9">
        <w:rPr>
          <w:rFonts w:eastAsia="Calibri"/>
          <w:szCs w:val="22"/>
        </w:rPr>
        <w:t>, St. Mary, Tangipahoa, Terrebonne.</w:t>
      </w:r>
    </w:p>
    <w:p w:rsidR="00854662" w:rsidP="00244D14" w14:paraId="09E8CDC6" w14:textId="77777777">
      <w:pPr>
        <w:rPr>
          <w:rFonts w:eastAsia="Calibri"/>
          <w:szCs w:val="22"/>
        </w:rPr>
      </w:pPr>
    </w:p>
    <w:p w:rsidR="00D610F8" w:rsidRPr="00675E12" w14:paraId="175CA3B1" w14:textId="00C99A05">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w:t>
      </w:r>
      <w:r w:rsidR="00244D14">
        <w:rPr>
          <w:szCs w:val="22"/>
        </w:rPr>
        <w:t>Hurricane</w:t>
      </w:r>
      <w:r w:rsidR="00854662">
        <w:rPr>
          <w:szCs w:val="22"/>
        </w:rPr>
        <w:t>s</w:t>
      </w:r>
      <w:r w:rsidR="00244D14">
        <w:rPr>
          <w:szCs w:val="22"/>
        </w:rPr>
        <w:t xml:space="preserve"> Ida</w:t>
      </w:r>
      <w:r w:rsidR="00854662">
        <w:rPr>
          <w:szCs w:val="22"/>
        </w:rPr>
        <w:t xml:space="preserve"> and Nicholas</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w:t>
      </w:r>
      <w:r w:rsidRPr="00675E12">
        <w:rPr>
          <w:szCs w:val="22"/>
        </w:rPr>
        <w:t xml:space="preserve">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w:t>
      </w:r>
      <w:r w:rsidR="00244D14">
        <w:rPr>
          <w:szCs w:val="22"/>
        </w:rPr>
        <w:t>Hurricane</w:t>
      </w:r>
      <w:r w:rsidR="00854662">
        <w:rPr>
          <w:szCs w:val="22"/>
        </w:rPr>
        <w:t>s</w:t>
      </w:r>
      <w:r w:rsidR="00244D14">
        <w:rPr>
          <w:szCs w:val="22"/>
        </w:rPr>
        <w:t xml:space="preserve"> Ida</w:t>
      </w:r>
      <w:r w:rsidR="00854662">
        <w:rPr>
          <w:szCs w:val="22"/>
        </w:rPr>
        <w:t xml:space="preserve"> and Nicholas</w:t>
      </w:r>
      <w:r w:rsidRPr="00675E12" w:rsidR="008D3645">
        <w:rPr>
          <w:szCs w:val="22"/>
        </w:rPr>
        <w:t>.</w:t>
      </w:r>
    </w:p>
    <w:p w:rsidR="009C0372" w:rsidRPr="00003B1C" w14:paraId="60061E4C" w14:textId="77777777">
      <w:pPr>
        <w:ind w:firstLine="720"/>
        <w:rPr>
          <w:szCs w:val="22"/>
        </w:rPr>
      </w:pPr>
    </w:p>
    <w:p w:rsidR="008D3645" w:rsidRPr="004A2211" w:rsidP="008D3645" w14:paraId="76147EDF" w14:textId="43F9C1D5">
      <w:pPr>
        <w:ind w:firstLine="720"/>
        <w:rPr>
          <w:szCs w:val="22"/>
        </w:rPr>
      </w:pPr>
      <w:r w:rsidRPr="00003B1C">
        <w:rPr>
          <w:szCs w:val="22"/>
        </w:rPr>
        <w:t xml:space="preserve">All FCC releases in connection with </w:t>
      </w:r>
      <w:r w:rsidR="00244D14">
        <w:rPr>
          <w:szCs w:val="22"/>
        </w:rPr>
        <w:t>Hurricane</w:t>
      </w:r>
      <w:r w:rsidR="00854662">
        <w:rPr>
          <w:szCs w:val="22"/>
        </w:rPr>
        <w:t>s</w:t>
      </w:r>
      <w:r w:rsidR="00244D14">
        <w:rPr>
          <w:szCs w:val="22"/>
        </w:rPr>
        <w:t xml:space="preserve"> Ida</w:t>
      </w:r>
      <w:r w:rsidR="00854662">
        <w:rPr>
          <w:szCs w:val="22"/>
        </w:rPr>
        <w:t xml:space="preserve"> and Nicholas</w:t>
      </w:r>
      <w:r w:rsidRPr="00003B1C">
        <w:rPr>
          <w:szCs w:val="22"/>
        </w:rPr>
        <w:t xml:space="preserve"> may be found</w:t>
      </w:r>
      <w:r w:rsidRPr="00003B1C" w:rsidR="00837BFB">
        <w:rPr>
          <w:szCs w:val="22"/>
        </w:rPr>
        <w:t xml:space="preserve"> at </w:t>
      </w:r>
      <w:r w:rsidRPr="002C3F79" w:rsidR="002C3F79">
        <w:rPr>
          <w:szCs w:val="22"/>
        </w:rPr>
        <w:t>https://www.fcc.gov/</w:t>
      </w:r>
      <w:r w:rsidR="00244D14">
        <w:rPr>
          <w:szCs w:val="22"/>
        </w:rPr>
        <w:t>Ida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61C6" w14:paraId="29A94E0F" w14:textId="77777777">
      <w:r>
        <w:separator/>
      </w:r>
    </w:p>
  </w:footnote>
  <w:footnote w:type="continuationSeparator" w:id="1">
    <w:p w:rsidR="00C161C6" w14:paraId="11EE3128"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10F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3674F"/>
    <w:rsid w:val="0007496E"/>
    <w:rsid w:val="00105236"/>
    <w:rsid w:val="001658E6"/>
    <w:rsid w:val="001C7261"/>
    <w:rsid w:val="001D52A6"/>
    <w:rsid w:val="001E2C35"/>
    <w:rsid w:val="001E5FCE"/>
    <w:rsid w:val="001F3BCB"/>
    <w:rsid w:val="00203310"/>
    <w:rsid w:val="00244D14"/>
    <w:rsid w:val="00271D8E"/>
    <w:rsid w:val="002939FC"/>
    <w:rsid w:val="0029671B"/>
    <w:rsid w:val="002A136E"/>
    <w:rsid w:val="002B3FA8"/>
    <w:rsid w:val="002B75FF"/>
    <w:rsid w:val="002C1652"/>
    <w:rsid w:val="002C3F79"/>
    <w:rsid w:val="002C45D1"/>
    <w:rsid w:val="002E1A95"/>
    <w:rsid w:val="002E4195"/>
    <w:rsid w:val="002E7099"/>
    <w:rsid w:val="002E7951"/>
    <w:rsid w:val="002F2DBD"/>
    <w:rsid w:val="00305FCD"/>
    <w:rsid w:val="00353F10"/>
    <w:rsid w:val="00364949"/>
    <w:rsid w:val="0037678F"/>
    <w:rsid w:val="003C10FA"/>
    <w:rsid w:val="003D1E60"/>
    <w:rsid w:val="00436523"/>
    <w:rsid w:val="00445446"/>
    <w:rsid w:val="00455CA3"/>
    <w:rsid w:val="00465D5F"/>
    <w:rsid w:val="004A2211"/>
    <w:rsid w:val="005221E9"/>
    <w:rsid w:val="005511A7"/>
    <w:rsid w:val="0059275C"/>
    <w:rsid w:val="005A2CB4"/>
    <w:rsid w:val="005B54EE"/>
    <w:rsid w:val="005C1B1B"/>
    <w:rsid w:val="005E16AF"/>
    <w:rsid w:val="005F6720"/>
    <w:rsid w:val="006578D9"/>
    <w:rsid w:val="00675E12"/>
    <w:rsid w:val="00683EA2"/>
    <w:rsid w:val="00714D34"/>
    <w:rsid w:val="00745D54"/>
    <w:rsid w:val="0075055B"/>
    <w:rsid w:val="007607F7"/>
    <w:rsid w:val="00771C97"/>
    <w:rsid w:val="007A4A08"/>
    <w:rsid w:val="007C4C4A"/>
    <w:rsid w:val="007D6DBA"/>
    <w:rsid w:val="007E54BA"/>
    <w:rsid w:val="007E76DF"/>
    <w:rsid w:val="008122C9"/>
    <w:rsid w:val="00837BFB"/>
    <w:rsid w:val="00854662"/>
    <w:rsid w:val="008C5144"/>
    <w:rsid w:val="008D3645"/>
    <w:rsid w:val="008E30C5"/>
    <w:rsid w:val="008F43F9"/>
    <w:rsid w:val="00900C3D"/>
    <w:rsid w:val="00922D24"/>
    <w:rsid w:val="00962EBF"/>
    <w:rsid w:val="009C0372"/>
    <w:rsid w:val="009D09DE"/>
    <w:rsid w:val="009E131E"/>
    <w:rsid w:val="009E25F1"/>
    <w:rsid w:val="00A72BF6"/>
    <w:rsid w:val="00A8535E"/>
    <w:rsid w:val="00A9014B"/>
    <w:rsid w:val="00AC0335"/>
    <w:rsid w:val="00AE5C6C"/>
    <w:rsid w:val="00AE75D8"/>
    <w:rsid w:val="00AF7033"/>
    <w:rsid w:val="00B427B1"/>
    <w:rsid w:val="00B45DF0"/>
    <w:rsid w:val="00BB3C7F"/>
    <w:rsid w:val="00C161C6"/>
    <w:rsid w:val="00C1727A"/>
    <w:rsid w:val="00C3210F"/>
    <w:rsid w:val="00C45B43"/>
    <w:rsid w:val="00C63480"/>
    <w:rsid w:val="00C741B5"/>
    <w:rsid w:val="00CF1B65"/>
    <w:rsid w:val="00CF40DC"/>
    <w:rsid w:val="00CF7724"/>
    <w:rsid w:val="00D24C33"/>
    <w:rsid w:val="00D273CD"/>
    <w:rsid w:val="00D55546"/>
    <w:rsid w:val="00D610F8"/>
    <w:rsid w:val="00DC18EF"/>
    <w:rsid w:val="00DF2EB0"/>
    <w:rsid w:val="00E56EF0"/>
    <w:rsid w:val="00E62260"/>
    <w:rsid w:val="00E623F9"/>
    <w:rsid w:val="00E642AC"/>
    <w:rsid w:val="00EA74EC"/>
    <w:rsid w:val="00F213BB"/>
    <w:rsid w:val="00F82711"/>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3092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