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18AAC5D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CC5972">
        <w:rPr>
          <w:b/>
          <w:szCs w:val="22"/>
        </w:rPr>
        <w:t>1264</w:t>
      </w:r>
    </w:p>
    <w:p w:rsidR="006076B9" w:rsidP="007D67D9" w14:paraId="6DA34BF3" w14:textId="082C2F0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0138CA">
        <w:rPr>
          <w:b/>
          <w:szCs w:val="22"/>
        </w:rPr>
        <w:t>October</w:t>
      </w:r>
      <w:r w:rsidR="003626E8">
        <w:rPr>
          <w:b/>
          <w:szCs w:val="22"/>
        </w:rPr>
        <w:t xml:space="preserve"> </w:t>
      </w:r>
      <w:r w:rsidR="000138CA">
        <w:rPr>
          <w:b/>
          <w:szCs w:val="22"/>
        </w:rPr>
        <w:t>8</w:t>
      </w:r>
      <w:r w:rsidR="008A6C30">
        <w:rPr>
          <w:b/>
          <w:szCs w:val="22"/>
        </w:rPr>
        <w:t>,</w:t>
      </w:r>
      <w:r w:rsidR="009D2C06">
        <w:rPr>
          <w:b/>
          <w:szCs w:val="22"/>
        </w:rPr>
        <w:t xml:space="preserve">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33498F1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114A2">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0FCB8E5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2C64F1">
        <w:rPr>
          <w:b/>
          <w:kern w:val="0"/>
          <w:szCs w:val="22"/>
        </w:rPr>
        <w:t>3</w:t>
      </w:r>
      <w:r w:rsidR="000138CA">
        <w:rPr>
          <w:b/>
          <w:kern w:val="0"/>
          <w:szCs w:val="22"/>
        </w:rPr>
        <w:t>7</w:t>
      </w:r>
      <w:r w:rsidR="002C64F1">
        <w:rPr>
          <w:b/>
          <w:kern w:val="0"/>
          <w:szCs w:val="22"/>
        </w:rPr>
        <w:t>9</w:t>
      </w:r>
      <w:r w:rsidR="00605839">
        <w:rPr>
          <w:b/>
          <w:kern w:val="0"/>
          <w:szCs w:val="22"/>
        </w:rPr>
        <w:t xml:space="preserve"> </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E9EA2E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138CA">
        <w:rPr>
          <w:b/>
          <w:kern w:val="0"/>
          <w:szCs w:val="22"/>
        </w:rPr>
        <w:t>October</w:t>
      </w:r>
      <w:r w:rsidR="00964427">
        <w:rPr>
          <w:b/>
          <w:kern w:val="0"/>
          <w:szCs w:val="22"/>
        </w:rPr>
        <w:t xml:space="preserve"> </w:t>
      </w:r>
      <w:r w:rsidR="00275A15">
        <w:rPr>
          <w:b/>
          <w:kern w:val="0"/>
          <w:szCs w:val="22"/>
        </w:rPr>
        <w:t>25</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24BFE614">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275A15">
        <w:rPr>
          <w:rFonts w:eastAsia="MS Mincho"/>
          <w:b/>
          <w:szCs w:val="22"/>
        </w:rPr>
        <w:t>November</w:t>
      </w:r>
      <w:r w:rsidR="00C80E8A">
        <w:rPr>
          <w:rFonts w:eastAsia="MS Mincho"/>
          <w:b/>
          <w:szCs w:val="22"/>
        </w:rPr>
        <w:t xml:space="preserve"> </w:t>
      </w:r>
      <w:r w:rsidR="00275A15">
        <w:rPr>
          <w:rFonts w:eastAsia="MS Mincho"/>
          <w:b/>
          <w:szCs w:val="22"/>
        </w:rPr>
        <w:t>8</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59F3051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138CA">
        <w:rPr>
          <w:b/>
          <w:szCs w:val="22"/>
        </w:rPr>
        <w:t>October</w:t>
      </w:r>
      <w:r w:rsidR="00964427">
        <w:rPr>
          <w:b/>
          <w:szCs w:val="22"/>
        </w:rPr>
        <w:t xml:space="preserve"> </w:t>
      </w:r>
      <w:r w:rsidR="000D5877">
        <w:rPr>
          <w:b/>
          <w:szCs w:val="22"/>
        </w:rPr>
        <w:t>25</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bookmarkStart w:id="1" w:name="_Hlk75876224"/>
      <w:r w:rsidRPr="00974F51" w:rsidR="00974F51">
        <w:rPr>
          <w:szCs w:val="22"/>
        </w:rPr>
        <w:t>associated with the proceeding in which they choose to file comments</w:t>
      </w:r>
      <w:r w:rsidRPr="009A1270" w:rsidR="009A1270">
        <w:rPr>
          <w:szCs w:val="22"/>
        </w:rPr>
        <w:t xml:space="preserve">.  </w:t>
      </w:r>
      <w:bookmarkEnd w:id="1"/>
      <w:r w:rsidRPr="009A1270" w:rsidR="009A1270">
        <w:rPr>
          <w:szCs w:val="22"/>
        </w:rPr>
        <w:t>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7B45E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0197CF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24F6E" w:rsidP="00B363A5" w14:paraId="311009D1" w14:textId="5D11380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 xml:space="preserve">Applicant(s): </w:t>
      </w:r>
      <w:r w:rsidRPr="002C64F1" w:rsidR="002C64F1">
        <w:rPr>
          <w:b/>
          <w:szCs w:val="22"/>
        </w:rPr>
        <w:t>CenturyLink Communications, LLC, a Lumen company</w:t>
      </w:r>
      <w:r w:rsidR="00E939C9">
        <w:rPr>
          <w:b/>
          <w:szCs w:val="22"/>
        </w:rPr>
        <w:t xml:space="preserve"> (CenturyLink)</w:t>
      </w:r>
    </w:p>
    <w:p w:rsidR="00081F65" w:rsidRPr="00D24F6E" w:rsidP="00D24F6E" w14:paraId="623D3FEC" w14:textId="522A4A6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WC Docket No. 21-</w:t>
      </w:r>
      <w:r w:rsidR="002C64F1">
        <w:rPr>
          <w:b/>
          <w:szCs w:val="22"/>
        </w:rPr>
        <w:t>3</w:t>
      </w:r>
      <w:r w:rsidR="000138CA">
        <w:rPr>
          <w:b/>
          <w:szCs w:val="22"/>
        </w:rPr>
        <w:t>7</w:t>
      </w:r>
      <w:r w:rsidR="002C64F1">
        <w:rPr>
          <w:b/>
          <w:szCs w:val="22"/>
        </w:rPr>
        <w:t>9</w:t>
      </w:r>
      <w:r w:rsidRPr="00D24F6E">
        <w:rPr>
          <w:b/>
          <w:szCs w:val="22"/>
        </w:rPr>
        <w:t>, Comp. Pol. File No. 1</w:t>
      </w:r>
      <w:r w:rsidRPr="00D24F6E" w:rsidR="00E912C5">
        <w:rPr>
          <w:b/>
          <w:szCs w:val="22"/>
        </w:rPr>
        <w:t>7</w:t>
      </w:r>
      <w:r w:rsidR="002C64F1">
        <w:rPr>
          <w:b/>
          <w:szCs w:val="22"/>
        </w:rPr>
        <w:t>1</w:t>
      </w:r>
      <w:r w:rsidR="000138CA">
        <w:rPr>
          <w:b/>
          <w:szCs w:val="22"/>
        </w:rPr>
        <w:t>8</w:t>
      </w:r>
    </w:p>
    <w:p w:rsidR="003A7ABD" w:rsidRPr="008A6C30" w:rsidP="00081F65" w14:paraId="59BADA02" w14:textId="6B2C07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Link –</w:t>
      </w:r>
      <w:r w:rsidR="008A6C30">
        <w:rPr>
          <w:b/>
          <w:szCs w:val="22"/>
        </w:rPr>
        <w:t xml:space="preserve"> </w:t>
      </w:r>
      <w:hyperlink r:id="rId8" w:history="1">
        <w:r w:rsidRPr="004B284E" w:rsidR="004B284E">
          <w:rPr>
            <w:rStyle w:val="Hyperlink"/>
          </w:rPr>
          <w:t>https://www.fcc.gov/ecfs/search/filings?proceedings_name=21-379&amp;sort=date_disseminated,DESC</w:t>
        </w:r>
      </w:hyperlink>
    </w:p>
    <w:p w:rsidR="00E912C5" w:rsidP="00421CB7" w14:paraId="590E6822" w14:textId="36F85D8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Affected Service(s) – </w:t>
      </w:r>
      <w:r w:rsidRPr="00CB6ABF" w:rsidR="00CB6ABF">
        <w:rPr>
          <w:bCs/>
          <w:szCs w:val="22"/>
        </w:rPr>
        <w:t>WorldCard</w:t>
      </w:r>
      <w:r w:rsidRPr="00CB6ABF" w:rsidR="00CB6ABF">
        <w:rPr>
          <w:bCs/>
          <w:szCs w:val="22"/>
        </w:rPr>
        <w:t xml:space="preserve"> calling card</w:t>
      </w:r>
      <w:r w:rsidR="000138CA">
        <w:rPr>
          <w:bCs/>
          <w:szCs w:val="22"/>
        </w:rPr>
        <w:t>,</w:t>
      </w:r>
      <w:r w:rsidRPr="000138CA" w:rsidR="000138CA">
        <w:t xml:space="preserve"> </w:t>
      </w:r>
      <w:r w:rsidRPr="000138CA" w:rsidR="000138CA">
        <w:rPr>
          <w:bCs/>
          <w:szCs w:val="22"/>
        </w:rPr>
        <w:t>Easy Talk calling card</w:t>
      </w:r>
      <w:r w:rsidRPr="00CB6ABF" w:rsidR="00CB6ABF">
        <w:rPr>
          <w:bCs/>
          <w:szCs w:val="22"/>
        </w:rPr>
        <w:t xml:space="preserve"> service</w:t>
      </w:r>
      <w:r w:rsidR="000138CA">
        <w:rPr>
          <w:bCs/>
          <w:szCs w:val="22"/>
        </w:rPr>
        <w:t xml:space="preserve">, </w:t>
      </w:r>
      <w:r w:rsidRPr="000138CA" w:rsidR="000138CA">
        <w:rPr>
          <w:bCs/>
          <w:szCs w:val="22"/>
        </w:rPr>
        <w:t>Optional Calling Plan calling card</w:t>
      </w:r>
      <w:r w:rsidR="000138CA">
        <w:rPr>
          <w:bCs/>
          <w:szCs w:val="22"/>
        </w:rPr>
        <w:t xml:space="preserve">, </w:t>
      </w:r>
      <w:r w:rsidRPr="000138CA" w:rsidR="000138CA">
        <w:rPr>
          <w:bCs/>
          <w:szCs w:val="22"/>
        </w:rPr>
        <w:t>Difference calling card</w:t>
      </w:r>
      <w:r w:rsidR="0020157A">
        <w:rPr>
          <w:bCs/>
          <w:szCs w:val="22"/>
        </w:rPr>
        <w:t xml:space="preserve">, and </w:t>
      </w:r>
      <w:r w:rsidRPr="0020157A" w:rsidR="0020157A">
        <w:rPr>
          <w:bCs/>
          <w:szCs w:val="22"/>
        </w:rPr>
        <w:t>Home 800 price plan</w:t>
      </w:r>
    </w:p>
    <w:p w:rsidR="00421CB7" w:rsidP="00081F65" w14:paraId="6730313E" w14:textId="0D7FC62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Service Area(s) – </w:t>
      </w:r>
      <w:r w:rsidRPr="000138CA" w:rsidR="000138CA">
        <w:rPr>
          <w:b/>
          <w:szCs w:val="22"/>
        </w:rPr>
        <w:t>Worldcard</w:t>
      </w:r>
      <w:r w:rsidRPr="000138CA" w:rsidR="000138CA">
        <w:rPr>
          <w:b/>
          <w:szCs w:val="22"/>
        </w:rPr>
        <w:t xml:space="preserve"> calling card</w:t>
      </w:r>
      <w:r w:rsidRPr="000138CA" w:rsidR="000138CA">
        <w:rPr>
          <w:bCs/>
          <w:szCs w:val="22"/>
        </w:rPr>
        <w:t xml:space="preserve"> </w:t>
      </w:r>
      <w:r w:rsidR="000D5877">
        <w:rPr>
          <w:bCs/>
          <w:szCs w:val="22"/>
        </w:rPr>
        <w:t xml:space="preserve">to </w:t>
      </w:r>
      <w:r w:rsidRPr="000138CA" w:rsidR="000138CA">
        <w:rPr>
          <w:bCs/>
          <w:szCs w:val="22"/>
        </w:rPr>
        <w:t>business customers in all 50 states and D.C</w:t>
      </w:r>
      <w:r w:rsidR="0020157A">
        <w:rPr>
          <w:bCs/>
          <w:szCs w:val="22"/>
        </w:rPr>
        <w:t>;</w:t>
      </w:r>
      <w:r w:rsidRPr="000138CA" w:rsidR="000138CA">
        <w:rPr>
          <w:bCs/>
          <w:szCs w:val="22"/>
        </w:rPr>
        <w:t xml:space="preserve"> </w:t>
      </w:r>
      <w:r w:rsidRPr="000138CA" w:rsidR="000138CA">
        <w:rPr>
          <w:b/>
          <w:szCs w:val="22"/>
        </w:rPr>
        <w:t>Easy Talk calling card</w:t>
      </w:r>
      <w:r w:rsidRPr="000138CA" w:rsidR="000138CA">
        <w:rPr>
          <w:bCs/>
          <w:szCs w:val="22"/>
        </w:rPr>
        <w:t xml:space="preserve"> to residential customers in Alabama, Arkansas, Arizona, California, Colorado, Delaware, Florida, Georgia, Idaho, Illinois, Indiana, Iowa, Kansas, Kentucky, Louisiana, Massachusetts, Maryland, Michigan, Minnesota, Missouri, Mississippi, Montana, Nebraska, Nevada, New Hampshire, New Mexico, New Jersey, North Carolina, North Dakota, Ohio, Oregon, Pennsylvania, South Carolina, South Dakota, Tennessee, Texas, Virginia, Vermont, Washington, Wisconsin and Wyoming; </w:t>
      </w:r>
      <w:r w:rsidRPr="000138CA" w:rsidR="000138CA">
        <w:rPr>
          <w:b/>
          <w:szCs w:val="22"/>
        </w:rPr>
        <w:t>Optional Calling Plan calling card</w:t>
      </w:r>
      <w:r w:rsidRPr="000138CA" w:rsidR="000138CA">
        <w:rPr>
          <w:bCs/>
          <w:szCs w:val="22"/>
        </w:rPr>
        <w:t xml:space="preserve"> to residential customers in Connecticut, Georgia, Hawaii, Louisiana, Massachusetts, New York, Oklahoma, Rhode Island, South Carolina, Texas and West Virginia;  </w:t>
      </w:r>
      <w:r w:rsidRPr="000138CA" w:rsidR="000138CA">
        <w:rPr>
          <w:b/>
          <w:szCs w:val="22"/>
        </w:rPr>
        <w:t>Difference calling card</w:t>
      </w:r>
      <w:r w:rsidRPr="000138CA" w:rsidR="000138CA">
        <w:rPr>
          <w:bCs/>
          <w:szCs w:val="22"/>
        </w:rPr>
        <w:t xml:space="preserve"> </w:t>
      </w:r>
      <w:r w:rsidR="000138CA">
        <w:rPr>
          <w:bCs/>
          <w:szCs w:val="22"/>
        </w:rPr>
        <w:t xml:space="preserve">to residential customers </w:t>
      </w:r>
      <w:r w:rsidRPr="000138CA" w:rsidR="000138CA">
        <w:rPr>
          <w:bCs/>
          <w:szCs w:val="22"/>
        </w:rPr>
        <w:t>in the contiguous U.S. and various non-contiguous U.S. regions, including Alaska, Hawaii, Puerto Rico, U.S. Virgin Islands, Guam, and the Northern Mariana Islands;</w:t>
      </w:r>
      <w:r w:rsidR="00052CC6">
        <w:rPr>
          <w:bCs/>
          <w:szCs w:val="22"/>
        </w:rPr>
        <w:t xml:space="preserve">  </w:t>
      </w:r>
      <w:r w:rsidRPr="000138CA" w:rsidR="000138CA">
        <w:rPr>
          <w:b/>
          <w:szCs w:val="22"/>
        </w:rPr>
        <w:t>Worldcard</w:t>
      </w:r>
      <w:r w:rsidRPr="000138CA" w:rsidR="000138CA">
        <w:rPr>
          <w:b/>
          <w:szCs w:val="22"/>
        </w:rPr>
        <w:t xml:space="preserve"> calling card</w:t>
      </w:r>
      <w:r w:rsidRPr="000138CA" w:rsidR="000138CA">
        <w:rPr>
          <w:bCs/>
          <w:szCs w:val="22"/>
        </w:rPr>
        <w:t xml:space="preserve"> to residential customers in all 50 states; and </w:t>
      </w:r>
      <w:r w:rsidRPr="0020157A" w:rsidR="000138CA">
        <w:rPr>
          <w:b/>
          <w:szCs w:val="22"/>
        </w:rPr>
        <w:t>Home 800 price plan</w:t>
      </w:r>
      <w:r w:rsidRPr="000138CA" w:rsidR="000138CA">
        <w:rPr>
          <w:bCs/>
          <w:szCs w:val="22"/>
        </w:rPr>
        <w:t xml:space="preserve"> to residential customers in all 50 states.  </w:t>
      </w:r>
    </w:p>
    <w:p w:rsidR="00081F65" w:rsidRPr="00081F65" w:rsidP="00081F65" w14:paraId="14B0492D" w14:textId="37DAB2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Authorized Date(s) – </w:t>
      </w:r>
      <w:r w:rsidRPr="00F013EE">
        <w:rPr>
          <w:bCs/>
          <w:szCs w:val="22"/>
        </w:rPr>
        <w:t xml:space="preserve">on or after </w:t>
      </w:r>
      <w:r w:rsidR="00275A15">
        <w:rPr>
          <w:bCs/>
          <w:szCs w:val="22"/>
        </w:rPr>
        <w:t>November</w:t>
      </w:r>
      <w:r w:rsidR="003626E8">
        <w:rPr>
          <w:bCs/>
          <w:szCs w:val="22"/>
        </w:rPr>
        <w:t xml:space="preserve"> </w:t>
      </w:r>
      <w:r w:rsidR="00275A15">
        <w:rPr>
          <w:bCs/>
          <w:szCs w:val="22"/>
        </w:rPr>
        <w:t>8</w:t>
      </w:r>
      <w:r w:rsidR="00421CB7">
        <w:rPr>
          <w:bCs/>
          <w:szCs w:val="22"/>
        </w:rPr>
        <w:t>, 2021</w:t>
      </w:r>
    </w:p>
    <w:p w:rsidR="00081F65" w:rsidP="00081F65" w14:paraId="3DA3EB0F" w14:textId="7FA07A4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Contact(s) – </w:t>
      </w:r>
      <w:r w:rsidRPr="00F013EE">
        <w:rPr>
          <w:bCs/>
          <w:szCs w:val="22"/>
        </w:rPr>
        <w:t>Kimberly Jackson, (202) 418-7393 (voice), Kimberly.Jackson@fcc.gov, of the Competition Policy Division, Wireline Competition Bureau</w:t>
      </w:r>
    </w:p>
    <w:p w:rsidR="000D5877" w:rsidP="00081F65" w14:paraId="4A80F1FB" w14:textId="1C5C233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AF1898">
        <w:rPr>
          <w:b/>
          <w:szCs w:val="22"/>
        </w:rPr>
        <w:t>Note</w:t>
      </w:r>
      <w:r>
        <w:rPr>
          <w:b/>
          <w:szCs w:val="22"/>
        </w:rPr>
        <w:t>:</w:t>
      </w:r>
      <w:r>
        <w:rPr>
          <w:szCs w:val="22"/>
        </w:rPr>
        <w:t xml:space="preserve"> </w:t>
      </w:r>
      <w:r w:rsidR="00052CC6">
        <w:rPr>
          <w:szCs w:val="22"/>
        </w:rPr>
        <w:t>CenturyLink</w:t>
      </w:r>
      <w:r>
        <w:rPr>
          <w:szCs w:val="22"/>
        </w:rPr>
        <w:t xml:space="preserve"> plans to discontinue </w:t>
      </w:r>
      <w:r>
        <w:rPr>
          <w:szCs w:val="22"/>
        </w:rPr>
        <w:t>Worldcard</w:t>
      </w:r>
      <w:r>
        <w:rPr>
          <w:szCs w:val="22"/>
        </w:rPr>
        <w:t xml:space="preserve"> calling card to </w:t>
      </w:r>
      <w:r w:rsidRPr="000D5877">
        <w:rPr>
          <w:szCs w:val="22"/>
        </w:rPr>
        <w:t xml:space="preserve">84 large </w:t>
      </w:r>
      <w:r>
        <w:rPr>
          <w:szCs w:val="22"/>
        </w:rPr>
        <w:t xml:space="preserve">business customers </w:t>
      </w:r>
      <w:r w:rsidRPr="000D5877">
        <w:rPr>
          <w:szCs w:val="22"/>
        </w:rPr>
        <w:t xml:space="preserve">that were </w:t>
      </w:r>
      <w:r>
        <w:rPr>
          <w:szCs w:val="22"/>
        </w:rPr>
        <w:t>i</w:t>
      </w:r>
      <w:r w:rsidRPr="000D5877">
        <w:rPr>
          <w:szCs w:val="22"/>
        </w:rPr>
        <w:t xml:space="preserve">nadvertently omitted from a previous discontinuance application that was </w:t>
      </w:r>
      <w:r>
        <w:rPr>
          <w:szCs w:val="22"/>
        </w:rPr>
        <w:t xml:space="preserve">automatically </w:t>
      </w:r>
      <w:r w:rsidRPr="000D5877">
        <w:rPr>
          <w:szCs w:val="22"/>
        </w:rPr>
        <w:t xml:space="preserve">granted on </w:t>
      </w:r>
      <w:r>
        <w:rPr>
          <w:szCs w:val="22"/>
        </w:rPr>
        <w:t>September 2, 2021</w:t>
      </w:r>
      <w:r w:rsidRPr="000D5877">
        <w:rPr>
          <w:szCs w:val="22"/>
        </w:rPr>
        <w:t xml:space="preserve"> (WC Docket </w:t>
      </w:r>
      <w:r>
        <w:rPr>
          <w:szCs w:val="22"/>
        </w:rPr>
        <w:t xml:space="preserve">No. </w:t>
      </w:r>
      <w:r w:rsidRPr="000D5877">
        <w:rPr>
          <w:szCs w:val="22"/>
        </w:rPr>
        <w:t>21-309)</w:t>
      </w:r>
      <w:r>
        <w:rPr>
          <w:szCs w:val="22"/>
        </w:rPr>
        <w:t>.</w:t>
      </w:r>
    </w:p>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1A4E35F4">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3E1F542">
    <w:pPr>
      <w:pStyle w:val="Header"/>
    </w:pPr>
    <w:r>
      <w:tab/>
    </w:r>
    <w:r>
      <w:ptab w:relativeTo="margin" w:alignment="right" w:leader="none"/>
    </w:r>
    <w:r>
      <w:t xml:space="preserve">DA </w:t>
    </w:r>
    <w:r w:rsidR="00D26EA7">
      <w:t>2</w:t>
    </w:r>
    <w:r w:rsidR="009D2C06">
      <w:t>1</w:t>
    </w:r>
    <w:r w:rsidR="00C8526E">
      <w:t>-</w:t>
    </w:r>
    <w:r w:rsidR="00CC5972">
      <w:t>1264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5205390"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14A2"/>
    <w:rsid w:val="00011CC4"/>
    <w:rsid w:val="00012AA8"/>
    <w:rsid w:val="000138CA"/>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0931"/>
    <w:rsid w:val="000410D6"/>
    <w:rsid w:val="0004231D"/>
    <w:rsid w:val="00042786"/>
    <w:rsid w:val="000430FF"/>
    <w:rsid w:val="0004590D"/>
    <w:rsid w:val="00046BFC"/>
    <w:rsid w:val="000475A9"/>
    <w:rsid w:val="00047E2E"/>
    <w:rsid w:val="00052CC6"/>
    <w:rsid w:val="0005325B"/>
    <w:rsid w:val="000575B5"/>
    <w:rsid w:val="00060D9C"/>
    <w:rsid w:val="00060F66"/>
    <w:rsid w:val="00062397"/>
    <w:rsid w:val="00064C34"/>
    <w:rsid w:val="00064F7D"/>
    <w:rsid w:val="0006712A"/>
    <w:rsid w:val="00067D37"/>
    <w:rsid w:val="00070BC8"/>
    <w:rsid w:val="00073698"/>
    <w:rsid w:val="00075C98"/>
    <w:rsid w:val="00081990"/>
    <w:rsid w:val="00081F65"/>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877"/>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0CD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57ED5"/>
    <w:rsid w:val="0016080D"/>
    <w:rsid w:val="00161DE1"/>
    <w:rsid w:val="001629F4"/>
    <w:rsid w:val="00164FDC"/>
    <w:rsid w:val="001655F0"/>
    <w:rsid w:val="001658BC"/>
    <w:rsid w:val="00167476"/>
    <w:rsid w:val="001717C9"/>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127C"/>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57A"/>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039"/>
    <w:rsid w:val="002242B4"/>
    <w:rsid w:val="00224431"/>
    <w:rsid w:val="00226339"/>
    <w:rsid w:val="002264EA"/>
    <w:rsid w:val="00226B04"/>
    <w:rsid w:val="00227F2E"/>
    <w:rsid w:val="00230033"/>
    <w:rsid w:val="00232ECF"/>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150"/>
    <w:rsid w:val="00275283"/>
    <w:rsid w:val="0027578A"/>
    <w:rsid w:val="002757FE"/>
    <w:rsid w:val="00275A15"/>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64F1"/>
    <w:rsid w:val="002C72CD"/>
    <w:rsid w:val="002C76D8"/>
    <w:rsid w:val="002D108B"/>
    <w:rsid w:val="002D3FCC"/>
    <w:rsid w:val="002D4210"/>
    <w:rsid w:val="002D43D3"/>
    <w:rsid w:val="002D783A"/>
    <w:rsid w:val="002E0A74"/>
    <w:rsid w:val="002E0EAD"/>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26E8"/>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6EF"/>
    <w:rsid w:val="00397F59"/>
    <w:rsid w:val="003A0AFF"/>
    <w:rsid w:val="003A0F32"/>
    <w:rsid w:val="003A121F"/>
    <w:rsid w:val="003A1578"/>
    <w:rsid w:val="003A3604"/>
    <w:rsid w:val="003A52F7"/>
    <w:rsid w:val="003A7097"/>
    <w:rsid w:val="003A7ABD"/>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CB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1E0C"/>
    <w:rsid w:val="004B284E"/>
    <w:rsid w:val="004B3754"/>
    <w:rsid w:val="004B5770"/>
    <w:rsid w:val="004B5F5F"/>
    <w:rsid w:val="004B6B08"/>
    <w:rsid w:val="004B700A"/>
    <w:rsid w:val="004C058A"/>
    <w:rsid w:val="004C0F7D"/>
    <w:rsid w:val="004C289F"/>
    <w:rsid w:val="004C2B41"/>
    <w:rsid w:val="004C3423"/>
    <w:rsid w:val="004C4B4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138"/>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573FA"/>
    <w:rsid w:val="00560205"/>
    <w:rsid w:val="0056061F"/>
    <w:rsid w:val="00561365"/>
    <w:rsid w:val="00562114"/>
    <w:rsid w:val="00562885"/>
    <w:rsid w:val="005628A4"/>
    <w:rsid w:val="00564B66"/>
    <w:rsid w:val="0056510B"/>
    <w:rsid w:val="00566236"/>
    <w:rsid w:val="005711ED"/>
    <w:rsid w:val="005727B9"/>
    <w:rsid w:val="0057372F"/>
    <w:rsid w:val="00573BF2"/>
    <w:rsid w:val="0057430D"/>
    <w:rsid w:val="00574577"/>
    <w:rsid w:val="00580ED0"/>
    <w:rsid w:val="00581E31"/>
    <w:rsid w:val="00581FE2"/>
    <w:rsid w:val="005833C5"/>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39"/>
    <w:rsid w:val="006058BE"/>
    <w:rsid w:val="00606251"/>
    <w:rsid w:val="006073C0"/>
    <w:rsid w:val="006076B9"/>
    <w:rsid w:val="00611276"/>
    <w:rsid w:val="00611F93"/>
    <w:rsid w:val="00612D30"/>
    <w:rsid w:val="00612E02"/>
    <w:rsid w:val="00613A8D"/>
    <w:rsid w:val="00614523"/>
    <w:rsid w:val="006152A3"/>
    <w:rsid w:val="0061659F"/>
    <w:rsid w:val="006179EA"/>
    <w:rsid w:val="00617B81"/>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190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10EC"/>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BE7"/>
    <w:rsid w:val="007B1BE3"/>
    <w:rsid w:val="007B34CB"/>
    <w:rsid w:val="007B4B78"/>
    <w:rsid w:val="007B7E7A"/>
    <w:rsid w:val="007C0D47"/>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56BE"/>
    <w:rsid w:val="008361BB"/>
    <w:rsid w:val="008369E2"/>
    <w:rsid w:val="00836CC5"/>
    <w:rsid w:val="0083755E"/>
    <w:rsid w:val="0084162C"/>
    <w:rsid w:val="00841971"/>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6B31"/>
    <w:rsid w:val="00887434"/>
    <w:rsid w:val="0089297D"/>
    <w:rsid w:val="00892F8F"/>
    <w:rsid w:val="00893F8F"/>
    <w:rsid w:val="00894AD6"/>
    <w:rsid w:val="00895DE8"/>
    <w:rsid w:val="00896268"/>
    <w:rsid w:val="008A2B26"/>
    <w:rsid w:val="008A4C4A"/>
    <w:rsid w:val="008A6C30"/>
    <w:rsid w:val="008B01AC"/>
    <w:rsid w:val="008B027B"/>
    <w:rsid w:val="008B0D22"/>
    <w:rsid w:val="008B16A1"/>
    <w:rsid w:val="008B270C"/>
    <w:rsid w:val="008B3DBC"/>
    <w:rsid w:val="008B66A7"/>
    <w:rsid w:val="008B766D"/>
    <w:rsid w:val="008C2895"/>
    <w:rsid w:val="008C3D17"/>
    <w:rsid w:val="008C54C0"/>
    <w:rsid w:val="008C6516"/>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0F1B"/>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4427"/>
    <w:rsid w:val="00964AD6"/>
    <w:rsid w:val="00966387"/>
    <w:rsid w:val="009677F6"/>
    <w:rsid w:val="00967CE4"/>
    <w:rsid w:val="00970E4D"/>
    <w:rsid w:val="009712E9"/>
    <w:rsid w:val="00971CD7"/>
    <w:rsid w:val="00972E4B"/>
    <w:rsid w:val="00974F51"/>
    <w:rsid w:val="00975A85"/>
    <w:rsid w:val="009779EC"/>
    <w:rsid w:val="00977D4C"/>
    <w:rsid w:val="009810BE"/>
    <w:rsid w:val="00982C6D"/>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0A5"/>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C39"/>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57E"/>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3B35"/>
    <w:rsid w:val="00A85EA6"/>
    <w:rsid w:val="00A90A7E"/>
    <w:rsid w:val="00A92110"/>
    <w:rsid w:val="00A928D4"/>
    <w:rsid w:val="00A93605"/>
    <w:rsid w:val="00A9752D"/>
    <w:rsid w:val="00A97953"/>
    <w:rsid w:val="00AA259A"/>
    <w:rsid w:val="00AA343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898"/>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3A3A"/>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3A5"/>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D77CC"/>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26B9B"/>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E8A"/>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467D"/>
    <w:rsid w:val="00CA5DC5"/>
    <w:rsid w:val="00CA5F7D"/>
    <w:rsid w:val="00CA6327"/>
    <w:rsid w:val="00CA6481"/>
    <w:rsid w:val="00CA6FA6"/>
    <w:rsid w:val="00CB05EF"/>
    <w:rsid w:val="00CB3068"/>
    <w:rsid w:val="00CB4535"/>
    <w:rsid w:val="00CB5585"/>
    <w:rsid w:val="00CB56C4"/>
    <w:rsid w:val="00CB6186"/>
    <w:rsid w:val="00CB6ABF"/>
    <w:rsid w:val="00CC22A9"/>
    <w:rsid w:val="00CC2936"/>
    <w:rsid w:val="00CC49EA"/>
    <w:rsid w:val="00CC4E92"/>
    <w:rsid w:val="00CC5100"/>
    <w:rsid w:val="00CC5972"/>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4F6E"/>
    <w:rsid w:val="00D25C8B"/>
    <w:rsid w:val="00D26B51"/>
    <w:rsid w:val="00D26E38"/>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1C07"/>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4BED"/>
    <w:rsid w:val="00E75DB8"/>
    <w:rsid w:val="00E80537"/>
    <w:rsid w:val="00E823A2"/>
    <w:rsid w:val="00E82808"/>
    <w:rsid w:val="00E83C2F"/>
    <w:rsid w:val="00E868B3"/>
    <w:rsid w:val="00E86FEF"/>
    <w:rsid w:val="00E87365"/>
    <w:rsid w:val="00E87E22"/>
    <w:rsid w:val="00E90822"/>
    <w:rsid w:val="00E910F1"/>
    <w:rsid w:val="00E912C5"/>
    <w:rsid w:val="00E939C9"/>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13EE"/>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0C9"/>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08E8"/>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379&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