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542AB322">
      <w:pPr>
        <w:ind w:left="7200"/>
        <w:rPr>
          <w:b/>
          <w:color w:val="000000"/>
          <w:szCs w:val="22"/>
        </w:rPr>
      </w:pPr>
      <w:r>
        <w:rPr>
          <w:b/>
          <w:color w:val="000000"/>
          <w:szCs w:val="22"/>
        </w:rPr>
        <w:t xml:space="preserve">      </w:t>
      </w:r>
      <w:bookmarkStart w:id="1" w:name="_GoBack"/>
      <w:r w:rsidRPr="00376464">
        <w:rPr>
          <w:b/>
          <w:color w:val="000000"/>
          <w:szCs w:val="22"/>
        </w:rPr>
        <w:t>DA 2</w:t>
      </w:r>
      <w:r w:rsidR="00480E4B">
        <w:rPr>
          <w:b/>
          <w:color w:val="000000"/>
          <w:szCs w:val="22"/>
        </w:rPr>
        <w:t>1</w:t>
      </w:r>
      <w:r w:rsidRPr="00376464">
        <w:rPr>
          <w:b/>
          <w:color w:val="000000"/>
          <w:szCs w:val="22"/>
        </w:rPr>
        <w:t>-</w:t>
      </w:r>
      <w:r w:rsidR="00CE65C9">
        <w:rPr>
          <w:b/>
          <w:color w:val="000000"/>
          <w:szCs w:val="22"/>
        </w:rPr>
        <w:t>129</w:t>
      </w:r>
    </w:p>
    <w:p w:rsidR="00376464" w:rsidRPr="00376464" w:rsidP="00376464" w14:paraId="6325CECE" w14:textId="20BE8C45">
      <w:pPr>
        <w:jc w:val="right"/>
        <w:rPr>
          <w:b/>
          <w:color w:val="000000"/>
          <w:szCs w:val="22"/>
        </w:rPr>
      </w:pPr>
      <w:r>
        <w:rPr>
          <w:b/>
          <w:color w:val="000000"/>
          <w:szCs w:val="22"/>
        </w:rPr>
        <w:t>February</w:t>
      </w:r>
      <w:r w:rsidRPr="00376464">
        <w:rPr>
          <w:b/>
          <w:color w:val="000000"/>
          <w:szCs w:val="22"/>
        </w:rPr>
        <w:t xml:space="preserve"> </w:t>
      </w:r>
      <w:r>
        <w:rPr>
          <w:b/>
          <w:color w:val="000000"/>
          <w:szCs w:val="22"/>
        </w:rPr>
        <w:t>8</w:t>
      </w:r>
      <w:r w:rsidRPr="00376464">
        <w:rPr>
          <w:b/>
          <w:color w:val="000000"/>
          <w:szCs w:val="22"/>
        </w:rPr>
        <w:t>, 202</w:t>
      </w:r>
      <w:r>
        <w:rPr>
          <w:b/>
          <w:color w:val="000000"/>
          <w:szCs w:val="22"/>
        </w:rPr>
        <w:t>1</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4FC7E8A6">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sidR="00EC6B4A">
        <w:rPr>
          <w:b/>
          <w:szCs w:val="22"/>
        </w:rPr>
        <w:t>4</w:t>
      </w:r>
    </w:p>
    <w:bookmarkEnd w:id="1"/>
    <w:p w:rsidR="00376464" w:rsidRPr="00376464" w:rsidP="00376464" w14:paraId="64CB7AE2" w14:textId="77777777">
      <w:pPr>
        <w:widowControl w:val="0"/>
        <w:jc w:val="center"/>
        <w:rPr>
          <w:b/>
          <w:szCs w:val="22"/>
        </w:rPr>
      </w:pPr>
    </w:p>
    <w:p w:rsidR="00376464" w:rsidP="00505E30" w14:paraId="6D36231D" w14:textId="1A478ECE">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p w:rsidR="00EC6B4A" w:rsidP="00505E30" w14:paraId="463E2C49" w14:textId="03CD5C9C">
      <w:pPr>
        <w:ind w:firstLine="720"/>
        <w:rPr>
          <w:rFonts w:eastAsia="MS Mincho"/>
        </w:rPr>
      </w:pPr>
    </w:p>
    <w:p w:rsidR="009E5863" w:rsidP="009E5863" w14:paraId="404B7695" w14:textId="7D005FAA">
      <w:pPr>
        <w:ind w:left="720"/>
        <w:rPr>
          <w:szCs w:val="22"/>
        </w:rPr>
      </w:pPr>
      <w:r>
        <w:rPr>
          <w:szCs w:val="22"/>
        </w:rPr>
        <w:t xml:space="preserve">Domestic Section 214 Application Filed for the Acquisition of Certain Assets of </w:t>
      </w:r>
    </w:p>
    <w:p w:rsidR="009E5863" w:rsidP="009E5863" w14:paraId="2A111B08" w14:textId="196B4AF6">
      <w:pPr>
        <w:ind w:left="720"/>
        <w:rPr>
          <w:szCs w:val="22"/>
        </w:rPr>
      </w:pPr>
      <w:r>
        <w:rPr>
          <w:szCs w:val="22"/>
        </w:rPr>
        <w:t xml:space="preserve">Northern Iowa Communications Partners, LLC </w:t>
      </w:r>
      <w:r w:rsidR="002E0E4E">
        <w:rPr>
          <w:szCs w:val="22"/>
        </w:rPr>
        <w:t>by</w:t>
      </w:r>
      <w:r>
        <w:rPr>
          <w:szCs w:val="22"/>
        </w:rPr>
        <w:t xml:space="preserve"> Premier Communications, Inc.,  </w:t>
      </w:r>
    </w:p>
    <w:p w:rsidR="00EC6B4A" w:rsidP="009E5863" w14:paraId="08C671BA" w14:textId="1013CC7A">
      <w:pPr>
        <w:ind w:left="720"/>
        <w:rPr>
          <w:szCs w:val="22"/>
        </w:rPr>
      </w:pPr>
      <w:r>
        <w:rPr>
          <w:szCs w:val="22"/>
        </w:rPr>
        <w:t>WC Docket No. 21-4 Public Notice, DA 21-</w:t>
      </w:r>
      <w:r w:rsidR="002E0E4E">
        <w:rPr>
          <w:szCs w:val="22"/>
        </w:rPr>
        <w:t>24</w:t>
      </w:r>
      <w:r>
        <w:rPr>
          <w:szCs w:val="22"/>
        </w:rPr>
        <w:t xml:space="preserve"> (WCB 2021).</w:t>
      </w:r>
    </w:p>
    <w:bookmarkEnd w:id="2"/>
    <w:p w:rsidR="00376464" w:rsidRPr="00395D59" w:rsidP="00395D59" w14:paraId="26C25173" w14:textId="25B8F1DA">
      <w:pPr>
        <w:rPr>
          <w:szCs w:val="22"/>
        </w:rPr>
      </w:pPr>
      <w:r>
        <w:rPr>
          <w:szCs w:val="22"/>
        </w:rPr>
        <w:t xml:space="preserve"> </w:t>
      </w:r>
    </w:p>
    <w:p w:rsidR="00376464" w:rsidRPr="00376464" w:rsidP="00376464" w14:paraId="07BB75CF" w14:textId="3A09DC77">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February</w:t>
      </w:r>
      <w:r w:rsidRPr="00376464">
        <w:rPr>
          <w:b/>
          <w:bCs/>
          <w:color w:val="000000"/>
          <w:szCs w:val="22"/>
          <w:lang w:eastAsia="ja-JP"/>
        </w:rPr>
        <w:t xml:space="preserve"> </w:t>
      </w:r>
      <w:r>
        <w:rPr>
          <w:b/>
          <w:bCs/>
          <w:color w:val="000000"/>
          <w:szCs w:val="22"/>
          <w:lang w:eastAsia="ja-JP"/>
        </w:rPr>
        <w:t>7</w:t>
      </w:r>
      <w:r w:rsidRPr="00376464">
        <w:rPr>
          <w:b/>
          <w:bCs/>
          <w:color w:val="000000"/>
          <w:szCs w:val="22"/>
          <w:lang w:eastAsia="ja-JP"/>
        </w:rPr>
        <w:t>, 202</w:t>
      </w:r>
      <w:r w:rsidR="00480E4B">
        <w:rPr>
          <w:b/>
          <w:bCs/>
          <w:color w:val="000000"/>
          <w:szCs w:val="22"/>
          <w:lang w:eastAsia="ja-JP"/>
        </w:rPr>
        <w:t>1</w:t>
      </w:r>
    </w:p>
    <w:p w:rsidR="00376464" w:rsidRPr="00376464" w:rsidP="00376464" w14:paraId="3DA32F2F" w14:textId="77777777">
      <w:pPr>
        <w:ind w:firstLine="720"/>
      </w:pPr>
    </w:p>
    <w:p w:rsidR="00376464" w:rsidRPr="00376464" w:rsidP="00376464" w14:paraId="385605A0" w14:textId="2FDE9F2F">
      <w:pPr>
        <w:ind w:firstLine="720"/>
      </w:pPr>
      <w:r w:rsidRPr="00376464">
        <w:t xml:space="preserve">For further information, please contact </w:t>
      </w:r>
      <w:r w:rsidR="007B2C2E">
        <w:t>Tracey Wilson</w:t>
      </w:r>
      <w:r w:rsidRPr="00376464">
        <w:t xml:space="preserve"> at (202) 418-1</w:t>
      </w:r>
      <w:r w:rsidR="007B2C2E">
        <w:t>394</w:t>
      </w:r>
      <w:r w:rsidRPr="00376464">
        <w:t xml:space="preserve"> or </w:t>
      </w:r>
      <w:r w:rsidR="00480E4B">
        <w:t xml:space="preserve">Gregory Kwan </w:t>
      </w:r>
      <w:r w:rsidRPr="00376464">
        <w:t>at (202) 418-</w:t>
      </w:r>
      <w:r w:rsidR="00480E4B">
        <w:t>1191</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C439A"/>
    <w:rsid w:val="000C6797"/>
    <w:rsid w:val="000F02F7"/>
    <w:rsid w:val="000F5298"/>
    <w:rsid w:val="00101D0B"/>
    <w:rsid w:val="0013405D"/>
    <w:rsid w:val="0013645F"/>
    <w:rsid w:val="00141388"/>
    <w:rsid w:val="0015217F"/>
    <w:rsid w:val="001704BC"/>
    <w:rsid w:val="001A3813"/>
    <w:rsid w:val="001B69F9"/>
    <w:rsid w:val="001C4E34"/>
    <w:rsid w:val="001F1E04"/>
    <w:rsid w:val="001F453A"/>
    <w:rsid w:val="001F6762"/>
    <w:rsid w:val="0022449B"/>
    <w:rsid w:val="00253247"/>
    <w:rsid w:val="00262E65"/>
    <w:rsid w:val="00285612"/>
    <w:rsid w:val="002B16FA"/>
    <w:rsid w:val="002C203E"/>
    <w:rsid w:val="002C22F3"/>
    <w:rsid w:val="002C27F4"/>
    <w:rsid w:val="002C47F7"/>
    <w:rsid w:val="002D09E2"/>
    <w:rsid w:val="002D136F"/>
    <w:rsid w:val="002D6F61"/>
    <w:rsid w:val="002E0E4E"/>
    <w:rsid w:val="002F6E56"/>
    <w:rsid w:val="0030157A"/>
    <w:rsid w:val="0030742E"/>
    <w:rsid w:val="00353CB5"/>
    <w:rsid w:val="00365194"/>
    <w:rsid w:val="00376464"/>
    <w:rsid w:val="003855A0"/>
    <w:rsid w:val="003921C1"/>
    <w:rsid w:val="003945C4"/>
    <w:rsid w:val="00395A7A"/>
    <w:rsid w:val="00395D59"/>
    <w:rsid w:val="003A18A0"/>
    <w:rsid w:val="003A443A"/>
    <w:rsid w:val="003B5CEE"/>
    <w:rsid w:val="003C4351"/>
    <w:rsid w:val="003F0ECD"/>
    <w:rsid w:val="004077D0"/>
    <w:rsid w:val="0041240D"/>
    <w:rsid w:val="00412DA6"/>
    <w:rsid w:val="004331D7"/>
    <w:rsid w:val="00433D8C"/>
    <w:rsid w:val="00434C96"/>
    <w:rsid w:val="00460914"/>
    <w:rsid w:val="004609A4"/>
    <w:rsid w:val="00464E8A"/>
    <w:rsid w:val="004808FC"/>
    <w:rsid w:val="00480E4B"/>
    <w:rsid w:val="00482EB0"/>
    <w:rsid w:val="004913FF"/>
    <w:rsid w:val="0049487E"/>
    <w:rsid w:val="004951AE"/>
    <w:rsid w:val="004C712F"/>
    <w:rsid w:val="004F3603"/>
    <w:rsid w:val="004F6F64"/>
    <w:rsid w:val="00505E30"/>
    <w:rsid w:val="00511202"/>
    <w:rsid w:val="0052334B"/>
    <w:rsid w:val="005243E7"/>
    <w:rsid w:val="005320B5"/>
    <w:rsid w:val="0056058F"/>
    <w:rsid w:val="005932BA"/>
    <w:rsid w:val="005A13D0"/>
    <w:rsid w:val="005A64A7"/>
    <w:rsid w:val="005C403A"/>
    <w:rsid w:val="005D7355"/>
    <w:rsid w:val="005F2C50"/>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4D6A"/>
    <w:rsid w:val="007569C5"/>
    <w:rsid w:val="00760269"/>
    <w:rsid w:val="00780F55"/>
    <w:rsid w:val="007B2C2E"/>
    <w:rsid w:val="007B47A9"/>
    <w:rsid w:val="007C263F"/>
    <w:rsid w:val="007C30DA"/>
    <w:rsid w:val="007E5753"/>
    <w:rsid w:val="00813C6D"/>
    <w:rsid w:val="00821491"/>
    <w:rsid w:val="00824765"/>
    <w:rsid w:val="0083340A"/>
    <w:rsid w:val="0084778A"/>
    <w:rsid w:val="00853114"/>
    <w:rsid w:val="0085579D"/>
    <w:rsid w:val="0086691C"/>
    <w:rsid w:val="008675C7"/>
    <w:rsid w:val="0087554B"/>
    <w:rsid w:val="00877D35"/>
    <w:rsid w:val="00881DC6"/>
    <w:rsid w:val="008850E4"/>
    <w:rsid w:val="008C294A"/>
    <w:rsid w:val="008C558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D4DDA"/>
    <w:rsid w:val="009E5863"/>
    <w:rsid w:val="009E6916"/>
    <w:rsid w:val="00A11865"/>
    <w:rsid w:val="00A15248"/>
    <w:rsid w:val="00A2021A"/>
    <w:rsid w:val="00A233A3"/>
    <w:rsid w:val="00A25C41"/>
    <w:rsid w:val="00A27072"/>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16F97"/>
    <w:rsid w:val="00C612FD"/>
    <w:rsid w:val="00C749BC"/>
    <w:rsid w:val="00C75DF3"/>
    <w:rsid w:val="00C82D34"/>
    <w:rsid w:val="00CA3252"/>
    <w:rsid w:val="00CB08EA"/>
    <w:rsid w:val="00CC1FB2"/>
    <w:rsid w:val="00CC2C01"/>
    <w:rsid w:val="00CD0AA5"/>
    <w:rsid w:val="00CE03DE"/>
    <w:rsid w:val="00CE49B4"/>
    <w:rsid w:val="00CE65C9"/>
    <w:rsid w:val="00D024AA"/>
    <w:rsid w:val="00D04DB0"/>
    <w:rsid w:val="00D111DF"/>
    <w:rsid w:val="00D252B2"/>
    <w:rsid w:val="00D30DAA"/>
    <w:rsid w:val="00D3174C"/>
    <w:rsid w:val="00D346BD"/>
    <w:rsid w:val="00D702F3"/>
    <w:rsid w:val="00DB59FD"/>
    <w:rsid w:val="00DD0968"/>
    <w:rsid w:val="00DF1AD9"/>
    <w:rsid w:val="00E04A42"/>
    <w:rsid w:val="00E54722"/>
    <w:rsid w:val="00E55A96"/>
    <w:rsid w:val="00E7033D"/>
    <w:rsid w:val="00E714D1"/>
    <w:rsid w:val="00E7751B"/>
    <w:rsid w:val="00E90A56"/>
    <w:rsid w:val="00EB2E3F"/>
    <w:rsid w:val="00EC0FDA"/>
    <w:rsid w:val="00EC3BF9"/>
    <w:rsid w:val="00EC3CCE"/>
    <w:rsid w:val="00EC6B4A"/>
    <w:rsid w:val="00ED40B2"/>
    <w:rsid w:val="00ED41E6"/>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