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00000" w14:paraId="6CA132E7" w14:textId="77777777">
      <w:pPr>
        <w:jc w:val="right"/>
        <w:rPr>
          <w:sz w:val="24"/>
        </w:rPr>
      </w:pPr>
    </w:p>
    <w:p w:rsidR="00000000" w14:paraId="22CB72F2" w14:textId="251A45AE">
      <w:pPr>
        <w:jc w:val="right"/>
        <w:rPr>
          <w:b/>
          <w:sz w:val="24"/>
        </w:rPr>
      </w:pPr>
      <w:r>
        <w:rPr>
          <w:b/>
          <w:sz w:val="24"/>
        </w:rPr>
        <w:t>DA 21-1301</w:t>
      </w:r>
    </w:p>
    <w:p w:rsidR="00000000" w14:paraId="720571DF" w14:textId="218598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October 15, 2021</w:t>
      </w:r>
    </w:p>
    <w:p w:rsidR="00000000" w14:paraId="55EE6E8C" w14:textId="77777777">
      <w:pPr>
        <w:jc w:val="right"/>
        <w:rPr>
          <w:sz w:val="24"/>
        </w:rPr>
      </w:pPr>
    </w:p>
    <w:p w:rsidR="00CB13F6" w:rsidRPr="00CB13F6" w:rsidP="00CB13F6" w14:paraId="2E943092" w14:textId="77777777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_Hlk85198935"/>
      <w:r w:rsidRPr="00CB13F6">
        <w:rPr>
          <w:rFonts w:ascii="Times New Roman Bold" w:hAnsi="Times New Roman Bold"/>
          <w:b/>
          <w:caps/>
          <w:sz w:val="24"/>
          <w:szCs w:val="24"/>
        </w:rPr>
        <w:t>WIREline competition bureau announces comment dates</w:t>
      </w:r>
    </w:p>
    <w:p w:rsidR="00CB13F6" w:rsidRPr="00CB13F6" w:rsidP="00CB13F6" w14:paraId="0618141B" w14:textId="77777777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CB13F6">
        <w:rPr>
          <w:rFonts w:ascii="Times New Roman Bold" w:hAnsi="Times New Roman Bold"/>
          <w:b/>
          <w:caps/>
          <w:sz w:val="24"/>
          <w:szCs w:val="24"/>
        </w:rPr>
        <w:t>For notice of proposed rulemaking</w:t>
      </w:r>
    </w:p>
    <w:p w:rsidR="00000000" w:rsidRPr="00CB13F6" w:rsidP="00CB13F6" w14:paraId="3713D87C" w14:textId="64C7F2B9">
      <w:pPr>
        <w:spacing w:after="240"/>
        <w:jc w:val="center"/>
        <w:rPr>
          <w:rFonts w:ascii="Times New Roman Bold" w:hAnsi="Times New Roman Bold"/>
          <w:b/>
          <w:caps/>
          <w:sz w:val="26"/>
          <w:szCs w:val="22"/>
        </w:rPr>
      </w:pPr>
      <w:r w:rsidRPr="00CB13F6">
        <w:rPr>
          <w:rFonts w:ascii="Times New Roman Bold" w:hAnsi="Times New Roman Bold"/>
          <w:b/>
          <w:caps/>
          <w:sz w:val="24"/>
          <w:szCs w:val="24"/>
        </w:rPr>
        <w:t>regarding SIM Swapping and PortING Fraud</w:t>
      </w:r>
      <w:bookmarkEnd w:id="0"/>
    </w:p>
    <w:p w:rsidR="00000000" w14:paraId="2E2DF64D" w14:textId="2E1EBACF">
      <w:pPr>
        <w:jc w:val="center"/>
        <w:rPr>
          <w:b/>
          <w:sz w:val="24"/>
        </w:rPr>
      </w:pPr>
      <w:r w:rsidRPr="00CB13F6">
        <w:rPr>
          <w:b/>
          <w:sz w:val="24"/>
        </w:rPr>
        <w:t>WC Docket No. 21-341</w:t>
      </w:r>
    </w:p>
    <w:p w:rsidR="00000000" w14:paraId="344EAE68" w14:textId="77777777">
      <w:bookmarkStart w:id="1" w:name="TOChere"/>
    </w:p>
    <w:p w:rsidR="00CB13F6" w:rsidRPr="006032CE" w:rsidP="00CB13F6" w14:paraId="45DBD532" w14:textId="77777777">
      <w:pPr>
        <w:rPr>
          <w:b/>
          <w:szCs w:val="22"/>
        </w:rPr>
      </w:pPr>
      <w:r w:rsidRPr="006032CE">
        <w:rPr>
          <w:b/>
          <w:szCs w:val="22"/>
        </w:rPr>
        <w:t xml:space="preserve">Comment Date:  November </w:t>
      </w:r>
      <w:r>
        <w:rPr>
          <w:b/>
          <w:szCs w:val="22"/>
        </w:rPr>
        <w:t>15</w:t>
      </w:r>
      <w:r w:rsidRPr="006032CE">
        <w:rPr>
          <w:b/>
          <w:szCs w:val="22"/>
        </w:rPr>
        <w:t>, 202</w:t>
      </w:r>
      <w:r>
        <w:rPr>
          <w:b/>
          <w:szCs w:val="22"/>
        </w:rPr>
        <w:t>1</w:t>
      </w:r>
    </w:p>
    <w:p w:rsidR="00CB13F6" w:rsidRPr="006032CE" w:rsidP="00CB13F6" w14:paraId="1D8EC020" w14:textId="77777777">
      <w:pPr>
        <w:spacing w:after="120"/>
        <w:rPr>
          <w:b/>
          <w:szCs w:val="22"/>
        </w:rPr>
      </w:pPr>
      <w:r w:rsidRPr="006032CE">
        <w:rPr>
          <w:b/>
          <w:szCs w:val="22"/>
        </w:rPr>
        <w:t xml:space="preserve">Reply Comment Date:  December </w:t>
      </w:r>
      <w:r>
        <w:rPr>
          <w:b/>
          <w:szCs w:val="22"/>
        </w:rPr>
        <w:t>14</w:t>
      </w:r>
      <w:r w:rsidRPr="006032CE">
        <w:rPr>
          <w:b/>
          <w:szCs w:val="22"/>
        </w:rPr>
        <w:t>, 202</w:t>
      </w:r>
      <w:r>
        <w:rPr>
          <w:b/>
          <w:szCs w:val="22"/>
        </w:rPr>
        <w:t>1</w:t>
      </w:r>
    </w:p>
    <w:p w:rsidR="00CB13F6" w:rsidRPr="006032CE" w:rsidP="00CB13F6" w14:paraId="086D40C1" w14:textId="77777777">
      <w:pPr>
        <w:rPr>
          <w:b/>
          <w:szCs w:val="22"/>
        </w:rPr>
      </w:pPr>
    </w:p>
    <w:p w:rsidR="00CB13F6" w:rsidRPr="00053AA9" w:rsidP="00CB13F6" w14:paraId="6259D745" w14:textId="77777777">
      <w:pPr>
        <w:spacing w:after="120"/>
        <w:rPr>
          <w:szCs w:val="22"/>
        </w:rPr>
      </w:pPr>
      <w:r w:rsidRPr="006032CE">
        <w:rPr>
          <w:szCs w:val="22"/>
        </w:rPr>
        <w:tab/>
        <w:t xml:space="preserve">By this Public Notice, the Wireline Competition Bureau announces that comments in response to the </w:t>
      </w:r>
      <w:r w:rsidRPr="006032CE">
        <w:rPr>
          <w:i/>
          <w:szCs w:val="22"/>
        </w:rPr>
        <w:t>Notice of Proposed Rulemaking</w:t>
      </w:r>
      <w:r w:rsidRPr="006032CE">
        <w:rPr>
          <w:szCs w:val="22"/>
        </w:rPr>
        <w:t xml:space="preserve"> (</w:t>
      </w:r>
      <w:r>
        <w:rPr>
          <w:i/>
          <w:iCs/>
          <w:szCs w:val="22"/>
        </w:rPr>
        <w:t>NPRM</w:t>
      </w:r>
      <w:r w:rsidRPr="006032CE">
        <w:rPr>
          <w:szCs w:val="22"/>
        </w:rPr>
        <w:t xml:space="preserve">) </w:t>
      </w:r>
      <w:r>
        <w:rPr>
          <w:szCs w:val="22"/>
        </w:rPr>
        <w:t>regarding SIM swapping and port-out fraud</w:t>
      </w:r>
      <w:r w:rsidRPr="006032CE">
        <w:rPr>
          <w:iCs/>
          <w:szCs w:val="22"/>
        </w:rPr>
        <w:t xml:space="preserve"> </w:t>
      </w:r>
      <w:r w:rsidRPr="006032CE">
        <w:rPr>
          <w:szCs w:val="22"/>
        </w:rPr>
        <w:t>are due</w:t>
      </w:r>
      <w:r w:rsidRPr="000B3058">
        <w:rPr>
          <w:szCs w:val="22"/>
        </w:rPr>
        <w:t xml:space="preserve"> no later </w:t>
      </w:r>
      <w:r w:rsidRPr="00053AA9">
        <w:rPr>
          <w:szCs w:val="22"/>
        </w:rPr>
        <w:t xml:space="preserve">than </w:t>
      </w:r>
      <w:r>
        <w:rPr>
          <w:szCs w:val="22"/>
        </w:rPr>
        <w:t>November</w:t>
      </w:r>
      <w:r w:rsidRPr="0023541B">
        <w:rPr>
          <w:szCs w:val="22"/>
        </w:rPr>
        <w:t xml:space="preserve"> </w:t>
      </w:r>
      <w:r>
        <w:rPr>
          <w:szCs w:val="22"/>
        </w:rPr>
        <w:t>15</w:t>
      </w:r>
      <w:r w:rsidRPr="0023541B">
        <w:rPr>
          <w:szCs w:val="22"/>
        </w:rPr>
        <w:t>, 202</w:t>
      </w:r>
      <w:r>
        <w:rPr>
          <w:szCs w:val="22"/>
        </w:rPr>
        <w:t>1</w:t>
      </w:r>
      <w:r w:rsidRPr="00053AA9">
        <w:rPr>
          <w:szCs w:val="22"/>
        </w:rPr>
        <w:t xml:space="preserve">, and reply comments are due no later than </w:t>
      </w:r>
      <w:r>
        <w:rPr>
          <w:szCs w:val="22"/>
        </w:rPr>
        <w:t>December</w:t>
      </w:r>
      <w:r w:rsidRPr="0023541B">
        <w:rPr>
          <w:szCs w:val="22"/>
        </w:rPr>
        <w:t xml:space="preserve"> </w:t>
      </w:r>
      <w:r>
        <w:rPr>
          <w:szCs w:val="22"/>
        </w:rPr>
        <w:t>14</w:t>
      </w:r>
      <w:r w:rsidRPr="0023541B">
        <w:rPr>
          <w:szCs w:val="22"/>
        </w:rPr>
        <w:t>, 202</w:t>
      </w:r>
      <w:r>
        <w:rPr>
          <w:szCs w:val="22"/>
        </w:rPr>
        <w:t>1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53AA9">
        <w:rPr>
          <w:szCs w:val="22"/>
        </w:rPr>
        <w:t xml:space="preserve">  </w:t>
      </w:r>
    </w:p>
    <w:p w:rsidR="00CB13F6" w:rsidRPr="000B3058" w:rsidP="00CB13F6" w14:paraId="2BA463E2" w14:textId="77777777">
      <w:pPr>
        <w:spacing w:after="120"/>
        <w:rPr>
          <w:szCs w:val="22"/>
        </w:rPr>
      </w:pPr>
      <w:r w:rsidRPr="00053AA9">
        <w:rPr>
          <w:szCs w:val="22"/>
        </w:rPr>
        <w:tab/>
        <w:t xml:space="preserve">The </w:t>
      </w:r>
      <w:r>
        <w:rPr>
          <w:i/>
          <w:iCs/>
          <w:szCs w:val="22"/>
        </w:rPr>
        <w:t>NPRM</w:t>
      </w:r>
      <w:r w:rsidRPr="00053AA9">
        <w:rPr>
          <w:szCs w:val="22"/>
        </w:rPr>
        <w:t xml:space="preserve"> set deadlines for filing comments and reply comments at 30 and </w:t>
      </w:r>
      <w:r>
        <w:rPr>
          <w:szCs w:val="22"/>
        </w:rPr>
        <w:t>60</w:t>
      </w:r>
      <w:r w:rsidRPr="00053AA9">
        <w:rPr>
          <w:szCs w:val="22"/>
        </w:rPr>
        <w:t xml:space="preserve"> days</w:t>
      </w:r>
      <w:r>
        <w:rPr>
          <w:szCs w:val="22"/>
        </w:rPr>
        <w:t>, respectively,</w:t>
      </w:r>
      <w:r w:rsidRPr="00053AA9">
        <w:rPr>
          <w:szCs w:val="22"/>
        </w:rPr>
        <w:t xml:space="preserve"> after </w:t>
      </w:r>
      <w:r>
        <w:rPr>
          <w:szCs w:val="22"/>
        </w:rPr>
        <w:t xml:space="preserve">a summary of the item is published </w:t>
      </w:r>
      <w:r w:rsidRPr="00053AA9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Pr="00053AA9">
        <w:rPr>
          <w:szCs w:val="22"/>
        </w:rPr>
        <w:t xml:space="preserve">  The Federal Register published that summary on </w:t>
      </w:r>
      <w:r>
        <w:rPr>
          <w:szCs w:val="22"/>
        </w:rPr>
        <w:t>October</w:t>
      </w:r>
      <w:r w:rsidRPr="0023541B">
        <w:rPr>
          <w:szCs w:val="22"/>
        </w:rPr>
        <w:t xml:space="preserve"> </w:t>
      </w:r>
      <w:r>
        <w:rPr>
          <w:szCs w:val="22"/>
        </w:rPr>
        <w:t>15</w:t>
      </w:r>
      <w:r w:rsidRPr="0023541B">
        <w:rPr>
          <w:szCs w:val="22"/>
        </w:rPr>
        <w:t>, 202</w:t>
      </w:r>
      <w:r>
        <w:rPr>
          <w:szCs w:val="22"/>
        </w:rPr>
        <w:t>1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53AA9">
        <w:rPr>
          <w:szCs w:val="22"/>
        </w:rPr>
        <w:t xml:space="preserve">  Complete filing instructions are contained in the </w:t>
      </w:r>
      <w:r>
        <w:rPr>
          <w:i/>
          <w:iCs/>
        </w:rPr>
        <w:t>NPRM</w:t>
      </w:r>
      <w:r w:rsidRPr="7D768619">
        <w:rPr>
          <w:i/>
          <w:iCs/>
        </w:rPr>
        <w:t xml:space="preserve"> </w:t>
      </w:r>
      <w:r w:rsidRPr="00053AA9">
        <w:rPr>
          <w:szCs w:val="22"/>
        </w:rPr>
        <w:t xml:space="preserve">and the </w:t>
      </w:r>
      <w:r w:rsidRPr="007D4BD7">
        <w:rPr>
          <w:i/>
          <w:iCs/>
          <w:szCs w:val="22"/>
        </w:rPr>
        <w:t>Federal Register Notice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</w:t>
      </w:r>
    </w:p>
    <w:p w:rsidR="00CB13F6" w:rsidP="00CB13F6" w14:paraId="5C98AB91" w14:textId="77777777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>
        <w:rPr>
          <w:szCs w:val="22"/>
        </w:rPr>
        <w:t>Melissa Kirkel</w:t>
      </w:r>
      <w:r w:rsidRPr="00AF614D">
        <w:rPr>
          <w:szCs w:val="22"/>
        </w:rPr>
        <w:t xml:space="preserve"> of the Wireline Competition Bureau at (202) </w:t>
      </w:r>
      <w:r>
        <w:rPr>
          <w:szCs w:val="22"/>
        </w:rPr>
        <w:t>418</w:t>
      </w:r>
      <w:r w:rsidRPr="00AF614D">
        <w:rPr>
          <w:szCs w:val="22"/>
        </w:rPr>
        <w:t>-</w:t>
      </w:r>
      <w:r>
        <w:rPr>
          <w:szCs w:val="22"/>
        </w:rPr>
        <w:t>7958</w:t>
      </w:r>
      <w:r w:rsidRPr="00AF614D">
        <w:rPr>
          <w:szCs w:val="22"/>
        </w:rPr>
        <w:t xml:space="preserve"> or </w:t>
      </w:r>
      <w:r>
        <w:rPr>
          <w:szCs w:val="22"/>
        </w:rPr>
        <w:t>Melissa.Kirkel</w:t>
      </w:r>
      <w:r w:rsidRPr="00AF614D">
        <w:rPr>
          <w:szCs w:val="22"/>
        </w:rPr>
        <w:t>@fcc.gov</w:t>
      </w:r>
      <w:r w:rsidRPr="000B3058">
        <w:rPr>
          <w:szCs w:val="22"/>
        </w:rPr>
        <w:t>.</w:t>
      </w:r>
    </w:p>
    <w:p w:rsidR="00CB13F6" w:rsidRPr="000B3058" w:rsidP="00CB13F6" w14:paraId="67FACB0A" w14:textId="77777777">
      <w:pPr>
        <w:keepNext/>
        <w:spacing w:after="120"/>
        <w:rPr>
          <w:szCs w:val="22"/>
        </w:rPr>
      </w:pPr>
    </w:p>
    <w:p w:rsidR="00CB13F6" w:rsidRPr="000B3058" w:rsidP="00CB13F6" w14:paraId="1B4C3805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</w:p>
    <w:p w:rsidR="00000000" w14:paraId="49859BBB" w14:textId="77777777"/>
    <w:p w:rsidR="00000000" w14:paraId="25B42782" w14:textId="77777777"/>
    <w:bookmarkEnd w:id="1"/>
    <w:p w:rsidR="00CB13F6" w14:paraId="0B5C6026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2494FF7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00000" w14:paraId="031836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677AE88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274A121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13F6" w14:paraId="71E154F0" w14:textId="77777777">
      <w:r>
        <w:separator/>
      </w:r>
    </w:p>
  </w:footnote>
  <w:footnote w:type="continuationSeparator" w:id="1">
    <w:p w:rsidR="00CB13F6" w14:paraId="300E8DA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B13F6" w14:paraId="20B6F45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B13F6" w:rsidRPr="00062F69" w:rsidP="00CB13F6" w14:paraId="560DD52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47C4">
        <w:rPr>
          <w:i/>
          <w:iCs/>
        </w:rPr>
        <w:t>Protecting Consumers from SIM Swap and Port-Out Fraud</w:t>
      </w:r>
      <w:r>
        <w:t xml:space="preserve">, WC Docket No. 21-341, </w:t>
      </w:r>
      <w:r w:rsidRPr="007347C4">
        <w:rPr>
          <w:iCs/>
          <w:szCs w:val="22"/>
        </w:rPr>
        <w:t>Notice of Proposed Rulemaking</w:t>
      </w:r>
      <w:r w:rsidRPr="00446508">
        <w:t xml:space="preserve">, </w:t>
      </w:r>
      <w:r>
        <w:t>FCC 21-102 (rel. Sept. 30, 2021) (</w:t>
      </w:r>
      <w:r>
        <w:rPr>
          <w:i/>
          <w:iCs/>
        </w:rPr>
        <w:t>NPRM</w:t>
      </w:r>
      <w:r>
        <w:t xml:space="preserve">).  </w:t>
      </w:r>
    </w:p>
  </w:footnote>
  <w:footnote w:id="4">
    <w:p w:rsidR="00CB13F6" w:rsidRPr="00360266" w:rsidP="00CB13F6" w14:paraId="6BB83CD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</w:t>
      </w:r>
    </w:p>
  </w:footnote>
  <w:footnote w:id="5">
    <w:p w:rsidR="00CB13F6" w:rsidRPr="00360266" w:rsidP="00CB13F6" w14:paraId="16032355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7347C4">
        <w:rPr>
          <w:i/>
          <w:iCs/>
        </w:rPr>
        <w:t>Protecting Consumers from SIM Swap and Port-Out Fraud</w:t>
      </w:r>
      <w:r>
        <w:t xml:space="preserve">, </w:t>
      </w:r>
      <w:r w:rsidRPr="007347C4">
        <w:rPr>
          <w:iCs/>
          <w:szCs w:val="22"/>
        </w:rPr>
        <w:t>Notice of Proposed Rulemaking</w:t>
      </w:r>
      <w:r w:rsidRPr="002868A0">
        <w:rPr>
          <w:iCs/>
        </w:rPr>
        <w:t>,</w:t>
      </w:r>
      <w:r w:rsidRPr="00053AA9">
        <w:rPr>
          <w:iCs/>
        </w:rPr>
        <w:t xml:space="preserve"> </w:t>
      </w:r>
      <w:r>
        <w:rPr>
          <w:iCs/>
        </w:rPr>
        <w:t>86</w:t>
      </w:r>
      <w:r w:rsidRPr="00053AA9">
        <w:t xml:space="preserve"> Fed. Reg. </w:t>
      </w:r>
      <w:r>
        <w:t>57390</w:t>
      </w:r>
      <w:r w:rsidRPr="00053AA9">
        <w:t xml:space="preserve"> (</w:t>
      </w:r>
      <w:r>
        <w:t>Oct</w:t>
      </w:r>
      <w:r w:rsidRPr="00053AA9">
        <w:t xml:space="preserve">. </w:t>
      </w:r>
      <w:r>
        <w:t>15</w:t>
      </w:r>
      <w:r w:rsidRPr="00053AA9">
        <w:t>, 202</w:t>
      </w:r>
      <w:r>
        <w:t>1</w:t>
      </w:r>
      <w:r w:rsidRPr="00053AA9">
        <w:t>) (</w:t>
      </w:r>
      <w:r w:rsidRPr="00053AA9">
        <w:rPr>
          <w:i/>
          <w:iCs/>
        </w:rPr>
        <w:t>Federal Register Notice</w:t>
      </w:r>
      <w:r w:rsidRPr="00053AA9">
        <w:t>).</w:t>
      </w:r>
    </w:p>
  </w:footnote>
  <w:footnote w:id="6">
    <w:p w:rsidR="00CB13F6" w:rsidRPr="00D4736B" w:rsidP="00CB13F6" w14:paraId="116F26E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rPr>
          <w:i/>
          <w:iCs/>
        </w:rPr>
        <w:t>NPRM</w:t>
      </w:r>
      <w:r>
        <w:t>, FCC 21-102, at para. 76</w:t>
      </w:r>
      <w:r w:rsidRPr="008D70FD">
        <w:t>;</w:t>
      </w:r>
      <w:r>
        <w:t xml:space="preserve"> </w:t>
      </w:r>
      <w:r w:rsidRPr="00D02575">
        <w:rPr>
          <w:i/>
          <w:iCs/>
        </w:rPr>
        <w:t>Federal Register Notice</w:t>
      </w:r>
      <w:r>
        <w:t xml:space="preserve">, 86 Fed. Reg. </w:t>
      </w:r>
      <w:r w:rsidRPr="00053AA9">
        <w:t xml:space="preserve">at </w:t>
      </w:r>
      <w:r>
        <w:t>57391</w:t>
      </w:r>
      <w:r w:rsidRPr="00053A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4279F2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14FE0B9E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000000" w14:paraId="7110618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000000" w14:paraId="1C7A233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6A8A4825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F6"/>
    <w:rsid w:val="00053AA9"/>
    <w:rsid w:val="00062F69"/>
    <w:rsid w:val="000B3058"/>
    <w:rsid w:val="0023541B"/>
    <w:rsid w:val="002868A0"/>
    <w:rsid w:val="00360266"/>
    <w:rsid w:val="00446508"/>
    <w:rsid w:val="006032CE"/>
    <w:rsid w:val="007347C4"/>
    <w:rsid w:val="007D4BD7"/>
    <w:rsid w:val="008D70FD"/>
    <w:rsid w:val="00AF614D"/>
    <w:rsid w:val="00CB13F6"/>
    <w:rsid w:val="00D02575"/>
    <w:rsid w:val="00D4736B"/>
    <w:rsid w:val="7D7686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0388A2"/>
  <w15:chartTrackingRefBased/>
  <w15:docId w15:val="{30CACF7D-51BC-4758-9C35-5E658B0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