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02F0EF8"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085E2148" w14:textId="367B889C">
      <w:pPr>
        <w:jc w:val="right"/>
        <w:rPr>
          <w:b/>
          <w:szCs w:val="22"/>
        </w:rPr>
      </w:pPr>
      <w:bookmarkStart w:id="1" w:name="_Hlk26280526"/>
      <w:bookmarkStart w:id="2" w:name="_Hlk64383480"/>
      <w:bookmarkStart w:id="3" w:name="_Hlk83213970"/>
      <w:r>
        <w:rPr>
          <w:b/>
          <w:szCs w:val="22"/>
        </w:rPr>
        <w:t>DA 2</w:t>
      </w:r>
      <w:r w:rsidR="00E6637B">
        <w:rPr>
          <w:b/>
          <w:szCs w:val="22"/>
        </w:rPr>
        <w:t>1-</w:t>
      </w:r>
      <w:r w:rsidR="00DE7D59">
        <w:rPr>
          <w:b/>
          <w:szCs w:val="22"/>
        </w:rPr>
        <w:t>1382</w:t>
      </w:r>
    </w:p>
    <w:p w:rsidR="00E7033D" w14:paraId="1E2F6AD3" w14:textId="78F061AF">
      <w:pPr>
        <w:spacing w:before="60"/>
        <w:jc w:val="right"/>
        <w:rPr>
          <w:b/>
          <w:szCs w:val="22"/>
        </w:rPr>
      </w:pPr>
      <w:r>
        <w:rPr>
          <w:b/>
          <w:szCs w:val="22"/>
        </w:rPr>
        <w:t>November</w:t>
      </w:r>
      <w:r w:rsidR="00DE4A42">
        <w:rPr>
          <w:b/>
          <w:szCs w:val="22"/>
        </w:rPr>
        <w:t xml:space="preserve"> </w:t>
      </w:r>
      <w:r w:rsidR="00A64552">
        <w:rPr>
          <w:b/>
          <w:szCs w:val="22"/>
        </w:rPr>
        <w:t>4</w:t>
      </w:r>
      <w:r w:rsidR="00DB15FB">
        <w:rPr>
          <w:b/>
          <w:szCs w:val="22"/>
        </w:rPr>
        <w:t>,</w:t>
      </w:r>
      <w:r w:rsidR="008C294A">
        <w:rPr>
          <w:b/>
          <w:szCs w:val="22"/>
        </w:rPr>
        <w:t xml:space="preserve"> 202</w:t>
      </w:r>
      <w:r w:rsidR="0012329A">
        <w:rPr>
          <w:b/>
          <w:szCs w:val="22"/>
        </w:rPr>
        <w:t>1</w:t>
      </w:r>
    </w:p>
    <w:p w:rsidR="00E7033D" w14:paraId="1C21E5D0" w14:textId="77777777">
      <w:pPr>
        <w:tabs>
          <w:tab w:val="left" w:pos="5900"/>
        </w:tabs>
        <w:rPr>
          <w:szCs w:val="22"/>
        </w:rPr>
      </w:pPr>
      <w:r>
        <w:rPr>
          <w:szCs w:val="22"/>
        </w:rPr>
        <w:tab/>
      </w:r>
    </w:p>
    <w:p w:rsidR="00144E61" w:rsidP="006703D5" w14:paraId="5B7A292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0552F7" w:rsidP="000552F7" w14:paraId="04474F92" w14:textId="1392B1CA">
      <w:pPr>
        <w:jc w:val="center"/>
        <w:rPr>
          <w:color w:val="262626"/>
          <w:w w:val="95"/>
          <w:sz w:val="24"/>
          <w:szCs w:val="22"/>
        </w:rPr>
      </w:pPr>
      <w:r w:rsidRPr="009B7836">
        <w:rPr>
          <w:b/>
          <w:bCs/>
          <w:caps/>
          <w:szCs w:val="22"/>
        </w:rPr>
        <w:t xml:space="preserve">TRANSFER OF CONTROL OF </w:t>
      </w:r>
      <w:bookmarkStart w:id="7" w:name="_Hlk83973973"/>
      <w:r w:rsidRPr="000552F7">
        <w:rPr>
          <w:b/>
          <w:bCs/>
          <w:caps/>
          <w:szCs w:val="22"/>
        </w:rPr>
        <w:t>UNION TELEPHONE COMPANY</w:t>
      </w:r>
      <w:r>
        <w:rPr>
          <w:b/>
          <w:bCs/>
          <w:caps/>
          <w:szCs w:val="22"/>
        </w:rPr>
        <w:t xml:space="preserve"> AND</w:t>
      </w:r>
      <w:r w:rsidRPr="000552F7">
        <w:rPr>
          <w:color w:val="262626"/>
          <w:w w:val="95"/>
          <w:sz w:val="24"/>
          <w:szCs w:val="22"/>
        </w:rPr>
        <w:t xml:space="preserve"> </w:t>
      </w:r>
    </w:p>
    <w:p w:rsidR="000552F7" w:rsidRPr="000552F7" w:rsidP="000552F7" w14:paraId="0592FD45" w14:textId="123F3BA6">
      <w:pPr>
        <w:jc w:val="center"/>
        <w:rPr>
          <w:b/>
          <w:bCs/>
          <w:caps/>
          <w:szCs w:val="22"/>
        </w:rPr>
      </w:pPr>
      <w:r w:rsidRPr="000552F7">
        <w:rPr>
          <w:b/>
          <w:bCs/>
          <w:caps/>
          <w:szCs w:val="22"/>
        </w:rPr>
        <w:t>Union Information Systems, LLC</w:t>
      </w:r>
      <w:r>
        <w:rPr>
          <w:b/>
          <w:bCs/>
          <w:caps/>
          <w:szCs w:val="22"/>
        </w:rPr>
        <w:t xml:space="preserve"> </w:t>
      </w:r>
      <w:r w:rsidR="00DE4A42">
        <w:rPr>
          <w:b/>
          <w:bCs/>
          <w:caps/>
          <w:szCs w:val="22"/>
        </w:rPr>
        <w:t xml:space="preserve">TO </w:t>
      </w:r>
      <w:bookmarkEnd w:id="4"/>
      <w:bookmarkEnd w:id="5"/>
      <w:bookmarkEnd w:id="6"/>
      <w:bookmarkEnd w:id="7"/>
      <w:r w:rsidRPr="000552F7">
        <w:rPr>
          <w:b/>
          <w:bCs/>
          <w:caps/>
          <w:szCs w:val="22"/>
        </w:rPr>
        <w:t>AMHERST TELEPHONE COMPANY</w:t>
      </w:r>
    </w:p>
    <w:p w:rsidR="00086D74" w:rsidP="00AC303A" w14:paraId="54117D3C" w14:textId="77777777">
      <w:pPr>
        <w:jc w:val="center"/>
        <w:rPr>
          <w:b/>
          <w:bCs/>
          <w:szCs w:val="22"/>
        </w:rPr>
      </w:pPr>
    </w:p>
    <w:p w:rsidR="00E7033D" w14:paraId="0E29417B" w14:textId="77777777">
      <w:pPr>
        <w:jc w:val="center"/>
        <w:rPr>
          <w:b/>
          <w:szCs w:val="22"/>
        </w:rPr>
      </w:pPr>
      <w:r>
        <w:rPr>
          <w:b/>
          <w:szCs w:val="22"/>
        </w:rPr>
        <w:t xml:space="preserve">STREAMLINED </w:t>
      </w:r>
      <w:r w:rsidR="006A1C8E">
        <w:rPr>
          <w:b/>
          <w:szCs w:val="22"/>
        </w:rPr>
        <w:t>PLEADING CYCLE ESTABLISHED</w:t>
      </w:r>
    </w:p>
    <w:p w:rsidR="00E7033D" w14:paraId="5FC1B411" w14:textId="77777777">
      <w:pPr>
        <w:jc w:val="center"/>
        <w:rPr>
          <w:b/>
          <w:szCs w:val="22"/>
        </w:rPr>
      </w:pPr>
      <w:r>
        <w:rPr>
          <w:b/>
          <w:szCs w:val="22"/>
        </w:rPr>
        <w:t xml:space="preserve"> </w:t>
      </w:r>
    </w:p>
    <w:p w:rsidR="00E7033D" w14:paraId="2525ECB5" w14:textId="547E9A60">
      <w:pPr>
        <w:jc w:val="center"/>
        <w:rPr>
          <w:b/>
          <w:szCs w:val="22"/>
        </w:rPr>
      </w:pPr>
      <w:r>
        <w:rPr>
          <w:b/>
          <w:szCs w:val="22"/>
        </w:rPr>
        <w:t xml:space="preserve">WC Docket No. </w:t>
      </w:r>
      <w:r w:rsidRPr="00C53E5E" w:rsidR="00C53E5E">
        <w:rPr>
          <w:b/>
          <w:szCs w:val="22"/>
        </w:rPr>
        <w:t>21</w:t>
      </w:r>
      <w:r w:rsidRPr="00C53E5E">
        <w:rPr>
          <w:b/>
          <w:szCs w:val="22"/>
        </w:rPr>
        <w:t>-</w:t>
      </w:r>
      <w:r w:rsidR="00D55012">
        <w:rPr>
          <w:b/>
          <w:szCs w:val="22"/>
        </w:rPr>
        <w:t>41</w:t>
      </w:r>
      <w:r w:rsidR="000552F7">
        <w:rPr>
          <w:b/>
          <w:szCs w:val="22"/>
        </w:rPr>
        <w:t>2</w:t>
      </w:r>
    </w:p>
    <w:p w:rsidR="00FF411B" w14:paraId="3AF6B13F" w14:textId="77777777">
      <w:pPr>
        <w:jc w:val="center"/>
        <w:rPr>
          <w:b/>
          <w:szCs w:val="22"/>
        </w:rPr>
      </w:pPr>
    </w:p>
    <w:p w:rsidR="00E7033D" w14:paraId="24FAA165" w14:textId="0BF1A34E">
      <w:pPr>
        <w:pStyle w:val="NoSpacing"/>
        <w:rPr>
          <w:b/>
          <w:szCs w:val="22"/>
        </w:rPr>
      </w:pPr>
      <w:r w:rsidRPr="005B2105">
        <w:rPr>
          <w:b/>
          <w:szCs w:val="22"/>
        </w:rPr>
        <w:t xml:space="preserve">Comments Due:  </w:t>
      </w:r>
      <w:r w:rsidR="00D55012">
        <w:rPr>
          <w:b/>
          <w:szCs w:val="22"/>
        </w:rPr>
        <w:t>November</w:t>
      </w:r>
      <w:r w:rsidR="00592F09">
        <w:rPr>
          <w:b/>
          <w:szCs w:val="22"/>
        </w:rPr>
        <w:t xml:space="preserve"> </w:t>
      </w:r>
      <w:r w:rsidR="00A64552">
        <w:rPr>
          <w:b/>
          <w:szCs w:val="22"/>
        </w:rPr>
        <w:t>18</w:t>
      </w:r>
      <w:r w:rsidR="000D15E4">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3E0E5B8F" w14:textId="277B360E">
      <w:pPr>
        <w:pStyle w:val="NoSpacing"/>
        <w:rPr>
          <w:b/>
          <w:szCs w:val="22"/>
        </w:rPr>
      </w:pPr>
      <w:r>
        <w:rPr>
          <w:b/>
          <w:szCs w:val="22"/>
        </w:rPr>
        <w:t xml:space="preserve">Reply Comment Due: </w:t>
      </w:r>
      <w:r w:rsidR="009D25CE">
        <w:rPr>
          <w:b/>
          <w:szCs w:val="22"/>
        </w:rPr>
        <w:t xml:space="preserve"> </w:t>
      </w:r>
      <w:r w:rsidR="00420C60">
        <w:rPr>
          <w:b/>
          <w:szCs w:val="22"/>
        </w:rPr>
        <w:t>November</w:t>
      </w:r>
      <w:r w:rsidR="00FC11BE">
        <w:rPr>
          <w:b/>
          <w:szCs w:val="22"/>
        </w:rPr>
        <w:t xml:space="preserve"> </w:t>
      </w:r>
      <w:r w:rsidR="00A64552">
        <w:rPr>
          <w:b/>
          <w:szCs w:val="22"/>
        </w:rPr>
        <w:t>2</w:t>
      </w:r>
      <w:r w:rsidR="009B0EA1">
        <w:rPr>
          <w:b/>
          <w:szCs w:val="22"/>
        </w:rPr>
        <w:t>6</w:t>
      </w:r>
      <w:r>
        <w:rPr>
          <w:b/>
          <w:szCs w:val="22"/>
        </w:rPr>
        <w:t>, 2021</w:t>
      </w:r>
      <w:r w:rsidR="00444548">
        <w:rPr>
          <w:b/>
          <w:szCs w:val="22"/>
        </w:rPr>
        <w:t xml:space="preserve"> </w:t>
      </w:r>
    </w:p>
    <w:bookmarkEnd w:id="1"/>
    <w:p w:rsidR="00760269" w:rsidRPr="005B2105" w:rsidP="00A92C9E" w14:paraId="47DB5BCF" w14:textId="77777777">
      <w:pPr>
        <w:tabs>
          <w:tab w:val="left" w:pos="6221"/>
        </w:tabs>
        <w:autoSpaceDE w:val="0"/>
        <w:autoSpaceDN w:val="0"/>
        <w:adjustRightInd w:val="0"/>
        <w:rPr>
          <w:szCs w:val="22"/>
        </w:rPr>
      </w:pPr>
    </w:p>
    <w:bookmarkEnd w:id="2"/>
    <w:p w:rsidR="00B64BBF" w:rsidP="00677101" w14:paraId="34098C9A" w14:textId="3CE161CA">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00AE5D62">
        <w:rPr>
          <w:szCs w:val="22"/>
        </w:rPr>
        <w:t xml:space="preserve">(Bureau)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8" w:name="_Hlk73713070"/>
      <w:bookmarkStart w:id="9" w:name="_Hlk67917977"/>
      <w:r w:rsidRPr="00AC0E74" w:rsidR="00AC0E74">
        <w:rPr>
          <w:szCs w:val="22"/>
        </w:rPr>
        <w:t xml:space="preserve">Union Telephone Company </w:t>
      </w:r>
      <w:r w:rsidR="00AC0E74">
        <w:rPr>
          <w:szCs w:val="22"/>
        </w:rPr>
        <w:t>(Union</w:t>
      </w:r>
      <w:r w:rsidRPr="00677101" w:rsidR="00677101">
        <w:rPr>
          <w:szCs w:val="22"/>
        </w:rPr>
        <w:t xml:space="preserve">) and </w:t>
      </w:r>
      <w:r w:rsidRPr="00AC0E74" w:rsidR="00AC0E74">
        <w:rPr>
          <w:szCs w:val="22"/>
        </w:rPr>
        <w:t>Amherst Telephone Company (Amherst</w:t>
      </w:r>
      <w:r>
        <w:rPr>
          <w:szCs w:val="22"/>
        </w:rPr>
        <w:t>)</w:t>
      </w:r>
      <w:r w:rsidRPr="00677101" w:rsidR="00677101">
        <w:rPr>
          <w:rFonts w:ascii="TimesNewRomanPSMT" w:hAnsi="TimesNewRomanPSMT" w:cs="TimesNewRomanPSMT"/>
          <w:sz w:val="24"/>
          <w:szCs w:val="24"/>
        </w:rPr>
        <w:t xml:space="preserve"> </w:t>
      </w:r>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 xml:space="preserve">control of </w:t>
      </w:r>
      <w:r w:rsidRPr="00AC0E74" w:rsidR="00AC0E74">
        <w:rPr>
          <w:szCs w:val="22"/>
        </w:rPr>
        <w:t xml:space="preserve">Union and its </w:t>
      </w:r>
      <w:r w:rsidRPr="00AC0E74" w:rsidR="00B4331E">
        <w:rPr>
          <w:szCs w:val="22"/>
        </w:rPr>
        <w:t>wholly owned</w:t>
      </w:r>
      <w:r w:rsidRPr="00AC0E74" w:rsidR="00AC0E74">
        <w:rPr>
          <w:szCs w:val="22"/>
        </w:rPr>
        <w:t xml:space="preserve"> subsidiary</w:t>
      </w:r>
      <w:r w:rsidR="00B54EB1">
        <w:rPr>
          <w:szCs w:val="22"/>
        </w:rPr>
        <w:t>,</w:t>
      </w:r>
      <w:r w:rsidRPr="00AC0E74" w:rsidR="00AC0E74">
        <w:rPr>
          <w:szCs w:val="22"/>
        </w:rPr>
        <w:t xml:space="preserve"> Union Information Systems, LLC (UIS</w:t>
      </w:r>
      <w:r w:rsidR="00AC0E74">
        <w:rPr>
          <w:szCs w:val="22"/>
        </w:rPr>
        <w:t>)</w:t>
      </w:r>
      <w:r w:rsidR="00B54EB1">
        <w:rPr>
          <w:szCs w:val="22"/>
        </w:rPr>
        <w:t>,</w:t>
      </w:r>
      <w:r w:rsidRPr="00AC0E74" w:rsidR="00AC0E74">
        <w:rPr>
          <w:color w:val="262626"/>
          <w:sz w:val="24"/>
          <w:szCs w:val="22"/>
        </w:rPr>
        <w:t xml:space="preserve"> </w:t>
      </w:r>
      <w:r w:rsidRPr="00AC0E74" w:rsidR="00AC0E74">
        <w:rPr>
          <w:szCs w:val="22"/>
        </w:rPr>
        <w:t>to Amherst</w:t>
      </w:r>
      <w:r w:rsidR="00425FAF">
        <w:rPr>
          <w:szCs w:val="22"/>
        </w:rPr>
        <w:t>.</w:t>
      </w:r>
      <w:bookmarkStart w:id="10" w:name="_Hlk72758776"/>
      <w:bookmarkEnd w:id="8"/>
      <w:bookmarkEnd w:id="9"/>
      <w:r>
        <w:rPr>
          <w:rStyle w:val="FootnoteReference"/>
          <w:szCs w:val="22"/>
        </w:rPr>
        <w:footnoteReference w:id="3"/>
      </w:r>
      <w:bookmarkEnd w:id="10"/>
      <w:r w:rsidR="00FF44B1">
        <w:rPr>
          <w:szCs w:val="22"/>
        </w:rPr>
        <w:t xml:space="preserve"> </w:t>
      </w:r>
      <w:r>
        <w:rPr>
          <w:szCs w:val="22"/>
        </w:rPr>
        <w:t xml:space="preserve"> </w:t>
      </w:r>
    </w:p>
    <w:p w:rsidR="00D74067" w:rsidRPr="00D74067" w:rsidP="002634E5" w14:paraId="111A8FFB" w14:textId="6F2546F4">
      <w:pPr>
        <w:autoSpaceDE w:val="0"/>
        <w:autoSpaceDN w:val="0"/>
        <w:adjustRightInd w:val="0"/>
        <w:spacing w:after="120"/>
        <w:ind w:firstLine="720"/>
        <w:rPr>
          <w:szCs w:val="22"/>
        </w:rPr>
      </w:pPr>
      <w:r w:rsidRPr="00D74067">
        <w:rPr>
          <w:szCs w:val="22"/>
        </w:rPr>
        <w:t xml:space="preserve">Union, a Wisconsin corporation, provides </w:t>
      </w:r>
      <w:r w:rsidR="002634E5">
        <w:rPr>
          <w:szCs w:val="22"/>
        </w:rPr>
        <w:t xml:space="preserve">telecommunications </w:t>
      </w:r>
      <w:r w:rsidRPr="00D74067">
        <w:rPr>
          <w:szCs w:val="22"/>
        </w:rPr>
        <w:t xml:space="preserve">services to approximately 2,164 access lines as an incumbent local exchange carrier </w:t>
      </w:r>
      <w:r w:rsidR="00B4331E">
        <w:rPr>
          <w:szCs w:val="22"/>
        </w:rPr>
        <w:t>(</w:t>
      </w:r>
      <w:r w:rsidRPr="00D74067">
        <w:rPr>
          <w:szCs w:val="22"/>
        </w:rPr>
        <w:t>LEC) in the Plainfield, Hancock, Coloma</w:t>
      </w:r>
      <w:r w:rsidR="008B3267">
        <w:rPr>
          <w:szCs w:val="22"/>
        </w:rPr>
        <w:t>,</w:t>
      </w:r>
      <w:r w:rsidRPr="00D74067">
        <w:rPr>
          <w:szCs w:val="22"/>
        </w:rPr>
        <w:t xml:space="preserve"> and Almond exchanges in portions of Waushara, Portage, Adams</w:t>
      </w:r>
      <w:r w:rsidR="008B3267">
        <w:rPr>
          <w:szCs w:val="22"/>
        </w:rPr>
        <w:t>,</w:t>
      </w:r>
      <w:r w:rsidRPr="00D74067">
        <w:rPr>
          <w:szCs w:val="22"/>
        </w:rPr>
        <w:t xml:space="preserve"> and Marquette Counties in central Wisconsin. </w:t>
      </w:r>
      <w:r w:rsidR="00B4331E">
        <w:rPr>
          <w:szCs w:val="22"/>
        </w:rPr>
        <w:t xml:space="preserve"> </w:t>
      </w:r>
      <w:r w:rsidRPr="00D74067">
        <w:rPr>
          <w:szCs w:val="22"/>
        </w:rPr>
        <w:t>UIS, a Wisconsin limited liability company, provides resold domestic and Internet Protocol television services to customers in and around Union's local exchange service area.</w:t>
      </w:r>
    </w:p>
    <w:p w:rsidR="00B4331E" w:rsidP="00B4331E" w14:paraId="47DB210F" w14:textId="27ECC65F">
      <w:pPr>
        <w:autoSpaceDE w:val="0"/>
        <w:autoSpaceDN w:val="0"/>
        <w:adjustRightInd w:val="0"/>
        <w:spacing w:after="120"/>
        <w:ind w:firstLine="720"/>
        <w:rPr>
          <w:szCs w:val="22"/>
        </w:rPr>
      </w:pPr>
      <w:r w:rsidRPr="00D74067">
        <w:rPr>
          <w:szCs w:val="22"/>
        </w:rPr>
        <w:t xml:space="preserve">Amherst, a Wisconsin corporation, provides </w:t>
      </w:r>
      <w:r w:rsidR="008B3267">
        <w:rPr>
          <w:szCs w:val="22"/>
        </w:rPr>
        <w:t>telecommunications</w:t>
      </w:r>
      <w:r w:rsidRPr="00D74067">
        <w:rPr>
          <w:szCs w:val="22"/>
        </w:rPr>
        <w:t xml:space="preserve"> services to approximately 4,400 access lines as an </w:t>
      </w:r>
      <w:r>
        <w:rPr>
          <w:szCs w:val="22"/>
        </w:rPr>
        <w:t xml:space="preserve">incumbent </w:t>
      </w:r>
      <w:r w:rsidRPr="00D74067">
        <w:rPr>
          <w:szCs w:val="22"/>
        </w:rPr>
        <w:t>LEC in the Amherst, Polonia</w:t>
      </w:r>
      <w:r w:rsidR="008B3267">
        <w:rPr>
          <w:szCs w:val="22"/>
        </w:rPr>
        <w:t>,</w:t>
      </w:r>
      <w:r w:rsidRPr="00D74067">
        <w:rPr>
          <w:szCs w:val="22"/>
        </w:rPr>
        <w:t xml:space="preserve"> and Rosholt exchanges in portions of Portage, Marathon</w:t>
      </w:r>
      <w:r w:rsidR="008B3267">
        <w:rPr>
          <w:szCs w:val="22"/>
        </w:rPr>
        <w:t>,</w:t>
      </w:r>
      <w:r w:rsidRPr="00D74067">
        <w:rPr>
          <w:szCs w:val="22"/>
        </w:rPr>
        <w:t xml:space="preserve"> and Waupaca Counties in central Wisconsin. </w:t>
      </w:r>
      <w:r w:rsidR="00C457A2">
        <w:rPr>
          <w:szCs w:val="22"/>
        </w:rPr>
        <w:t xml:space="preserve"> </w:t>
      </w:r>
      <w:r w:rsidR="008B3267">
        <w:rPr>
          <w:szCs w:val="22"/>
        </w:rPr>
        <w:t xml:space="preserve">Applicants state that </w:t>
      </w:r>
      <w:r w:rsidR="008B3267">
        <w:rPr>
          <w:color w:val="000000"/>
          <w:szCs w:val="22"/>
        </w:rPr>
        <w:t>portions of Union’s Almond exchange and Amherst’s Amherst exchange are adjacent to one another</w:t>
      </w:r>
      <w:r w:rsidR="008B3267">
        <w:rPr>
          <w:szCs w:val="22"/>
        </w:rPr>
        <w:t xml:space="preserve">.  </w:t>
      </w:r>
      <w:r w:rsidR="006C36D8">
        <w:rPr>
          <w:szCs w:val="22"/>
        </w:rPr>
        <w:t xml:space="preserve">Amherst is held by 23 stockholders, with two holding a </w:t>
      </w:r>
      <w:r w:rsidR="008B3267">
        <w:rPr>
          <w:szCs w:val="22"/>
        </w:rPr>
        <w:t>10%</w:t>
      </w:r>
      <w:r w:rsidR="006C36D8">
        <w:rPr>
          <w:szCs w:val="22"/>
        </w:rPr>
        <w:t xml:space="preserve"> or greater interest: Carl F. Bohman (18.10% interest) and Rita L. Danielson (13% interest) (both U.S. citizens).</w:t>
      </w:r>
    </w:p>
    <w:p w:rsidR="00283536" w:rsidP="00B4331E" w14:paraId="50A79A47" w14:textId="46E9F4C5">
      <w:pPr>
        <w:autoSpaceDE w:val="0"/>
        <w:autoSpaceDN w:val="0"/>
        <w:adjustRightInd w:val="0"/>
        <w:spacing w:after="120"/>
        <w:ind w:firstLine="720"/>
        <w:rPr>
          <w:szCs w:val="22"/>
        </w:rPr>
      </w:pPr>
      <w:r w:rsidRPr="00420C60">
        <w:rPr>
          <w:szCs w:val="22"/>
        </w:rPr>
        <w:t xml:space="preserve">Pursuant to the terms </w:t>
      </w:r>
      <w:r w:rsidRPr="00420C60" w:rsidR="007B035D">
        <w:rPr>
          <w:szCs w:val="22"/>
        </w:rPr>
        <w:t xml:space="preserve">of </w:t>
      </w:r>
      <w:r w:rsidRPr="00420C60">
        <w:rPr>
          <w:szCs w:val="22"/>
        </w:rPr>
        <w:t xml:space="preserve">the proposed transaction, </w:t>
      </w:r>
      <w:r w:rsidRPr="0024736A" w:rsidR="0024736A">
        <w:rPr>
          <w:szCs w:val="22"/>
        </w:rPr>
        <w:t xml:space="preserve">Amherst </w:t>
      </w:r>
      <w:r w:rsidR="00B54EB1">
        <w:rPr>
          <w:szCs w:val="22"/>
        </w:rPr>
        <w:t>would</w:t>
      </w:r>
      <w:r w:rsidRPr="0024736A" w:rsidR="0024736A">
        <w:rPr>
          <w:szCs w:val="22"/>
        </w:rPr>
        <w:t xml:space="preserve"> purchas</w:t>
      </w:r>
      <w:r w:rsidR="00B54EB1">
        <w:rPr>
          <w:szCs w:val="22"/>
        </w:rPr>
        <w:t>e</w:t>
      </w:r>
      <w:r w:rsidRPr="0024736A" w:rsidR="0024736A">
        <w:rPr>
          <w:szCs w:val="22"/>
        </w:rPr>
        <w:t xml:space="preserve"> 100</w:t>
      </w:r>
      <w:r w:rsidR="0024736A">
        <w:rPr>
          <w:szCs w:val="22"/>
        </w:rPr>
        <w:t xml:space="preserve">% </w:t>
      </w:r>
      <w:r w:rsidRPr="0024736A" w:rsidR="0024736A">
        <w:rPr>
          <w:szCs w:val="22"/>
        </w:rPr>
        <w:t>of the issued and outstanding common stock of Union.</w:t>
      </w:r>
      <w:r w:rsidR="0024736A">
        <w:rPr>
          <w:szCs w:val="22"/>
        </w:rPr>
        <w:t xml:space="preserve">  </w:t>
      </w:r>
      <w:r w:rsidR="008C583E">
        <w:rPr>
          <w:szCs w:val="22"/>
        </w:rPr>
        <w:t xml:space="preserve">As a result, Union and UIS </w:t>
      </w:r>
      <w:r w:rsidR="00B54EB1">
        <w:rPr>
          <w:szCs w:val="22"/>
        </w:rPr>
        <w:t xml:space="preserve">would </w:t>
      </w:r>
      <w:r w:rsidR="008C583E">
        <w:rPr>
          <w:szCs w:val="22"/>
        </w:rPr>
        <w:t xml:space="preserve">become wholly owned subsidiaries of Amherst.  </w:t>
      </w:r>
    </w:p>
    <w:p w:rsidR="002F6D28" w:rsidRPr="008A792A" w:rsidP="00B4331E" w14:paraId="534BB872" w14:textId="2F5A7D82">
      <w:pPr>
        <w:autoSpaceDE w:val="0"/>
        <w:autoSpaceDN w:val="0"/>
        <w:adjustRightInd w:val="0"/>
        <w:spacing w:after="120"/>
        <w:ind w:firstLine="720"/>
        <w:rPr>
          <w:szCs w:val="22"/>
        </w:rPr>
      </w:pPr>
      <w:r w:rsidRPr="00B766F5">
        <w:rPr>
          <w:szCs w:val="22"/>
        </w:rPr>
        <w:t>Applicants</w:t>
      </w:r>
      <w:r w:rsidRPr="00B766F5">
        <w:rPr>
          <w:bCs/>
          <w:szCs w:val="22"/>
        </w:rPr>
        <w:t xml:space="preserve"> assert that a grant of the application would</w:t>
      </w:r>
      <w:r w:rsidR="000D371E">
        <w:rPr>
          <w:bCs/>
          <w:szCs w:val="22"/>
        </w:rPr>
        <w:t xml:space="preserve"> </w:t>
      </w:r>
      <w:r w:rsidRPr="00B766F5">
        <w:rPr>
          <w:bCs/>
          <w:szCs w:val="22"/>
        </w:rPr>
        <w:t xml:space="preserve">serve the public interest, convenience, and necessity. </w:t>
      </w:r>
      <w:r w:rsidRPr="00B766F5" w:rsidR="00DE3FF0">
        <w:rPr>
          <w:bCs/>
          <w:szCs w:val="22"/>
        </w:rPr>
        <w:t xml:space="preserve"> </w:t>
      </w:r>
      <w:r w:rsidRPr="002F4D9F" w:rsidR="002F4D9F">
        <w:rPr>
          <w:bCs/>
          <w:szCs w:val="22"/>
        </w:rPr>
        <w:t xml:space="preserve">We accept this </w:t>
      </w:r>
      <w:r w:rsidR="008B3267">
        <w:rPr>
          <w:bCs/>
          <w:szCs w:val="22"/>
        </w:rPr>
        <w:t xml:space="preserve">application </w:t>
      </w:r>
      <w:r w:rsidRPr="002F4D9F" w:rsidR="002F4D9F">
        <w:rPr>
          <w:bCs/>
          <w:szCs w:val="22"/>
        </w:rPr>
        <w:t>for streamlined processing pursuant to our authority to afford streamlining to applications on a case-by-case basis.</w:t>
      </w:r>
      <w:r>
        <w:rPr>
          <w:bCs/>
          <w:szCs w:val="22"/>
          <w:vertAlign w:val="superscript"/>
        </w:rPr>
        <w:footnoteReference w:id="4"/>
      </w:r>
      <w:r w:rsidRPr="002F4D9F" w:rsidR="002F4D9F">
        <w:rPr>
          <w:bCs/>
          <w:szCs w:val="22"/>
        </w:rPr>
        <w:t xml:space="preserve">  </w:t>
      </w:r>
      <w:r w:rsidRPr="00B766F5" w:rsidR="00C100C9">
        <w:rPr>
          <w:bCs/>
          <w:szCs w:val="22"/>
        </w:rPr>
        <w:t xml:space="preserve"> </w:t>
      </w:r>
      <w:r w:rsidRPr="00B766F5">
        <w:rPr>
          <w:b/>
          <w:bCs/>
          <w:szCs w:val="22"/>
        </w:rPr>
        <w:t xml:space="preserve">  </w:t>
      </w:r>
    </w:p>
    <w:p w:rsidR="00CC009E" w:rsidP="00CC009E" w14:paraId="2F60977A"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24736A" w:rsidP="0024736A" w14:paraId="10C72AC8" w14:textId="77777777">
      <w:pPr>
        <w:ind w:left="720"/>
        <w:rPr>
          <w:szCs w:val="22"/>
        </w:rPr>
      </w:pPr>
      <w:r w:rsidRPr="0024736A">
        <w:rPr>
          <w:szCs w:val="22"/>
        </w:rPr>
        <w:t xml:space="preserve">Union Telephone Company </w:t>
      </w:r>
      <w:r>
        <w:rPr>
          <w:szCs w:val="22"/>
        </w:rPr>
        <w:t>a</w:t>
      </w:r>
      <w:r w:rsidRPr="0024736A">
        <w:rPr>
          <w:szCs w:val="22"/>
        </w:rPr>
        <w:t>nd Union Information Systems, L</w:t>
      </w:r>
      <w:r>
        <w:rPr>
          <w:szCs w:val="22"/>
        </w:rPr>
        <w:t>LC</w:t>
      </w:r>
      <w:r w:rsidRPr="0024736A">
        <w:rPr>
          <w:szCs w:val="22"/>
        </w:rPr>
        <w:t xml:space="preserve">  </w:t>
      </w:r>
    </w:p>
    <w:p w:rsidR="00524D79" w:rsidP="00795D2F" w14:paraId="279FF837" w14:textId="66E8C4FB">
      <w:pPr>
        <w:ind w:left="720"/>
        <w:rPr>
          <w:szCs w:val="22"/>
        </w:rPr>
      </w:pPr>
      <w:r w:rsidRPr="0024736A">
        <w:rPr>
          <w:szCs w:val="22"/>
        </w:rPr>
        <w:t>To Amherst Telephone Company</w:t>
      </w:r>
      <w:r w:rsidRPr="00086D74" w:rsidR="00473955">
        <w:rPr>
          <w:szCs w:val="22"/>
        </w:rPr>
        <w:t xml:space="preserve">, </w:t>
      </w:r>
      <w:r w:rsidR="006A1C8E">
        <w:rPr>
          <w:szCs w:val="22"/>
        </w:rPr>
        <w:t xml:space="preserve">WC Docket No. </w:t>
      </w:r>
      <w:r w:rsidRPr="00C53E5E" w:rsidR="0012329A">
        <w:rPr>
          <w:szCs w:val="22"/>
        </w:rPr>
        <w:t>21-</w:t>
      </w:r>
      <w:r w:rsidR="008A792A">
        <w:rPr>
          <w:szCs w:val="22"/>
        </w:rPr>
        <w:t>41</w:t>
      </w:r>
      <w:r>
        <w:rPr>
          <w:szCs w:val="22"/>
        </w:rPr>
        <w:t>2</w:t>
      </w:r>
      <w:r w:rsidR="006A1C8E">
        <w:rPr>
          <w:szCs w:val="22"/>
        </w:rPr>
        <w:t xml:space="preserve"> (filed </w:t>
      </w:r>
      <w:r w:rsidR="008A792A">
        <w:rPr>
          <w:szCs w:val="22"/>
        </w:rPr>
        <w:t>Oct</w:t>
      </w:r>
      <w:r w:rsidR="00851890">
        <w:rPr>
          <w:szCs w:val="22"/>
        </w:rPr>
        <w:t>.</w:t>
      </w:r>
      <w:r w:rsidR="00F57A04">
        <w:rPr>
          <w:szCs w:val="22"/>
        </w:rPr>
        <w:t xml:space="preserve"> </w:t>
      </w:r>
      <w:r w:rsidR="008A792A">
        <w:rPr>
          <w:szCs w:val="22"/>
        </w:rPr>
        <w:t>2</w:t>
      </w:r>
      <w:r w:rsidR="00DE4A42">
        <w:rPr>
          <w:szCs w:val="22"/>
        </w:rPr>
        <w:t>0</w:t>
      </w:r>
      <w:r w:rsidR="006A1C8E">
        <w:rPr>
          <w:szCs w:val="22"/>
        </w:rPr>
        <w:t>, 202</w:t>
      </w:r>
      <w:r w:rsidR="0012329A">
        <w:rPr>
          <w:szCs w:val="22"/>
        </w:rPr>
        <w:t>1</w:t>
      </w:r>
      <w:r w:rsidR="006A1C8E">
        <w:rPr>
          <w:szCs w:val="22"/>
        </w:rPr>
        <w:t>).</w:t>
      </w:r>
    </w:p>
    <w:p w:rsidR="00D94C3B" w14:paraId="3F02281A" w14:textId="77777777">
      <w:pPr>
        <w:autoSpaceDE w:val="0"/>
        <w:autoSpaceDN w:val="0"/>
        <w:adjustRightInd w:val="0"/>
        <w:rPr>
          <w:b/>
          <w:szCs w:val="22"/>
          <w:u w:val="single"/>
        </w:rPr>
      </w:pPr>
    </w:p>
    <w:p w:rsidR="00E7033D" w14:paraId="50C94A48" w14:textId="77777777">
      <w:pPr>
        <w:autoSpaceDE w:val="0"/>
        <w:autoSpaceDN w:val="0"/>
        <w:adjustRightInd w:val="0"/>
        <w:rPr>
          <w:szCs w:val="22"/>
        </w:rPr>
      </w:pPr>
      <w:r>
        <w:rPr>
          <w:b/>
          <w:szCs w:val="22"/>
          <w:u w:val="single"/>
        </w:rPr>
        <w:t>GENERAL INFORMATION</w:t>
      </w:r>
    </w:p>
    <w:p w:rsidR="00E7033D" w14:paraId="55338804" w14:textId="77777777">
      <w:pPr>
        <w:autoSpaceDE w:val="0"/>
        <w:autoSpaceDN w:val="0"/>
        <w:adjustRightInd w:val="0"/>
        <w:rPr>
          <w:szCs w:val="22"/>
        </w:rPr>
      </w:pPr>
    </w:p>
    <w:p w:rsidR="00E7033D" w:rsidP="000629CF" w14:paraId="34F5F5D1" w14:textId="6337BE8B">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0861C2">
        <w:rPr>
          <w:b/>
          <w:szCs w:val="22"/>
        </w:rPr>
        <w:t xml:space="preserve">November </w:t>
      </w:r>
      <w:r w:rsidR="00A64552">
        <w:rPr>
          <w:b/>
          <w:szCs w:val="22"/>
        </w:rPr>
        <w:t>18</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420C60">
        <w:rPr>
          <w:b/>
          <w:szCs w:val="22"/>
        </w:rPr>
        <w:t>November</w:t>
      </w:r>
      <w:r w:rsidR="007C18B5">
        <w:rPr>
          <w:b/>
          <w:szCs w:val="22"/>
        </w:rPr>
        <w:t xml:space="preserve"> </w:t>
      </w:r>
      <w:r w:rsidR="00A64552">
        <w:rPr>
          <w:b/>
          <w:szCs w:val="22"/>
        </w:rPr>
        <w:t>2</w:t>
      </w:r>
      <w:r w:rsidR="009B0EA1">
        <w:rPr>
          <w:b/>
          <w:szCs w:val="22"/>
        </w:rPr>
        <w:t>6</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5AE43023"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7F17870D"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44A503D8" w14:textId="1BDC15CC">
      <w:pPr>
        <w:numPr>
          <w:ilvl w:val="0"/>
          <w:numId w:val="18"/>
        </w:numPr>
        <w:autoSpaceDE w:val="0"/>
        <w:autoSpaceDN w:val="0"/>
        <w:adjustRightInd w:val="0"/>
        <w:spacing w:after="120"/>
        <w:rPr>
          <w:szCs w:val="22"/>
        </w:rPr>
      </w:pPr>
      <w:r w:rsidRPr="008D3823">
        <w:rPr>
          <w:szCs w:val="22"/>
        </w:rPr>
        <w:t>Myrva Charles</w:t>
      </w:r>
      <w:r w:rsidR="00066D12">
        <w:rPr>
          <w:szCs w:val="22"/>
        </w:rPr>
        <w:t xml:space="preserve">, Competition Policy Division, Wireline Competition Bureau,  </w:t>
      </w:r>
      <w:hyperlink r:id="rId8" w:history="1">
        <w:r w:rsidRPr="00684AB3">
          <w:rPr>
            <w:rStyle w:val="Hyperlink"/>
            <w:szCs w:val="22"/>
          </w:rPr>
          <w:t>myrva.charles@fcc.gov</w:t>
        </w:r>
      </w:hyperlink>
      <w:r w:rsidR="00066D12">
        <w:rPr>
          <w:szCs w:val="22"/>
        </w:rPr>
        <w:t>;</w:t>
      </w:r>
    </w:p>
    <w:p w:rsidR="00795D2F" w:rsidP="00266D63" w14:paraId="5EA7B2A4" w14:textId="77777777">
      <w:pPr>
        <w:numPr>
          <w:ilvl w:val="0"/>
          <w:numId w:val="18"/>
        </w:numPr>
        <w:autoSpaceDE w:val="0"/>
        <w:autoSpaceDN w:val="0"/>
        <w:adjustRightInd w:val="0"/>
        <w:spacing w:after="120"/>
        <w:rPr>
          <w:szCs w:val="22"/>
        </w:rPr>
      </w:pPr>
      <w:r>
        <w:rPr>
          <w:szCs w:val="22"/>
        </w:rPr>
        <w:t>Dennis Johnson</w:t>
      </w:r>
      <w:r w:rsidRPr="002B26A1" w:rsidR="008C294A">
        <w:rPr>
          <w:szCs w:val="22"/>
        </w:rPr>
        <w:t>, Competition Policy Division, Wireline Competition Burea</w:t>
      </w:r>
      <w:r w:rsidRPr="002B26A1" w:rsidR="002B26A1">
        <w:rPr>
          <w:szCs w:val="22"/>
        </w:rPr>
        <w:t>u</w:t>
      </w:r>
      <w:r w:rsidR="008531EF">
        <w:rPr>
          <w:szCs w:val="22"/>
        </w:rPr>
        <w:t xml:space="preserve">, </w:t>
      </w:r>
      <w:hyperlink r:id="rId9" w:history="1">
        <w:r w:rsidRPr="00957B02">
          <w:rPr>
            <w:rStyle w:val="Hyperlink"/>
            <w:szCs w:val="22"/>
          </w:rPr>
          <w:t xml:space="preserve"> dennis.johnson@fcc.gov</w:t>
        </w:r>
      </w:hyperlink>
      <w:r w:rsidR="008531EF">
        <w:rPr>
          <w:szCs w:val="22"/>
        </w:rPr>
        <w:t xml:space="preserve">; </w:t>
      </w:r>
    </w:p>
    <w:p w:rsidR="00266D63" w:rsidRPr="00795D2F" w:rsidP="00795D2F" w14:paraId="099154B5" w14:textId="7DFEFD94">
      <w:pPr>
        <w:numPr>
          <w:ilvl w:val="0"/>
          <w:numId w:val="18"/>
        </w:numPr>
        <w:autoSpaceDE w:val="0"/>
        <w:autoSpaceDN w:val="0"/>
        <w:adjustRightInd w:val="0"/>
        <w:spacing w:after="120"/>
        <w:rPr>
          <w:szCs w:val="22"/>
        </w:rPr>
      </w:pPr>
      <w:r>
        <w:rPr>
          <w:szCs w:val="22"/>
        </w:rPr>
        <w:t>David Krech</w:t>
      </w:r>
      <w:r w:rsidRPr="00DD1374">
        <w:rPr>
          <w:szCs w:val="22"/>
        </w:rPr>
        <w:t xml:space="preserve">, Telecommunications and Analysis Division, International Bureau, </w:t>
      </w:r>
      <w:hyperlink r:id="rId10" w:history="1">
        <w:r w:rsidRPr="00795D2F">
          <w:rPr>
            <w:rStyle w:val="Hyperlink"/>
            <w:szCs w:val="22"/>
          </w:rPr>
          <w:t>david.krech@fcc.gov</w:t>
        </w:r>
      </w:hyperlink>
      <w:r w:rsidRPr="00DD1374">
        <w:rPr>
          <w:szCs w:val="22"/>
        </w:rPr>
        <w:t xml:space="preserve">; </w:t>
      </w:r>
      <w:r w:rsidRPr="004F4DC1">
        <w:rPr>
          <w:szCs w:val="22"/>
        </w:rPr>
        <w:t>and</w:t>
      </w:r>
    </w:p>
    <w:p w:rsidR="00E7033D" w:rsidRPr="003F16BE" w:rsidP="003F16BE" w14:paraId="5B37ED07"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D27078" w:rsidR="00851890">
          <w:rPr>
            <w:rStyle w:val="Hyperlink"/>
            <w:szCs w:val="22"/>
          </w:rPr>
          <w:t>jim.bird@fcc.gov</w:t>
        </w:r>
      </w:hyperlink>
      <w:r w:rsidRPr="003F16BE">
        <w:rPr>
          <w:szCs w:val="22"/>
        </w:rPr>
        <w:t>.</w:t>
      </w:r>
    </w:p>
    <w:p w:rsidR="00E7033D" w:rsidP="00E95F43" w14:paraId="0B8D0EBF"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E95F43" w14:paraId="3D7B69C3"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E95F43" w14:paraId="42953668" w14:textId="77777777">
      <w:pPr>
        <w:autoSpaceDE w:val="0"/>
        <w:autoSpaceDN w:val="0"/>
        <w:adjustRightInd w:val="0"/>
        <w:spacing w:after="120"/>
        <w:ind w:firstLine="720"/>
        <w:rPr>
          <w:szCs w:val="22"/>
        </w:rPr>
      </w:pPr>
      <w:r>
        <w:rPr>
          <w:szCs w:val="22"/>
        </w:rPr>
        <w:t xml:space="preserve">To allow the Commission to consider fully all substantive issues regarding the application in as timely and efficient a manner as possible, petitioners and commenters should raise all issues in </w:t>
      </w:r>
      <w:r>
        <w:rPr>
          <w:szCs w:val="22"/>
        </w:rPr>
        <w:t>their initial filings.  New issues may not be raised in responses or replies.</w:t>
      </w:r>
      <w:r>
        <w:rPr>
          <w:szCs w:val="22"/>
          <w:vertAlign w:val="superscript"/>
        </w:rPr>
        <w:footnoteReference w:id="5"/>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E95F43" w14:paraId="71550214" w14:textId="10A1ABA1">
      <w:pPr>
        <w:autoSpaceDE w:val="0"/>
        <w:autoSpaceDN w:val="0"/>
        <w:adjustRightInd w:val="0"/>
        <w:spacing w:after="120"/>
        <w:ind w:firstLine="720"/>
        <w:rPr>
          <w:szCs w:val="22"/>
        </w:rPr>
      </w:pPr>
      <w:r>
        <w:rPr>
          <w:szCs w:val="22"/>
        </w:rPr>
        <w:t xml:space="preserve">For further information, please contact </w:t>
      </w:r>
      <w:r w:rsidR="008D3823">
        <w:rPr>
          <w:szCs w:val="22"/>
        </w:rPr>
        <w:t>Myrva Charles</w:t>
      </w:r>
      <w:r w:rsidR="004913FF">
        <w:rPr>
          <w:szCs w:val="22"/>
        </w:rPr>
        <w:t xml:space="preserve"> at (202) 418-1</w:t>
      </w:r>
      <w:r w:rsidR="00A07D0B">
        <w:rPr>
          <w:szCs w:val="22"/>
        </w:rPr>
        <w:t>506</w:t>
      </w:r>
      <w:r>
        <w:rPr>
          <w:szCs w:val="22"/>
        </w:rPr>
        <w:t xml:space="preserve"> or</w:t>
      </w:r>
      <w:r w:rsidR="00351689">
        <w:rPr>
          <w:szCs w:val="22"/>
        </w:rPr>
        <w:t xml:space="preserve"> </w:t>
      </w:r>
      <w:r w:rsidR="0024736A">
        <w:rPr>
          <w:szCs w:val="22"/>
        </w:rPr>
        <w:t>Dennis Johnson</w:t>
      </w:r>
      <w:r>
        <w:rPr>
          <w:szCs w:val="22"/>
        </w:rPr>
        <w:t xml:space="preserve"> </w:t>
      </w:r>
      <w:r w:rsidR="00025A42">
        <w:rPr>
          <w:szCs w:val="22"/>
        </w:rPr>
        <w:t xml:space="preserve">at </w:t>
      </w:r>
      <w:r>
        <w:rPr>
          <w:szCs w:val="22"/>
        </w:rPr>
        <w:t>(202) 418-</w:t>
      </w:r>
      <w:r w:rsidR="0024736A">
        <w:rPr>
          <w:szCs w:val="22"/>
        </w:rPr>
        <w:t>0809</w:t>
      </w:r>
      <w:r>
        <w:rPr>
          <w:szCs w:val="22"/>
        </w:rPr>
        <w:t>.</w:t>
      </w:r>
    </w:p>
    <w:p w:rsidR="00E7033D" w14:paraId="653DB259" w14:textId="77777777">
      <w:pPr>
        <w:autoSpaceDE w:val="0"/>
        <w:autoSpaceDN w:val="0"/>
        <w:adjustRightInd w:val="0"/>
        <w:rPr>
          <w:szCs w:val="22"/>
        </w:rPr>
      </w:pPr>
    </w:p>
    <w:p w:rsidR="00E7033D" w14:paraId="0AEFEE8E" w14:textId="77777777">
      <w:pPr>
        <w:autoSpaceDE w:val="0"/>
        <w:autoSpaceDN w:val="0"/>
        <w:adjustRightInd w:val="0"/>
        <w:jc w:val="center"/>
        <w:rPr>
          <w:color w:val="000000"/>
          <w:szCs w:val="22"/>
        </w:rPr>
      </w:pPr>
      <w:r>
        <w:rPr>
          <w:b/>
          <w:szCs w:val="22"/>
        </w:rPr>
        <w:t>-</w:t>
      </w:r>
      <w:r w:rsidR="00FF1466">
        <w:rPr>
          <w:b/>
          <w:szCs w:val="22"/>
        </w:rPr>
        <w:t>FCC</w:t>
      </w:r>
      <w:r>
        <w:rPr>
          <w:b/>
          <w:szCs w:val="22"/>
        </w:rPr>
        <w:t>-</w:t>
      </w:r>
    </w:p>
    <w:bookmarkEnd w:id="3"/>
    <w:p w:rsidR="00E7033D" w14:paraId="319F787B" w14:textId="77777777">
      <w:pPr>
        <w:autoSpaceDE w:val="0"/>
        <w:autoSpaceDN w:val="0"/>
        <w:adjustRightInd w:val="0"/>
        <w:spacing w:after="120"/>
        <w:jc w:val="center"/>
        <w:rPr>
          <w:b/>
          <w:szCs w:val="22"/>
        </w:rPr>
      </w:pPr>
    </w:p>
    <w:p w:rsidR="00E7033D" w14:paraId="4DDDD7AE" w14:textId="77777777">
      <w:pPr>
        <w:autoSpaceDE w:val="0"/>
        <w:autoSpaceDN w:val="0"/>
        <w:adjustRightInd w:val="0"/>
        <w:jc w:val="center"/>
        <w:rPr>
          <w:b/>
          <w:szCs w:val="22"/>
        </w:rPr>
      </w:pPr>
    </w:p>
    <w:p w:rsidR="00524D79" w14:paraId="52A8159C"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3"/>
      <w:headerReference w:type="first" r:id="rId14"/>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8DE2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3342D5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0BC79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597AF9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310FB0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D7BDABE" w14:textId="77777777"/>
  <w:p w:rsidR="005D4020" w14:paraId="43838DB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2D99" w14:paraId="121E9C8B" w14:textId="77777777">
      <w:r>
        <w:separator/>
      </w:r>
    </w:p>
  </w:footnote>
  <w:footnote w:type="continuationSeparator" w:id="1">
    <w:p w:rsidR="00422D99" w14:paraId="298FF2C2" w14:textId="77777777">
      <w:r>
        <w:continuationSeparator/>
      </w:r>
    </w:p>
  </w:footnote>
  <w:footnote w:type="continuationNotice" w:id="2">
    <w:p w:rsidR="00422D99" w14:paraId="249DFA8B" w14:textId="77777777"/>
  </w:footnote>
  <w:footnote w:id="3">
    <w:p w:rsidR="005D4020" w:rsidRPr="00F71244" w:rsidP="00B52C8F" w14:paraId="6F71E2AF" w14:textId="355306D0">
      <w:pPr>
        <w:spacing w:after="120"/>
        <w:rPr>
          <w:bCs/>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U.S.C. § 214; 47 CFR §§ 63.03-04. </w:t>
      </w:r>
      <w:r w:rsidRPr="000861C2" w:rsidR="000861C2">
        <w:rPr>
          <w:sz w:val="20"/>
        </w:rPr>
        <w:t>Applicants also filed applications for the transfer of authorizations associated with international services.  Any action on this domestic section 214 application is without prejudice to Commission action on other related, pending applications</w:t>
      </w:r>
      <w:r w:rsidRPr="00F71244">
        <w:rPr>
          <w:sz w:val="20"/>
        </w:rPr>
        <w:t xml:space="preserve"> </w:t>
      </w:r>
    </w:p>
  </w:footnote>
  <w:footnote w:id="4">
    <w:p w:rsidR="002F4D9F" w:rsidRPr="00006E89" w:rsidP="002F4D9F" w14:paraId="6CF96CC1" w14:textId="77777777">
      <w:pPr>
        <w:pStyle w:val="FootnoteText"/>
        <w:rPr>
          <w:sz w:val="20"/>
        </w:rPr>
      </w:pPr>
      <w:r w:rsidRPr="00006E89">
        <w:rPr>
          <w:rStyle w:val="FootnoteReference"/>
          <w:sz w:val="20"/>
        </w:rPr>
        <w:footnoteRef/>
      </w:r>
      <w:r w:rsidRPr="00006E89">
        <w:rPr>
          <w:sz w:val="20"/>
        </w:rPr>
        <w:t xml:space="preserve"> </w:t>
      </w:r>
      <w:r w:rsidRPr="00110761">
        <w:rPr>
          <w:i/>
          <w:iCs/>
          <w:color w:val="000000"/>
          <w:sz w:val="20"/>
        </w:rPr>
        <w:t>See </w:t>
      </w:r>
      <w:hyperlink r:id="rId1" w:anchor="co_pp_sp_4493_5531" w:history="1">
        <w:r w:rsidRPr="00110761">
          <w:rPr>
            <w:i/>
            <w:iCs/>
            <w:color w:val="000000"/>
            <w:sz w:val="20"/>
          </w:rPr>
          <w:t>Implementation of Further Streamlining Measures for Domestic Section 214 Authorizations</w:t>
        </w:r>
        <w:r w:rsidRPr="00110761">
          <w:rPr>
            <w:color w:val="000000"/>
            <w:sz w:val="20"/>
          </w:rPr>
          <w:t>, Report and Order, 17 FCC Rcd 5517, 5531-32, 5535</w:t>
        </w:r>
      </w:hyperlink>
      <w:r w:rsidRPr="00110761">
        <w:rPr>
          <w:color w:val="000000"/>
          <w:sz w:val="20"/>
        </w:rPr>
        <w:t>, paras. 28, 34 (2002); </w:t>
      </w:r>
      <w:hyperlink r:id="rId2" w:anchor="co_pp_8b3b0000958a4" w:history="1">
        <w:r w:rsidRPr="00110761">
          <w:rPr>
            <w:color w:val="000000"/>
            <w:sz w:val="20"/>
          </w:rPr>
          <w:t>47 C.F.R § 63.03(a)</w:t>
        </w:r>
      </w:hyperlink>
      <w:r w:rsidRPr="00110761">
        <w:rPr>
          <w:color w:val="000000"/>
          <w:sz w:val="20"/>
        </w:rPr>
        <w:t>.</w:t>
      </w:r>
    </w:p>
  </w:footnote>
  <w:footnote w:id="5">
    <w:p w:rsidR="005D4020" w:rsidRPr="00351689" w:rsidP="00B52C8F" w14:paraId="289FBF5C"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w:t>
      </w:r>
      <w:bookmarkStart w:id="11" w:name="_Hlk83199899"/>
      <w:r w:rsidRPr="00F71244">
        <w:rPr>
          <w:sz w:val="20"/>
        </w:rPr>
        <w:t>§</w:t>
      </w:r>
      <w:bookmarkEnd w:id="11"/>
      <w:r w:rsidRPr="00F71244">
        <w:rPr>
          <w:sz w:val="20"/>
        </w:rPr>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B3539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3CA59E30" w14:textId="77777777">
                <w:pPr>
                  <w:rPr>
                    <w:rFonts w:ascii="Arial" w:hAnsi="Arial"/>
                    <w:b/>
                  </w:rPr>
                </w:pPr>
                <w:r>
                  <w:rPr>
                    <w:rFonts w:ascii="Arial" w:hAnsi="Arial"/>
                    <w:b/>
                  </w:rPr>
                  <w:t>Federal Communications Commission</w:t>
                </w:r>
              </w:p>
              <w:p w:rsidR="005D4020" w14:paraId="38B26789" w14:textId="77777777">
                <w:pPr>
                  <w:rPr>
                    <w:rFonts w:ascii="Arial" w:hAnsi="Arial"/>
                    <w:b/>
                  </w:rPr>
                </w:pPr>
                <w:r>
                  <w:rPr>
                    <w:rFonts w:ascii="Arial" w:hAnsi="Arial"/>
                    <w:b/>
                  </w:rPr>
                  <w:t>45 L St., N.E.</w:t>
                </w:r>
              </w:p>
              <w:p w:rsidR="005D4020" w14:paraId="2F3AD34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69B3D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EED2FA0" w14:textId="77777777">
                <w:pPr>
                  <w:spacing w:before="40"/>
                  <w:jc w:val="right"/>
                  <w:rPr>
                    <w:rFonts w:ascii="Arial" w:hAnsi="Arial"/>
                    <w:b/>
                    <w:sz w:val="16"/>
                  </w:rPr>
                </w:pPr>
                <w:r>
                  <w:rPr>
                    <w:rFonts w:ascii="Arial" w:hAnsi="Arial"/>
                    <w:b/>
                    <w:sz w:val="16"/>
                  </w:rPr>
                  <w:t>News Media Information 202 / 418-0500</w:t>
                </w:r>
              </w:p>
              <w:p w:rsidR="005D4020" w14:paraId="4C48FCD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2718BDA4" w14:textId="77777777">
                <w:pPr>
                  <w:jc w:val="right"/>
                  <w:rPr>
                    <w:rFonts w:ascii="Arial" w:hAnsi="Arial"/>
                    <w:b/>
                    <w:sz w:val="16"/>
                  </w:rPr>
                </w:pPr>
              </w:p>
              <w:p w:rsidR="005D4020" w14:paraId="7B3007E1" w14:textId="77777777">
                <w:pPr>
                  <w:jc w:val="right"/>
                </w:pPr>
              </w:p>
            </w:txbxContent>
          </v:textbox>
        </v:shape>
      </w:pict>
    </w:r>
  </w:p>
  <w:p w:rsidR="005D4020" w14:paraId="3CA62D9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89B65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06E89"/>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52F7"/>
    <w:rsid w:val="000563FA"/>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381D"/>
    <w:rsid w:val="000861C2"/>
    <w:rsid w:val="00086D16"/>
    <w:rsid w:val="00086D74"/>
    <w:rsid w:val="00087205"/>
    <w:rsid w:val="000874BE"/>
    <w:rsid w:val="0008758B"/>
    <w:rsid w:val="00091A3E"/>
    <w:rsid w:val="00092A4E"/>
    <w:rsid w:val="00093D99"/>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15E4"/>
    <w:rsid w:val="000D371E"/>
    <w:rsid w:val="000D3A8B"/>
    <w:rsid w:val="000D3C50"/>
    <w:rsid w:val="000D7E4D"/>
    <w:rsid w:val="000E0084"/>
    <w:rsid w:val="000E01DF"/>
    <w:rsid w:val="000E14B7"/>
    <w:rsid w:val="000E35A7"/>
    <w:rsid w:val="000E3BD4"/>
    <w:rsid w:val="000E538C"/>
    <w:rsid w:val="000E5955"/>
    <w:rsid w:val="000E7B60"/>
    <w:rsid w:val="000F02F7"/>
    <w:rsid w:val="000F233E"/>
    <w:rsid w:val="000F467E"/>
    <w:rsid w:val="000F5E94"/>
    <w:rsid w:val="00100ED3"/>
    <w:rsid w:val="001019E2"/>
    <w:rsid w:val="00101D0B"/>
    <w:rsid w:val="00110761"/>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7617"/>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3C98"/>
    <w:rsid w:val="001C4997"/>
    <w:rsid w:val="001C5D07"/>
    <w:rsid w:val="001C62E7"/>
    <w:rsid w:val="001C78FB"/>
    <w:rsid w:val="001D10A0"/>
    <w:rsid w:val="001E06DD"/>
    <w:rsid w:val="001E16CA"/>
    <w:rsid w:val="001E2274"/>
    <w:rsid w:val="001E382D"/>
    <w:rsid w:val="001E5573"/>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4736A"/>
    <w:rsid w:val="0025247F"/>
    <w:rsid w:val="00253247"/>
    <w:rsid w:val="002606A8"/>
    <w:rsid w:val="0026090D"/>
    <w:rsid w:val="002620B5"/>
    <w:rsid w:val="00262C25"/>
    <w:rsid w:val="00262E65"/>
    <w:rsid w:val="002634E5"/>
    <w:rsid w:val="002646E7"/>
    <w:rsid w:val="00266135"/>
    <w:rsid w:val="002666BC"/>
    <w:rsid w:val="00266D63"/>
    <w:rsid w:val="00267BF2"/>
    <w:rsid w:val="00272142"/>
    <w:rsid w:val="0027576A"/>
    <w:rsid w:val="0028149F"/>
    <w:rsid w:val="00283536"/>
    <w:rsid w:val="0028397D"/>
    <w:rsid w:val="00283C07"/>
    <w:rsid w:val="0028555C"/>
    <w:rsid w:val="00287432"/>
    <w:rsid w:val="002914B9"/>
    <w:rsid w:val="00296D68"/>
    <w:rsid w:val="00297F1D"/>
    <w:rsid w:val="002A105A"/>
    <w:rsid w:val="002A1D13"/>
    <w:rsid w:val="002A23EF"/>
    <w:rsid w:val="002A30D9"/>
    <w:rsid w:val="002A4AC0"/>
    <w:rsid w:val="002A6B9C"/>
    <w:rsid w:val="002A7AB1"/>
    <w:rsid w:val="002A7BD3"/>
    <w:rsid w:val="002B16FA"/>
    <w:rsid w:val="002B1948"/>
    <w:rsid w:val="002B1EF7"/>
    <w:rsid w:val="002B26A1"/>
    <w:rsid w:val="002B34DB"/>
    <w:rsid w:val="002B6B43"/>
    <w:rsid w:val="002B789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D9F"/>
    <w:rsid w:val="002F4E17"/>
    <w:rsid w:val="002F528E"/>
    <w:rsid w:val="002F6D28"/>
    <w:rsid w:val="003003FD"/>
    <w:rsid w:val="0030523C"/>
    <w:rsid w:val="00305D86"/>
    <w:rsid w:val="00306AAD"/>
    <w:rsid w:val="0031156F"/>
    <w:rsid w:val="00312CE1"/>
    <w:rsid w:val="00313546"/>
    <w:rsid w:val="00315D50"/>
    <w:rsid w:val="00315FCD"/>
    <w:rsid w:val="0031636F"/>
    <w:rsid w:val="00321F97"/>
    <w:rsid w:val="00325988"/>
    <w:rsid w:val="0032625B"/>
    <w:rsid w:val="003330D8"/>
    <w:rsid w:val="00334E6C"/>
    <w:rsid w:val="0033631D"/>
    <w:rsid w:val="00337E04"/>
    <w:rsid w:val="00337F0B"/>
    <w:rsid w:val="00340881"/>
    <w:rsid w:val="00345CA2"/>
    <w:rsid w:val="003479C9"/>
    <w:rsid w:val="00351689"/>
    <w:rsid w:val="00351B30"/>
    <w:rsid w:val="00351D1D"/>
    <w:rsid w:val="00353CB5"/>
    <w:rsid w:val="003632CF"/>
    <w:rsid w:val="00364590"/>
    <w:rsid w:val="00365194"/>
    <w:rsid w:val="00367E50"/>
    <w:rsid w:val="00370A7F"/>
    <w:rsid w:val="00371142"/>
    <w:rsid w:val="00371AAB"/>
    <w:rsid w:val="00372CA2"/>
    <w:rsid w:val="003768D4"/>
    <w:rsid w:val="0037705C"/>
    <w:rsid w:val="003811C7"/>
    <w:rsid w:val="003817EB"/>
    <w:rsid w:val="00384632"/>
    <w:rsid w:val="003855A0"/>
    <w:rsid w:val="00387294"/>
    <w:rsid w:val="003879D0"/>
    <w:rsid w:val="00387BBE"/>
    <w:rsid w:val="0039175A"/>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23FE"/>
    <w:rsid w:val="003C4A02"/>
    <w:rsid w:val="003C7229"/>
    <w:rsid w:val="003D0E88"/>
    <w:rsid w:val="003D0F8F"/>
    <w:rsid w:val="003D14F4"/>
    <w:rsid w:val="003D4F94"/>
    <w:rsid w:val="003E1784"/>
    <w:rsid w:val="003E187A"/>
    <w:rsid w:val="003E32AC"/>
    <w:rsid w:val="003E3AD7"/>
    <w:rsid w:val="003E5630"/>
    <w:rsid w:val="003E58EC"/>
    <w:rsid w:val="003E6571"/>
    <w:rsid w:val="003F0ECD"/>
    <w:rsid w:val="003F16BE"/>
    <w:rsid w:val="003F1D04"/>
    <w:rsid w:val="003F2CD4"/>
    <w:rsid w:val="0040062D"/>
    <w:rsid w:val="004009DE"/>
    <w:rsid w:val="004015DA"/>
    <w:rsid w:val="0040580F"/>
    <w:rsid w:val="004076BA"/>
    <w:rsid w:val="004077D0"/>
    <w:rsid w:val="0041359A"/>
    <w:rsid w:val="00417052"/>
    <w:rsid w:val="00420995"/>
    <w:rsid w:val="00420C60"/>
    <w:rsid w:val="00422B16"/>
    <w:rsid w:val="00422D99"/>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47DD5"/>
    <w:rsid w:val="0045030A"/>
    <w:rsid w:val="004503EA"/>
    <w:rsid w:val="00452843"/>
    <w:rsid w:val="00453399"/>
    <w:rsid w:val="0045717F"/>
    <w:rsid w:val="00460914"/>
    <w:rsid w:val="004609A4"/>
    <w:rsid w:val="00462D8F"/>
    <w:rsid w:val="00464E8A"/>
    <w:rsid w:val="00466B9F"/>
    <w:rsid w:val="00473955"/>
    <w:rsid w:val="00476938"/>
    <w:rsid w:val="00476EFB"/>
    <w:rsid w:val="004808FC"/>
    <w:rsid w:val="00482EB0"/>
    <w:rsid w:val="00483B1B"/>
    <w:rsid w:val="00485D13"/>
    <w:rsid w:val="004913FF"/>
    <w:rsid w:val="00492290"/>
    <w:rsid w:val="00492A28"/>
    <w:rsid w:val="004951AE"/>
    <w:rsid w:val="00496253"/>
    <w:rsid w:val="004962B9"/>
    <w:rsid w:val="004A4D05"/>
    <w:rsid w:val="004A51C9"/>
    <w:rsid w:val="004A684C"/>
    <w:rsid w:val="004A7357"/>
    <w:rsid w:val="004B4999"/>
    <w:rsid w:val="004B49CC"/>
    <w:rsid w:val="004B666C"/>
    <w:rsid w:val="004C071B"/>
    <w:rsid w:val="004C0C77"/>
    <w:rsid w:val="004C0CEF"/>
    <w:rsid w:val="004C16DE"/>
    <w:rsid w:val="004C1A64"/>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2447"/>
    <w:rsid w:val="004F2887"/>
    <w:rsid w:val="004F3603"/>
    <w:rsid w:val="004F3CEC"/>
    <w:rsid w:val="004F4DC1"/>
    <w:rsid w:val="004F4FA1"/>
    <w:rsid w:val="004F686B"/>
    <w:rsid w:val="004F6F64"/>
    <w:rsid w:val="00501221"/>
    <w:rsid w:val="00501D17"/>
    <w:rsid w:val="00501F06"/>
    <w:rsid w:val="00504BF5"/>
    <w:rsid w:val="00505DA1"/>
    <w:rsid w:val="00507B82"/>
    <w:rsid w:val="005107DF"/>
    <w:rsid w:val="005226C6"/>
    <w:rsid w:val="00524D79"/>
    <w:rsid w:val="00526561"/>
    <w:rsid w:val="00526C79"/>
    <w:rsid w:val="005273AB"/>
    <w:rsid w:val="005320B5"/>
    <w:rsid w:val="005326BF"/>
    <w:rsid w:val="00532A5C"/>
    <w:rsid w:val="00532A67"/>
    <w:rsid w:val="00533917"/>
    <w:rsid w:val="00535877"/>
    <w:rsid w:val="00536ED2"/>
    <w:rsid w:val="00543EFC"/>
    <w:rsid w:val="00545D2F"/>
    <w:rsid w:val="005473A6"/>
    <w:rsid w:val="005505CE"/>
    <w:rsid w:val="00551202"/>
    <w:rsid w:val="00551ADB"/>
    <w:rsid w:val="005524B6"/>
    <w:rsid w:val="0055684E"/>
    <w:rsid w:val="00557B2D"/>
    <w:rsid w:val="0056058F"/>
    <w:rsid w:val="0056467B"/>
    <w:rsid w:val="00567286"/>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7C67"/>
    <w:rsid w:val="00647C99"/>
    <w:rsid w:val="00650544"/>
    <w:rsid w:val="0065288F"/>
    <w:rsid w:val="00653610"/>
    <w:rsid w:val="00654B1F"/>
    <w:rsid w:val="00656369"/>
    <w:rsid w:val="00656777"/>
    <w:rsid w:val="0065693D"/>
    <w:rsid w:val="00663300"/>
    <w:rsid w:val="00663975"/>
    <w:rsid w:val="006703D5"/>
    <w:rsid w:val="0067115F"/>
    <w:rsid w:val="00671BA9"/>
    <w:rsid w:val="0067335F"/>
    <w:rsid w:val="00676321"/>
    <w:rsid w:val="006768CC"/>
    <w:rsid w:val="00677101"/>
    <w:rsid w:val="00677DF3"/>
    <w:rsid w:val="0068067C"/>
    <w:rsid w:val="00680868"/>
    <w:rsid w:val="00684AB3"/>
    <w:rsid w:val="006876EF"/>
    <w:rsid w:val="006902CD"/>
    <w:rsid w:val="00690EA9"/>
    <w:rsid w:val="00691832"/>
    <w:rsid w:val="00693C2C"/>
    <w:rsid w:val="006945FA"/>
    <w:rsid w:val="00695785"/>
    <w:rsid w:val="00697832"/>
    <w:rsid w:val="00697AFE"/>
    <w:rsid w:val="006A156E"/>
    <w:rsid w:val="006A19A2"/>
    <w:rsid w:val="006A1C8E"/>
    <w:rsid w:val="006A1F64"/>
    <w:rsid w:val="006B0FB5"/>
    <w:rsid w:val="006B3480"/>
    <w:rsid w:val="006B36F1"/>
    <w:rsid w:val="006B3829"/>
    <w:rsid w:val="006B5C06"/>
    <w:rsid w:val="006B6400"/>
    <w:rsid w:val="006C146A"/>
    <w:rsid w:val="006C211E"/>
    <w:rsid w:val="006C277B"/>
    <w:rsid w:val="006C2DC7"/>
    <w:rsid w:val="006C32C8"/>
    <w:rsid w:val="006C36D8"/>
    <w:rsid w:val="006C4834"/>
    <w:rsid w:val="006C4F3D"/>
    <w:rsid w:val="006C591C"/>
    <w:rsid w:val="006D00CF"/>
    <w:rsid w:val="006D15A7"/>
    <w:rsid w:val="006D4FB7"/>
    <w:rsid w:val="006D53C5"/>
    <w:rsid w:val="006D6A7F"/>
    <w:rsid w:val="006E014D"/>
    <w:rsid w:val="006E099D"/>
    <w:rsid w:val="006E3B3B"/>
    <w:rsid w:val="006E3E11"/>
    <w:rsid w:val="006E4682"/>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87"/>
    <w:rsid w:val="00721062"/>
    <w:rsid w:val="00721165"/>
    <w:rsid w:val="007218B2"/>
    <w:rsid w:val="00724722"/>
    <w:rsid w:val="00733B9B"/>
    <w:rsid w:val="007349C4"/>
    <w:rsid w:val="007413DA"/>
    <w:rsid w:val="00741682"/>
    <w:rsid w:val="0074294F"/>
    <w:rsid w:val="00744022"/>
    <w:rsid w:val="007451E0"/>
    <w:rsid w:val="00746FDA"/>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904D9"/>
    <w:rsid w:val="007915C7"/>
    <w:rsid w:val="00795D2F"/>
    <w:rsid w:val="007961F5"/>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7788"/>
    <w:rsid w:val="007D03E3"/>
    <w:rsid w:val="007D06B3"/>
    <w:rsid w:val="007D16B0"/>
    <w:rsid w:val="007D2657"/>
    <w:rsid w:val="007D2E71"/>
    <w:rsid w:val="007D3B8F"/>
    <w:rsid w:val="007E0464"/>
    <w:rsid w:val="007E051A"/>
    <w:rsid w:val="007E44C2"/>
    <w:rsid w:val="007E47B5"/>
    <w:rsid w:val="007E64BB"/>
    <w:rsid w:val="007F23AB"/>
    <w:rsid w:val="007F2C43"/>
    <w:rsid w:val="0080023C"/>
    <w:rsid w:val="0080055D"/>
    <w:rsid w:val="00801A6E"/>
    <w:rsid w:val="0080285A"/>
    <w:rsid w:val="00803625"/>
    <w:rsid w:val="00804B53"/>
    <w:rsid w:val="008052CD"/>
    <w:rsid w:val="00805DF1"/>
    <w:rsid w:val="00807040"/>
    <w:rsid w:val="0081066B"/>
    <w:rsid w:val="0081108D"/>
    <w:rsid w:val="00813C6D"/>
    <w:rsid w:val="0081531F"/>
    <w:rsid w:val="00817CEC"/>
    <w:rsid w:val="00821491"/>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31EF"/>
    <w:rsid w:val="0085536D"/>
    <w:rsid w:val="0085579D"/>
    <w:rsid w:val="0085683B"/>
    <w:rsid w:val="00856944"/>
    <w:rsid w:val="0086028D"/>
    <w:rsid w:val="0086691C"/>
    <w:rsid w:val="008675C7"/>
    <w:rsid w:val="00873C90"/>
    <w:rsid w:val="0087554B"/>
    <w:rsid w:val="00875725"/>
    <w:rsid w:val="00876374"/>
    <w:rsid w:val="00876629"/>
    <w:rsid w:val="0087685F"/>
    <w:rsid w:val="00877062"/>
    <w:rsid w:val="00877D35"/>
    <w:rsid w:val="00880FF4"/>
    <w:rsid w:val="00883F28"/>
    <w:rsid w:val="008850A3"/>
    <w:rsid w:val="00893308"/>
    <w:rsid w:val="00895561"/>
    <w:rsid w:val="00895EC3"/>
    <w:rsid w:val="008A5AB2"/>
    <w:rsid w:val="008A65A6"/>
    <w:rsid w:val="008A6CDA"/>
    <w:rsid w:val="008A792A"/>
    <w:rsid w:val="008A793A"/>
    <w:rsid w:val="008B3267"/>
    <w:rsid w:val="008B3835"/>
    <w:rsid w:val="008C0750"/>
    <w:rsid w:val="008C1C7C"/>
    <w:rsid w:val="008C294A"/>
    <w:rsid w:val="008C297A"/>
    <w:rsid w:val="008C2DCD"/>
    <w:rsid w:val="008C583E"/>
    <w:rsid w:val="008C58D7"/>
    <w:rsid w:val="008C5968"/>
    <w:rsid w:val="008C679F"/>
    <w:rsid w:val="008C7CA7"/>
    <w:rsid w:val="008D038B"/>
    <w:rsid w:val="008D11F6"/>
    <w:rsid w:val="008D16FB"/>
    <w:rsid w:val="008D1AA4"/>
    <w:rsid w:val="008D2804"/>
    <w:rsid w:val="008D2974"/>
    <w:rsid w:val="008D3823"/>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75DA"/>
    <w:rsid w:val="009101A4"/>
    <w:rsid w:val="00912D13"/>
    <w:rsid w:val="00913852"/>
    <w:rsid w:val="009161AD"/>
    <w:rsid w:val="009203E9"/>
    <w:rsid w:val="009211C4"/>
    <w:rsid w:val="009229B6"/>
    <w:rsid w:val="009236BF"/>
    <w:rsid w:val="00923C8F"/>
    <w:rsid w:val="00923E4D"/>
    <w:rsid w:val="00925BF1"/>
    <w:rsid w:val="00930B30"/>
    <w:rsid w:val="0093491F"/>
    <w:rsid w:val="00934E85"/>
    <w:rsid w:val="009375A4"/>
    <w:rsid w:val="0094117D"/>
    <w:rsid w:val="0094457C"/>
    <w:rsid w:val="00950639"/>
    <w:rsid w:val="00952A95"/>
    <w:rsid w:val="0095318C"/>
    <w:rsid w:val="009558A7"/>
    <w:rsid w:val="00956255"/>
    <w:rsid w:val="00956DAA"/>
    <w:rsid w:val="00957B02"/>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1905"/>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0EA1"/>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7BE4"/>
    <w:rsid w:val="009D25CE"/>
    <w:rsid w:val="009E1797"/>
    <w:rsid w:val="009E312D"/>
    <w:rsid w:val="009E32BA"/>
    <w:rsid w:val="009E4467"/>
    <w:rsid w:val="009F124A"/>
    <w:rsid w:val="009F4216"/>
    <w:rsid w:val="009F4470"/>
    <w:rsid w:val="009F4826"/>
    <w:rsid w:val="009F52E2"/>
    <w:rsid w:val="00A00CAA"/>
    <w:rsid w:val="00A01C9F"/>
    <w:rsid w:val="00A02787"/>
    <w:rsid w:val="00A07D0B"/>
    <w:rsid w:val="00A07DE6"/>
    <w:rsid w:val="00A11865"/>
    <w:rsid w:val="00A132F3"/>
    <w:rsid w:val="00A14FAC"/>
    <w:rsid w:val="00A15248"/>
    <w:rsid w:val="00A229F0"/>
    <w:rsid w:val="00A25AB6"/>
    <w:rsid w:val="00A25C41"/>
    <w:rsid w:val="00A30C04"/>
    <w:rsid w:val="00A326BD"/>
    <w:rsid w:val="00A3545A"/>
    <w:rsid w:val="00A36DEA"/>
    <w:rsid w:val="00A37CD0"/>
    <w:rsid w:val="00A4148C"/>
    <w:rsid w:val="00A4540E"/>
    <w:rsid w:val="00A47815"/>
    <w:rsid w:val="00A54F94"/>
    <w:rsid w:val="00A55BA1"/>
    <w:rsid w:val="00A55F2F"/>
    <w:rsid w:val="00A569E4"/>
    <w:rsid w:val="00A64552"/>
    <w:rsid w:val="00A64935"/>
    <w:rsid w:val="00A77271"/>
    <w:rsid w:val="00A778FF"/>
    <w:rsid w:val="00A8041F"/>
    <w:rsid w:val="00A824AF"/>
    <w:rsid w:val="00A83FF7"/>
    <w:rsid w:val="00A8490B"/>
    <w:rsid w:val="00A85921"/>
    <w:rsid w:val="00A92C9E"/>
    <w:rsid w:val="00A93650"/>
    <w:rsid w:val="00A964BE"/>
    <w:rsid w:val="00A9705F"/>
    <w:rsid w:val="00AA1CE3"/>
    <w:rsid w:val="00AA4037"/>
    <w:rsid w:val="00AA461C"/>
    <w:rsid w:val="00AA50FB"/>
    <w:rsid w:val="00AA662F"/>
    <w:rsid w:val="00AA79C4"/>
    <w:rsid w:val="00AB2A9E"/>
    <w:rsid w:val="00AB582C"/>
    <w:rsid w:val="00AB670F"/>
    <w:rsid w:val="00AB6787"/>
    <w:rsid w:val="00AC0E74"/>
    <w:rsid w:val="00AC115E"/>
    <w:rsid w:val="00AC303A"/>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405C"/>
    <w:rsid w:val="00B252B2"/>
    <w:rsid w:val="00B264F4"/>
    <w:rsid w:val="00B30941"/>
    <w:rsid w:val="00B309DB"/>
    <w:rsid w:val="00B32670"/>
    <w:rsid w:val="00B32A8C"/>
    <w:rsid w:val="00B33058"/>
    <w:rsid w:val="00B335D6"/>
    <w:rsid w:val="00B3405E"/>
    <w:rsid w:val="00B35CA6"/>
    <w:rsid w:val="00B41743"/>
    <w:rsid w:val="00B4331E"/>
    <w:rsid w:val="00B43A08"/>
    <w:rsid w:val="00B47A2B"/>
    <w:rsid w:val="00B500E9"/>
    <w:rsid w:val="00B506FC"/>
    <w:rsid w:val="00B50FF2"/>
    <w:rsid w:val="00B52C8F"/>
    <w:rsid w:val="00B52C92"/>
    <w:rsid w:val="00B54EB1"/>
    <w:rsid w:val="00B5576C"/>
    <w:rsid w:val="00B55A93"/>
    <w:rsid w:val="00B565D8"/>
    <w:rsid w:val="00B56E1B"/>
    <w:rsid w:val="00B615C7"/>
    <w:rsid w:val="00B64BBF"/>
    <w:rsid w:val="00B66A71"/>
    <w:rsid w:val="00B71C43"/>
    <w:rsid w:val="00B72F45"/>
    <w:rsid w:val="00B73211"/>
    <w:rsid w:val="00B73AED"/>
    <w:rsid w:val="00B760D7"/>
    <w:rsid w:val="00B766F5"/>
    <w:rsid w:val="00B82819"/>
    <w:rsid w:val="00B83A8F"/>
    <w:rsid w:val="00B853D5"/>
    <w:rsid w:val="00B856DD"/>
    <w:rsid w:val="00B908C9"/>
    <w:rsid w:val="00B91444"/>
    <w:rsid w:val="00B934A6"/>
    <w:rsid w:val="00B9373D"/>
    <w:rsid w:val="00B93BD0"/>
    <w:rsid w:val="00B958E7"/>
    <w:rsid w:val="00B97F9B"/>
    <w:rsid w:val="00BA42C4"/>
    <w:rsid w:val="00BA45FE"/>
    <w:rsid w:val="00BA47A9"/>
    <w:rsid w:val="00BA58D3"/>
    <w:rsid w:val="00BA6803"/>
    <w:rsid w:val="00BB0D72"/>
    <w:rsid w:val="00BB1216"/>
    <w:rsid w:val="00BB16F2"/>
    <w:rsid w:val="00BB24EB"/>
    <w:rsid w:val="00BB67B7"/>
    <w:rsid w:val="00BB7CEB"/>
    <w:rsid w:val="00BC0F23"/>
    <w:rsid w:val="00BC5C0C"/>
    <w:rsid w:val="00BC7555"/>
    <w:rsid w:val="00BC7673"/>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26493"/>
    <w:rsid w:val="00C35C48"/>
    <w:rsid w:val="00C3643D"/>
    <w:rsid w:val="00C3705B"/>
    <w:rsid w:val="00C37D69"/>
    <w:rsid w:val="00C404CF"/>
    <w:rsid w:val="00C405A1"/>
    <w:rsid w:val="00C4446E"/>
    <w:rsid w:val="00C457A2"/>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19A"/>
    <w:rsid w:val="00C9095A"/>
    <w:rsid w:val="00C92FC9"/>
    <w:rsid w:val="00C9414E"/>
    <w:rsid w:val="00C950B4"/>
    <w:rsid w:val="00C95E2A"/>
    <w:rsid w:val="00CA3644"/>
    <w:rsid w:val="00CA5169"/>
    <w:rsid w:val="00CB08EA"/>
    <w:rsid w:val="00CB5D7D"/>
    <w:rsid w:val="00CC009E"/>
    <w:rsid w:val="00CC3AF5"/>
    <w:rsid w:val="00CC3DC6"/>
    <w:rsid w:val="00CC559F"/>
    <w:rsid w:val="00CC55D9"/>
    <w:rsid w:val="00CC70CB"/>
    <w:rsid w:val="00CD20C1"/>
    <w:rsid w:val="00CD2AF6"/>
    <w:rsid w:val="00CD3CBE"/>
    <w:rsid w:val="00CD5614"/>
    <w:rsid w:val="00CD636C"/>
    <w:rsid w:val="00CD711A"/>
    <w:rsid w:val="00CE03DE"/>
    <w:rsid w:val="00CE3D85"/>
    <w:rsid w:val="00CE49B4"/>
    <w:rsid w:val="00CF1452"/>
    <w:rsid w:val="00CF6960"/>
    <w:rsid w:val="00D00C86"/>
    <w:rsid w:val="00D02269"/>
    <w:rsid w:val="00D04963"/>
    <w:rsid w:val="00D04DB0"/>
    <w:rsid w:val="00D04EFD"/>
    <w:rsid w:val="00D05475"/>
    <w:rsid w:val="00D111DF"/>
    <w:rsid w:val="00D130E3"/>
    <w:rsid w:val="00D13A95"/>
    <w:rsid w:val="00D209FB"/>
    <w:rsid w:val="00D22738"/>
    <w:rsid w:val="00D23CB9"/>
    <w:rsid w:val="00D252B2"/>
    <w:rsid w:val="00D27078"/>
    <w:rsid w:val="00D30DAA"/>
    <w:rsid w:val="00D313A3"/>
    <w:rsid w:val="00D343D8"/>
    <w:rsid w:val="00D347E0"/>
    <w:rsid w:val="00D34AD8"/>
    <w:rsid w:val="00D359B7"/>
    <w:rsid w:val="00D42D5A"/>
    <w:rsid w:val="00D4304C"/>
    <w:rsid w:val="00D443D8"/>
    <w:rsid w:val="00D4618E"/>
    <w:rsid w:val="00D47918"/>
    <w:rsid w:val="00D531D5"/>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4067"/>
    <w:rsid w:val="00D75D75"/>
    <w:rsid w:val="00D767D0"/>
    <w:rsid w:val="00D815EA"/>
    <w:rsid w:val="00D81CDC"/>
    <w:rsid w:val="00D84FE2"/>
    <w:rsid w:val="00D84FE8"/>
    <w:rsid w:val="00D8568B"/>
    <w:rsid w:val="00D85A2E"/>
    <w:rsid w:val="00D866F3"/>
    <w:rsid w:val="00D918DB"/>
    <w:rsid w:val="00D937FF"/>
    <w:rsid w:val="00D94C3B"/>
    <w:rsid w:val="00D94FDC"/>
    <w:rsid w:val="00D95C45"/>
    <w:rsid w:val="00D9655B"/>
    <w:rsid w:val="00DA1392"/>
    <w:rsid w:val="00DA2683"/>
    <w:rsid w:val="00DA26DF"/>
    <w:rsid w:val="00DA2A23"/>
    <w:rsid w:val="00DA2C92"/>
    <w:rsid w:val="00DB15FB"/>
    <w:rsid w:val="00DB44F3"/>
    <w:rsid w:val="00DB59FD"/>
    <w:rsid w:val="00DB6614"/>
    <w:rsid w:val="00DC097A"/>
    <w:rsid w:val="00DC3A1A"/>
    <w:rsid w:val="00DC441A"/>
    <w:rsid w:val="00DC44A0"/>
    <w:rsid w:val="00DC5921"/>
    <w:rsid w:val="00DC5BDD"/>
    <w:rsid w:val="00DD0493"/>
    <w:rsid w:val="00DD0968"/>
    <w:rsid w:val="00DD1374"/>
    <w:rsid w:val="00DD1676"/>
    <w:rsid w:val="00DD17EF"/>
    <w:rsid w:val="00DD2629"/>
    <w:rsid w:val="00DD61CB"/>
    <w:rsid w:val="00DE12DE"/>
    <w:rsid w:val="00DE1DB8"/>
    <w:rsid w:val="00DE20B1"/>
    <w:rsid w:val="00DE2494"/>
    <w:rsid w:val="00DE32C1"/>
    <w:rsid w:val="00DE39A5"/>
    <w:rsid w:val="00DE3FF0"/>
    <w:rsid w:val="00DE4457"/>
    <w:rsid w:val="00DE4A42"/>
    <w:rsid w:val="00DE684E"/>
    <w:rsid w:val="00DE6E3F"/>
    <w:rsid w:val="00DE79C9"/>
    <w:rsid w:val="00DE7D59"/>
    <w:rsid w:val="00DF18C1"/>
    <w:rsid w:val="00DF1AD9"/>
    <w:rsid w:val="00DF21C9"/>
    <w:rsid w:val="00DF3C71"/>
    <w:rsid w:val="00DF538D"/>
    <w:rsid w:val="00DF6BB3"/>
    <w:rsid w:val="00DF7567"/>
    <w:rsid w:val="00E01584"/>
    <w:rsid w:val="00E040D8"/>
    <w:rsid w:val="00E042F4"/>
    <w:rsid w:val="00E04732"/>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6408"/>
    <w:rsid w:val="00E36A37"/>
    <w:rsid w:val="00E417E3"/>
    <w:rsid w:val="00E43799"/>
    <w:rsid w:val="00E43A72"/>
    <w:rsid w:val="00E43F64"/>
    <w:rsid w:val="00E44FE7"/>
    <w:rsid w:val="00E54722"/>
    <w:rsid w:val="00E547F0"/>
    <w:rsid w:val="00E55A96"/>
    <w:rsid w:val="00E577F2"/>
    <w:rsid w:val="00E60D00"/>
    <w:rsid w:val="00E63C52"/>
    <w:rsid w:val="00E6637B"/>
    <w:rsid w:val="00E67D1E"/>
    <w:rsid w:val="00E7033D"/>
    <w:rsid w:val="00E72AC8"/>
    <w:rsid w:val="00E75584"/>
    <w:rsid w:val="00E77B59"/>
    <w:rsid w:val="00E80ED9"/>
    <w:rsid w:val="00E84DF2"/>
    <w:rsid w:val="00E84F99"/>
    <w:rsid w:val="00E86FCB"/>
    <w:rsid w:val="00E87A1A"/>
    <w:rsid w:val="00E90A56"/>
    <w:rsid w:val="00E92F16"/>
    <w:rsid w:val="00E945E7"/>
    <w:rsid w:val="00E95F43"/>
    <w:rsid w:val="00E96201"/>
    <w:rsid w:val="00EA27A2"/>
    <w:rsid w:val="00EA28AA"/>
    <w:rsid w:val="00EA38D5"/>
    <w:rsid w:val="00EA5DC9"/>
    <w:rsid w:val="00EA7EFB"/>
    <w:rsid w:val="00EB0DD8"/>
    <w:rsid w:val="00EB2E3F"/>
    <w:rsid w:val="00EB30DB"/>
    <w:rsid w:val="00EB4B17"/>
    <w:rsid w:val="00EB7EF3"/>
    <w:rsid w:val="00EC068E"/>
    <w:rsid w:val="00EC0FDA"/>
    <w:rsid w:val="00EC3BF9"/>
    <w:rsid w:val="00EC3CCE"/>
    <w:rsid w:val="00EC4D3D"/>
    <w:rsid w:val="00EC53D2"/>
    <w:rsid w:val="00EC7ADB"/>
    <w:rsid w:val="00ED01C1"/>
    <w:rsid w:val="00ED2A13"/>
    <w:rsid w:val="00ED30EF"/>
    <w:rsid w:val="00ED40B2"/>
    <w:rsid w:val="00ED4E9F"/>
    <w:rsid w:val="00ED6A08"/>
    <w:rsid w:val="00EE0450"/>
    <w:rsid w:val="00EE37C8"/>
    <w:rsid w:val="00EE7A85"/>
    <w:rsid w:val="00EF45D4"/>
    <w:rsid w:val="00EF59CB"/>
    <w:rsid w:val="00F016FA"/>
    <w:rsid w:val="00F02173"/>
    <w:rsid w:val="00F03319"/>
    <w:rsid w:val="00F048D9"/>
    <w:rsid w:val="00F04E22"/>
    <w:rsid w:val="00F05755"/>
    <w:rsid w:val="00F07AB9"/>
    <w:rsid w:val="00F125FF"/>
    <w:rsid w:val="00F12E9C"/>
    <w:rsid w:val="00F13E8E"/>
    <w:rsid w:val="00F2181D"/>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644CD"/>
    <w:rsid w:val="00F65523"/>
    <w:rsid w:val="00F6664A"/>
    <w:rsid w:val="00F7052D"/>
    <w:rsid w:val="00F71244"/>
    <w:rsid w:val="00F737C1"/>
    <w:rsid w:val="00F768B9"/>
    <w:rsid w:val="00F80D9C"/>
    <w:rsid w:val="00F825B6"/>
    <w:rsid w:val="00F92697"/>
    <w:rsid w:val="00F92D90"/>
    <w:rsid w:val="00F962E5"/>
    <w:rsid w:val="00FA06A9"/>
    <w:rsid w:val="00FA093F"/>
    <w:rsid w:val="00FA0AE0"/>
    <w:rsid w:val="00FA3E37"/>
    <w:rsid w:val="00FA546C"/>
    <w:rsid w:val="00FA76F1"/>
    <w:rsid w:val="00FB15A3"/>
    <w:rsid w:val="00FB2497"/>
    <w:rsid w:val="00FB729A"/>
    <w:rsid w:val="00FC11BE"/>
    <w:rsid w:val="00FC3E30"/>
    <w:rsid w:val="00FC4B01"/>
    <w:rsid w:val="00FC55AB"/>
    <w:rsid w:val="00FC726E"/>
    <w:rsid w:val="00FC74B1"/>
    <w:rsid w:val="00FD107E"/>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9B5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
    <w:name w:val="Unresolved Mention"/>
    <w:rsid w:val="006B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20dennis.johns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 /><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