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72F34" w:rsidRPr="004A5A01" w:rsidP="004A5A01" w14:paraId="16FEE857" w14:textId="1F9AC97C">
      <w:pPr>
        <w:jc w:val="right"/>
        <w:rPr>
          <w:b/>
          <w:bCs/>
          <w:sz w:val="24"/>
          <w:szCs w:val="22"/>
        </w:rPr>
      </w:pPr>
      <w:bookmarkStart w:id="0" w:name="_Hlk44334460"/>
      <w:r w:rsidRPr="004A5A01">
        <w:rPr>
          <w:b/>
          <w:bCs/>
          <w:sz w:val="24"/>
          <w:szCs w:val="22"/>
        </w:rPr>
        <w:t xml:space="preserve"> </w:t>
      </w:r>
      <w:r w:rsidRPr="004A5A01" w:rsidR="009A7EF1">
        <w:rPr>
          <w:b/>
          <w:sz w:val="24"/>
          <w:szCs w:val="24"/>
        </w:rPr>
        <w:t>DA</w:t>
      </w:r>
      <w:r w:rsidRPr="004A5A01" w:rsidR="00A84584">
        <w:rPr>
          <w:b/>
          <w:sz w:val="24"/>
          <w:szCs w:val="24"/>
        </w:rPr>
        <w:t xml:space="preserve"> </w:t>
      </w:r>
      <w:r w:rsidRPr="004A5A01" w:rsidR="00763401">
        <w:rPr>
          <w:b/>
          <w:sz w:val="24"/>
          <w:szCs w:val="24"/>
        </w:rPr>
        <w:t>2</w:t>
      </w:r>
      <w:r w:rsidRPr="004A5A01" w:rsidR="00B35F5D">
        <w:rPr>
          <w:b/>
          <w:sz w:val="24"/>
          <w:szCs w:val="24"/>
        </w:rPr>
        <w:t>1</w:t>
      </w:r>
      <w:r w:rsidR="00CC6E32">
        <w:rPr>
          <w:b/>
          <w:sz w:val="24"/>
          <w:szCs w:val="24"/>
        </w:rPr>
        <w:t>-317</w:t>
      </w:r>
    </w:p>
    <w:p w:rsidR="00672F34" w:rsidRPr="004A5A01" w:rsidP="00672F34" w14:paraId="4C240DD9" w14:textId="2ECFABFE">
      <w:pPr>
        <w:spacing w:before="60"/>
        <w:jc w:val="right"/>
        <w:rPr>
          <w:b/>
          <w:sz w:val="24"/>
          <w:szCs w:val="24"/>
        </w:rPr>
      </w:pPr>
      <w:r w:rsidRPr="004A5A01">
        <w:rPr>
          <w:b/>
          <w:sz w:val="24"/>
          <w:szCs w:val="24"/>
        </w:rPr>
        <w:t xml:space="preserve">Released:  </w:t>
      </w:r>
      <w:r w:rsidR="00BE7706">
        <w:rPr>
          <w:b/>
          <w:sz w:val="24"/>
          <w:szCs w:val="24"/>
        </w:rPr>
        <w:t>March 16, 2021</w:t>
      </w:r>
    </w:p>
    <w:p w:rsidR="000F33A1" w:rsidRPr="004A5A01" w:rsidP="000F33A1" w14:paraId="1E34192C" w14:textId="77777777">
      <w:pPr>
        <w:rPr>
          <w:sz w:val="28"/>
          <w:szCs w:val="22"/>
        </w:rPr>
      </w:pPr>
      <w:bookmarkStart w:id="1" w:name="_Hlk529366686"/>
      <w:bookmarkStart w:id="2" w:name="_Hlk529353726"/>
      <w:bookmarkStart w:id="3" w:name="_Hlk529351716"/>
      <w:bookmarkStart w:id="4" w:name="TOChere"/>
    </w:p>
    <w:p w:rsidR="002F03F7" w:rsidRPr="004A5A01" w:rsidP="002F03F7" w14:paraId="4FB67092" w14:textId="0C335756">
      <w:pPr>
        <w:jc w:val="center"/>
        <w:rPr>
          <w:b/>
          <w:sz w:val="24"/>
          <w:szCs w:val="24"/>
        </w:rPr>
      </w:pPr>
      <w:bookmarkStart w:id="5" w:name="_Hlk66783547"/>
      <w:r w:rsidRPr="004A5A01">
        <w:rPr>
          <w:b/>
          <w:sz w:val="24"/>
          <w:szCs w:val="24"/>
        </w:rPr>
        <w:t>WIRELINE COMPETITION BUREAU SEEK</w:t>
      </w:r>
      <w:r w:rsidRPr="004A5A01" w:rsidR="00662F8D">
        <w:rPr>
          <w:b/>
          <w:sz w:val="24"/>
          <w:szCs w:val="24"/>
        </w:rPr>
        <w:t>S</w:t>
      </w:r>
      <w:r w:rsidRPr="004A5A01">
        <w:rPr>
          <w:b/>
          <w:sz w:val="24"/>
          <w:szCs w:val="24"/>
        </w:rPr>
        <w:t xml:space="preserve"> COMMENT ON EMERGENCY CON</w:t>
      </w:r>
      <w:r w:rsidRPr="004A5A01" w:rsidR="00EB21A9">
        <w:rPr>
          <w:b/>
          <w:sz w:val="24"/>
          <w:szCs w:val="24"/>
        </w:rPr>
        <w:t>N</w:t>
      </w:r>
      <w:r w:rsidRPr="004A5A01">
        <w:rPr>
          <w:b/>
          <w:sz w:val="24"/>
          <w:szCs w:val="24"/>
        </w:rPr>
        <w:t xml:space="preserve">ECTIVITY FUND </w:t>
      </w:r>
      <w:r w:rsidR="00AE0CA0">
        <w:rPr>
          <w:b/>
          <w:sz w:val="24"/>
          <w:szCs w:val="24"/>
        </w:rPr>
        <w:t>FOR EDUCATIONAL CONNECTIONS AND DEVICES</w:t>
      </w:r>
      <w:r w:rsidR="000C4E01">
        <w:rPr>
          <w:b/>
          <w:sz w:val="24"/>
          <w:szCs w:val="24"/>
        </w:rPr>
        <w:t xml:space="preserve"> TO ADDRESS </w:t>
      </w:r>
      <w:r w:rsidR="00CD0AAC">
        <w:rPr>
          <w:b/>
          <w:sz w:val="24"/>
          <w:szCs w:val="24"/>
        </w:rPr>
        <w:t xml:space="preserve">THE </w:t>
      </w:r>
      <w:r w:rsidR="000C4E01">
        <w:rPr>
          <w:b/>
          <w:sz w:val="24"/>
          <w:szCs w:val="24"/>
        </w:rPr>
        <w:t>HOMEWORK GAP DURING</w:t>
      </w:r>
      <w:r w:rsidR="00CD0AAC">
        <w:rPr>
          <w:b/>
          <w:sz w:val="24"/>
          <w:szCs w:val="24"/>
        </w:rPr>
        <w:t xml:space="preserve"> THE </w:t>
      </w:r>
      <w:r w:rsidR="000C4E01">
        <w:rPr>
          <w:b/>
          <w:sz w:val="24"/>
          <w:szCs w:val="24"/>
        </w:rPr>
        <w:t>PANDEMIC</w:t>
      </w:r>
    </w:p>
    <w:bookmarkEnd w:id="5"/>
    <w:p w:rsidR="00672F34" w:rsidRPr="008C4880" w:rsidP="068FC22A" w14:paraId="250964BC" w14:textId="77777777">
      <w:pPr>
        <w:jc w:val="center"/>
        <w:rPr>
          <w:b/>
          <w:bCs/>
        </w:rPr>
      </w:pPr>
      <w:r w:rsidRPr="068FC22A">
        <w:rPr>
          <w:b/>
          <w:bCs/>
        </w:rPr>
        <w:t xml:space="preserve"> </w:t>
      </w:r>
    </w:p>
    <w:p w:rsidR="00471BB0" w:rsidRPr="008C4880" w:rsidP="009B6F4A" w14:paraId="746A5603" w14:textId="12D6A1A4">
      <w:pPr>
        <w:jc w:val="center"/>
        <w:rPr>
          <w:b/>
          <w:szCs w:val="22"/>
        </w:rPr>
      </w:pPr>
      <w:bookmarkStart w:id="6" w:name="_Hlk529450826"/>
      <w:bookmarkEnd w:id="1"/>
      <w:r w:rsidRPr="008C4880">
        <w:rPr>
          <w:b/>
          <w:szCs w:val="22"/>
        </w:rPr>
        <w:t xml:space="preserve">WC Docket No. </w:t>
      </w:r>
      <w:r w:rsidR="00AF740C">
        <w:rPr>
          <w:b/>
          <w:szCs w:val="22"/>
        </w:rPr>
        <w:t>2</w:t>
      </w:r>
      <w:r w:rsidR="00AE0CA0">
        <w:rPr>
          <w:b/>
          <w:szCs w:val="22"/>
        </w:rPr>
        <w:t>1</w:t>
      </w:r>
      <w:r w:rsidR="00AF740C">
        <w:rPr>
          <w:b/>
          <w:szCs w:val="22"/>
        </w:rPr>
        <w:t>-</w:t>
      </w:r>
      <w:r w:rsidR="00927FEF">
        <w:rPr>
          <w:b/>
          <w:szCs w:val="22"/>
        </w:rPr>
        <w:t>93</w:t>
      </w:r>
    </w:p>
    <w:p w:rsidR="00581404" w:rsidRPr="008C4880" w:rsidP="009B6F4A" w14:paraId="2E72A980" w14:textId="77777777">
      <w:pPr>
        <w:jc w:val="center"/>
        <w:rPr>
          <w:b/>
          <w:szCs w:val="22"/>
        </w:rPr>
      </w:pPr>
    </w:p>
    <w:bookmarkEnd w:id="6"/>
    <w:p w:rsidR="001E25AA" w:rsidRPr="008C4880" w:rsidP="00713474" w14:paraId="7FDD6970" w14:textId="3A7456D9">
      <w:pPr>
        <w:pStyle w:val="NoSpacing"/>
        <w:rPr>
          <w:b/>
          <w:szCs w:val="22"/>
        </w:rPr>
      </w:pPr>
      <w:r w:rsidRPr="008C4880">
        <w:rPr>
          <w:b/>
          <w:szCs w:val="22"/>
        </w:rPr>
        <w:t>Comments Due:</w:t>
      </w:r>
      <w:r w:rsidR="008C4880">
        <w:rPr>
          <w:b/>
          <w:szCs w:val="22"/>
        </w:rPr>
        <w:t xml:space="preserve">  </w:t>
      </w:r>
      <w:r w:rsidR="00BE7706">
        <w:rPr>
          <w:b/>
          <w:szCs w:val="22"/>
        </w:rPr>
        <w:t>April 5, 2021</w:t>
      </w:r>
    </w:p>
    <w:p w:rsidR="001E25AA" w:rsidRPr="008C4880" w:rsidP="00F053D2" w14:paraId="6C22FB00" w14:textId="38CE9C53">
      <w:pPr>
        <w:pStyle w:val="NoSpacing"/>
        <w:rPr>
          <w:b/>
          <w:szCs w:val="22"/>
        </w:rPr>
      </w:pPr>
      <w:r w:rsidRPr="008C4880">
        <w:rPr>
          <w:b/>
          <w:szCs w:val="22"/>
        </w:rPr>
        <w:t>Reply Comments Due:</w:t>
      </w:r>
      <w:r w:rsidR="008C4880">
        <w:rPr>
          <w:b/>
          <w:szCs w:val="22"/>
        </w:rPr>
        <w:t xml:space="preserve">  </w:t>
      </w:r>
      <w:r w:rsidR="00BE7706">
        <w:rPr>
          <w:b/>
          <w:szCs w:val="22"/>
        </w:rPr>
        <w:t>April 23, 2021</w:t>
      </w:r>
    </w:p>
    <w:p w:rsidR="00672F34" w:rsidRPr="008C4880" w:rsidP="00713474" w14:paraId="15041F05" w14:textId="77777777">
      <w:pPr>
        <w:pStyle w:val="NoSpacing"/>
        <w:rPr>
          <w:b/>
          <w:szCs w:val="22"/>
        </w:rPr>
      </w:pPr>
      <w:r w:rsidRPr="008C4880">
        <w:rPr>
          <w:b/>
          <w:szCs w:val="22"/>
        </w:rPr>
        <w:t xml:space="preserve">   </w:t>
      </w:r>
    </w:p>
    <w:p w:rsidR="00EE3527" w:rsidP="00542B01" w14:paraId="623141C2" w14:textId="7D234AC1">
      <w:pPr>
        <w:widowControl/>
        <w:spacing w:after="120"/>
        <w:ind w:firstLine="720"/>
        <w:rPr>
          <w:szCs w:val="22"/>
        </w:rPr>
      </w:pPr>
      <w:bookmarkStart w:id="7" w:name="_Hlk529353710"/>
      <w:bookmarkEnd w:id="2"/>
      <w:r w:rsidRPr="00F92FF3">
        <w:rPr>
          <w:szCs w:val="22"/>
        </w:rPr>
        <w:t xml:space="preserve">The </w:t>
      </w:r>
      <w:r>
        <w:rPr>
          <w:szCs w:val="22"/>
        </w:rPr>
        <w:t>coronavirus (</w:t>
      </w:r>
      <w:r w:rsidRPr="00F92FF3">
        <w:rPr>
          <w:szCs w:val="22"/>
        </w:rPr>
        <w:t>COVID-19</w:t>
      </w:r>
      <w:r>
        <w:rPr>
          <w:szCs w:val="22"/>
        </w:rPr>
        <w:t>)</w:t>
      </w:r>
      <w:r w:rsidRPr="00F92FF3">
        <w:rPr>
          <w:szCs w:val="22"/>
        </w:rPr>
        <w:t xml:space="preserve"> pandemic </w:t>
      </w:r>
      <w:r w:rsidR="00E330EE">
        <w:rPr>
          <w:szCs w:val="22"/>
        </w:rPr>
        <w:t>is a national</w:t>
      </w:r>
      <w:r w:rsidR="007D083B">
        <w:rPr>
          <w:szCs w:val="22"/>
        </w:rPr>
        <w:t xml:space="preserve"> health emergency with far reaching </w:t>
      </w:r>
      <w:r w:rsidR="008F3DD5">
        <w:rPr>
          <w:szCs w:val="22"/>
        </w:rPr>
        <w:t xml:space="preserve">consequences for all segments of our society. </w:t>
      </w:r>
      <w:r w:rsidR="007D083B">
        <w:rPr>
          <w:szCs w:val="22"/>
        </w:rPr>
        <w:t xml:space="preserve"> </w:t>
      </w:r>
      <w:r w:rsidR="00A32810">
        <w:rPr>
          <w:szCs w:val="22"/>
        </w:rPr>
        <w:t>Last spring</w:t>
      </w:r>
      <w:r w:rsidR="00823B8C">
        <w:rPr>
          <w:szCs w:val="22"/>
        </w:rPr>
        <w:t xml:space="preserve">, </w:t>
      </w:r>
      <w:r w:rsidR="00A32810">
        <w:rPr>
          <w:szCs w:val="22"/>
        </w:rPr>
        <w:t>to reduce the transmission of coronavirus in their communities</w:t>
      </w:r>
      <w:r w:rsidR="00823B8C">
        <w:rPr>
          <w:szCs w:val="22"/>
        </w:rPr>
        <w:t xml:space="preserve">, </w:t>
      </w:r>
      <w:r w:rsidR="00330534">
        <w:rPr>
          <w:szCs w:val="22"/>
        </w:rPr>
        <w:t xml:space="preserve">most of our nation’s </w:t>
      </w:r>
      <w:r w:rsidR="00823B8C">
        <w:rPr>
          <w:szCs w:val="22"/>
        </w:rPr>
        <w:t xml:space="preserve">schools </w:t>
      </w:r>
      <w:r w:rsidR="00224909">
        <w:rPr>
          <w:szCs w:val="22"/>
        </w:rPr>
        <w:t xml:space="preserve">and libraries </w:t>
      </w:r>
      <w:r w:rsidR="000C33F9">
        <w:rPr>
          <w:szCs w:val="22"/>
        </w:rPr>
        <w:t>shut their doors and transitioned to virtual learning</w:t>
      </w:r>
      <w:r w:rsidR="00551093">
        <w:rPr>
          <w:szCs w:val="22"/>
        </w:rPr>
        <w:t xml:space="preserve"> – and </w:t>
      </w:r>
      <w:r w:rsidR="002F6BC2">
        <w:rPr>
          <w:szCs w:val="22"/>
        </w:rPr>
        <w:t xml:space="preserve">today </w:t>
      </w:r>
      <w:r w:rsidR="00551093">
        <w:rPr>
          <w:szCs w:val="22"/>
        </w:rPr>
        <w:t xml:space="preserve">many </w:t>
      </w:r>
      <w:r w:rsidR="00234577">
        <w:rPr>
          <w:szCs w:val="22"/>
        </w:rPr>
        <w:t>schools and librari</w:t>
      </w:r>
      <w:r w:rsidR="00A32810">
        <w:rPr>
          <w:szCs w:val="22"/>
        </w:rPr>
        <w:t xml:space="preserve">es </w:t>
      </w:r>
      <w:r w:rsidR="00551093">
        <w:rPr>
          <w:szCs w:val="22"/>
        </w:rPr>
        <w:t xml:space="preserve">remain fully or partially closed.  </w:t>
      </w:r>
      <w:r w:rsidR="007F45D8">
        <w:rPr>
          <w:szCs w:val="22"/>
        </w:rPr>
        <w:t>S</w:t>
      </w:r>
      <w:r w:rsidRPr="00F92FF3">
        <w:rPr>
          <w:szCs w:val="22"/>
        </w:rPr>
        <w:t xml:space="preserve">tudents </w:t>
      </w:r>
      <w:r>
        <w:rPr>
          <w:szCs w:val="22"/>
        </w:rPr>
        <w:t xml:space="preserve">who </w:t>
      </w:r>
      <w:r w:rsidR="0077415D">
        <w:rPr>
          <w:szCs w:val="22"/>
        </w:rPr>
        <w:t xml:space="preserve">lack home broadband access and were therefore caught in the </w:t>
      </w:r>
      <w:r w:rsidRPr="00F92FF3">
        <w:rPr>
          <w:szCs w:val="22"/>
        </w:rPr>
        <w:t>“</w:t>
      </w:r>
      <w:r>
        <w:rPr>
          <w:szCs w:val="22"/>
        </w:rPr>
        <w:t>H</w:t>
      </w:r>
      <w:r w:rsidRPr="00F92FF3">
        <w:rPr>
          <w:szCs w:val="22"/>
        </w:rPr>
        <w:t xml:space="preserve">omework </w:t>
      </w:r>
      <w:r>
        <w:rPr>
          <w:szCs w:val="22"/>
        </w:rPr>
        <w:t>G</w:t>
      </w:r>
      <w:r w:rsidRPr="00F92FF3">
        <w:rPr>
          <w:szCs w:val="22"/>
        </w:rPr>
        <w:t>ap” before the pandemic</w:t>
      </w:r>
      <w:r w:rsidR="0077415D">
        <w:rPr>
          <w:szCs w:val="22"/>
        </w:rPr>
        <w:t xml:space="preserve"> </w:t>
      </w:r>
      <w:r w:rsidR="002D4D1B">
        <w:rPr>
          <w:szCs w:val="22"/>
        </w:rPr>
        <w:t xml:space="preserve">now </w:t>
      </w:r>
      <w:r w:rsidR="00D914A1">
        <w:rPr>
          <w:szCs w:val="22"/>
        </w:rPr>
        <w:t xml:space="preserve">find themselves </w:t>
      </w:r>
      <w:r>
        <w:rPr>
          <w:szCs w:val="22"/>
        </w:rPr>
        <w:t xml:space="preserve">at risk of being </w:t>
      </w:r>
      <w:r w:rsidRPr="00F92FF3">
        <w:rPr>
          <w:szCs w:val="22"/>
        </w:rPr>
        <w:t>unable to participate in</w:t>
      </w:r>
      <w:r w:rsidR="0077415D">
        <w:rPr>
          <w:szCs w:val="22"/>
        </w:rPr>
        <w:t xml:space="preserve"> any remote learning</w:t>
      </w:r>
      <w:r w:rsidRPr="00F92FF3">
        <w:rPr>
          <w:szCs w:val="22"/>
        </w:rPr>
        <w:t>.</w:t>
      </w:r>
      <w:r>
        <w:rPr>
          <w:rStyle w:val="FootnoteReference"/>
          <w:szCs w:val="22"/>
        </w:rPr>
        <w:footnoteReference w:id="3"/>
      </w:r>
      <w:r>
        <w:rPr>
          <w:szCs w:val="22"/>
        </w:rPr>
        <w:t xml:space="preserve">  </w:t>
      </w:r>
      <w:r w:rsidR="00BC48AA">
        <w:rPr>
          <w:szCs w:val="22"/>
        </w:rPr>
        <w:t xml:space="preserve">At the same time, the closure of many libraries means that </w:t>
      </w:r>
      <w:r w:rsidR="00D914A1">
        <w:rPr>
          <w:szCs w:val="22"/>
        </w:rPr>
        <w:t>library patrons</w:t>
      </w:r>
      <w:r w:rsidR="00BC48AA">
        <w:rPr>
          <w:szCs w:val="22"/>
        </w:rPr>
        <w:t xml:space="preserve"> who were</w:t>
      </w:r>
      <w:r w:rsidR="00D914A1">
        <w:rPr>
          <w:szCs w:val="22"/>
        </w:rPr>
        <w:t xml:space="preserve"> previously dependent on computer </w:t>
      </w:r>
      <w:r w:rsidR="00BC48AA">
        <w:rPr>
          <w:szCs w:val="22"/>
        </w:rPr>
        <w:t xml:space="preserve">and </w:t>
      </w:r>
      <w:r w:rsidR="00051CA7">
        <w:rPr>
          <w:szCs w:val="22"/>
        </w:rPr>
        <w:t>i</w:t>
      </w:r>
      <w:r w:rsidR="00BC48AA">
        <w:rPr>
          <w:szCs w:val="22"/>
        </w:rPr>
        <w:t xml:space="preserve">nternet </w:t>
      </w:r>
      <w:r w:rsidR="00D914A1">
        <w:rPr>
          <w:szCs w:val="22"/>
        </w:rPr>
        <w:t>access at their local libraries</w:t>
      </w:r>
      <w:r w:rsidR="0077415D">
        <w:rPr>
          <w:szCs w:val="22"/>
        </w:rPr>
        <w:t xml:space="preserve"> lost all broadband access</w:t>
      </w:r>
      <w:r w:rsidR="00D914A1">
        <w:rPr>
          <w:szCs w:val="22"/>
        </w:rPr>
        <w:t xml:space="preserve">.  </w:t>
      </w:r>
    </w:p>
    <w:p w:rsidR="00542B01" w:rsidP="00542B01" w14:paraId="71439FEC" w14:textId="53FCA174">
      <w:pPr>
        <w:widowControl/>
        <w:spacing w:after="120"/>
        <w:ind w:firstLine="720"/>
        <w:rPr>
          <w:lang w:val="en"/>
        </w:rPr>
      </w:pPr>
      <w:r>
        <w:rPr>
          <w:szCs w:val="22"/>
        </w:rPr>
        <w:t xml:space="preserve">To help schools and libraries provide devices and connectivity to students, </w:t>
      </w:r>
      <w:r w:rsidR="00051CA7">
        <w:rPr>
          <w:szCs w:val="22"/>
        </w:rPr>
        <w:t xml:space="preserve">school </w:t>
      </w:r>
      <w:r>
        <w:rPr>
          <w:szCs w:val="22"/>
        </w:rPr>
        <w:t>staff</w:t>
      </w:r>
      <w:r w:rsidR="000501F8">
        <w:rPr>
          <w:szCs w:val="22"/>
        </w:rPr>
        <w:t xml:space="preserve">, </w:t>
      </w:r>
      <w:r>
        <w:rPr>
          <w:szCs w:val="22"/>
        </w:rPr>
        <w:t>and library patrons</w:t>
      </w:r>
      <w:r w:rsidR="0077415D">
        <w:rPr>
          <w:szCs w:val="22"/>
        </w:rPr>
        <w:t xml:space="preserve"> during the pandemic</w:t>
      </w:r>
      <w:r>
        <w:rPr>
          <w:szCs w:val="22"/>
        </w:rPr>
        <w:t xml:space="preserve">, </w:t>
      </w:r>
      <w:r w:rsidR="00EE3527">
        <w:rPr>
          <w:szCs w:val="22"/>
        </w:rPr>
        <w:t>Congress established a $</w:t>
      </w:r>
      <w:r w:rsidRPr="00C5236B" w:rsidR="00EE3527">
        <w:rPr>
          <w:szCs w:val="22"/>
        </w:rPr>
        <w:t>7.171</w:t>
      </w:r>
      <w:r w:rsidR="00EE3527">
        <w:rPr>
          <w:szCs w:val="22"/>
        </w:rPr>
        <w:t xml:space="preserve"> billion Emergency Connectivity Fund as part </w:t>
      </w:r>
      <w:r w:rsidR="0077415D">
        <w:rPr>
          <w:szCs w:val="22"/>
        </w:rPr>
        <w:t>of the recently enacte</w:t>
      </w:r>
      <w:r w:rsidR="000501F8">
        <w:rPr>
          <w:szCs w:val="22"/>
        </w:rPr>
        <w:t>d American Rescue Plan Act of 2021</w:t>
      </w:r>
      <w:r w:rsidR="00602128">
        <w:rPr>
          <w:szCs w:val="22"/>
        </w:rPr>
        <w:t xml:space="preserve"> </w:t>
      </w:r>
      <w:r w:rsidR="000501F8">
        <w:rPr>
          <w:szCs w:val="22"/>
        </w:rPr>
        <w:t xml:space="preserve">(the </w:t>
      </w:r>
      <w:r w:rsidR="004660EC">
        <w:rPr>
          <w:szCs w:val="22"/>
        </w:rPr>
        <w:t>American Rescue Plan</w:t>
      </w:r>
      <w:r w:rsidR="00B924A8">
        <w:rPr>
          <w:szCs w:val="22"/>
        </w:rPr>
        <w:t xml:space="preserve"> or Act</w:t>
      </w:r>
      <w:r w:rsidR="000501F8">
        <w:rPr>
          <w:szCs w:val="22"/>
        </w:rPr>
        <w:t>)</w:t>
      </w:r>
      <w:r w:rsidR="0017204C">
        <w:rPr>
          <w:szCs w:val="22"/>
        </w:rPr>
        <w:t>.</w:t>
      </w:r>
      <w:r>
        <w:rPr>
          <w:rStyle w:val="FootnoteReference"/>
          <w:szCs w:val="22"/>
        </w:rPr>
        <w:footnoteReference w:id="4"/>
      </w:r>
      <w:r w:rsidR="0017204C">
        <w:rPr>
          <w:szCs w:val="22"/>
        </w:rPr>
        <w:t xml:space="preserve">  Congress directed the </w:t>
      </w:r>
      <w:r w:rsidR="003A7AAA">
        <w:rPr>
          <w:lang w:val="en"/>
        </w:rPr>
        <w:t xml:space="preserve">Federal Communications </w:t>
      </w:r>
      <w:r w:rsidRPr="00263674" w:rsidR="00263674">
        <w:rPr>
          <w:lang w:val="en"/>
        </w:rPr>
        <w:t xml:space="preserve">Commission </w:t>
      </w:r>
      <w:r w:rsidR="00B179AC">
        <w:rPr>
          <w:lang w:val="en"/>
        </w:rPr>
        <w:t xml:space="preserve">(Commission) </w:t>
      </w:r>
      <w:r w:rsidRPr="00263674" w:rsidR="00263674">
        <w:rPr>
          <w:lang w:val="en"/>
        </w:rPr>
        <w:t xml:space="preserve">to </w:t>
      </w:r>
      <w:r w:rsidR="00E27479">
        <w:rPr>
          <w:lang w:val="en"/>
        </w:rPr>
        <w:t xml:space="preserve">promulgate rules </w:t>
      </w:r>
      <w:r w:rsidR="0017204C">
        <w:rPr>
          <w:lang w:val="en"/>
        </w:rPr>
        <w:t xml:space="preserve">providing for the distribution of funding from the Emergency Connectivity Fund to </w:t>
      </w:r>
      <w:r w:rsidR="00E27479">
        <w:rPr>
          <w:lang w:val="en"/>
        </w:rPr>
        <w:t>eligible school</w:t>
      </w:r>
      <w:r w:rsidR="0017204C">
        <w:rPr>
          <w:lang w:val="en"/>
        </w:rPr>
        <w:t>s</w:t>
      </w:r>
      <w:r w:rsidR="00E27479">
        <w:rPr>
          <w:lang w:val="en"/>
        </w:rPr>
        <w:t xml:space="preserve"> </w:t>
      </w:r>
      <w:r w:rsidR="0017204C">
        <w:rPr>
          <w:lang w:val="en"/>
        </w:rPr>
        <w:t>and</w:t>
      </w:r>
      <w:r w:rsidR="00E27479">
        <w:rPr>
          <w:lang w:val="en"/>
        </w:rPr>
        <w:t xml:space="preserve"> librar</w:t>
      </w:r>
      <w:r w:rsidR="0017204C">
        <w:rPr>
          <w:lang w:val="en"/>
        </w:rPr>
        <w:t>ies</w:t>
      </w:r>
      <w:r w:rsidR="00E27479">
        <w:rPr>
          <w:lang w:val="en"/>
        </w:rPr>
        <w:t xml:space="preserve"> for the purchase of </w:t>
      </w:r>
      <w:r w:rsidR="007847D6">
        <w:rPr>
          <w:lang w:val="en"/>
        </w:rPr>
        <w:t>eligible</w:t>
      </w:r>
      <w:r>
        <w:rPr>
          <w:lang w:val="en"/>
        </w:rPr>
        <w:t xml:space="preserve"> equipment</w:t>
      </w:r>
      <w:r w:rsidR="005E380B">
        <w:rPr>
          <w:lang w:val="en"/>
        </w:rPr>
        <w:t xml:space="preserve"> and </w:t>
      </w:r>
      <w:r w:rsidR="00BC48AA">
        <w:rPr>
          <w:lang w:val="en"/>
        </w:rPr>
        <w:t xml:space="preserve">advanced telecommunications and information </w:t>
      </w:r>
      <w:r>
        <w:rPr>
          <w:lang w:val="en"/>
        </w:rPr>
        <w:t xml:space="preserve">services </w:t>
      </w:r>
      <w:r w:rsidR="004D0A61">
        <w:rPr>
          <w:lang w:val="en"/>
        </w:rPr>
        <w:t>for</w:t>
      </w:r>
      <w:r>
        <w:rPr>
          <w:lang w:val="en"/>
        </w:rPr>
        <w:t xml:space="preserve"> use by students, </w:t>
      </w:r>
      <w:r w:rsidR="00051CA7">
        <w:rPr>
          <w:lang w:val="en"/>
        </w:rPr>
        <w:t xml:space="preserve">school </w:t>
      </w:r>
      <w:r>
        <w:rPr>
          <w:lang w:val="en"/>
        </w:rPr>
        <w:t xml:space="preserve">staff, and </w:t>
      </w:r>
      <w:r w:rsidR="0059546D">
        <w:rPr>
          <w:lang w:val="en"/>
        </w:rPr>
        <w:t xml:space="preserve">library </w:t>
      </w:r>
      <w:r>
        <w:rPr>
          <w:lang w:val="en"/>
        </w:rPr>
        <w:t>patrons at locations other than a school or library.</w:t>
      </w:r>
      <w:r>
        <w:rPr>
          <w:rStyle w:val="FootnoteReference"/>
          <w:lang w:val="en"/>
        </w:rPr>
        <w:footnoteReference w:id="5"/>
      </w:r>
      <w:r>
        <w:rPr>
          <w:lang w:val="en"/>
        </w:rPr>
        <w:t xml:space="preserve">  By this </w:t>
      </w:r>
      <w:r w:rsidR="00EE3527">
        <w:rPr>
          <w:lang w:val="en"/>
        </w:rPr>
        <w:t>P</w:t>
      </w:r>
      <w:r>
        <w:rPr>
          <w:lang w:val="en"/>
        </w:rPr>
        <w:t xml:space="preserve">ublic </w:t>
      </w:r>
      <w:r w:rsidR="00EE3527">
        <w:rPr>
          <w:lang w:val="en"/>
        </w:rPr>
        <w:t>N</w:t>
      </w:r>
      <w:r>
        <w:rPr>
          <w:lang w:val="en"/>
        </w:rPr>
        <w:t>otice, the Wireline Competition Bureau (Bureau) seeks comment on the provision of support from the Emergency Connectivity Fund consistent with</w:t>
      </w:r>
      <w:r w:rsidR="004236EF">
        <w:rPr>
          <w:lang w:val="en"/>
        </w:rPr>
        <w:t xml:space="preserve"> </w:t>
      </w:r>
      <w:r w:rsidR="00B924A8">
        <w:rPr>
          <w:lang w:val="en"/>
        </w:rPr>
        <w:t xml:space="preserve">section 7402 of </w:t>
      </w:r>
      <w:r w:rsidR="004236EF">
        <w:rPr>
          <w:lang w:val="en"/>
        </w:rPr>
        <w:t>the</w:t>
      </w:r>
      <w:r w:rsidR="004660EC">
        <w:rPr>
          <w:lang w:val="en"/>
        </w:rPr>
        <w:t xml:space="preserve"> American Rescue Plan</w:t>
      </w:r>
      <w:r w:rsidR="006D0269">
        <w:rPr>
          <w:lang w:val="en"/>
        </w:rPr>
        <w:t>.</w:t>
      </w:r>
      <w:r>
        <w:rPr>
          <w:rStyle w:val="FootnoteReference"/>
          <w:lang w:val="en"/>
        </w:rPr>
        <w:footnoteReference w:id="6"/>
      </w:r>
      <w:r>
        <w:rPr>
          <w:lang w:val="en"/>
        </w:rPr>
        <w:t xml:space="preserve">  </w:t>
      </w:r>
    </w:p>
    <w:p w:rsidR="00B045BC" w:rsidRPr="00B045BC" w:rsidP="005A1CFE" w14:paraId="7C603BCB" w14:textId="5F1D5F9B">
      <w:pPr>
        <w:pStyle w:val="ParaNum"/>
        <w:numPr>
          <w:ilvl w:val="0"/>
          <w:numId w:val="0"/>
        </w:numPr>
        <w:ind w:firstLine="720"/>
      </w:pPr>
      <w:r w:rsidRPr="00B045BC">
        <w:rPr>
          <w:i/>
          <w:iCs/>
        </w:rPr>
        <w:t>Emergency Connectivity Fund</w:t>
      </w:r>
      <w:r w:rsidR="00E20368">
        <w:t xml:space="preserve">.  </w:t>
      </w:r>
      <w:r w:rsidR="00385622">
        <w:t>Pursuant to the law, the Commission is required to promulgate rules not later than 60 days after the date of enactment that</w:t>
      </w:r>
      <w:r>
        <w:t xml:space="preserve"> </w:t>
      </w:r>
      <w:r w:rsidRPr="00B045BC">
        <w:t>provid</w:t>
      </w:r>
      <w:r w:rsidR="00385622">
        <w:t>e</w:t>
      </w:r>
      <w:r w:rsidRPr="00B045BC">
        <w:t xml:space="preserve"> for the provision, from amounts made available from the Emergency Connectivity Fund, of support under paragraphs (1)(B) and (2) of section 254(h) of the Communications Act of 1934</w:t>
      </w:r>
      <w:r w:rsidR="001138B4">
        <w:t>, as amended</w:t>
      </w:r>
      <w:r w:rsidRPr="00B045BC">
        <w:t xml:space="preserve"> </w:t>
      </w:r>
      <w:r w:rsidR="009B4E76">
        <w:t>(</w:t>
      </w:r>
      <w:r w:rsidR="00A847D0">
        <w:t xml:space="preserve">the </w:t>
      </w:r>
      <w:r w:rsidR="009B4E76">
        <w:t xml:space="preserve">Communications Act), </w:t>
      </w:r>
      <w:r w:rsidRPr="00B045BC">
        <w:t>to an eligible school or library, for the purchase during a COVID</w:t>
      </w:r>
      <w:r w:rsidRPr="00F92FF3" w:rsidR="006D0269">
        <w:rPr>
          <w:szCs w:val="22"/>
        </w:rPr>
        <w:t>-</w:t>
      </w:r>
      <w:r w:rsidRPr="00B045BC">
        <w:t>19 emergency period of eligible equipment or advanced telecommunications and information services (or both), for use by—</w:t>
      </w:r>
    </w:p>
    <w:p w:rsidR="00B045BC" w:rsidRPr="00B045BC" w:rsidP="005A1CFE" w14:paraId="12E2C85F" w14:textId="77777777">
      <w:pPr>
        <w:pStyle w:val="ParaNum"/>
        <w:numPr>
          <w:ilvl w:val="0"/>
          <w:numId w:val="0"/>
        </w:numPr>
        <w:ind w:left="720"/>
      </w:pPr>
      <w:r w:rsidRPr="00B045BC">
        <w:t xml:space="preserve">(1) in the case of a school, students and staff of the school at locations that include locations other than the school; and </w:t>
      </w:r>
    </w:p>
    <w:p w:rsidR="00B045BC" w:rsidRPr="00B045BC" w:rsidP="005A1CFE" w14:paraId="6BB127A7" w14:textId="42DC8277">
      <w:pPr>
        <w:pStyle w:val="ParaNum"/>
        <w:numPr>
          <w:ilvl w:val="0"/>
          <w:numId w:val="0"/>
        </w:numPr>
        <w:ind w:left="720"/>
      </w:pPr>
      <w:r w:rsidRPr="00B045BC">
        <w:t>(2) in the case of a library, patrons of the library at locations that include locations other than the library.</w:t>
      </w:r>
      <w:r>
        <w:rPr>
          <w:rStyle w:val="FootnoteReference"/>
        </w:rPr>
        <w:footnoteReference w:id="7"/>
      </w:r>
    </w:p>
    <w:p w:rsidR="00B045BC" w:rsidP="00B045BC" w14:paraId="3C192D62" w14:textId="21B36AE0">
      <w:pPr>
        <w:pStyle w:val="ParaNum"/>
        <w:numPr>
          <w:ilvl w:val="0"/>
          <w:numId w:val="0"/>
        </w:numPr>
        <w:ind w:firstLine="720"/>
      </w:pPr>
      <w:r>
        <w:t>The COVID-19 emergency period</w:t>
      </w:r>
      <w:r w:rsidR="005C2228">
        <w:t xml:space="preserve"> is </w:t>
      </w:r>
      <w:r w:rsidR="00F34F75">
        <w:t xml:space="preserve">defined </w:t>
      </w:r>
      <w:r w:rsidR="00CD0135">
        <w:t xml:space="preserve">in </w:t>
      </w:r>
      <w:r w:rsidR="00C670C9">
        <w:t>s</w:t>
      </w:r>
      <w:r w:rsidR="004660EC">
        <w:t xml:space="preserve">ection 7402 of </w:t>
      </w:r>
      <w:r w:rsidR="00CD0135">
        <w:t xml:space="preserve">the </w:t>
      </w:r>
      <w:r w:rsidR="004660EC">
        <w:t>American Rescue Plan</w:t>
      </w:r>
      <w:r w:rsidR="00F34F75">
        <w:t xml:space="preserve"> as </w:t>
      </w:r>
      <w:r w:rsidR="005C2228">
        <w:t xml:space="preserve">beginning on </w:t>
      </w:r>
      <w:r w:rsidR="00DF61A9">
        <w:t>January 27, 2020</w:t>
      </w:r>
      <w:r w:rsidR="008F4DC3">
        <w:t>,</w:t>
      </w:r>
      <w:r>
        <w:rPr>
          <w:rStyle w:val="FootnoteReference"/>
        </w:rPr>
        <w:footnoteReference w:id="8"/>
      </w:r>
      <w:r>
        <w:t xml:space="preserve"> </w:t>
      </w:r>
      <w:r w:rsidR="005C2228">
        <w:t xml:space="preserve">and ending on the June 30 that first occurs after the date that is one year after </w:t>
      </w:r>
      <w:r w:rsidR="00051CA7">
        <w:t xml:space="preserve">the </w:t>
      </w:r>
      <w:r w:rsidRPr="00051CA7" w:rsidR="00051CA7">
        <w:t xml:space="preserve">Secretary of Health and Human </w:t>
      </w:r>
      <w:r w:rsidR="00051CA7">
        <w:t>S</w:t>
      </w:r>
      <w:r w:rsidRPr="00051CA7" w:rsidR="00051CA7">
        <w:t xml:space="preserve">ervices </w:t>
      </w:r>
      <w:r w:rsidR="00051CA7">
        <w:t xml:space="preserve">determines </w:t>
      </w:r>
      <w:r w:rsidRPr="00051CA7" w:rsidR="00051CA7">
        <w:t xml:space="preserve">that a public health emergency </w:t>
      </w:r>
      <w:r w:rsidR="00051CA7">
        <w:t xml:space="preserve">no longer </w:t>
      </w:r>
      <w:r w:rsidRPr="00051CA7" w:rsidR="00051CA7">
        <w:t>exists</w:t>
      </w:r>
      <w:r w:rsidR="005C2228">
        <w:t>.</w:t>
      </w:r>
      <w:r>
        <w:rPr>
          <w:rStyle w:val="FootnoteReference"/>
        </w:rPr>
        <w:footnoteReference w:id="9"/>
      </w:r>
      <w:r w:rsidR="00E4347E">
        <w:t xml:space="preserve">  </w:t>
      </w:r>
      <w:r w:rsidR="004049B0">
        <w:t xml:space="preserve">In </w:t>
      </w:r>
      <w:r w:rsidR="00E4347E">
        <w:t xml:space="preserve">providing </w:t>
      </w:r>
      <w:r w:rsidR="007B3D25">
        <w:t xml:space="preserve">support </w:t>
      </w:r>
      <w:r w:rsidR="00AC1DA3">
        <w:t>through</w:t>
      </w:r>
      <w:r w:rsidR="00E4347E">
        <w:t xml:space="preserve"> the Emergency Connectivity Fund, the </w:t>
      </w:r>
      <w:r w:rsidR="004660EC">
        <w:t>American Rescue Plan</w:t>
      </w:r>
      <w:r w:rsidR="00E4347E">
        <w:t xml:space="preserve"> directs the Commission to reimburse 100</w:t>
      </w:r>
      <w:r w:rsidR="0055049D">
        <w:t xml:space="preserve">% </w:t>
      </w:r>
      <w:r w:rsidR="00E4347E">
        <w:t xml:space="preserve">of the costs associated with the </w:t>
      </w:r>
      <w:r w:rsidR="006B41D1">
        <w:t xml:space="preserve">purchase of </w:t>
      </w:r>
      <w:r w:rsidR="00E4347E">
        <w:t>eligible equipment and</w:t>
      </w:r>
      <w:r w:rsidR="006B41D1">
        <w:t>/or advanced telecommunications and information</w:t>
      </w:r>
      <w:r w:rsidR="00E4347E">
        <w:t xml:space="preserve"> services, </w:t>
      </w:r>
      <w:r w:rsidR="00D300CD">
        <w:t>“</w:t>
      </w:r>
      <w:r w:rsidR="004F4B4E">
        <w:t xml:space="preserve">except that </w:t>
      </w:r>
      <w:r w:rsidR="004A551C">
        <w:t xml:space="preserve">any reimbursement </w:t>
      </w:r>
      <w:r w:rsidR="001D4A78">
        <w:t xml:space="preserve">of a school or library for the costs associated </w:t>
      </w:r>
      <w:r w:rsidR="00DF2AB3">
        <w:t xml:space="preserve">with any eligible equipment </w:t>
      </w:r>
      <w:r w:rsidR="00B8153B">
        <w:t xml:space="preserve">may </w:t>
      </w:r>
      <w:r w:rsidR="00E4347E">
        <w:t>not exceed an amount that the Commission determines</w:t>
      </w:r>
      <w:r w:rsidR="00990402">
        <w:t xml:space="preserve">, with respect to the </w:t>
      </w:r>
      <w:r w:rsidR="005503BE">
        <w:t>request by the school or library</w:t>
      </w:r>
      <w:r w:rsidR="00613625">
        <w:t>,</w:t>
      </w:r>
      <w:r w:rsidR="00E4347E">
        <w:t xml:space="preserve"> is reasonable.</w:t>
      </w:r>
      <w:r w:rsidR="00E827BE">
        <w:t>”</w:t>
      </w:r>
      <w:r>
        <w:rPr>
          <w:rStyle w:val="FootnoteReference"/>
        </w:rPr>
        <w:footnoteReference w:id="10"/>
      </w:r>
      <w:r w:rsidR="004049B0">
        <w:t xml:space="preserve">  </w:t>
      </w:r>
      <w:r w:rsidR="004660EC">
        <w:t>Section 7402</w:t>
      </w:r>
      <w:r w:rsidR="00C670C9">
        <w:t xml:space="preserve"> </w:t>
      </w:r>
      <w:r w:rsidR="004660EC">
        <w:t xml:space="preserve">of the American Rescue Plan </w:t>
      </w:r>
      <w:r w:rsidR="00D7797C">
        <w:t>defines e</w:t>
      </w:r>
      <w:r w:rsidR="004049B0">
        <w:t xml:space="preserve">ligible </w:t>
      </w:r>
      <w:r w:rsidR="006A09FF">
        <w:t xml:space="preserve">equipment </w:t>
      </w:r>
      <w:r w:rsidR="00D7797C">
        <w:t xml:space="preserve">to </w:t>
      </w:r>
      <w:r w:rsidR="006B41D1">
        <w:t>mean (1) Wi-Fi hotspots, (2) modems, (3) routers, (4) devices that combine a modem and router, and (5) connected devices.</w:t>
      </w:r>
      <w:r>
        <w:rPr>
          <w:rStyle w:val="FootnoteReference"/>
        </w:rPr>
        <w:footnoteReference w:id="11"/>
      </w:r>
      <w:r w:rsidR="006B41D1">
        <w:t xml:space="preserve">  </w:t>
      </w:r>
      <w:r w:rsidR="00345CDE">
        <w:t xml:space="preserve">It also provides that </w:t>
      </w:r>
      <w:r w:rsidR="00EA1DAF">
        <w:t xml:space="preserve">the term </w:t>
      </w:r>
      <w:r w:rsidR="008152F9">
        <w:t>“</w:t>
      </w:r>
      <w:r w:rsidR="00C021E7">
        <w:t>a</w:t>
      </w:r>
      <w:r w:rsidR="006B41D1">
        <w:t>dvanced telecommunications and information services</w:t>
      </w:r>
      <w:r w:rsidR="00EA1DAF">
        <w:t>”</w:t>
      </w:r>
      <w:r w:rsidR="006B41D1">
        <w:t xml:space="preserve"> means advanced telecommunications and information services</w:t>
      </w:r>
      <w:r w:rsidR="00BF1E6D">
        <w:t>,</w:t>
      </w:r>
      <w:r w:rsidR="006B41D1">
        <w:t xml:space="preserve"> as </w:t>
      </w:r>
      <w:r w:rsidR="00A237BB">
        <w:t xml:space="preserve">such </w:t>
      </w:r>
      <w:r w:rsidR="006B41D1">
        <w:t>term is used in section 254(h) of the Communications Act.</w:t>
      </w:r>
      <w:r>
        <w:rPr>
          <w:rStyle w:val="FootnoteReference"/>
        </w:rPr>
        <w:footnoteReference w:id="12"/>
      </w:r>
      <w:r w:rsidR="006B41D1">
        <w:t xml:space="preserve">  </w:t>
      </w:r>
      <w:r w:rsidR="00817AC5">
        <w:t xml:space="preserve">Section 7402 of the American Rescue Plan </w:t>
      </w:r>
      <w:r w:rsidR="00FC2CDD">
        <w:t xml:space="preserve">further provides that </w:t>
      </w:r>
      <w:r w:rsidR="00130401">
        <w:t xml:space="preserve">the </w:t>
      </w:r>
      <w:r w:rsidR="00713196">
        <w:t xml:space="preserve">Commission and the </w:t>
      </w:r>
      <w:r w:rsidR="00130401">
        <w:t xml:space="preserve">Universal Service Administrative Company </w:t>
      </w:r>
      <w:r w:rsidR="00295DFF">
        <w:t>(</w:t>
      </w:r>
      <w:r w:rsidR="002F4C2E">
        <w:t>USAC</w:t>
      </w:r>
      <w:r w:rsidR="00295DFF">
        <w:t>)</w:t>
      </w:r>
      <w:r w:rsidR="002C2049">
        <w:t xml:space="preserve"> are to administer the regulations adopted pursuant to </w:t>
      </w:r>
      <w:r w:rsidR="00D04E86">
        <w:t>th</w:t>
      </w:r>
      <w:r w:rsidR="00EF3261">
        <w:t>e Act</w:t>
      </w:r>
      <w:r w:rsidR="002F4C2E">
        <w:t>.</w:t>
      </w:r>
      <w:r>
        <w:rPr>
          <w:rStyle w:val="FootnoteReference"/>
        </w:rPr>
        <w:footnoteReference w:id="13"/>
      </w:r>
      <w:r w:rsidR="00B16E6F">
        <w:t xml:space="preserve">  </w:t>
      </w:r>
    </w:p>
    <w:p w:rsidR="004D3A1F" w:rsidP="00887381" w14:paraId="1E8F462B" w14:textId="06215B9C">
      <w:pPr>
        <w:pStyle w:val="ParaNum"/>
        <w:widowControl/>
        <w:numPr>
          <w:ilvl w:val="0"/>
          <w:numId w:val="0"/>
        </w:numPr>
        <w:ind w:firstLine="720"/>
      </w:pPr>
      <w:r>
        <w:rPr>
          <w:i/>
          <w:iCs/>
        </w:rPr>
        <w:t xml:space="preserve">Administration of the Emergency Connectivity Fund.  </w:t>
      </w:r>
      <w:r w:rsidR="004447F7">
        <w:t>USAC is the administrator of the Commission’s Universal Service support programs, including the E-Rate program.</w:t>
      </w:r>
      <w:r>
        <w:rPr>
          <w:rStyle w:val="FootnoteReference"/>
        </w:rPr>
        <w:footnoteReference w:id="14"/>
      </w:r>
      <w:r w:rsidR="004447F7">
        <w:t xml:space="preserve">  </w:t>
      </w:r>
      <w:r w:rsidR="006B41D1">
        <w:t xml:space="preserve">The Commission created the E-Rate program, </w:t>
      </w:r>
      <w:r w:rsidR="004447F7">
        <w:t xml:space="preserve">pursuant to </w:t>
      </w:r>
      <w:r w:rsidR="006F0407">
        <w:t>s</w:t>
      </w:r>
      <w:r w:rsidR="004447F7">
        <w:t>ection 254</w:t>
      </w:r>
      <w:r w:rsidR="008E38BA">
        <w:t>(h)</w:t>
      </w:r>
      <w:r w:rsidR="004447F7">
        <w:t xml:space="preserve"> of the Communications Act</w:t>
      </w:r>
      <w:r w:rsidR="00622DFC">
        <w:t xml:space="preserve"> </w:t>
      </w:r>
      <w:r w:rsidRPr="000C3428" w:rsidR="00622DFC">
        <w:rPr>
          <w:szCs w:val="22"/>
        </w:rPr>
        <w:t>to, among other things, enhance, to the extent technically feasible and economically reasonable, access to advanced telecommunications and information services for all public and nonprofit elementary and secondary schools and libraries</w:t>
      </w:r>
      <w:r w:rsidR="002B67A4">
        <w:rPr>
          <w:szCs w:val="22"/>
        </w:rPr>
        <w:t>.</w:t>
      </w:r>
      <w:r>
        <w:rPr>
          <w:rStyle w:val="FootnoteReference"/>
          <w:szCs w:val="22"/>
        </w:rPr>
        <w:footnoteReference w:id="15"/>
      </w:r>
      <w:r w:rsidR="002B67A4">
        <w:rPr>
          <w:szCs w:val="22"/>
        </w:rPr>
        <w:t xml:space="preserve">  </w:t>
      </w:r>
      <w:r w:rsidR="00177A0F">
        <w:t>W</w:t>
      </w:r>
      <w:r w:rsidR="00F23F99">
        <w:t>ith limited exception</w:t>
      </w:r>
      <w:r w:rsidR="00035B96">
        <w:t>s</w:t>
      </w:r>
      <w:r w:rsidR="002F1CD3">
        <w:t>, the E-Rate program</w:t>
      </w:r>
      <w:r w:rsidR="006B41D1">
        <w:t xml:space="preserve"> </w:t>
      </w:r>
      <w:r w:rsidR="004447F7">
        <w:t xml:space="preserve">currently provides support to eligible schools and libraries for broadband </w:t>
      </w:r>
      <w:r w:rsidR="00391D86">
        <w:t>connect</w:t>
      </w:r>
      <w:r w:rsidR="009C228E">
        <w:t>ivity</w:t>
      </w:r>
      <w:r w:rsidR="00855085">
        <w:t xml:space="preserve"> to and within</w:t>
      </w:r>
      <w:r w:rsidR="00953FC9">
        <w:t xml:space="preserve"> schools and libraries</w:t>
      </w:r>
      <w:r w:rsidR="004447F7">
        <w:t>.</w:t>
      </w:r>
      <w:r>
        <w:rPr>
          <w:rStyle w:val="FootnoteReference"/>
        </w:rPr>
        <w:footnoteReference w:id="16"/>
      </w:r>
      <w:r w:rsidR="004447F7">
        <w:t xml:space="preserve">  </w:t>
      </w:r>
      <w:r>
        <w:t xml:space="preserve">Based on its experience administering the E-Rate program, </w:t>
      </w:r>
      <w:r w:rsidR="004447F7">
        <w:t>USAC is well positioned to administer the Emergency Connectivity Fund.  Therefore, c</w:t>
      </w:r>
      <w:r w:rsidR="0017204C">
        <w:t>onsistent with the A</w:t>
      </w:r>
      <w:r w:rsidR="004660EC">
        <w:t>merican Rescue Plan’s</w:t>
      </w:r>
      <w:r w:rsidR="0017204C">
        <w:t xml:space="preserve"> direction, </w:t>
      </w:r>
      <w:r w:rsidR="00D90F4C">
        <w:t>the Commission will</w:t>
      </w:r>
      <w:r w:rsidR="00E76927">
        <w:t xml:space="preserve"> </w:t>
      </w:r>
      <w:r w:rsidR="00B16E6F">
        <w:t>use USAC’s services to administer the Emergency Connectivity Fund, as described in detail below</w:t>
      </w:r>
      <w:r>
        <w:t xml:space="preserve">.  We seek comment </w:t>
      </w:r>
      <w:r w:rsidR="0017204C">
        <w:t xml:space="preserve">on what rules </w:t>
      </w:r>
      <w:r w:rsidR="00C95AC6">
        <w:t xml:space="preserve">the Commission should </w:t>
      </w:r>
      <w:r w:rsidR="0017204C">
        <w:t xml:space="preserve">adopt to most </w:t>
      </w:r>
      <w:r w:rsidR="00AC5B38">
        <w:t xml:space="preserve">efficiently and </w:t>
      </w:r>
      <w:r w:rsidR="0017204C">
        <w:t xml:space="preserve">effectively distribute funding, mindful of the Commission’s obligation to protect against waste, fraud, and abuse in </w:t>
      </w:r>
      <w:r w:rsidR="00A83C8B">
        <w:t xml:space="preserve">seeking to </w:t>
      </w:r>
      <w:r w:rsidR="0017204C">
        <w:t xml:space="preserve">meet the </w:t>
      </w:r>
      <w:r w:rsidR="00A90B70">
        <w:t xml:space="preserve">connectivity </w:t>
      </w:r>
      <w:r w:rsidR="0017204C">
        <w:t xml:space="preserve">needs </w:t>
      </w:r>
      <w:r w:rsidR="00C05DEC">
        <w:t xml:space="preserve">of </w:t>
      </w:r>
      <w:r w:rsidR="0017204C">
        <w:t>our nation</w:t>
      </w:r>
      <w:r w:rsidR="00C05DEC">
        <w:t>’</w:t>
      </w:r>
      <w:r w:rsidR="0017204C">
        <w:t xml:space="preserve">s students, </w:t>
      </w:r>
      <w:r w:rsidR="00A83C8B">
        <w:t xml:space="preserve">school </w:t>
      </w:r>
      <w:r w:rsidR="00273DA9">
        <w:t>staff</w:t>
      </w:r>
      <w:r w:rsidR="001F6696">
        <w:t xml:space="preserve">, and </w:t>
      </w:r>
      <w:r w:rsidR="0017204C">
        <w:t>library patrons</w:t>
      </w:r>
      <w:r w:rsidR="00A90B70">
        <w:t>.</w:t>
      </w:r>
      <w:r w:rsidR="00B16E6F">
        <w:t xml:space="preserve">  </w:t>
      </w:r>
    </w:p>
    <w:p w:rsidR="00D6326D" w:rsidP="005A1CFE" w14:paraId="7EBB1640" w14:textId="236D4467">
      <w:pPr>
        <w:pStyle w:val="ParaNum"/>
        <w:numPr>
          <w:ilvl w:val="0"/>
          <w:numId w:val="0"/>
        </w:numPr>
        <w:ind w:firstLine="720"/>
      </w:pPr>
      <w:r>
        <w:t>Section 7402(c)(3) of t</w:t>
      </w:r>
      <w:r w:rsidRPr="00A90B70" w:rsidR="00A90B70">
        <w:t xml:space="preserve">he </w:t>
      </w:r>
      <w:r w:rsidR="004660EC">
        <w:t>American Rescue Plan</w:t>
      </w:r>
      <w:r w:rsidRPr="00A90B70" w:rsidR="00A90B70">
        <w:t xml:space="preserve"> </w:t>
      </w:r>
      <w:r w:rsidR="00A90B70">
        <w:t xml:space="preserve">specifies </w:t>
      </w:r>
      <w:r w:rsidRPr="00A90B70" w:rsidR="00A90B70">
        <w:t>that not more than two percent of the $</w:t>
      </w:r>
      <w:r w:rsidRPr="007801FE" w:rsidR="00A90B70">
        <w:t>7.17</w:t>
      </w:r>
      <w:r w:rsidRPr="007801FE" w:rsidR="00EF45BD">
        <w:t>1</w:t>
      </w:r>
      <w:r w:rsidRPr="00A90B70" w:rsidR="00A90B70">
        <w:t xml:space="preserve"> billion made available for the provision of support to eligible schools and libraries may be used for the purposes of the Commission adopting, and USAC administering, the rules </w:t>
      </w:r>
      <w:r w:rsidR="00CE7BA4">
        <w:t>r</w:t>
      </w:r>
      <w:r w:rsidR="00DD2724">
        <w:t>equired</w:t>
      </w:r>
      <w:r w:rsidRPr="00A90B70" w:rsidR="00CE7BA4">
        <w:t xml:space="preserve"> </w:t>
      </w:r>
      <w:r w:rsidR="00763524">
        <w:t>by</w:t>
      </w:r>
      <w:r w:rsidRPr="00A90B70" w:rsidR="00A90B70">
        <w:t xml:space="preserve"> the </w:t>
      </w:r>
      <w:r w:rsidR="005A41F1">
        <w:t>Act</w:t>
      </w:r>
      <w:r w:rsidRPr="00A90B70" w:rsidR="00A90B70">
        <w:t>.</w:t>
      </w:r>
      <w:r>
        <w:rPr>
          <w:rStyle w:val="FootnoteReference"/>
        </w:rPr>
        <w:footnoteReference w:id="17"/>
      </w:r>
      <w:r w:rsidR="00A90B70">
        <w:t xml:space="preserve">  We seek comment on ways to ensure that the Commission and USAC efficiently </w:t>
      </w:r>
      <w:r w:rsidR="003A4AED">
        <w:t xml:space="preserve">and effectively </w:t>
      </w:r>
      <w:r w:rsidR="00A83C8B">
        <w:t xml:space="preserve">oversee and </w:t>
      </w:r>
      <w:r w:rsidR="00A90B70">
        <w:t>administer the Emergency Connectivity Fund.</w:t>
      </w:r>
      <w:r w:rsidR="00741753">
        <w:t xml:space="preserve">  </w:t>
      </w:r>
    </w:p>
    <w:p w:rsidR="00887381" w:rsidP="00887381" w14:paraId="64ED9964" w14:textId="77777777">
      <w:pPr>
        <w:pStyle w:val="ParaNum"/>
        <w:numPr>
          <w:ilvl w:val="0"/>
          <w:numId w:val="0"/>
        </w:numPr>
        <w:ind w:firstLine="720"/>
      </w:pPr>
      <w:r>
        <w:t>We also seek comment on how to best measure the Commission</w:t>
      </w:r>
      <w:r w:rsidR="007324F4">
        <w:t>’s</w:t>
      </w:r>
      <w:r>
        <w:t xml:space="preserve"> and USAC’s performance in </w:t>
      </w:r>
      <w:r w:rsidR="001B527B">
        <w:t xml:space="preserve">efficiently and effectively </w:t>
      </w:r>
      <w:r>
        <w:t xml:space="preserve">administering this </w:t>
      </w:r>
      <w:r w:rsidR="0010199F">
        <w:t>F</w:t>
      </w:r>
      <w:r>
        <w:t>und.</w:t>
      </w:r>
      <w:r w:rsidR="00BF7D60">
        <w:t xml:space="preserve">  </w:t>
      </w:r>
      <w:bookmarkStart w:id="8" w:name="_Hlk66446262"/>
      <w:r w:rsidR="00D6326D">
        <w:t>Should the Commission adopt specific broadband adoption goals for students, school staff, and library patron</w:t>
      </w:r>
      <w:r w:rsidR="00E9105E">
        <w:t>s</w:t>
      </w:r>
      <w:r w:rsidR="00D6326D">
        <w:t>?  If so, what should those goals be?  Should the Commission adopt specific goals for ensuring students, school staff</w:t>
      </w:r>
      <w:r w:rsidR="00E9105E">
        <w:t>,</w:t>
      </w:r>
      <w:r w:rsidR="00D6326D">
        <w:t xml:space="preserve"> and library patrons have end user devices for connecting to the internet</w:t>
      </w:r>
      <w:r w:rsidR="00E9105E">
        <w:t>?</w:t>
      </w:r>
      <w:r w:rsidR="00D6326D">
        <w:t xml:space="preserve">  If so, what should those goals be?  What data is available that could help establish a baseline against which the Commission can measure the impact of the Emergency Connectivity Fund?  </w:t>
      </w:r>
      <w:r w:rsidR="00E47E20">
        <w:t xml:space="preserve">Do schools and libraries conduct assessments of their students’, school staffs’, and library patrons’ need for eligible equipment and services?  If so, how have those assessments informed schools’ and libraries’ purchasing decisions during the pandemic?  </w:t>
      </w:r>
      <w:r w:rsidR="00D6326D">
        <w:t xml:space="preserve">What information should the Commission direct USAC to collect to enable </w:t>
      </w:r>
      <w:r w:rsidR="00C34274">
        <w:t>the Commission</w:t>
      </w:r>
      <w:r w:rsidR="00D6326D">
        <w:t xml:space="preserve"> to evaluate progress towards meeting its goals?  Should the Commission adopt specific performance goals </w:t>
      </w:r>
      <w:r w:rsidR="00B20746">
        <w:t xml:space="preserve">and measures </w:t>
      </w:r>
      <w:r w:rsidR="00D6326D">
        <w:t xml:space="preserve">with respect to the administration of the </w:t>
      </w:r>
      <w:r w:rsidR="00D024ED">
        <w:t xml:space="preserve">Fund </w:t>
      </w:r>
      <w:r w:rsidR="00D6326D">
        <w:t>as it has done for the E-</w:t>
      </w:r>
      <w:r w:rsidR="001F4EDD">
        <w:t>R</w:t>
      </w:r>
      <w:r w:rsidR="00D6326D">
        <w:t>ate program?</w:t>
      </w:r>
      <w:r>
        <w:rPr>
          <w:rStyle w:val="FootnoteReference"/>
        </w:rPr>
        <w:footnoteReference w:id="18"/>
      </w:r>
      <w:r w:rsidR="00D6326D">
        <w:t xml:space="preserve">  If so, what should those performance goals be?</w:t>
      </w:r>
      <w:bookmarkEnd w:id="8"/>
    </w:p>
    <w:p w:rsidR="0060111E" w:rsidRPr="00887381" w:rsidP="00887381" w14:paraId="05D563DE" w14:textId="01F9BDA8">
      <w:pPr>
        <w:pStyle w:val="ParaNum"/>
        <w:numPr>
          <w:ilvl w:val="0"/>
          <w:numId w:val="0"/>
        </w:numPr>
        <w:ind w:firstLine="720"/>
      </w:pPr>
      <w:r>
        <w:rPr>
          <w:i/>
          <w:iCs/>
        </w:rPr>
        <w:t>Eligible Schools and Libraries.</w:t>
      </w:r>
      <w:r>
        <w:t xml:space="preserve">  </w:t>
      </w:r>
      <w:r w:rsidR="004660EC">
        <w:t>Section 7402</w:t>
      </w:r>
      <w:r w:rsidR="00C670C9">
        <w:t>(d)(</w:t>
      </w:r>
      <w:r w:rsidR="00BF3AC4">
        <w:t xml:space="preserve">7) </w:t>
      </w:r>
      <w:r w:rsidR="004660EC">
        <w:t xml:space="preserve">of the American Rescue Plan </w:t>
      </w:r>
      <w:r w:rsidR="00D7755F">
        <w:t>defines</w:t>
      </w:r>
      <w:r w:rsidR="00D7755F">
        <w:rPr>
          <w:rFonts w:eastAsia="Calibri"/>
        </w:rPr>
        <w:t xml:space="preserve"> an “eligible school or library” as “an elementary school, secondary school, or library (including </w:t>
      </w:r>
      <w:r w:rsidR="005873FD">
        <w:rPr>
          <w:rFonts w:eastAsia="Calibri"/>
        </w:rPr>
        <w:t>a Tribal elementary school, Tribal secondary school, or Tribal library)</w:t>
      </w:r>
      <w:r w:rsidR="005520CB">
        <w:rPr>
          <w:rFonts w:eastAsia="Calibri"/>
        </w:rPr>
        <w:t>”</w:t>
      </w:r>
      <w:r w:rsidR="005873FD">
        <w:rPr>
          <w:rFonts w:eastAsia="Calibri"/>
        </w:rPr>
        <w:t xml:space="preserve"> eligible for support </w:t>
      </w:r>
      <w:r w:rsidR="00696204">
        <w:rPr>
          <w:rFonts w:eastAsia="Calibri"/>
        </w:rPr>
        <w:t>under paragraphs</w:t>
      </w:r>
      <w:r w:rsidR="00495EF8">
        <w:rPr>
          <w:rFonts w:eastAsia="Calibri"/>
          <w:snapToGrid/>
          <w:kern w:val="0"/>
          <w:szCs w:val="22"/>
        </w:rPr>
        <w:t xml:space="preserve"> (1)(B) and (2) of </w:t>
      </w:r>
      <w:r w:rsidRPr="00334D3C" w:rsidR="00030C86">
        <w:rPr>
          <w:rFonts w:eastAsia="Calibri"/>
          <w:snapToGrid/>
          <w:kern w:val="0"/>
          <w:szCs w:val="22"/>
        </w:rPr>
        <w:t>section 254(h)</w:t>
      </w:r>
      <w:r w:rsidR="00495EF8">
        <w:rPr>
          <w:rFonts w:eastAsia="Calibri"/>
          <w:snapToGrid/>
          <w:kern w:val="0"/>
          <w:szCs w:val="22"/>
        </w:rPr>
        <w:t xml:space="preserve"> of the Communications Act</w:t>
      </w:r>
      <w:r w:rsidR="00233EAF">
        <w:rPr>
          <w:rFonts w:eastAsia="Calibri"/>
          <w:snapToGrid/>
          <w:kern w:val="0"/>
          <w:szCs w:val="22"/>
        </w:rPr>
        <w:t>.</w:t>
      </w:r>
      <w:r>
        <w:rPr>
          <w:rFonts w:eastAsia="Calibri"/>
          <w:snapToGrid/>
          <w:kern w:val="0"/>
          <w:szCs w:val="22"/>
          <w:vertAlign w:val="superscript"/>
        </w:rPr>
        <w:footnoteReference w:id="19"/>
      </w:r>
      <w:r w:rsidR="00030C86">
        <w:rPr>
          <w:rFonts w:eastAsia="Calibri"/>
          <w:snapToGrid/>
          <w:kern w:val="0"/>
          <w:szCs w:val="22"/>
        </w:rPr>
        <w:t xml:space="preserve"> </w:t>
      </w:r>
      <w:r w:rsidR="0081487C">
        <w:rPr>
          <w:rFonts w:eastAsia="Calibri"/>
          <w:snapToGrid/>
          <w:kern w:val="0"/>
          <w:szCs w:val="22"/>
        </w:rPr>
        <w:t xml:space="preserve"> Consistent with </w:t>
      </w:r>
      <w:r w:rsidR="00642C55">
        <w:rPr>
          <w:rFonts w:eastAsia="Calibri"/>
          <w:snapToGrid/>
          <w:kern w:val="0"/>
          <w:szCs w:val="22"/>
        </w:rPr>
        <w:t>this</w:t>
      </w:r>
      <w:r w:rsidR="0081487C">
        <w:rPr>
          <w:rFonts w:eastAsia="Calibri"/>
          <w:snapToGrid/>
          <w:kern w:val="0"/>
          <w:szCs w:val="22"/>
        </w:rPr>
        <w:t xml:space="preserve"> definition, </w:t>
      </w:r>
      <w:r w:rsidR="00030C86">
        <w:rPr>
          <w:rFonts w:eastAsia="Calibri"/>
          <w:snapToGrid/>
          <w:kern w:val="0"/>
          <w:szCs w:val="22"/>
        </w:rPr>
        <w:t>we</w:t>
      </w:r>
      <w:r w:rsidRPr="00334D3C" w:rsidR="00030C86">
        <w:rPr>
          <w:rFonts w:eastAsia="Calibri"/>
          <w:snapToGrid/>
          <w:kern w:val="0"/>
          <w:szCs w:val="22"/>
        </w:rPr>
        <w:t xml:space="preserve"> </w:t>
      </w:r>
      <w:r w:rsidR="00135821">
        <w:rPr>
          <w:rFonts w:eastAsia="Calibri"/>
          <w:snapToGrid/>
          <w:kern w:val="0"/>
          <w:szCs w:val="22"/>
        </w:rPr>
        <w:t xml:space="preserve">first </w:t>
      </w:r>
      <w:r w:rsidR="00030C86">
        <w:t xml:space="preserve">propose </w:t>
      </w:r>
      <w:r w:rsidR="00135821">
        <w:t>that</w:t>
      </w:r>
      <w:r w:rsidR="00030C86">
        <w:t xml:space="preserve"> schools</w:t>
      </w:r>
      <w:r w:rsidR="00527AA4">
        <w:t xml:space="preserve">, </w:t>
      </w:r>
      <w:r w:rsidR="00030C86">
        <w:t>libraries</w:t>
      </w:r>
      <w:r w:rsidR="00484C23">
        <w:t>,</w:t>
      </w:r>
      <w:r w:rsidR="00030C86">
        <w:t xml:space="preserve"> </w:t>
      </w:r>
      <w:r w:rsidR="00527AA4">
        <w:t>and consortia of schools</w:t>
      </w:r>
      <w:r w:rsidR="00030C86">
        <w:t xml:space="preserve"> and libraries eligible for </w:t>
      </w:r>
      <w:r w:rsidR="004D3A1F">
        <w:t xml:space="preserve">support </w:t>
      </w:r>
      <w:r w:rsidR="001E45FB">
        <w:t xml:space="preserve">under </w:t>
      </w:r>
      <w:r w:rsidR="00030C86">
        <w:t xml:space="preserve">the E-Rate program be eligible to receive </w:t>
      </w:r>
      <w:r w:rsidR="004D3A1F">
        <w:t xml:space="preserve">funding from </w:t>
      </w:r>
      <w:r w:rsidR="00030C86">
        <w:t>the Emergency Connectivity Fund</w:t>
      </w:r>
      <w:r w:rsidR="004D3A1F">
        <w:t>.</w:t>
      </w:r>
      <w:r>
        <w:rPr>
          <w:rStyle w:val="FootnoteReference"/>
        </w:rPr>
        <w:footnoteReference w:id="20"/>
      </w:r>
      <w:r w:rsidR="004D3A1F">
        <w:t xml:space="preserve">  We </w:t>
      </w:r>
      <w:r w:rsidR="00A90B70">
        <w:t>seek comment on that proposal</w:t>
      </w:r>
      <w:r w:rsidR="00030C86">
        <w:t>.</w:t>
      </w:r>
      <w:r w:rsidRPr="00042801" w:rsidR="00030C86">
        <w:rPr>
          <w:rFonts w:eastAsia="Calibri"/>
        </w:rPr>
        <w:t xml:space="preserve">  </w:t>
      </w:r>
      <w:r w:rsidR="00D35AA8">
        <w:rPr>
          <w:rFonts w:eastAsia="Calibri"/>
          <w:snapToGrid/>
          <w:kern w:val="0"/>
          <w:szCs w:val="22"/>
        </w:rPr>
        <w:t>We also seek comment on whether there are other entities</w:t>
      </w:r>
      <w:r w:rsidR="009932A9">
        <w:rPr>
          <w:rFonts w:eastAsia="Calibri"/>
          <w:snapToGrid/>
          <w:kern w:val="0"/>
          <w:szCs w:val="22"/>
        </w:rPr>
        <w:t>, not already eligible under the E-Rate program,</w:t>
      </w:r>
      <w:r w:rsidR="00D35AA8">
        <w:rPr>
          <w:rFonts w:eastAsia="Calibri"/>
          <w:snapToGrid/>
          <w:kern w:val="0"/>
          <w:szCs w:val="22"/>
        </w:rPr>
        <w:t xml:space="preserve"> that the Commission should </w:t>
      </w:r>
      <w:r w:rsidR="00C45842">
        <w:rPr>
          <w:rFonts w:eastAsia="Calibri"/>
          <w:snapToGrid/>
          <w:kern w:val="0"/>
          <w:szCs w:val="22"/>
        </w:rPr>
        <w:t xml:space="preserve">make eligible for </w:t>
      </w:r>
      <w:r w:rsidR="0083422A">
        <w:rPr>
          <w:rFonts w:eastAsia="Calibri"/>
          <w:snapToGrid/>
          <w:kern w:val="0"/>
          <w:szCs w:val="22"/>
        </w:rPr>
        <w:t>support through</w:t>
      </w:r>
      <w:r w:rsidR="001C42A4">
        <w:rPr>
          <w:rFonts w:eastAsia="Calibri"/>
          <w:snapToGrid/>
          <w:kern w:val="0"/>
          <w:szCs w:val="22"/>
        </w:rPr>
        <w:t xml:space="preserve"> the</w:t>
      </w:r>
      <w:r w:rsidR="00D35AA8">
        <w:rPr>
          <w:rFonts w:eastAsia="Calibri"/>
          <w:snapToGrid/>
          <w:kern w:val="0"/>
          <w:szCs w:val="22"/>
        </w:rPr>
        <w:t xml:space="preserve"> Emergency Connectivity Fund.  </w:t>
      </w:r>
    </w:p>
    <w:p w:rsidR="0060111E" w:rsidP="00A70AA5" w14:paraId="1F2BB9E5" w14:textId="26A3D544">
      <w:pPr>
        <w:spacing w:after="120"/>
        <w:ind w:firstLine="720"/>
      </w:pPr>
      <w:r>
        <w:rPr>
          <w:rFonts w:eastAsia="Calibri"/>
        </w:rPr>
        <w:t>We recognize that s</w:t>
      </w:r>
      <w:r w:rsidR="004660EC">
        <w:rPr>
          <w:rFonts w:eastAsia="Calibri"/>
        </w:rPr>
        <w:t>ection 7402</w:t>
      </w:r>
      <w:r>
        <w:rPr>
          <w:rFonts w:eastAsia="Calibri"/>
        </w:rPr>
        <w:t>(d)(7)</w:t>
      </w:r>
      <w:r w:rsidR="004660EC">
        <w:rPr>
          <w:rFonts w:eastAsia="Calibri"/>
        </w:rPr>
        <w:t xml:space="preserve"> of the American Rescue Plan</w:t>
      </w:r>
      <w:r w:rsidR="004D3A1F">
        <w:rPr>
          <w:rFonts w:eastAsia="Calibri"/>
        </w:rPr>
        <w:t xml:space="preserve"> specifies that Tribal schools and libraries are eligible for </w:t>
      </w:r>
      <w:r w:rsidR="00212C62">
        <w:rPr>
          <w:rFonts w:eastAsia="Calibri"/>
        </w:rPr>
        <w:t xml:space="preserve">funding from the </w:t>
      </w:r>
      <w:r w:rsidR="004D3A1F">
        <w:rPr>
          <w:rFonts w:eastAsia="Calibri"/>
        </w:rPr>
        <w:t>Emergency Connectivity Fund.</w:t>
      </w:r>
      <w:r>
        <w:rPr>
          <w:rStyle w:val="FootnoteReference"/>
          <w:rFonts w:eastAsia="Calibri"/>
        </w:rPr>
        <w:footnoteReference w:id="21"/>
      </w:r>
      <w:r w:rsidR="004D3A1F">
        <w:rPr>
          <w:rFonts w:eastAsia="Calibri"/>
        </w:rPr>
        <w:t xml:space="preserve">  </w:t>
      </w:r>
      <w:r>
        <w:rPr>
          <w:rFonts w:eastAsia="Calibri"/>
        </w:rPr>
        <w:t>Of course, e</w:t>
      </w:r>
      <w:r w:rsidR="004447F7">
        <w:rPr>
          <w:rFonts w:eastAsia="Calibri"/>
        </w:rPr>
        <w:t xml:space="preserve">lementary and secondary </w:t>
      </w:r>
      <w:r w:rsidR="00BE3CEC">
        <w:rPr>
          <w:rFonts w:eastAsia="Calibri"/>
        </w:rPr>
        <w:t>Tribal schools</w:t>
      </w:r>
      <w:r w:rsidR="007E0CB6">
        <w:rPr>
          <w:rFonts w:eastAsia="Calibri"/>
        </w:rPr>
        <w:t>,</w:t>
      </w:r>
      <w:r w:rsidR="00BE3CEC">
        <w:rPr>
          <w:rFonts w:eastAsia="Calibri"/>
        </w:rPr>
        <w:t xml:space="preserve"> </w:t>
      </w:r>
      <w:r w:rsidR="00A83C8B">
        <w:rPr>
          <w:rFonts w:eastAsia="Calibri"/>
        </w:rPr>
        <w:t xml:space="preserve">including </w:t>
      </w:r>
      <w:r w:rsidR="00B32890">
        <w:rPr>
          <w:rFonts w:eastAsia="Calibri"/>
        </w:rPr>
        <w:t xml:space="preserve">those </w:t>
      </w:r>
      <w:r w:rsidR="00BE3CEC">
        <w:rPr>
          <w:rFonts w:eastAsia="Calibri"/>
        </w:rPr>
        <w:t>operated by the Bureau of Indian Affairs</w:t>
      </w:r>
      <w:r w:rsidR="00A83C8B">
        <w:rPr>
          <w:rFonts w:eastAsia="Calibri"/>
        </w:rPr>
        <w:t xml:space="preserve"> and by Tribal governments</w:t>
      </w:r>
      <w:r w:rsidR="007E0CB6">
        <w:rPr>
          <w:rFonts w:eastAsia="Calibri"/>
        </w:rPr>
        <w:t>,</w:t>
      </w:r>
      <w:r w:rsidR="00BE3CEC">
        <w:rPr>
          <w:rFonts w:eastAsia="Calibri"/>
        </w:rPr>
        <w:t xml:space="preserve"> have traditionally received E-</w:t>
      </w:r>
      <w:r w:rsidR="00B147A8">
        <w:rPr>
          <w:rFonts w:eastAsia="Calibri"/>
        </w:rPr>
        <w:t>R</w:t>
      </w:r>
      <w:r w:rsidR="00BE3CEC">
        <w:rPr>
          <w:rFonts w:eastAsia="Calibri"/>
        </w:rPr>
        <w:t>ate support and</w:t>
      </w:r>
      <w:r w:rsidR="009B20A5">
        <w:rPr>
          <w:rFonts w:eastAsia="Calibri"/>
        </w:rPr>
        <w:t xml:space="preserve">, pursuant to our proposed approach, </w:t>
      </w:r>
      <w:r w:rsidR="00BE3CEC">
        <w:rPr>
          <w:rFonts w:eastAsia="Calibri"/>
        </w:rPr>
        <w:t>would be eligible for support through the Emergency Connectivity Fund.</w:t>
      </w:r>
      <w:r>
        <w:rPr>
          <w:rStyle w:val="FootnoteReference"/>
          <w:rFonts w:eastAsia="Calibri"/>
        </w:rPr>
        <w:footnoteReference w:id="22"/>
      </w:r>
      <w:r w:rsidR="00BE3CEC">
        <w:rPr>
          <w:rFonts w:eastAsia="Calibri"/>
        </w:rPr>
        <w:t xml:space="preserve">  </w:t>
      </w:r>
      <w:r w:rsidR="009B20A5">
        <w:rPr>
          <w:rFonts w:eastAsia="Calibri"/>
        </w:rPr>
        <w:t xml:space="preserve">We seek comment on whether there are any changes </w:t>
      </w:r>
      <w:r w:rsidR="00644726">
        <w:rPr>
          <w:rFonts w:eastAsia="Calibri"/>
        </w:rPr>
        <w:t>the Commission</w:t>
      </w:r>
      <w:r w:rsidR="009B20A5">
        <w:rPr>
          <w:rFonts w:eastAsia="Calibri"/>
        </w:rPr>
        <w:t xml:space="preserve"> </w:t>
      </w:r>
      <w:r w:rsidR="00886E31">
        <w:rPr>
          <w:rFonts w:eastAsia="Calibri"/>
        </w:rPr>
        <w:t>should</w:t>
      </w:r>
      <w:r w:rsidR="009B20A5">
        <w:rPr>
          <w:rFonts w:eastAsia="Calibri"/>
        </w:rPr>
        <w:t xml:space="preserve"> make to </w:t>
      </w:r>
      <w:r w:rsidR="00886E31">
        <w:rPr>
          <w:rFonts w:eastAsia="Calibri"/>
        </w:rPr>
        <w:t>the</w:t>
      </w:r>
      <w:r w:rsidR="009B20A5">
        <w:rPr>
          <w:rFonts w:eastAsia="Calibri"/>
        </w:rPr>
        <w:t xml:space="preserve"> definitions of elementary and secondary schools to ensure that all Tribal schools are eligible for funding.  </w:t>
      </w:r>
      <w:r w:rsidR="00BE3CEC">
        <w:rPr>
          <w:rFonts w:eastAsia="Calibri"/>
        </w:rPr>
        <w:t>Some Tribal libraries have also received E-Rate support</w:t>
      </w:r>
      <w:r w:rsidR="00D34DC1">
        <w:rPr>
          <w:rFonts w:eastAsia="Calibri"/>
        </w:rPr>
        <w:t xml:space="preserve">, but historically </w:t>
      </w:r>
      <w:r w:rsidR="00B32890">
        <w:rPr>
          <w:rFonts w:eastAsia="Calibri"/>
        </w:rPr>
        <w:t>Tribal libraries have been underrepresented among E-Rate applicants</w:t>
      </w:r>
      <w:r>
        <w:rPr>
          <w:rFonts w:eastAsia="Calibri"/>
        </w:rPr>
        <w:t>.</w:t>
      </w:r>
      <w:r>
        <w:rPr>
          <w:rStyle w:val="FootnoteReference"/>
          <w:rFonts w:eastAsia="Calibri"/>
        </w:rPr>
        <w:footnoteReference w:id="23"/>
      </w:r>
      <w:r>
        <w:rPr>
          <w:rFonts w:eastAsia="Calibri"/>
        </w:rPr>
        <w:t xml:space="preserve">  I</w:t>
      </w:r>
      <w:r w:rsidR="00BE3CEC">
        <w:rPr>
          <w:rFonts w:eastAsia="Calibri"/>
        </w:rPr>
        <w:t>n order to be eligible for E-Rate funding</w:t>
      </w:r>
      <w:r w:rsidR="0003117A">
        <w:rPr>
          <w:rFonts w:eastAsia="Calibri"/>
        </w:rPr>
        <w:t xml:space="preserve"> under the Commission’s existing rules</w:t>
      </w:r>
      <w:r w:rsidR="00BE3CEC">
        <w:rPr>
          <w:rFonts w:eastAsia="Calibri"/>
        </w:rPr>
        <w:t xml:space="preserve">, a library must be eligible for funding from a state library agency under the Library Services and Technology Act (LSTA), which was amended in 2018 to make clear that Tribal libraries are eligible for support from a state library agency </w:t>
      </w:r>
      <w:r w:rsidR="00BE3CEC">
        <w:rPr>
          <w:rFonts w:eastAsia="Calibri"/>
        </w:rPr>
        <w:t>under LSTA.</w:t>
      </w:r>
      <w:r>
        <w:rPr>
          <w:rStyle w:val="FootnoteReference"/>
          <w:rFonts w:eastAsia="Calibri"/>
          <w:kern w:val="0"/>
          <w:szCs w:val="22"/>
        </w:rPr>
        <w:footnoteReference w:id="24"/>
      </w:r>
      <w:r w:rsidR="00BE3CEC">
        <w:rPr>
          <w:rFonts w:eastAsia="Calibri"/>
          <w:snapToGrid/>
          <w:kern w:val="0"/>
          <w:szCs w:val="22"/>
        </w:rPr>
        <w:t xml:space="preserve"> </w:t>
      </w:r>
      <w:r w:rsidR="00BE3CEC">
        <w:rPr>
          <w:rFonts w:eastAsia="Calibri"/>
        </w:rPr>
        <w:t xml:space="preserve"> </w:t>
      </w:r>
      <w:r>
        <w:rPr>
          <w:rFonts w:eastAsia="Calibri"/>
        </w:rPr>
        <w:t>The E-Rate rules have not yet been revised to reflect that change to the LSTA.  Consistent with the 2018 revisions to LSTA, w</w:t>
      </w:r>
      <w:r>
        <w:rPr>
          <w:rFonts w:eastAsia="Calibri"/>
          <w:snapToGrid/>
          <w:kern w:val="0"/>
          <w:szCs w:val="22"/>
        </w:rPr>
        <w:t>e</w:t>
      </w:r>
      <w:r w:rsidR="009B20A5">
        <w:rPr>
          <w:rFonts w:eastAsia="Calibri"/>
          <w:snapToGrid/>
          <w:kern w:val="0"/>
          <w:szCs w:val="22"/>
        </w:rPr>
        <w:t xml:space="preserve"> </w:t>
      </w:r>
      <w:r w:rsidR="003E3EA2">
        <w:rPr>
          <w:rFonts w:eastAsia="Calibri"/>
          <w:snapToGrid/>
          <w:kern w:val="0"/>
          <w:szCs w:val="22"/>
        </w:rPr>
        <w:t xml:space="preserve">seek comment </w:t>
      </w:r>
      <w:r w:rsidR="00930ED7">
        <w:rPr>
          <w:rFonts w:eastAsia="Calibri"/>
          <w:snapToGrid/>
          <w:kern w:val="0"/>
          <w:szCs w:val="22"/>
        </w:rPr>
        <w:t>on</w:t>
      </w:r>
      <w:r>
        <w:rPr>
          <w:rFonts w:eastAsia="Calibri"/>
          <w:snapToGrid/>
          <w:kern w:val="0"/>
          <w:szCs w:val="22"/>
        </w:rPr>
        <w:t xml:space="preserve"> whether</w:t>
      </w:r>
      <w:r w:rsidR="001457E3">
        <w:rPr>
          <w:rFonts w:eastAsia="Calibri"/>
          <w:snapToGrid/>
          <w:kern w:val="0"/>
          <w:szCs w:val="22"/>
        </w:rPr>
        <w:t xml:space="preserve"> </w:t>
      </w:r>
      <w:r w:rsidR="00615890">
        <w:rPr>
          <w:rFonts w:eastAsia="Calibri"/>
          <w:snapToGrid/>
          <w:kern w:val="0"/>
          <w:szCs w:val="22"/>
        </w:rPr>
        <w:t>the Commission</w:t>
      </w:r>
      <w:r w:rsidR="009B20A5">
        <w:rPr>
          <w:rFonts w:eastAsia="Calibri"/>
          <w:snapToGrid/>
          <w:kern w:val="0"/>
          <w:szCs w:val="22"/>
        </w:rPr>
        <w:t xml:space="preserve"> </w:t>
      </w:r>
      <w:r w:rsidR="00345067">
        <w:rPr>
          <w:rFonts w:eastAsia="Calibri"/>
          <w:snapToGrid/>
          <w:kern w:val="0"/>
          <w:szCs w:val="22"/>
        </w:rPr>
        <w:t xml:space="preserve">should </w:t>
      </w:r>
      <w:r w:rsidR="007D25C6">
        <w:rPr>
          <w:rFonts w:eastAsia="Calibri"/>
          <w:snapToGrid/>
          <w:kern w:val="0"/>
          <w:szCs w:val="22"/>
        </w:rPr>
        <w:t xml:space="preserve">clarify </w:t>
      </w:r>
      <w:r w:rsidR="007C4A38">
        <w:rPr>
          <w:rFonts w:eastAsia="Calibri"/>
          <w:snapToGrid/>
          <w:kern w:val="0"/>
          <w:szCs w:val="22"/>
        </w:rPr>
        <w:t xml:space="preserve">that </w:t>
      </w:r>
      <w:r w:rsidR="007D25C6">
        <w:rPr>
          <w:rFonts w:eastAsia="Calibri"/>
          <w:snapToGrid/>
          <w:kern w:val="0"/>
          <w:szCs w:val="22"/>
        </w:rPr>
        <w:t xml:space="preserve">Tribal libraries </w:t>
      </w:r>
      <w:r>
        <w:rPr>
          <w:rFonts w:eastAsia="Calibri"/>
          <w:snapToGrid/>
          <w:kern w:val="0"/>
          <w:szCs w:val="22"/>
        </w:rPr>
        <w:t xml:space="preserve">are eligible for support under LSTA and </w:t>
      </w:r>
      <w:r w:rsidR="007D25C6">
        <w:rPr>
          <w:rFonts w:eastAsia="Calibri"/>
          <w:snapToGrid/>
          <w:kern w:val="0"/>
          <w:szCs w:val="22"/>
        </w:rPr>
        <w:t>are</w:t>
      </w:r>
      <w:r>
        <w:rPr>
          <w:rFonts w:eastAsia="Calibri"/>
          <w:snapToGrid/>
          <w:kern w:val="0"/>
          <w:szCs w:val="22"/>
        </w:rPr>
        <w:t xml:space="preserve">, therefore, </w:t>
      </w:r>
      <w:r w:rsidR="007D25C6">
        <w:rPr>
          <w:rFonts w:eastAsia="Calibri"/>
          <w:snapToGrid/>
          <w:kern w:val="0"/>
          <w:szCs w:val="22"/>
        </w:rPr>
        <w:t xml:space="preserve">eligible </w:t>
      </w:r>
      <w:r>
        <w:rPr>
          <w:rFonts w:eastAsia="Calibri"/>
          <w:snapToGrid/>
          <w:kern w:val="0"/>
          <w:szCs w:val="22"/>
        </w:rPr>
        <w:t>for funding from the Emergency Connectivity Fund.</w:t>
      </w:r>
      <w:r>
        <w:rPr>
          <w:rFonts w:eastAsia="Calibri"/>
          <w:snapToGrid/>
          <w:kern w:val="0"/>
          <w:szCs w:val="22"/>
        </w:rPr>
        <w:t xml:space="preserve"> </w:t>
      </w:r>
      <w:r w:rsidR="00030C86">
        <w:rPr>
          <w:rFonts w:eastAsia="Calibri"/>
          <w:snapToGrid/>
          <w:kern w:val="0"/>
          <w:szCs w:val="22"/>
        </w:rPr>
        <w:t xml:space="preserve"> </w:t>
      </w:r>
      <w:r w:rsidR="00030C86">
        <w:t>We</w:t>
      </w:r>
      <w:r w:rsidRPr="00E572C0" w:rsidR="00030C86">
        <w:t xml:space="preserve"> </w:t>
      </w:r>
      <w:r w:rsidR="006444F2">
        <w:t xml:space="preserve">also </w:t>
      </w:r>
      <w:r w:rsidRPr="00E572C0" w:rsidR="00030C86">
        <w:t xml:space="preserve">seek comment </w:t>
      </w:r>
      <w:r>
        <w:t xml:space="preserve">on whether there are other </w:t>
      </w:r>
      <w:r w:rsidR="00F2623A">
        <w:t xml:space="preserve">measures </w:t>
      </w:r>
      <w:r>
        <w:t xml:space="preserve">the Commission can </w:t>
      </w:r>
      <w:r w:rsidR="00F2623A">
        <w:t xml:space="preserve">take </w:t>
      </w:r>
      <w:r>
        <w:t xml:space="preserve">to ensure Tribal </w:t>
      </w:r>
      <w:r w:rsidR="00CF3016">
        <w:t>s</w:t>
      </w:r>
      <w:r>
        <w:t xml:space="preserve">chools </w:t>
      </w:r>
      <w:r w:rsidR="009F14B3">
        <w:t xml:space="preserve">and libraries </w:t>
      </w:r>
      <w:r>
        <w:t>have access to the Emergency Connectivity Fund.</w:t>
      </w:r>
      <w:r w:rsidRPr="00E572C0" w:rsidR="00030C86">
        <w:t xml:space="preserve">  </w:t>
      </w:r>
      <w:r w:rsidR="00030C86">
        <w:t xml:space="preserve"> </w:t>
      </w:r>
    </w:p>
    <w:p w:rsidR="00494117" w:rsidP="00494117" w14:paraId="6E5EDD73" w14:textId="76861E49">
      <w:pPr>
        <w:pStyle w:val="ParaNum"/>
        <w:numPr>
          <w:ilvl w:val="0"/>
          <w:numId w:val="0"/>
        </w:numPr>
        <w:ind w:firstLine="720"/>
      </w:pPr>
      <w:r>
        <w:rPr>
          <w:i/>
          <w:iCs/>
        </w:rPr>
        <w:t>Eligible Equipment and Services</w:t>
      </w:r>
      <w:r>
        <w:t xml:space="preserve">.  The </w:t>
      </w:r>
      <w:r w:rsidR="004660EC">
        <w:t xml:space="preserve">American Rescue Plan </w:t>
      </w:r>
      <w:r w:rsidR="006D143E">
        <w:t>requires</w:t>
      </w:r>
      <w:r w:rsidR="00785E22">
        <w:t xml:space="preserve"> that support </w:t>
      </w:r>
      <w:r w:rsidR="00114AE6">
        <w:t xml:space="preserve">provided </w:t>
      </w:r>
      <w:r w:rsidR="00785E22">
        <w:t xml:space="preserve">to eligible schools and libraries </w:t>
      </w:r>
      <w:r w:rsidR="00E94E38">
        <w:t xml:space="preserve">through </w:t>
      </w:r>
      <w:r w:rsidR="00114AE6">
        <w:t>the</w:t>
      </w:r>
      <w:r w:rsidR="00785E22">
        <w:t xml:space="preserve"> Emergency Connectivity Fund be used for the purchase </w:t>
      </w:r>
      <w:r w:rsidR="00B14C65">
        <w:t xml:space="preserve">during the COVID-19 emergency period </w:t>
      </w:r>
      <w:r w:rsidR="00785E22">
        <w:t>of (i) eligible equipment and/or (ii) “</w:t>
      </w:r>
      <w:r>
        <w:t>advanced telecommunications and information services</w:t>
      </w:r>
      <w:r w:rsidR="00785E22">
        <w:t>”</w:t>
      </w:r>
      <w:r>
        <w:t xml:space="preserve"> </w:t>
      </w:r>
      <w:bookmarkStart w:id="9" w:name="_Hlk66123371"/>
      <w:r>
        <w:t>as the term is used in section 254(h)</w:t>
      </w:r>
      <w:r w:rsidR="00225E10">
        <w:t xml:space="preserve"> </w:t>
      </w:r>
      <w:r w:rsidR="00114AE6">
        <w:t xml:space="preserve">of the Communications Act </w:t>
      </w:r>
      <w:bookmarkEnd w:id="9"/>
      <w:r>
        <w:t xml:space="preserve">for use by students, </w:t>
      </w:r>
      <w:r w:rsidR="00B270DB">
        <w:t xml:space="preserve">school </w:t>
      </w:r>
      <w:r>
        <w:t>staff</w:t>
      </w:r>
      <w:r w:rsidR="006F0E08">
        <w:t>,</w:t>
      </w:r>
      <w:r>
        <w:t xml:space="preserve"> </w:t>
      </w:r>
      <w:r w:rsidR="00114AE6">
        <w:t>and</w:t>
      </w:r>
      <w:r>
        <w:t xml:space="preserve"> </w:t>
      </w:r>
      <w:r w:rsidR="00524171">
        <w:t xml:space="preserve">library </w:t>
      </w:r>
      <w:r>
        <w:t>patrons at locations that include locations other than</w:t>
      </w:r>
      <w:r w:rsidR="00767A93">
        <w:t xml:space="preserve"> </w:t>
      </w:r>
      <w:r>
        <w:t>schools or libraries.</w:t>
      </w:r>
      <w:r>
        <w:rPr>
          <w:rStyle w:val="FootnoteReference"/>
        </w:rPr>
        <w:footnoteReference w:id="25"/>
      </w:r>
      <w:r>
        <w:t xml:space="preserve">  </w:t>
      </w:r>
      <w:r w:rsidR="006A0406">
        <w:t xml:space="preserve">In </w:t>
      </w:r>
      <w:r>
        <w:t>defin</w:t>
      </w:r>
      <w:r w:rsidR="006A0406">
        <w:t>ing</w:t>
      </w:r>
      <w:r>
        <w:t xml:space="preserve"> the terms “eligible equipment” and “advanced telecommunications and information services”</w:t>
      </w:r>
      <w:r w:rsidR="006A0406">
        <w:t xml:space="preserve"> for purposes of the rules the Commission adopts to distribute funding from the Emergency Connectivity Fund, </w:t>
      </w:r>
      <w:r>
        <w:t xml:space="preserve">we propose </w:t>
      </w:r>
      <w:r w:rsidR="00BD2FB9">
        <w:t>that the Commission</w:t>
      </w:r>
      <w:r>
        <w:t xml:space="preserve"> provide funding only </w:t>
      </w:r>
      <w:r w:rsidR="00BA070F">
        <w:t>for</w:t>
      </w:r>
      <w:r>
        <w:t xml:space="preserve"> equipment and services that are </w:t>
      </w:r>
      <w:r w:rsidR="00266CC9">
        <w:t>needed</w:t>
      </w:r>
      <w:r w:rsidR="005C7AFC">
        <w:t xml:space="preserve"> to provide </w:t>
      </w:r>
      <w:r w:rsidR="006D6707">
        <w:t xml:space="preserve">the </w:t>
      </w:r>
      <w:r w:rsidR="005C7AFC">
        <w:t xml:space="preserve">connectivity </w:t>
      </w:r>
      <w:r w:rsidR="00F54F8F">
        <w:t>required</w:t>
      </w:r>
      <w:r w:rsidR="005C4F18">
        <w:t xml:space="preserve"> </w:t>
      </w:r>
      <w:r w:rsidR="00851A53">
        <w:t xml:space="preserve">to </w:t>
      </w:r>
      <w:r>
        <w:t>enabl</w:t>
      </w:r>
      <w:r w:rsidR="00DF1D1A">
        <w:t>e</w:t>
      </w:r>
      <w:r w:rsidR="00B25705">
        <w:t xml:space="preserve"> and </w:t>
      </w:r>
      <w:r w:rsidR="003C55AC">
        <w:t>support</w:t>
      </w:r>
      <w:r>
        <w:t xml:space="preserve"> remote learning</w:t>
      </w:r>
      <w:r w:rsidR="00CB6EAE">
        <w:t xml:space="preserve"> for students, school staff</w:t>
      </w:r>
      <w:r w:rsidR="0022722A">
        <w:t>,</w:t>
      </w:r>
      <w:r w:rsidR="00CB6EAE">
        <w:t xml:space="preserve"> and library patrons</w:t>
      </w:r>
      <w:r>
        <w:t>.  We seek comment on that approach</w:t>
      </w:r>
      <w:r w:rsidR="0000325A">
        <w:t xml:space="preserve">, as well as comment on </w:t>
      </w:r>
      <w:r w:rsidR="00001BDB">
        <w:t>the specific equipment</w:t>
      </w:r>
      <w:r w:rsidR="00001BDB">
        <w:t xml:space="preserve"> </w:t>
      </w:r>
      <w:r w:rsidR="003C4D32">
        <w:t>and services</w:t>
      </w:r>
      <w:r w:rsidR="00001BDB">
        <w:t xml:space="preserve"> commenters consider necessary to support and facilitate </w:t>
      </w:r>
      <w:r w:rsidR="00DB5661">
        <w:t xml:space="preserve">the connectivity required for </w:t>
      </w:r>
      <w:r w:rsidR="00001BDB">
        <w:t xml:space="preserve">remote learning during the defined emergency period.  In this respect, we invite comment from educators, school and library technology professionals, </w:t>
      </w:r>
      <w:r w:rsidR="00F51C24">
        <w:t xml:space="preserve">network engineers, </w:t>
      </w:r>
      <w:r w:rsidR="00001BDB">
        <w:t xml:space="preserve">librarians, and parents about the specific equipment and services that are necessary </w:t>
      </w:r>
      <w:r w:rsidR="000F2FD7">
        <w:t xml:space="preserve">to </w:t>
      </w:r>
      <w:r w:rsidR="00A6074D">
        <w:t xml:space="preserve">facilitate and support the connectivity required </w:t>
      </w:r>
      <w:r w:rsidR="00001BDB">
        <w:t xml:space="preserve">to meet students, </w:t>
      </w:r>
      <w:r w:rsidR="00352855">
        <w:t xml:space="preserve">school </w:t>
      </w:r>
      <w:r w:rsidR="00001BDB">
        <w:t>staff, and library patrons’ remote learning needs.</w:t>
      </w:r>
      <w:r w:rsidR="008A6AE6">
        <w:t xml:space="preserve"> </w:t>
      </w:r>
    </w:p>
    <w:p w:rsidR="00B50739" w:rsidP="00CB4C34" w14:paraId="7F171BB2" w14:textId="49FC1F64">
      <w:pPr>
        <w:pStyle w:val="ParaNum"/>
        <w:numPr>
          <w:ilvl w:val="0"/>
          <w:numId w:val="0"/>
        </w:numPr>
        <w:ind w:firstLine="720"/>
      </w:pPr>
      <w:r>
        <w:t>Section 7402</w:t>
      </w:r>
      <w:r w:rsidR="00BD2FB9">
        <w:t>(d)(6)</w:t>
      </w:r>
      <w:r>
        <w:t xml:space="preserve"> of the American Rescue Plan defines </w:t>
      </w:r>
      <w:r w:rsidR="00114AE6">
        <w:t>e</w:t>
      </w:r>
      <w:r w:rsidR="00DC741B">
        <w:t xml:space="preserve">ligible equipment </w:t>
      </w:r>
      <w:r w:rsidR="00BF0339">
        <w:t xml:space="preserve">as </w:t>
      </w:r>
      <w:r w:rsidR="00DC741B">
        <w:t xml:space="preserve">(1) Wi-Fi hotspots, (2) modems, (3) routers, (4) devices that combine a modem </w:t>
      </w:r>
      <w:r w:rsidR="00C12528">
        <w:t>and</w:t>
      </w:r>
      <w:r w:rsidR="00DC741B">
        <w:t xml:space="preserve"> router, </w:t>
      </w:r>
      <w:r w:rsidR="00A765B6">
        <w:t xml:space="preserve">and </w:t>
      </w:r>
      <w:r w:rsidR="00DC741B">
        <w:t>(5) connected devices</w:t>
      </w:r>
      <w:r w:rsidR="006A0406">
        <w:t xml:space="preserve">.  Wi-Fi hotspot </w:t>
      </w:r>
      <w:r w:rsidR="005C7F07">
        <w:t>is</w:t>
      </w:r>
      <w:r w:rsidR="006A0406">
        <w:t xml:space="preserve"> defined as </w:t>
      </w:r>
      <w:r w:rsidR="005C7F07">
        <w:t>“</w:t>
      </w:r>
      <w:r w:rsidRPr="00CA7309" w:rsidR="006A0406">
        <w:t>a device that is capable of—(</w:t>
      </w:r>
      <w:r w:rsidR="00AA2DB3">
        <w:t>A</w:t>
      </w:r>
      <w:r w:rsidRPr="00CA7309" w:rsidR="006A0406">
        <w:t>) receiving advanced telecommunications and information services; and (</w:t>
      </w:r>
      <w:r w:rsidR="00AA2DB3">
        <w:t>B</w:t>
      </w:r>
      <w:r w:rsidRPr="00CA7309" w:rsidR="006A0406">
        <w:t>) sharing such services with another connected device through the use of Wi-Fi.</w:t>
      </w:r>
      <w:r w:rsidR="005C7F07">
        <w:t>”</w:t>
      </w:r>
      <w:r>
        <w:rPr>
          <w:rStyle w:val="FootnoteReference"/>
        </w:rPr>
        <w:footnoteReference w:id="26"/>
      </w:r>
      <w:r w:rsidRPr="00CA7309" w:rsidR="006A0406">
        <w:t xml:space="preserve">  </w:t>
      </w:r>
      <w:r w:rsidR="005C7F07">
        <w:t xml:space="preserve">Connected devices </w:t>
      </w:r>
      <w:r w:rsidR="00646DC1">
        <w:t xml:space="preserve">are defined as </w:t>
      </w:r>
      <w:r w:rsidR="00344312">
        <w:t>laptop computers, tablet computers, or similar end-user devices that are capable of connecting to advanced telecommunications and information services</w:t>
      </w:r>
      <w:r w:rsidR="00A765B6">
        <w:t>.</w:t>
      </w:r>
      <w:r>
        <w:rPr>
          <w:rStyle w:val="FootnoteReference"/>
        </w:rPr>
        <w:footnoteReference w:id="27"/>
      </w:r>
      <w:r w:rsidR="00DC741B">
        <w:t xml:space="preserve"> </w:t>
      </w:r>
      <w:r w:rsidR="002177C3">
        <w:t xml:space="preserve"> </w:t>
      </w:r>
      <w:r w:rsidR="00844EF1">
        <w:t xml:space="preserve">We propose to </w:t>
      </w:r>
      <w:r w:rsidR="00494117">
        <w:t>use the same definition</w:t>
      </w:r>
      <w:r w:rsidR="00BD2FB9">
        <w:t>s</w:t>
      </w:r>
      <w:r w:rsidR="00494117">
        <w:t xml:space="preserve"> for eligible equipment in the Commission’s rules implementing </w:t>
      </w:r>
      <w:r w:rsidR="009D0C3C">
        <w:t>s</w:t>
      </w:r>
      <w:r>
        <w:t xml:space="preserve">ection 7402 of </w:t>
      </w:r>
      <w:r w:rsidR="00494117">
        <w:t>t</w:t>
      </w:r>
      <w:r>
        <w:t>he American Rescue Plan</w:t>
      </w:r>
      <w:r w:rsidR="00494117">
        <w:t xml:space="preserve">, and seek comment on doing so.  Is more specificity required?  </w:t>
      </w:r>
      <w:r w:rsidR="005176E4">
        <w:t>For exampl</w:t>
      </w:r>
      <w:r w:rsidR="00B83045">
        <w:t xml:space="preserve">e, should we </w:t>
      </w:r>
      <w:r w:rsidR="003658B8">
        <w:t>clarify that</w:t>
      </w:r>
      <w:r w:rsidR="00B83045">
        <w:t xml:space="preserve"> modems</w:t>
      </w:r>
      <w:r w:rsidR="003658B8">
        <w:t xml:space="preserve"> include wireless modems, such as air</w:t>
      </w:r>
      <w:r w:rsidR="00796B43">
        <w:t xml:space="preserve"> </w:t>
      </w:r>
      <w:r w:rsidR="003658B8">
        <w:t>cards?</w:t>
      </w:r>
      <w:r w:rsidR="00494117">
        <w:t xml:space="preserve"> </w:t>
      </w:r>
      <w:r w:rsidR="003658B8">
        <w:t xml:space="preserve"> S</w:t>
      </w:r>
      <w:r w:rsidR="00494117">
        <w:t xml:space="preserve">hould the </w:t>
      </w:r>
      <w:r>
        <w:t xml:space="preserve">Commission provide any further </w:t>
      </w:r>
      <w:r w:rsidR="009F2281">
        <w:t xml:space="preserve">guidance </w:t>
      </w:r>
      <w:r>
        <w:t xml:space="preserve">regarding </w:t>
      </w:r>
      <w:r w:rsidR="00494117">
        <w:t xml:space="preserve">what sorts of </w:t>
      </w:r>
      <w:r w:rsidR="00374B67">
        <w:t xml:space="preserve">connected </w:t>
      </w:r>
      <w:r>
        <w:t>devices are eligible for reimbursement through the Emergency Connectivity Fund</w:t>
      </w:r>
      <w:r w:rsidR="00796B43">
        <w:t>?</w:t>
      </w:r>
      <w:r>
        <w:t xml:space="preserve">  </w:t>
      </w:r>
      <w:r w:rsidR="00494117">
        <w:t>I</w:t>
      </w:r>
      <w:r>
        <w:t xml:space="preserve">s there a commonly understood definition of a tablet computer that we should use to ensure that the available funds are directed toward their intended purpose?  </w:t>
      </w:r>
      <w:r w:rsidR="00494117">
        <w:t>Although not specifically identified, s</w:t>
      </w:r>
      <w:r>
        <w:t xml:space="preserve">hould desktop computers be eligible for funding </w:t>
      </w:r>
      <w:r w:rsidR="00494117">
        <w:t>as “similar end</w:t>
      </w:r>
      <w:r w:rsidR="00B32878">
        <w:t>-</w:t>
      </w:r>
      <w:r w:rsidR="00494117">
        <w:t xml:space="preserve">user devices” that are capable of connecting to </w:t>
      </w:r>
      <w:r w:rsidR="00D929A0">
        <w:t>“</w:t>
      </w:r>
      <w:r w:rsidR="00494117">
        <w:t>advanced telecommunications and information services”?</w:t>
      </w:r>
      <w:r w:rsidR="00DE4D65">
        <w:t xml:space="preserve">  We seek comment on these </w:t>
      </w:r>
      <w:r w:rsidR="00155218">
        <w:t>questions</w:t>
      </w:r>
      <w:r w:rsidR="0052060C">
        <w:t xml:space="preserve"> and whether greater specific</w:t>
      </w:r>
      <w:r w:rsidR="002573FB">
        <w:t xml:space="preserve">ity </w:t>
      </w:r>
      <w:r w:rsidR="006B1E8C">
        <w:t xml:space="preserve">or clarification </w:t>
      </w:r>
      <w:r w:rsidR="002573FB">
        <w:t xml:space="preserve">is required </w:t>
      </w:r>
      <w:r w:rsidR="00C562DC">
        <w:t xml:space="preserve">with regard to </w:t>
      </w:r>
      <w:r w:rsidR="002573FB">
        <w:t>eligible equipment.</w:t>
      </w:r>
    </w:p>
    <w:p w:rsidR="00A3185D" w:rsidP="00B50739" w14:paraId="4BAA5F65" w14:textId="69239AF6">
      <w:pPr>
        <w:pStyle w:val="ParaNum"/>
        <w:numPr>
          <w:ilvl w:val="0"/>
          <w:numId w:val="0"/>
        </w:numPr>
        <w:ind w:firstLine="720"/>
      </w:pPr>
      <w:r>
        <w:t>R</w:t>
      </w:r>
      <w:r w:rsidR="00B50739">
        <w:t xml:space="preserve">ecognizing that participating in remote learning requires </w:t>
      </w:r>
      <w:r>
        <w:t xml:space="preserve">a device that can support an array of learning technologies, including </w:t>
      </w:r>
      <w:r w:rsidR="00B50739">
        <w:t xml:space="preserve">video conferencing platforms, we propose that a connected device supported </w:t>
      </w:r>
      <w:r w:rsidR="00F75C7F">
        <w:t>through</w:t>
      </w:r>
      <w:r w:rsidR="00B50739">
        <w:t xml:space="preserve"> the Emergency Connectivity Fund be </w:t>
      </w:r>
      <w:r w:rsidR="006A7C5A">
        <w:t xml:space="preserve">able </w:t>
      </w:r>
      <w:r w:rsidR="00B50739">
        <w:t xml:space="preserve">to support video conferencing platforms and </w:t>
      </w:r>
      <w:r w:rsidR="00B50739">
        <w:t>other software necessary to ensure full participation in remote learning activities.</w:t>
      </w:r>
      <w:r>
        <w:rPr>
          <w:rStyle w:val="FootnoteReference"/>
        </w:rPr>
        <w:footnoteReference w:id="28"/>
      </w:r>
      <w:r w:rsidR="00B50739">
        <w:t xml:space="preserve">  In this regard, we specifically propose not to include mobile phones (i.e., smartphones) as eligible </w:t>
      </w:r>
      <w:r w:rsidR="00665FCC">
        <w:t>connected</w:t>
      </w:r>
      <w:r w:rsidR="00B50739">
        <w:t xml:space="preserve"> devices because such devices do not sufficiently allow students</w:t>
      </w:r>
      <w:r w:rsidR="008A19E2">
        <w:t>,</w:t>
      </w:r>
      <w:r w:rsidR="00B50739">
        <w:t xml:space="preserve"> </w:t>
      </w:r>
      <w:r w:rsidR="00414557">
        <w:t xml:space="preserve">school </w:t>
      </w:r>
      <w:r w:rsidR="00B50739">
        <w:t>staff</w:t>
      </w:r>
      <w:r w:rsidR="008A19E2">
        <w:t>, and library patrons</w:t>
      </w:r>
      <w:r w:rsidR="00B50739">
        <w:t xml:space="preserve"> to meaningfully participate in remote learning activities</w:t>
      </w:r>
      <w:r w:rsidR="00790A55">
        <w:t xml:space="preserve"> and thus</w:t>
      </w:r>
      <w:r w:rsidR="00D341D1">
        <w:t xml:space="preserve"> do not qualify as “similar” </w:t>
      </w:r>
      <w:r w:rsidR="00087777">
        <w:t xml:space="preserve">devices under </w:t>
      </w:r>
      <w:r w:rsidR="004660EC">
        <w:t>American Rescue Plan</w:t>
      </w:r>
      <w:r w:rsidR="00B50739">
        <w:t>.</w:t>
      </w:r>
      <w:r>
        <w:rPr>
          <w:rStyle w:val="FootnoteReference"/>
        </w:rPr>
        <w:footnoteReference w:id="29"/>
      </w:r>
      <w:r w:rsidR="00B50739">
        <w:t xml:space="preserve">  We seek comment on this proposal and </w:t>
      </w:r>
      <w:r w:rsidR="000438E1">
        <w:t xml:space="preserve">our underlying reasoning.  We also seek comment on </w:t>
      </w:r>
      <w:r w:rsidR="00B50739">
        <w:t>whether the Commission should impose minimum system requirements for connected devices supported by th</w:t>
      </w:r>
      <w:r w:rsidR="00E9296D">
        <w:t>e Emergency Connectivity</w:t>
      </w:r>
      <w:r w:rsidR="00B50739">
        <w:t xml:space="preserve"> </w:t>
      </w:r>
      <w:r w:rsidR="00F43E5D">
        <w:t>F</w:t>
      </w:r>
      <w:r w:rsidR="00B50739">
        <w:t xml:space="preserve">und and, if so, what those system requirements should be.  In addition, </w:t>
      </w:r>
      <w:r w:rsidR="000438E1">
        <w:t>as it did with respect to</w:t>
      </w:r>
      <w:r w:rsidR="00B50739">
        <w:t xml:space="preserve"> connected devices supported under the Emergency Broadband Benefit Program, should</w:t>
      </w:r>
      <w:r>
        <w:t xml:space="preserve"> the Commission</w:t>
      </w:r>
      <w:r w:rsidR="00B50739">
        <w:t xml:space="preserve"> </w:t>
      </w:r>
      <w:r w:rsidR="008971D0">
        <w:t>require</w:t>
      </w:r>
      <w:r w:rsidR="00B50739">
        <w:t xml:space="preserve"> that connected devices be Wi-Fi enabled and have video and camera functions to enable remote learning?</w:t>
      </w:r>
      <w:r>
        <w:rPr>
          <w:rStyle w:val="FootnoteReference"/>
        </w:rPr>
        <w:footnoteReference w:id="30"/>
      </w:r>
      <w:r w:rsidR="00B50739">
        <w:t xml:space="preserve">  </w:t>
      </w:r>
    </w:p>
    <w:p w:rsidR="004C0A00" w:rsidRPr="00EE7DE5" w:rsidP="00EE7DE5" w14:paraId="782A8130" w14:textId="6F5CFA5E">
      <w:pPr>
        <w:pStyle w:val="ParaNum"/>
        <w:numPr>
          <w:ilvl w:val="0"/>
          <w:numId w:val="0"/>
        </w:numPr>
        <w:ind w:firstLine="720"/>
      </w:pPr>
      <w:r>
        <w:t xml:space="preserve">We recognize that </w:t>
      </w:r>
      <w:r w:rsidR="008B4950">
        <w:t xml:space="preserve">people with disabilities have </w:t>
      </w:r>
      <w:r>
        <w:t>faced additional challenges as a result of the pandemic-necessitated transition to remote learning.</w:t>
      </w:r>
      <w:r>
        <w:rPr>
          <w:rStyle w:val="FootnoteReference"/>
        </w:rPr>
        <w:footnoteReference w:id="31"/>
      </w:r>
      <w:r>
        <w:t xml:space="preserve">  </w:t>
      </w:r>
      <w:r w:rsidR="00CF7A59">
        <w:t xml:space="preserve">For that reason, in the </w:t>
      </w:r>
      <w:r w:rsidR="00CF7A59">
        <w:rPr>
          <w:i/>
          <w:iCs/>
        </w:rPr>
        <w:t>Emergency Broadband Benefit Program Order</w:t>
      </w:r>
      <w:r w:rsidR="00F97EEE">
        <w:rPr>
          <w:i/>
          <w:iCs/>
        </w:rPr>
        <w:t xml:space="preserve">, </w:t>
      </w:r>
      <w:r w:rsidR="00F97EEE">
        <w:t xml:space="preserve">the Commission </w:t>
      </w:r>
      <w:r w:rsidR="00880EDD">
        <w:t>established an expectation</w:t>
      </w:r>
      <w:r w:rsidR="00F97EEE">
        <w:t xml:space="preserve"> that</w:t>
      </w:r>
      <w:r w:rsidR="005D4DC5">
        <w:t xml:space="preserve"> connected devices supported by the </w:t>
      </w:r>
      <w:r w:rsidR="003652AC">
        <w:t xml:space="preserve">Emergency Broadband Benefit </w:t>
      </w:r>
      <w:r w:rsidR="005D4DC5">
        <w:t>Program</w:t>
      </w:r>
      <w:r w:rsidR="00D45146">
        <w:t xml:space="preserve"> </w:t>
      </w:r>
      <w:r w:rsidR="00AE00CF">
        <w:t>be “accessible to and usable by people with disabilities.”</w:t>
      </w:r>
      <w:r>
        <w:rPr>
          <w:rStyle w:val="FootnoteReference"/>
        </w:rPr>
        <w:footnoteReference w:id="32"/>
      </w:r>
      <w:r w:rsidR="00AE00CF">
        <w:t xml:space="preserve">  </w:t>
      </w:r>
      <w:r w:rsidR="008A047D">
        <w:t xml:space="preserve">Are there </w:t>
      </w:r>
      <w:r>
        <w:t xml:space="preserve">rules </w:t>
      </w:r>
      <w:r w:rsidR="008A047D">
        <w:t xml:space="preserve">that </w:t>
      </w:r>
      <w:r>
        <w:t xml:space="preserve">the Commission </w:t>
      </w:r>
      <w:r w:rsidR="008A047D">
        <w:t xml:space="preserve">should </w:t>
      </w:r>
      <w:r>
        <w:t>adopt to ensure that “</w:t>
      </w:r>
      <w:r w:rsidRPr="00A815FE" w:rsidR="00B50739">
        <w:t>connected devices</w:t>
      </w:r>
      <w:r>
        <w:t>” eligible for support from the Emergency Connectivity Fund</w:t>
      </w:r>
      <w:r w:rsidRPr="00A815FE" w:rsidR="00B50739">
        <w:t xml:space="preserve"> </w:t>
      </w:r>
      <w:r>
        <w:t>are</w:t>
      </w:r>
      <w:r w:rsidRPr="00A815FE" w:rsidR="00B50739">
        <w:t xml:space="preserve"> accessible </w:t>
      </w:r>
      <w:r w:rsidR="00992E93">
        <w:t xml:space="preserve">to </w:t>
      </w:r>
      <w:r>
        <w:t xml:space="preserve">and </w:t>
      </w:r>
      <w:r w:rsidR="00992E93">
        <w:t>usable by</w:t>
      </w:r>
      <w:r>
        <w:t xml:space="preserve"> </w:t>
      </w:r>
      <w:r w:rsidRPr="00A815FE" w:rsidR="00B50739">
        <w:t>people with di</w:t>
      </w:r>
      <w:r w:rsidR="008B4950">
        <w:t>fferent types of disabilities</w:t>
      </w:r>
      <w:r w:rsidR="00D912AE">
        <w:t>,</w:t>
      </w:r>
      <w:r w:rsidR="008B4950">
        <w:t xml:space="preserve"> including people who are deaf or hard of hearing; blind or with low vision; deaf and blind; and those with physical disabilities</w:t>
      </w:r>
      <w:r w:rsidR="00B50739">
        <w:t>?</w:t>
      </w:r>
      <w:r>
        <w:rPr>
          <w:rStyle w:val="FootnoteReference"/>
        </w:rPr>
        <w:footnoteReference w:id="33"/>
      </w:r>
      <w:r w:rsidR="00B50739">
        <w:t xml:space="preserve">  </w:t>
      </w:r>
      <w:r w:rsidR="008B4950">
        <w:t xml:space="preserve">What </w:t>
      </w:r>
      <w:r>
        <w:t xml:space="preserve">other </w:t>
      </w:r>
      <w:r w:rsidR="009D0C3C">
        <w:t>is</w:t>
      </w:r>
      <w:r w:rsidR="00211459">
        <w:t>s</w:t>
      </w:r>
      <w:r w:rsidR="009D0C3C">
        <w:t>ues</w:t>
      </w:r>
      <w:r>
        <w:t xml:space="preserve"> </w:t>
      </w:r>
      <w:r w:rsidR="00320D25">
        <w:t xml:space="preserve">should </w:t>
      </w:r>
      <w:r>
        <w:t xml:space="preserve">the Commission consider when adopting </w:t>
      </w:r>
      <w:r w:rsidR="00A22D03">
        <w:t xml:space="preserve">requirements for </w:t>
      </w:r>
      <w:r w:rsidR="00002CDF">
        <w:t>connected</w:t>
      </w:r>
      <w:r w:rsidR="00A22D03">
        <w:t xml:space="preserve"> devices to ensure </w:t>
      </w:r>
      <w:r w:rsidR="00FA724A">
        <w:t>that</w:t>
      </w:r>
      <w:r w:rsidR="000438E1">
        <w:t xml:space="preserve"> all</w:t>
      </w:r>
      <w:r w:rsidR="00FA724A">
        <w:t xml:space="preserve"> students, </w:t>
      </w:r>
      <w:r w:rsidR="001A625E">
        <w:t xml:space="preserve">school </w:t>
      </w:r>
      <w:r w:rsidR="00D66A85">
        <w:t>staff,</w:t>
      </w:r>
      <w:r w:rsidR="00FA724A">
        <w:t xml:space="preserve"> and library patrons will be able to fully engage in remote learning</w:t>
      </w:r>
      <w:r w:rsidR="004D472F">
        <w:t>?</w:t>
      </w:r>
      <w:r w:rsidR="00421DCC">
        <w:t xml:space="preserve"> </w:t>
      </w:r>
    </w:p>
    <w:p w:rsidR="00826B26" w:rsidP="00887381" w14:paraId="2C051482" w14:textId="7737B6BC">
      <w:pPr>
        <w:pStyle w:val="ParaNum"/>
        <w:widowControl/>
        <w:numPr>
          <w:ilvl w:val="0"/>
          <w:numId w:val="0"/>
        </w:numPr>
        <w:ind w:firstLine="720"/>
      </w:pPr>
      <w:r>
        <w:t>We also seek comment on how to define “</w:t>
      </w:r>
      <w:r w:rsidR="00D80A30">
        <w:t>advanced telecommunications and information services</w:t>
      </w:r>
      <w:r>
        <w:t xml:space="preserve">” for purposes of the Emergency Connectivity Fund.  The E-Rate program </w:t>
      </w:r>
      <w:r w:rsidR="00332780">
        <w:t xml:space="preserve">provides </w:t>
      </w:r>
      <w:r w:rsidR="005B3043">
        <w:t>support</w:t>
      </w:r>
      <w:r w:rsidR="00332780">
        <w:t xml:space="preserve"> for</w:t>
      </w:r>
      <w:r w:rsidR="005B3043">
        <w:t xml:space="preserve"> what are</w:t>
      </w:r>
      <w:r w:rsidR="000F6EE9">
        <w:t xml:space="preserve"> called “category one” </w:t>
      </w:r>
      <w:r w:rsidR="0042786C">
        <w:t>services (</w:t>
      </w:r>
      <w:r w:rsidR="0023649C">
        <w:t xml:space="preserve">which </w:t>
      </w:r>
      <w:r w:rsidR="005D0C9E">
        <w:t xml:space="preserve">provide connectivity </w:t>
      </w:r>
      <w:r w:rsidRPr="000B7754" w:rsidR="005D0C9E">
        <w:rPr>
          <w:i/>
          <w:iCs/>
        </w:rPr>
        <w:t>to</w:t>
      </w:r>
      <w:r w:rsidR="005D0C9E">
        <w:t xml:space="preserve"> schools and libraries) </w:t>
      </w:r>
      <w:r w:rsidRPr="000B7754" w:rsidR="000F6EE9">
        <w:t>and</w:t>
      </w:r>
      <w:r w:rsidR="000F6EE9">
        <w:t xml:space="preserve"> “category two” services</w:t>
      </w:r>
      <w:r w:rsidR="00332780">
        <w:t xml:space="preserve"> </w:t>
      </w:r>
      <w:r w:rsidR="001858A0">
        <w:t xml:space="preserve">(which provide connectivity </w:t>
      </w:r>
      <w:r w:rsidR="001858A0">
        <w:rPr>
          <w:i/>
          <w:iCs/>
        </w:rPr>
        <w:t xml:space="preserve">within </w:t>
      </w:r>
      <w:r w:rsidR="001858A0">
        <w:t>schools and libraries)</w:t>
      </w:r>
      <w:r>
        <w:t>.</w:t>
      </w:r>
      <w:r>
        <w:rPr>
          <w:rStyle w:val="FootnoteReference"/>
        </w:rPr>
        <w:footnoteReference w:id="34"/>
      </w:r>
      <w:r>
        <w:t xml:space="preserve">  </w:t>
      </w:r>
      <w:r w:rsidR="00A6246B">
        <w:t xml:space="preserve">Category one services </w:t>
      </w:r>
      <w:r w:rsidR="002C5512">
        <w:t xml:space="preserve">generally include </w:t>
      </w:r>
      <w:r w:rsidRPr="00521940" w:rsidR="007E3A81">
        <w:t xml:space="preserve">data transmission and </w:t>
      </w:r>
      <w:r w:rsidR="00EE3527">
        <w:t>i</w:t>
      </w:r>
      <w:r w:rsidRPr="00521940" w:rsidR="007E3A81">
        <w:t>nternet access</w:t>
      </w:r>
      <w:r w:rsidR="007E3A81">
        <w:t xml:space="preserve"> services</w:t>
      </w:r>
      <w:r w:rsidRPr="00521940" w:rsidR="007E3A81">
        <w:t xml:space="preserve">, </w:t>
      </w:r>
      <w:r w:rsidR="00755F3D">
        <w:t>while</w:t>
      </w:r>
      <w:r w:rsidRPr="00521940" w:rsidR="007E3A81">
        <w:t xml:space="preserve"> category two services includ</w:t>
      </w:r>
      <w:r w:rsidR="00755F3D">
        <w:t>e</w:t>
      </w:r>
      <w:r w:rsidRPr="00521940" w:rsidR="007E3A81">
        <w:t xml:space="preserve"> internal connections (e.g.</w:t>
      </w:r>
      <w:r w:rsidR="007E3A81">
        <w:t>,</w:t>
      </w:r>
      <w:r w:rsidRPr="00521940" w:rsidR="007E3A81">
        <w:t xml:space="preserve"> Wi-Fi), managed internal broadband services (e.g., managed Wi-Fi), and basic maintenance of internal connections</w:t>
      </w:r>
      <w:r w:rsidRPr="00DA4E5C" w:rsidR="007E3A81">
        <w:t>.</w:t>
      </w:r>
      <w:r>
        <w:rPr>
          <w:rStyle w:val="FootnoteReference"/>
          <w:szCs w:val="22"/>
        </w:rPr>
        <w:footnoteReference w:id="35"/>
      </w:r>
      <w:r w:rsidR="00755F3D">
        <w:t xml:space="preserve">  </w:t>
      </w:r>
      <w:r>
        <w:t xml:space="preserve">We propose to </w:t>
      </w:r>
      <w:r w:rsidR="00D14708">
        <w:t>treat a</w:t>
      </w:r>
      <w:r>
        <w:t xml:space="preserve"> subset of the services currently available for</w:t>
      </w:r>
      <w:r w:rsidR="000438E1">
        <w:t xml:space="preserve"> category one E-Rate support </w:t>
      </w:r>
      <w:r w:rsidR="00D14708">
        <w:t xml:space="preserve">as </w:t>
      </w:r>
      <w:r w:rsidR="001840C5">
        <w:t xml:space="preserve">eligible </w:t>
      </w:r>
      <w:r w:rsidR="00D14708">
        <w:t xml:space="preserve">“advanced telecommunications and information services” for purposes of the Emergency Connectivity Fund.  </w:t>
      </w:r>
      <w:r w:rsidR="00AF744B">
        <w:t>In considering</w:t>
      </w:r>
      <w:r w:rsidR="00D76E70">
        <w:t xml:space="preserve"> </w:t>
      </w:r>
      <w:r w:rsidR="009902E3">
        <w:t xml:space="preserve">the specific </w:t>
      </w:r>
      <w:r w:rsidR="001C5786">
        <w:t xml:space="preserve">category one services </w:t>
      </w:r>
      <w:r w:rsidR="0009430D">
        <w:t>the Commission</w:t>
      </w:r>
      <w:r w:rsidR="00CB36CD">
        <w:t xml:space="preserve"> should make eligible </w:t>
      </w:r>
      <w:r w:rsidR="00170796">
        <w:t xml:space="preserve">for purposes of the Emergency Connectivity Fund, we </w:t>
      </w:r>
      <w:r w:rsidR="00012776">
        <w:t>propose that</w:t>
      </w:r>
      <w:r w:rsidR="00284BE0">
        <w:t xml:space="preserve"> </w:t>
      </w:r>
      <w:r w:rsidR="00954A58">
        <w:t xml:space="preserve">such services </w:t>
      </w:r>
      <w:r w:rsidR="00D725C8">
        <w:t>be</w:t>
      </w:r>
      <w:r w:rsidR="008B5AC4">
        <w:t xml:space="preserve"> limited to those</w:t>
      </w:r>
      <w:r w:rsidR="00EC3FC1">
        <w:t xml:space="preserve"> that </w:t>
      </w:r>
      <w:r w:rsidR="00372A65">
        <w:t xml:space="preserve">can be supported </w:t>
      </w:r>
      <w:r w:rsidR="00B40384">
        <w:t xml:space="preserve">by </w:t>
      </w:r>
      <w:r w:rsidR="00372A65">
        <w:t>and deliver</w:t>
      </w:r>
      <w:r w:rsidR="00FF007F">
        <w:t>ed with</w:t>
      </w:r>
      <w:r w:rsidR="006136CF">
        <w:t xml:space="preserve"> eligible equipment as defined in the </w:t>
      </w:r>
      <w:r w:rsidR="004660EC">
        <w:t>American Rescue Plan</w:t>
      </w:r>
      <w:r w:rsidR="006136CF">
        <w:t xml:space="preserve"> (</w:t>
      </w:r>
      <w:r w:rsidR="00ED01B3">
        <w:t>i.e</w:t>
      </w:r>
      <w:r w:rsidR="006136CF">
        <w:t>., Wi-Fi hotspots, modems, routers</w:t>
      </w:r>
      <w:r w:rsidR="00347B75">
        <w:t xml:space="preserve">, </w:t>
      </w:r>
      <w:r w:rsidR="00B02F40">
        <w:t xml:space="preserve">devices that combine </w:t>
      </w:r>
      <w:r w:rsidR="008F7B72">
        <w:t xml:space="preserve">a modem </w:t>
      </w:r>
      <w:r w:rsidR="00473013">
        <w:t>and</w:t>
      </w:r>
      <w:r w:rsidR="008F7B72">
        <w:t xml:space="preserve"> router</w:t>
      </w:r>
      <w:r w:rsidR="00EE7165">
        <w:t xml:space="preserve">, </w:t>
      </w:r>
      <w:r w:rsidR="009C0CEC">
        <w:t xml:space="preserve">and </w:t>
      </w:r>
      <w:r w:rsidR="00347B75">
        <w:t>connected devices</w:t>
      </w:r>
      <w:r w:rsidR="006136CF">
        <w:t xml:space="preserve">).  </w:t>
      </w:r>
      <w:r w:rsidR="002276E4">
        <w:t>As such, w</w:t>
      </w:r>
      <w:r w:rsidR="00F23037">
        <w:t xml:space="preserve">e </w:t>
      </w:r>
      <w:r w:rsidR="0089647F">
        <w:t>seek comment on excluding</w:t>
      </w:r>
      <w:r w:rsidR="004C55F2">
        <w:t xml:space="preserve"> from funding </w:t>
      </w:r>
      <w:r w:rsidR="0042482C">
        <w:t xml:space="preserve">dark fiber and </w:t>
      </w:r>
      <w:r w:rsidR="004C55F2">
        <w:t>the construction of new networks, including the construction of self-provisioned networks.</w:t>
      </w:r>
      <w:r w:rsidR="009B0B1A">
        <w:t xml:space="preserve">  </w:t>
      </w:r>
      <w:r w:rsidR="009D795D">
        <w:t>We seek comment on th</w:t>
      </w:r>
      <w:r w:rsidR="00CD5405">
        <w:t>ese</w:t>
      </w:r>
      <w:r w:rsidR="009D795D">
        <w:t xml:space="preserve"> proposal</w:t>
      </w:r>
      <w:r w:rsidR="00CD5405">
        <w:t>s</w:t>
      </w:r>
      <w:r w:rsidR="000B7754">
        <w:t xml:space="preserve"> and </w:t>
      </w:r>
      <w:r w:rsidR="00B55567">
        <w:t>the</w:t>
      </w:r>
      <w:r w:rsidR="00090964">
        <w:t xml:space="preserve"> underlying assumption that </w:t>
      </w:r>
      <w:r w:rsidR="00FD271A">
        <w:t xml:space="preserve">the construction of new networks </w:t>
      </w:r>
      <w:r w:rsidR="0089647F">
        <w:t>is not supported by the statutory text</w:t>
      </w:r>
      <w:r w:rsidR="00DB7F2B">
        <w:t xml:space="preserve"> </w:t>
      </w:r>
      <w:r w:rsidR="0089647F">
        <w:t xml:space="preserve">enumerating </w:t>
      </w:r>
      <w:r w:rsidR="00522EBD">
        <w:t xml:space="preserve">eligible equipment in </w:t>
      </w:r>
      <w:r w:rsidR="004660EC">
        <w:t xml:space="preserve">section 7402 of </w:t>
      </w:r>
      <w:r w:rsidR="00522EBD">
        <w:t>the</w:t>
      </w:r>
      <w:r w:rsidR="004660EC">
        <w:t xml:space="preserve"> American Rescue Plan</w:t>
      </w:r>
      <w:r w:rsidR="009D795D">
        <w:t>.</w:t>
      </w:r>
      <w:r w:rsidR="00D14708">
        <w:t xml:space="preserve"> </w:t>
      </w:r>
      <w:r w:rsidR="001364F4">
        <w:t xml:space="preserve"> </w:t>
      </w:r>
      <w:r w:rsidR="009B0B1A">
        <w:t xml:space="preserve">Are there any </w:t>
      </w:r>
      <w:r w:rsidR="00E30362">
        <w:t xml:space="preserve">other </w:t>
      </w:r>
      <w:r w:rsidR="009B0B1A">
        <w:t xml:space="preserve">specific services currently eligible as category one services in the existing </w:t>
      </w:r>
      <w:r w:rsidR="00184978">
        <w:t xml:space="preserve">E-Rate </w:t>
      </w:r>
      <w:r w:rsidR="009B0B1A">
        <w:t xml:space="preserve">program that </w:t>
      </w:r>
      <w:r w:rsidR="00912B3D">
        <w:t xml:space="preserve">the Commission </w:t>
      </w:r>
      <w:r w:rsidR="009B0B1A">
        <w:t xml:space="preserve">should consider </w:t>
      </w:r>
      <w:r w:rsidR="00B25A96">
        <w:t>in</w:t>
      </w:r>
      <w:r w:rsidR="009B0B1A">
        <w:t xml:space="preserve">eligible for </w:t>
      </w:r>
      <w:r w:rsidR="00703F62">
        <w:t xml:space="preserve">the </w:t>
      </w:r>
      <w:r w:rsidR="009B0B1A">
        <w:t>purposes of the Emergency Connectivity Fund?</w:t>
      </w:r>
      <w:r w:rsidR="00883E2F">
        <w:t xml:space="preserve">  </w:t>
      </w:r>
    </w:p>
    <w:p w:rsidR="008B4950" w:rsidP="00883E2F" w14:paraId="7D844105" w14:textId="3EE22624">
      <w:pPr>
        <w:pStyle w:val="ParaNum"/>
        <w:numPr>
          <w:ilvl w:val="0"/>
          <w:numId w:val="0"/>
        </w:numPr>
        <w:ind w:firstLine="720"/>
      </w:pPr>
      <w:r>
        <w:t>Additionally, although</w:t>
      </w:r>
      <w:r w:rsidR="004660EC">
        <w:t xml:space="preserve"> section 7402 of the American Rescue Plan</w:t>
      </w:r>
      <w:r>
        <w:t xml:space="preserve"> </w:t>
      </w:r>
      <w:r w:rsidR="00A118E2">
        <w:t xml:space="preserve">limits the specific equipment </w:t>
      </w:r>
      <w:r w:rsidR="00714ABB">
        <w:t xml:space="preserve">eligible for funding through the Emergency Connectivity Fund, </w:t>
      </w:r>
      <w:r w:rsidR="00731519">
        <w:t>s</w:t>
      </w:r>
      <w:r w:rsidR="00826B26">
        <w:t xml:space="preserve">hould </w:t>
      </w:r>
      <w:r w:rsidR="001E1E96">
        <w:t xml:space="preserve">the Commission </w:t>
      </w:r>
      <w:r w:rsidR="00731519">
        <w:t xml:space="preserve">interpret </w:t>
      </w:r>
      <w:r w:rsidR="005C0D35">
        <w:t xml:space="preserve">“advanced telecommunications and information services” to include </w:t>
      </w:r>
      <w:r w:rsidR="00826B26">
        <w:t xml:space="preserve">the equipment necessary to deliver </w:t>
      </w:r>
      <w:r w:rsidR="005C0D35">
        <w:t>these</w:t>
      </w:r>
      <w:r w:rsidR="00826B26">
        <w:t xml:space="preserve"> services to connected devices as eligible?</w:t>
      </w:r>
      <w:r>
        <w:rPr>
          <w:rStyle w:val="FootnoteReference"/>
        </w:rPr>
        <w:footnoteReference w:id="36"/>
      </w:r>
      <w:r w:rsidR="00826B26">
        <w:t xml:space="preserve">  </w:t>
      </w:r>
      <w:r w:rsidR="00F07B0E">
        <w:t xml:space="preserve">Should </w:t>
      </w:r>
      <w:r w:rsidR="00826B26">
        <w:t xml:space="preserve">installation costs, </w:t>
      </w:r>
      <w:r w:rsidR="00F07B0E">
        <w:t xml:space="preserve">taxes, and </w:t>
      </w:r>
      <w:r w:rsidR="00826B26">
        <w:t xml:space="preserve">fees be </w:t>
      </w:r>
      <w:r w:rsidR="00F07B0E">
        <w:t xml:space="preserve">included </w:t>
      </w:r>
      <w:r w:rsidR="00FF4ADA">
        <w:t xml:space="preserve">as </w:t>
      </w:r>
      <w:r w:rsidR="00826B26">
        <w:t>an allowable cost</w:t>
      </w:r>
      <w:r w:rsidR="00E1198A">
        <w:t>?</w:t>
      </w:r>
      <w:r>
        <w:rPr>
          <w:rStyle w:val="FootnoteReference"/>
        </w:rPr>
        <w:footnoteReference w:id="37"/>
      </w:r>
      <w:r w:rsidR="00826B26">
        <w:t xml:space="preserve"> </w:t>
      </w:r>
      <w:r w:rsidR="00E1198A">
        <w:t xml:space="preserve"> </w:t>
      </w:r>
      <w:r>
        <w:t xml:space="preserve">In interpreting “advanced telecommunications and information services” eligible for support, are there </w:t>
      </w:r>
      <w:r w:rsidR="00D453AA">
        <w:t xml:space="preserve">equipment or </w:t>
      </w:r>
      <w:r>
        <w:t xml:space="preserve">services that would be particularly helpful to </w:t>
      </w:r>
      <w:r w:rsidRPr="00A815FE">
        <w:t>people with di</w:t>
      </w:r>
      <w:r>
        <w:t xml:space="preserve">fferent types of disabilities? </w:t>
      </w:r>
    </w:p>
    <w:p w:rsidR="00D35240" w:rsidP="00DC1191" w14:paraId="248A96C5" w14:textId="7A164B9D">
      <w:pPr>
        <w:pStyle w:val="ParaNum"/>
        <w:numPr>
          <w:ilvl w:val="0"/>
          <w:numId w:val="0"/>
        </w:numPr>
        <w:ind w:firstLine="720"/>
      </w:pPr>
      <w:r>
        <w:t>We also seek comment on whether the Commission</w:t>
      </w:r>
      <w:r w:rsidR="0005630A">
        <w:t xml:space="preserve"> </w:t>
      </w:r>
      <w:r w:rsidR="001E1E96">
        <w:t xml:space="preserve">should </w:t>
      </w:r>
      <w:r w:rsidR="0005630A">
        <w:t>impose</w:t>
      </w:r>
      <w:r w:rsidR="00E7228A">
        <w:t xml:space="preserve"> minimum </w:t>
      </w:r>
      <w:r w:rsidR="004359D3">
        <w:t>service standards</w:t>
      </w:r>
      <w:r w:rsidR="0095542A">
        <w:t xml:space="preserve"> and data </w:t>
      </w:r>
      <w:r w:rsidR="00225B7A">
        <w:t>threshold</w:t>
      </w:r>
      <w:r w:rsidR="0025498F">
        <w:t>s</w:t>
      </w:r>
      <w:r w:rsidR="002A6B98">
        <w:t xml:space="preserve"> with respect to </w:t>
      </w:r>
      <w:r w:rsidR="007C635E">
        <w:t xml:space="preserve">those services </w:t>
      </w:r>
      <w:r w:rsidR="005C7F07">
        <w:t>in order to consider them to be</w:t>
      </w:r>
      <w:r w:rsidR="00A75B0E">
        <w:t xml:space="preserve"> </w:t>
      </w:r>
      <w:r w:rsidR="00C77283">
        <w:t>eligible</w:t>
      </w:r>
      <w:r w:rsidR="00A75B0E">
        <w:t xml:space="preserve"> advanced telecommunications and information services</w:t>
      </w:r>
      <w:r w:rsidR="00574E97">
        <w:t>.</w:t>
      </w:r>
      <w:r>
        <w:rPr>
          <w:rStyle w:val="FootnoteReference"/>
        </w:rPr>
        <w:footnoteReference w:id="38"/>
      </w:r>
      <w:r w:rsidR="002A6B98">
        <w:t xml:space="preserve">  </w:t>
      </w:r>
      <w:r w:rsidR="003A2092">
        <w:t xml:space="preserve">If so, what should they be?  In that regard, </w:t>
      </w:r>
      <w:r w:rsidR="003E5467">
        <w:t>w</w:t>
      </w:r>
      <w:r w:rsidR="00C80015">
        <w:t xml:space="preserve">e seek comment on what </w:t>
      </w:r>
      <w:r w:rsidR="00F64860">
        <w:t>standards are</w:t>
      </w:r>
      <w:r w:rsidR="00233E51">
        <w:t xml:space="preserve"> </w:t>
      </w:r>
      <w:r w:rsidR="00932A9F">
        <w:t>needed</w:t>
      </w:r>
      <w:r w:rsidR="00233E51">
        <w:t xml:space="preserve"> to enable </w:t>
      </w:r>
      <w:r w:rsidR="001A7FBF">
        <w:t xml:space="preserve">and facilitate </w:t>
      </w:r>
      <w:r w:rsidR="00233E51">
        <w:t>robust remote learning</w:t>
      </w:r>
      <w:r w:rsidR="004A56AB">
        <w:t>.</w:t>
      </w:r>
      <w:r w:rsidR="00233E51">
        <w:t xml:space="preserve">  </w:t>
      </w:r>
      <w:r w:rsidR="00AE56DC">
        <w:t>In</w:t>
      </w:r>
      <w:r w:rsidR="000307E0">
        <w:t xml:space="preserve"> response to</w:t>
      </w:r>
      <w:r w:rsidR="00AE56DC">
        <w:t xml:space="preserve"> the </w:t>
      </w:r>
      <w:r w:rsidR="00AE56DC">
        <w:rPr>
          <w:i/>
          <w:iCs/>
        </w:rPr>
        <w:t xml:space="preserve">Remote Learning Public </w:t>
      </w:r>
      <w:r w:rsidRPr="00AE56DC" w:rsidR="00AE56DC">
        <w:rPr>
          <w:i/>
          <w:iCs/>
        </w:rPr>
        <w:t>Notice</w:t>
      </w:r>
      <w:r w:rsidR="00AE56DC">
        <w:t xml:space="preserve">, </w:t>
      </w:r>
      <w:r w:rsidR="00703853">
        <w:t xml:space="preserve">commenters disagreed about </w:t>
      </w:r>
      <w:r w:rsidR="000278E1">
        <w:t>whether</w:t>
      </w:r>
      <w:r w:rsidR="00E51E51">
        <w:t xml:space="preserve"> the Commission’s current </w:t>
      </w:r>
      <w:r w:rsidR="006E201B">
        <w:t>benchmark</w:t>
      </w:r>
      <w:r w:rsidR="00CE7AF8">
        <w:t xml:space="preserve"> of </w:t>
      </w:r>
      <w:r w:rsidR="001D38E8">
        <w:t xml:space="preserve">25 Mbps </w:t>
      </w:r>
      <w:r w:rsidR="00F37876">
        <w:t xml:space="preserve">downstream </w:t>
      </w:r>
      <w:r w:rsidR="001D38E8">
        <w:t>and 3 Mbps</w:t>
      </w:r>
      <w:r w:rsidR="00A40827">
        <w:t xml:space="preserve"> </w:t>
      </w:r>
      <w:r w:rsidR="00F37876">
        <w:t>upstream</w:t>
      </w:r>
      <w:r w:rsidR="00A40827">
        <w:t xml:space="preserve"> </w:t>
      </w:r>
      <w:r w:rsidR="000278E1">
        <w:t>is</w:t>
      </w:r>
      <w:r w:rsidR="006E201B">
        <w:t xml:space="preserve"> </w:t>
      </w:r>
      <w:r w:rsidR="00A40827">
        <w:t>sufficient</w:t>
      </w:r>
      <w:r w:rsidR="00297BA8">
        <w:t xml:space="preserve"> to</w:t>
      </w:r>
      <w:r w:rsidR="000B50BE">
        <w:t xml:space="preserve"> adequately</w:t>
      </w:r>
      <w:r w:rsidR="00297BA8">
        <w:t xml:space="preserve"> support</w:t>
      </w:r>
      <w:r w:rsidR="00704DF4">
        <w:t xml:space="preserve"> remote </w:t>
      </w:r>
      <w:r w:rsidR="00704DF4">
        <w:t>learning needs.</w:t>
      </w:r>
      <w:r>
        <w:rPr>
          <w:rStyle w:val="FootnoteReference"/>
        </w:rPr>
        <w:footnoteReference w:id="39"/>
      </w:r>
      <w:r w:rsidR="00704DF4">
        <w:t xml:space="preserve"> </w:t>
      </w:r>
      <w:r w:rsidR="001551CB">
        <w:t xml:space="preserve"> </w:t>
      </w:r>
      <w:r w:rsidR="00896A87">
        <w:t xml:space="preserve">We seek comment on whether </w:t>
      </w:r>
      <w:r w:rsidR="00851208">
        <w:t>applying</w:t>
      </w:r>
      <w:r w:rsidR="00896A87">
        <w:t xml:space="preserve"> </w:t>
      </w:r>
      <w:r w:rsidR="00026BA7">
        <w:t xml:space="preserve">the Commission’s </w:t>
      </w:r>
      <w:r w:rsidR="003A2092">
        <w:t xml:space="preserve">current </w:t>
      </w:r>
      <w:r w:rsidR="00851208">
        <w:t>speed benchmark as a</w:t>
      </w:r>
      <w:r w:rsidR="00026BA7">
        <w:t xml:space="preserve"> minimum </w:t>
      </w:r>
      <w:r w:rsidR="00C31DD6">
        <w:t>standard</w:t>
      </w:r>
      <w:r w:rsidR="00851208">
        <w:t xml:space="preserve"> here</w:t>
      </w:r>
      <w:r w:rsidR="00C31DD6">
        <w:t xml:space="preserve"> </w:t>
      </w:r>
      <w:r w:rsidR="00851208">
        <w:t xml:space="preserve">would be </w:t>
      </w:r>
      <w:r w:rsidR="00E37060">
        <w:t>appropriate for these purposes.</w:t>
      </w:r>
      <w:r w:rsidR="001551CB">
        <w:t xml:space="preserve">  </w:t>
      </w:r>
      <w:r w:rsidR="00BE58F8">
        <w:t>If th</w:t>
      </w:r>
      <w:r w:rsidR="003A2092">
        <w:t>at benchmark is</w:t>
      </w:r>
      <w:r w:rsidR="00BE58F8">
        <w:t xml:space="preserve"> not sufficient, </w:t>
      </w:r>
      <w:r w:rsidR="00937749">
        <w:t xml:space="preserve">what should the </w:t>
      </w:r>
      <w:r w:rsidR="00E1795A">
        <w:t xml:space="preserve">downstream and upstream targets be?  </w:t>
      </w:r>
      <w:r w:rsidR="005465A8">
        <w:t xml:space="preserve">Recognizing that </w:t>
      </w:r>
      <w:r w:rsidR="00BC102B">
        <w:t>some</w:t>
      </w:r>
      <w:r w:rsidR="006F5150">
        <w:t xml:space="preserve"> households </w:t>
      </w:r>
      <w:r w:rsidR="00BC102B">
        <w:t xml:space="preserve">have </w:t>
      </w:r>
      <w:r w:rsidR="00A43501">
        <w:t xml:space="preserve">more than one </w:t>
      </w:r>
      <w:r w:rsidR="00645F72">
        <w:t>student</w:t>
      </w:r>
      <w:r w:rsidR="0083708D">
        <w:t xml:space="preserve">, </w:t>
      </w:r>
      <w:r w:rsidR="005568EB">
        <w:t xml:space="preserve">school </w:t>
      </w:r>
      <w:r w:rsidR="0083708D">
        <w:t>staff</w:t>
      </w:r>
      <w:r w:rsidR="00121B27">
        <w:t xml:space="preserve"> member</w:t>
      </w:r>
      <w:r w:rsidR="00DD7A76">
        <w:t>,</w:t>
      </w:r>
      <w:r w:rsidR="001808F3">
        <w:t xml:space="preserve"> </w:t>
      </w:r>
      <w:r>
        <w:t>or library patron</w:t>
      </w:r>
      <w:r w:rsidR="00FD37CD">
        <w:t xml:space="preserve">, </w:t>
      </w:r>
      <w:r w:rsidR="009F5661">
        <w:t xml:space="preserve">and that video conferencing applications commonly used for remote learning place heavy demands on speed and use large amounts of data, </w:t>
      </w:r>
      <w:r w:rsidR="000D5D8F">
        <w:t xml:space="preserve">what level of </w:t>
      </w:r>
      <w:r w:rsidR="006E3ECD">
        <w:t>service</w:t>
      </w:r>
      <w:r w:rsidR="00354FDC">
        <w:t xml:space="preserve"> and data </w:t>
      </w:r>
      <w:r w:rsidR="00E8331A">
        <w:t>thresholds</w:t>
      </w:r>
      <w:r w:rsidR="000D5D8F">
        <w:t xml:space="preserve"> </w:t>
      </w:r>
      <w:r w:rsidR="00E8331A">
        <w:t xml:space="preserve">are </w:t>
      </w:r>
      <w:r w:rsidR="000D5D8F">
        <w:t xml:space="preserve">needed to </w:t>
      </w:r>
      <w:r w:rsidR="00DF185D">
        <w:t>accommodate</w:t>
      </w:r>
      <w:r w:rsidR="00134BEE">
        <w:t xml:space="preserve"> multiple users</w:t>
      </w:r>
      <w:r w:rsidR="00796808">
        <w:t xml:space="preserve">?  </w:t>
      </w:r>
      <w:r w:rsidR="00F52E7D">
        <w:t>Additionally, we invite commen</w:t>
      </w:r>
      <w:r w:rsidR="00A10821">
        <w:t>t</w:t>
      </w:r>
      <w:r w:rsidR="00F52E7D">
        <w:t xml:space="preserve"> on what speeds are necessary for people with disabilities to use Telecommunications Relay Services and, </w:t>
      </w:r>
      <w:r w:rsidR="00140E51">
        <w:t xml:space="preserve">in particular, Video Relay Services.  </w:t>
      </w:r>
      <w:r w:rsidR="00796808">
        <w:t>W</w:t>
      </w:r>
      <w:r w:rsidR="00942E6D">
        <w:t xml:space="preserve">e encourage commenters to provide </w:t>
      </w:r>
      <w:r w:rsidR="001F1805">
        <w:t>alternative</w:t>
      </w:r>
      <w:r w:rsidR="00942E6D">
        <w:t xml:space="preserve"> recommendations </w:t>
      </w:r>
      <w:r w:rsidR="00BD2F49">
        <w:t xml:space="preserve">for </w:t>
      </w:r>
      <w:r w:rsidR="000A0C40">
        <w:t>minimum service levels</w:t>
      </w:r>
      <w:r w:rsidR="001E3984">
        <w:t>.</w:t>
      </w:r>
      <w:r>
        <w:t xml:space="preserve">  </w:t>
      </w:r>
      <w:r w:rsidR="00FA6BE6">
        <w:t xml:space="preserve">Given </w:t>
      </w:r>
      <w:r>
        <w:t xml:space="preserve">that many schools and libraries have already purchased advanced telecommunications and information services to meet the needs of their students, </w:t>
      </w:r>
      <w:r w:rsidR="00FC069D">
        <w:t xml:space="preserve">school </w:t>
      </w:r>
      <w:r>
        <w:t>staff</w:t>
      </w:r>
      <w:r w:rsidR="00D7588E">
        <w:t>,</w:t>
      </w:r>
      <w:r>
        <w:t xml:space="preserve"> and </w:t>
      </w:r>
      <w:r w:rsidR="00D7588E">
        <w:t xml:space="preserve">library </w:t>
      </w:r>
      <w:r>
        <w:t>patrons</w:t>
      </w:r>
      <w:r w:rsidR="009D0184">
        <w:t>,</w:t>
      </w:r>
      <w:r>
        <w:t xml:space="preserve"> should </w:t>
      </w:r>
      <w:r w:rsidR="004F69A9">
        <w:t>the Commission</w:t>
      </w:r>
      <w:r>
        <w:t xml:space="preserve"> impose minimum service standards on a going-forward basis only</w:t>
      </w:r>
      <w:r w:rsidR="00876F13">
        <w:t>, if at all</w:t>
      </w:r>
      <w:r>
        <w:t xml:space="preserve">?  </w:t>
      </w:r>
    </w:p>
    <w:p w:rsidR="00331281" w:rsidP="00C77283" w14:paraId="2769D778" w14:textId="44D37A74">
      <w:pPr>
        <w:pStyle w:val="ParaNum"/>
        <w:numPr>
          <w:ilvl w:val="0"/>
          <w:numId w:val="0"/>
        </w:numPr>
        <w:ind w:firstLine="720"/>
      </w:pPr>
      <w:r w:rsidRPr="005A1CFE">
        <w:rPr>
          <w:i/>
          <w:iCs/>
        </w:rPr>
        <w:t>Service</w:t>
      </w:r>
      <w:r>
        <w:t xml:space="preserve"> </w:t>
      </w:r>
      <w:r w:rsidRPr="00D610D7" w:rsidR="00D610D7">
        <w:rPr>
          <w:i/>
          <w:iCs/>
        </w:rPr>
        <w:t>Locations.</w:t>
      </w:r>
      <w:r w:rsidR="00D610D7">
        <w:t xml:space="preserve">  </w:t>
      </w:r>
      <w:r w:rsidR="009F7DE9">
        <w:t>We expect that m</w:t>
      </w:r>
      <w:r>
        <w:t>ost students</w:t>
      </w:r>
      <w:r w:rsidR="00051B32">
        <w:t xml:space="preserve">, </w:t>
      </w:r>
      <w:r w:rsidR="00FA6BE6">
        <w:t xml:space="preserve">school </w:t>
      </w:r>
      <w:r w:rsidR="00051B32">
        <w:t>staff, and library patrons</w:t>
      </w:r>
      <w:r>
        <w:t xml:space="preserve"> are engaged in remote learning from their homes</w:t>
      </w:r>
      <w:r w:rsidR="001B420A">
        <w:t xml:space="preserve"> during the pandemic</w:t>
      </w:r>
      <w:r w:rsidR="00A254E4">
        <w:t xml:space="preserve"> and thus need </w:t>
      </w:r>
      <w:r w:rsidR="00C92679">
        <w:t>connectivity at home</w:t>
      </w:r>
      <w:r w:rsidR="00915359">
        <w:t>.</w:t>
      </w:r>
      <w:r w:rsidR="00722DDE">
        <w:t xml:space="preserve">  </w:t>
      </w:r>
      <w:r w:rsidR="0094739F">
        <w:t>However, we recognize that s</w:t>
      </w:r>
      <w:r>
        <w:t xml:space="preserve">ome </w:t>
      </w:r>
      <w:r w:rsidR="00DC146F">
        <w:t xml:space="preserve">students, school staff, and library patrons </w:t>
      </w:r>
      <w:r>
        <w:t>are unhoused or otherwise unable to engage in remote learning from home</w:t>
      </w:r>
      <w:r w:rsidR="006E205C">
        <w:t>.  T</w:t>
      </w:r>
      <w:r>
        <w:t xml:space="preserve">he </w:t>
      </w:r>
      <w:r w:rsidR="00CE1E97">
        <w:t>A</w:t>
      </w:r>
      <w:r w:rsidR="004660EC">
        <w:t>merican Rescue Plan</w:t>
      </w:r>
      <w:r w:rsidR="00CE1E97">
        <w:t xml:space="preserve"> does not define the specific locations where students, </w:t>
      </w:r>
      <w:r w:rsidR="00F55622">
        <w:t xml:space="preserve">school </w:t>
      </w:r>
      <w:r w:rsidR="00CE1E97">
        <w:t xml:space="preserve">staff, and </w:t>
      </w:r>
      <w:r w:rsidR="00E62968">
        <w:t xml:space="preserve">library </w:t>
      </w:r>
      <w:r w:rsidR="00CE1E97">
        <w:t xml:space="preserve">patrons </w:t>
      </w:r>
      <w:r w:rsidR="0067078B">
        <w:t>can</w:t>
      </w:r>
      <w:r w:rsidR="00CE1E97">
        <w:t xml:space="preserve"> use eligible equipment and services</w:t>
      </w:r>
      <w:r>
        <w:t>.  Instead</w:t>
      </w:r>
      <w:r w:rsidR="00840E21">
        <w:t>,</w:t>
      </w:r>
      <w:r>
        <w:t xml:space="preserve"> it spec</w:t>
      </w:r>
      <w:r w:rsidR="009825CC">
        <w:t>ifies</w:t>
      </w:r>
      <w:r>
        <w:t xml:space="preserve"> that </w:t>
      </w:r>
      <w:r w:rsidR="00DA3FAA">
        <w:t xml:space="preserve">in the case </w:t>
      </w:r>
      <w:r w:rsidR="00946FE1">
        <w:t>of</w:t>
      </w:r>
      <w:r w:rsidR="002A7E52">
        <w:t xml:space="preserve"> </w:t>
      </w:r>
      <w:r w:rsidR="00DA3FAA">
        <w:t>a school,</w:t>
      </w:r>
      <w:r w:rsidR="00CE1E97">
        <w:t xml:space="preserve"> </w:t>
      </w:r>
      <w:r w:rsidR="00C818A4">
        <w:t>eligible equipment and/or</w:t>
      </w:r>
      <w:r>
        <w:t xml:space="preserve"> </w:t>
      </w:r>
      <w:r w:rsidR="00E355EC">
        <w:t>services</w:t>
      </w:r>
      <w:r>
        <w:t xml:space="preserve"> must</w:t>
      </w:r>
      <w:r w:rsidR="00CE1E97">
        <w:t xml:space="preserve"> be used in </w:t>
      </w:r>
      <w:r w:rsidR="00BA0560">
        <w:t>“</w:t>
      </w:r>
      <w:r w:rsidR="00CE1E97">
        <w:t xml:space="preserve">locations </w:t>
      </w:r>
      <w:r w:rsidR="00BA0560">
        <w:t xml:space="preserve">that include locations </w:t>
      </w:r>
      <w:r w:rsidR="00CE1E97">
        <w:t xml:space="preserve">other than </w:t>
      </w:r>
      <w:r w:rsidR="00BA0560">
        <w:t>the</w:t>
      </w:r>
      <w:r w:rsidR="00CE1E97">
        <w:t xml:space="preserve"> school</w:t>
      </w:r>
      <w:r w:rsidR="00BA0560">
        <w:t>” and, in the case of a</w:t>
      </w:r>
      <w:r w:rsidR="00CE1E97">
        <w:t xml:space="preserve"> library</w:t>
      </w:r>
      <w:r w:rsidR="00BA0560">
        <w:t xml:space="preserve">, “locations </w:t>
      </w:r>
      <w:r w:rsidR="007264B4">
        <w:t xml:space="preserve">that </w:t>
      </w:r>
      <w:r w:rsidR="00E06EE6">
        <w:t>include locations other than the library</w:t>
      </w:r>
      <w:r w:rsidR="00CE1E97">
        <w:t>.</w:t>
      </w:r>
      <w:r w:rsidR="00E06EE6">
        <w:t>”</w:t>
      </w:r>
      <w:r>
        <w:rPr>
          <w:rStyle w:val="FootnoteReference"/>
        </w:rPr>
        <w:footnoteReference w:id="40"/>
      </w:r>
      <w:r w:rsidR="00CE1E97">
        <w:t xml:space="preserve">  </w:t>
      </w:r>
      <w:r>
        <w:t>Wi</w:t>
      </w:r>
      <w:r w:rsidR="00A84CAD">
        <w:t>-</w:t>
      </w:r>
      <w:r>
        <w:t>Fi hotspots can be easily moved and used in differen</w:t>
      </w:r>
      <w:r w:rsidR="00BE2EBE">
        <w:t>t</w:t>
      </w:r>
      <w:r>
        <w:t xml:space="preserve"> locations, but fixed broadband connections </w:t>
      </w:r>
      <w:r w:rsidR="009825CC">
        <w:t>are</w:t>
      </w:r>
      <w:r>
        <w:t xml:space="preserve"> </w:t>
      </w:r>
      <w:r w:rsidR="008A26AD">
        <w:t xml:space="preserve">delivered to a specific location.  </w:t>
      </w:r>
      <w:r>
        <w:t>T</w:t>
      </w:r>
      <w:r w:rsidR="00CA4831">
        <w:t xml:space="preserve">o </w:t>
      </w:r>
      <w:r w:rsidR="00740E59">
        <w:t xml:space="preserve">ensure </w:t>
      </w:r>
      <w:r>
        <w:t xml:space="preserve">that </w:t>
      </w:r>
      <w:r w:rsidR="00227E63">
        <w:t xml:space="preserve">the Commission </w:t>
      </w:r>
      <w:r w:rsidR="007B68B8">
        <w:t>maximize</w:t>
      </w:r>
      <w:r w:rsidR="003E0378">
        <w:t>s</w:t>
      </w:r>
      <w:r w:rsidR="007B68B8">
        <w:t xml:space="preserve"> the use of limited funds</w:t>
      </w:r>
      <w:r w:rsidR="002404BA">
        <w:t xml:space="preserve">, </w:t>
      </w:r>
      <w:r w:rsidR="00CB68BE">
        <w:t xml:space="preserve">should </w:t>
      </w:r>
      <w:r w:rsidR="00227E63">
        <w:t>the Commission</w:t>
      </w:r>
      <w:r w:rsidR="006624DF">
        <w:t xml:space="preserve"> impose restrictions</w:t>
      </w:r>
      <w:r w:rsidR="00AB23BA">
        <w:t xml:space="preserve"> on what </w:t>
      </w:r>
      <w:r w:rsidR="00D63DE9">
        <w:t>location</w:t>
      </w:r>
      <w:r w:rsidR="005C4FFD">
        <w:t>s</w:t>
      </w:r>
      <w:r w:rsidR="006624DF">
        <w:t xml:space="preserve"> </w:t>
      </w:r>
      <w:r w:rsidR="0050689D">
        <w:t>can</w:t>
      </w:r>
      <w:r w:rsidR="00E64B01">
        <w:t xml:space="preserve"> </w:t>
      </w:r>
      <w:r w:rsidR="00485525">
        <w:t xml:space="preserve">receive </w:t>
      </w:r>
      <w:r w:rsidR="008A26AD">
        <w:t xml:space="preserve">wireline and fixed wireless </w:t>
      </w:r>
      <w:r w:rsidR="00E64B01">
        <w:t xml:space="preserve">services </w:t>
      </w:r>
      <w:r w:rsidR="00C94EE6">
        <w:t>suppo</w:t>
      </w:r>
      <w:r w:rsidR="0027313C">
        <w:t>rted</w:t>
      </w:r>
      <w:r w:rsidR="00C02CB3">
        <w:t xml:space="preserve"> by this </w:t>
      </w:r>
      <w:r w:rsidR="00FE3AF9">
        <w:t>F</w:t>
      </w:r>
      <w:r w:rsidR="00C02CB3">
        <w:t>und</w:t>
      </w:r>
      <w:r w:rsidR="00C94EE6">
        <w:t xml:space="preserve"> </w:t>
      </w:r>
      <w:r w:rsidR="00051D4A">
        <w:t>for</w:t>
      </w:r>
      <w:r w:rsidR="00614C13">
        <w:t xml:space="preserve"> </w:t>
      </w:r>
      <w:r w:rsidR="0015514C">
        <w:t>remote learning?</w:t>
      </w:r>
      <w:r w:rsidR="0050689D">
        <w:t xml:space="preserve"> </w:t>
      </w:r>
      <w:r>
        <w:t xml:space="preserve"> </w:t>
      </w:r>
      <w:r w:rsidR="0063521F">
        <w:t>S</w:t>
      </w:r>
      <w:r w:rsidR="00571675">
        <w:t>hould the Commission limit one connection per location</w:t>
      </w:r>
      <w:r w:rsidR="00E0547D">
        <w:t xml:space="preserve"> for fixed </w:t>
      </w:r>
      <w:r w:rsidR="00590770">
        <w:t xml:space="preserve">broadband </w:t>
      </w:r>
      <w:r w:rsidR="00751320">
        <w:t>services</w:t>
      </w:r>
      <w:r w:rsidR="00571675">
        <w:t xml:space="preserve">?  </w:t>
      </w:r>
      <w:r w:rsidR="0063521F">
        <w:t>Should the Commission impose any per-location limitation on Wi</w:t>
      </w:r>
      <w:r w:rsidR="00E1621D">
        <w:t>-</w:t>
      </w:r>
      <w:r w:rsidR="0063521F">
        <w:t xml:space="preserve">Fi hotspots?  </w:t>
      </w:r>
      <w:r w:rsidR="000D45B3">
        <w:t>W</w:t>
      </w:r>
      <w:r w:rsidR="00F6132A">
        <w:t xml:space="preserve">hat authority does the Commission have to impose such restrictions </w:t>
      </w:r>
      <w:r w:rsidR="00731E43">
        <w:t xml:space="preserve">on locations </w:t>
      </w:r>
      <w:r w:rsidR="00F6132A">
        <w:t xml:space="preserve">and </w:t>
      </w:r>
      <w:r w:rsidR="00060B78">
        <w:t xml:space="preserve">what </w:t>
      </w:r>
      <w:r w:rsidR="00972489">
        <w:t xml:space="preserve">should </w:t>
      </w:r>
      <w:r w:rsidR="0015420A">
        <w:t>the</w:t>
      </w:r>
      <w:r w:rsidR="00327D94">
        <w:t>se restrictions</w:t>
      </w:r>
      <w:r w:rsidR="0015420A">
        <w:t xml:space="preserve"> be? </w:t>
      </w:r>
      <w:r w:rsidR="00060B78">
        <w:t xml:space="preserve"> </w:t>
      </w:r>
    </w:p>
    <w:p w:rsidR="0010437E" w:rsidRPr="0010437E" w:rsidP="0010437E" w14:paraId="2C10624F" w14:textId="75BC96D1">
      <w:pPr>
        <w:pStyle w:val="ParaNum"/>
        <w:numPr>
          <w:ilvl w:val="0"/>
          <w:numId w:val="0"/>
        </w:numPr>
        <w:ind w:firstLine="720"/>
      </w:pPr>
      <w:r>
        <w:t xml:space="preserve">Recent </w:t>
      </w:r>
      <w:r w:rsidR="00A35797">
        <w:t>stud</w:t>
      </w:r>
      <w:r>
        <w:t>ies</w:t>
      </w:r>
      <w:r w:rsidR="00DB2B3E">
        <w:t xml:space="preserve"> suggest that </w:t>
      </w:r>
      <w:r w:rsidR="008F1E72">
        <w:t xml:space="preserve">between </w:t>
      </w:r>
      <w:r w:rsidR="00DB2B3E">
        <w:t xml:space="preserve">$6 to $12 billion </w:t>
      </w:r>
      <w:r w:rsidR="00BE516A">
        <w:t>in funding is needed to</w:t>
      </w:r>
      <w:r w:rsidR="00511D80">
        <w:t xml:space="preserve"> </w:t>
      </w:r>
      <w:r w:rsidR="00291C5A">
        <w:t>provide connectivity and connected devices</w:t>
      </w:r>
      <w:r w:rsidR="00511D80">
        <w:t xml:space="preserve"> </w:t>
      </w:r>
      <w:r w:rsidR="002D41AB">
        <w:t xml:space="preserve">to </w:t>
      </w:r>
      <w:r w:rsidR="00511D80">
        <w:t>all students and teachers</w:t>
      </w:r>
      <w:r w:rsidR="00291C5A">
        <w:t xml:space="preserve"> who currently lack</w:t>
      </w:r>
      <w:r w:rsidR="00B33C72">
        <w:t xml:space="preserve"> </w:t>
      </w:r>
      <w:r w:rsidR="00291C5A">
        <w:t xml:space="preserve">sufficient </w:t>
      </w:r>
      <w:r w:rsidR="00B33C72">
        <w:t xml:space="preserve">broadband </w:t>
      </w:r>
      <w:r w:rsidR="00767395">
        <w:t xml:space="preserve">access </w:t>
      </w:r>
      <w:r w:rsidR="00B33C72">
        <w:t xml:space="preserve">and/or devices </w:t>
      </w:r>
      <w:r w:rsidR="00767395">
        <w:t>to fully engage in remote learning</w:t>
      </w:r>
      <w:r w:rsidR="00960CB9">
        <w:t>.</w:t>
      </w:r>
      <w:r>
        <w:rPr>
          <w:rStyle w:val="FootnoteReference"/>
        </w:rPr>
        <w:footnoteReference w:id="41"/>
      </w:r>
      <w:r w:rsidR="00960CB9">
        <w:t xml:space="preserve">  </w:t>
      </w:r>
      <w:r w:rsidR="008A26AD">
        <w:t xml:space="preserve">To maximize available funds, we propose that the Commission require that schools </w:t>
      </w:r>
      <w:r w:rsidR="00353533">
        <w:t>document</w:t>
      </w:r>
      <w:r w:rsidR="008A26AD">
        <w:t xml:space="preserve"> the student(s) and staff member served at each supported location and prohibit </w:t>
      </w:r>
      <w:r w:rsidR="00FA6BE6">
        <w:t xml:space="preserve">schools </w:t>
      </w:r>
      <w:r w:rsidR="008A26AD">
        <w:t xml:space="preserve">from providing more than one supported connection </w:t>
      </w:r>
      <w:r w:rsidR="00FA6BE6">
        <w:t>and more than one</w:t>
      </w:r>
      <w:r w:rsidR="00256F17">
        <w:t xml:space="preserve"> </w:t>
      </w:r>
      <w:r w:rsidR="00AF25EC">
        <w:t xml:space="preserve">connected device </w:t>
      </w:r>
      <w:r w:rsidR="008A26AD">
        <w:t xml:space="preserve">to </w:t>
      </w:r>
      <w:r w:rsidR="00FA6BE6">
        <w:t>each</w:t>
      </w:r>
      <w:r w:rsidR="008A26AD">
        <w:t xml:space="preserve"> student or staff member.  Likewise, we propose that the Commission require libraries to </w:t>
      </w:r>
      <w:r w:rsidR="00353533">
        <w:t xml:space="preserve">document </w:t>
      </w:r>
      <w:r w:rsidR="008A26AD">
        <w:t xml:space="preserve">the patron </w:t>
      </w:r>
      <w:r w:rsidR="00FA6BE6">
        <w:t xml:space="preserve">or patrons </w:t>
      </w:r>
      <w:r w:rsidR="008A26AD">
        <w:t xml:space="preserve">served at each supported location and prohibit </w:t>
      </w:r>
      <w:r w:rsidR="00FA6BE6">
        <w:t>libraries</w:t>
      </w:r>
      <w:r w:rsidR="008A26AD">
        <w:t xml:space="preserve"> from providing more than one supported connection </w:t>
      </w:r>
      <w:r w:rsidR="00FA6BE6">
        <w:t>and one</w:t>
      </w:r>
      <w:r w:rsidR="00295753">
        <w:t xml:space="preserve"> connected device </w:t>
      </w:r>
      <w:r w:rsidR="008A26AD">
        <w:t>to a</w:t>
      </w:r>
      <w:r w:rsidR="00FA6BE6">
        <w:t>ny</w:t>
      </w:r>
      <w:r w:rsidR="008A26AD">
        <w:t xml:space="preserve"> </w:t>
      </w:r>
      <w:r w:rsidR="00FA6BE6">
        <w:t xml:space="preserve">one </w:t>
      </w:r>
      <w:r w:rsidR="008A26AD">
        <w:t>patron</w:t>
      </w:r>
      <w:r w:rsidR="00FA6BE6">
        <w:t xml:space="preserve"> at a given time</w:t>
      </w:r>
      <w:r w:rsidR="008A26AD">
        <w:t>.</w:t>
      </w:r>
      <w:r w:rsidR="00D51FF2">
        <w:t xml:space="preserve">  In proposing this approach</w:t>
      </w:r>
      <w:r w:rsidR="00D46D89">
        <w:t xml:space="preserve"> to limit one device per student</w:t>
      </w:r>
      <w:r w:rsidR="003B0FBF">
        <w:t>, school staff member, or library patron</w:t>
      </w:r>
      <w:r w:rsidR="00D51FF2">
        <w:t xml:space="preserve">, we seek to avoid unnecessarily providing funding for multiple connected devices to individual students, </w:t>
      </w:r>
      <w:r w:rsidR="00D51FF2">
        <w:t xml:space="preserve">school staff, and library patrons.  We recognize that in some cases, schools or libraries may purchase Wi-Fi hotspots to provide </w:t>
      </w:r>
      <w:r w:rsidR="004E1E82">
        <w:t xml:space="preserve">cost-effective </w:t>
      </w:r>
      <w:r w:rsidR="00D51FF2">
        <w:t>access to multiple students</w:t>
      </w:r>
      <w:r w:rsidR="004E1E82">
        <w:t>,</w:t>
      </w:r>
      <w:r w:rsidR="00D51FF2">
        <w:t xml:space="preserve"> </w:t>
      </w:r>
      <w:r w:rsidR="00524A19">
        <w:t>school</w:t>
      </w:r>
      <w:r w:rsidR="00D51FF2">
        <w:t xml:space="preserve"> staff</w:t>
      </w:r>
      <w:r w:rsidR="00E16ECB">
        <w:t>, or library patrons</w:t>
      </w:r>
      <w:r w:rsidR="00734BCF">
        <w:t xml:space="preserve"> at the same time</w:t>
      </w:r>
      <w:r w:rsidR="004E1E82">
        <w:t>.</w:t>
      </w:r>
      <w:r w:rsidR="00D51FF2">
        <w:t xml:space="preserve">  </w:t>
      </w:r>
      <w:r w:rsidR="00533231">
        <w:t xml:space="preserve">For example, </w:t>
      </w:r>
      <w:r w:rsidR="006451BA">
        <w:t>some schools have</w:t>
      </w:r>
      <w:r w:rsidR="00533231">
        <w:t xml:space="preserve"> install</w:t>
      </w:r>
      <w:r w:rsidR="006451BA">
        <w:t>ed</w:t>
      </w:r>
      <w:r w:rsidR="00533231">
        <w:t xml:space="preserve"> Wi-Fi hotspots on buses to provide broadband service to students and school staff located in the area</w:t>
      </w:r>
      <w:r w:rsidR="009C2342">
        <w:t>s</w:t>
      </w:r>
      <w:r w:rsidR="00533231">
        <w:t xml:space="preserve"> where the bus</w:t>
      </w:r>
      <w:r w:rsidR="009C2342">
        <w:t>es</w:t>
      </w:r>
      <w:r w:rsidR="00533231">
        <w:t xml:space="preserve"> </w:t>
      </w:r>
      <w:r w:rsidR="009C2342">
        <w:t>are</w:t>
      </w:r>
      <w:r w:rsidR="00533231">
        <w:t xml:space="preserve"> deployed</w:t>
      </w:r>
      <w:r w:rsidR="00F10143">
        <w:t>.</w:t>
      </w:r>
      <w:r>
        <w:rPr>
          <w:rStyle w:val="FootnoteReference"/>
        </w:rPr>
        <w:footnoteReference w:id="42"/>
      </w:r>
      <w:r w:rsidR="00533231">
        <w:t xml:space="preserve">  </w:t>
      </w:r>
      <w:r w:rsidR="00417CE3">
        <w:t xml:space="preserve">We </w:t>
      </w:r>
      <w:r w:rsidR="00767A93">
        <w:t xml:space="preserve">propose that the Commission adopt rules to allow </w:t>
      </w:r>
      <w:r w:rsidR="00991908">
        <w:t xml:space="preserve">schools </w:t>
      </w:r>
      <w:r w:rsidR="00351406">
        <w:t xml:space="preserve">to </w:t>
      </w:r>
      <w:r w:rsidR="007021E6">
        <w:t>us</w:t>
      </w:r>
      <w:r w:rsidR="007A3952">
        <w:t>e</w:t>
      </w:r>
      <w:r w:rsidR="007021E6">
        <w:t xml:space="preserve"> </w:t>
      </w:r>
      <w:r w:rsidR="00395FE8">
        <w:t>Wi-Fi hotspots on buses to provide broadband services to student</w:t>
      </w:r>
      <w:r w:rsidR="00E56B8A">
        <w:t>s</w:t>
      </w:r>
      <w:r w:rsidR="00395FE8">
        <w:t xml:space="preserve"> and school staff </w:t>
      </w:r>
      <w:r w:rsidR="00F60A8B">
        <w:t>who</w:t>
      </w:r>
      <w:r w:rsidR="00395FE8">
        <w:t xml:space="preserve"> currently lack sufficient broadband access</w:t>
      </w:r>
      <w:r w:rsidR="007E0F9A">
        <w:t xml:space="preserve"> to fully engage in remote learning</w:t>
      </w:r>
      <w:r w:rsidR="00395FE8">
        <w:t xml:space="preserve">.  </w:t>
      </w:r>
      <w:r w:rsidR="00767A93">
        <w:t xml:space="preserve">We also propose that the Commission adopt rules to allow libraries to use Wi-Fi hotspots in </w:t>
      </w:r>
      <w:r w:rsidR="00C34274">
        <w:t xml:space="preserve">bookmobiles </w:t>
      </w:r>
      <w:r w:rsidR="00767A93">
        <w:t>to serve library patrons who currently lack sufficient broadband access.</w:t>
      </w:r>
      <w:r>
        <w:rPr>
          <w:rStyle w:val="FootnoteReference"/>
        </w:rPr>
        <w:footnoteReference w:id="43"/>
      </w:r>
      <w:r w:rsidR="00767A93">
        <w:t xml:space="preserve">  Are there other places schools and libraries should be able to place Wi-Fi hotspots to provide broadband to students</w:t>
      </w:r>
      <w:r w:rsidR="00124827">
        <w:t>,</w:t>
      </w:r>
      <w:r w:rsidR="00767A93">
        <w:t xml:space="preserve"> school staff</w:t>
      </w:r>
      <w:r w:rsidR="00124827">
        <w:t>, and library patrons</w:t>
      </w:r>
      <w:r w:rsidR="00767A93">
        <w:t xml:space="preserve"> who currently lack broadband access?  Are there other approaches to funding broadband access to multiple students that the Commission should incorporate into its rules implementing the Emergency Connectivity Fund?  For example, </w:t>
      </w:r>
      <w:r w:rsidR="00D9225B">
        <w:t xml:space="preserve">some school districts have bulk purchase programs to </w:t>
      </w:r>
      <w:r w:rsidR="00C74222">
        <w:t xml:space="preserve">provide </w:t>
      </w:r>
      <w:r w:rsidR="00C334CD">
        <w:t>free</w:t>
      </w:r>
      <w:r w:rsidR="00C37829">
        <w:t xml:space="preserve"> broadband</w:t>
      </w:r>
      <w:r w:rsidR="00C334CD">
        <w:t xml:space="preserve"> service to </w:t>
      </w:r>
      <w:r w:rsidR="001F15D9">
        <w:t>students and their families.</w:t>
      </w:r>
      <w:r>
        <w:rPr>
          <w:rStyle w:val="FootnoteReference"/>
        </w:rPr>
        <w:footnoteReference w:id="44"/>
      </w:r>
      <w:r w:rsidR="001F15D9">
        <w:t xml:space="preserve">  Would</w:t>
      </w:r>
      <w:r w:rsidR="00A14458">
        <w:t xml:space="preserve"> </w:t>
      </w:r>
      <w:r w:rsidR="00876F13">
        <w:t>this</w:t>
      </w:r>
      <w:r w:rsidR="001F15D9">
        <w:t xml:space="preserve"> proposed approach allow other </w:t>
      </w:r>
      <w:r w:rsidR="00C37829">
        <w:t>school districts to establish similar programs?</w:t>
      </w:r>
    </w:p>
    <w:p w:rsidR="006D29D7" w:rsidP="00C77283" w14:paraId="334EE5A2" w14:textId="7CE20C66">
      <w:pPr>
        <w:pStyle w:val="ParaNum"/>
        <w:numPr>
          <w:ilvl w:val="0"/>
          <w:numId w:val="0"/>
        </w:numPr>
        <w:ind w:firstLine="720"/>
      </w:pPr>
      <w:r>
        <w:t xml:space="preserve">While seeking to ensure that </w:t>
      </w:r>
      <w:r w:rsidR="00AA54B0">
        <w:t xml:space="preserve">schools and libraries do not seek funding for more equipment and services than they need, we also </w:t>
      </w:r>
      <w:r>
        <w:t xml:space="preserve">recognize that </w:t>
      </w:r>
      <w:r w:rsidR="00ED2E4F">
        <w:t>connected devices and other</w:t>
      </w:r>
      <w:r>
        <w:t xml:space="preserve"> eligible equipment</w:t>
      </w:r>
      <w:r w:rsidR="00ED2E4F">
        <w:t xml:space="preserve"> can break</w:t>
      </w:r>
      <w:r>
        <w:t xml:space="preserve">.  We therefore seek comment on </w:t>
      </w:r>
      <w:r w:rsidR="00876F13">
        <w:t xml:space="preserve">what, if any, allowances or controls may be necessary to allow schools and libraries to remediate such issues and </w:t>
      </w:r>
      <w:r>
        <w:t xml:space="preserve"> how the Commission </w:t>
      </w:r>
      <w:r w:rsidR="00876F13">
        <w:t>can</w:t>
      </w:r>
      <w:r>
        <w:t xml:space="preserve"> prevent warehousing of unnecessary equipment and connected devices?  </w:t>
      </w:r>
    </w:p>
    <w:p w:rsidR="00F95C22" w:rsidP="00C77283" w14:paraId="5BFDE6F1" w14:textId="5A76F17D">
      <w:pPr>
        <w:pStyle w:val="ParaNum"/>
        <w:numPr>
          <w:ilvl w:val="0"/>
          <w:numId w:val="0"/>
        </w:numPr>
        <w:ind w:firstLine="720"/>
      </w:pPr>
      <w:r>
        <w:rPr>
          <w:i/>
          <w:iCs/>
        </w:rPr>
        <w:t>Eligible Uses.</w:t>
      </w:r>
      <w:r>
        <w:t xml:space="preserve">  </w:t>
      </w:r>
      <w:r w:rsidR="00556185">
        <w:t xml:space="preserve">We seek comment on whether the Commission should </w:t>
      </w:r>
      <w:r w:rsidR="00D741DA">
        <w:t>require that</w:t>
      </w:r>
      <w:r>
        <w:t xml:space="preserve"> </w:t>
      </w:r>
      <w:r w:rsidR="00003CC7">
        <w:t>equipment and services purchased with funding from the Emergency Connectivity Fund be primarily for educational purposes</w:t>
      </w:r>
      <w:r w:rsidR="004C203C">
        <w:t>.  Although t</w:t>
      </w:r>
      <w:r>
        <w:t xml:space="preserve">he </w:t>
      </w:r>
      <w:r w:rsidR="006716A1">
        <w:t>text of the</w:t>
      </w:r>
      <w:r>
        <w:t xml:space="preserve"> </w:t>
      </w:r>
      <w:r w:rsidR="004660EC">
        <w:t>American Rescue Plan</w:t>
      </w:r>
      <w:r>
        <w:t xml:space="preserve"> is silent on permitted uses of eligible equipment and services</w:t>
      </w:r>
      <w:r w:rsidR="00A12730">
        <w:t>,</w:t>
      </w:r>
      <w:r w:rsidR="00274BE7">
        <w:t xml:space="preserve"> section 7402</w:t>
      </w:r>
      <w:r w:rsidR="00AF119E">
        <w:t xml:space="preserve"> of the Act is entitled “</w:t>
      </w:r>
      <w:r w:rsidR="00ED217F">
        <w:t>Funding for E-Rate</w:t>
      </w:r>
      <w:r w:rsidR="008D0685">
        <w:t xml:space="preserve"> Support for E</w:t>
      </w:r>
      <w:r w:rsidR="00B53A0E">
        <w:t xml:space="preserve">mergency </w:t>
      </w:r>
      <w:r w:rsidRPr="0022071D" w:rsidR="00B53A0E">
        <w:rPr>
          <w:i/>
        </w:rPr>
        <w:t>Educational</w:t>
      </w:r>
      <w:r w:rsidR="00B53A0E">
        <w:t xml:space="preserve"> </w:t>
      </w:r>
      <w:r w:rsidR="006B5C5E">
        <w:t>Connections and Devices</w:t>
      </w:r>
      <w:r w:rsidR="0002315E">
        <w:t>.</w:t>
      </w:r>
      <w:r w:rsidR="006B5C5E">
        <w:t>”</w:t>
      </w:r>
      <w:r>
        <w:rPr>
          <w:rStyle w:val="FootnoteReference"/>
        </w:rPr>
        <w:footnoteReference w:id="45"/>
      </w:r>
      <w:r w:rsidR="00A12730">
        <w:t xml:space="preserve"> </w:t>
      </w:r>
      <w:r w:rsidR="00C41ADB">
        <w:t xml:space="preserve"> </w:t>
      </w:r>
      <w:r w:rsidR="004660EC">
        <w:t>It</w:t>
      </w:r>
      <w:r w:rsidR="00A12730">
        <w:t xml:space="preserve"> </w:t>
      </w:r>
      <w:r w:rsidR="003C25A3">
        <w:t xml:space="preserve">also </w:t>
      </w:r>
      <w:r w:rsidR="00A12730">
        <w:t>provides that the Commission should promulgate rules</w:t>
      </w:r>
      <w:r w:rsidR="00F900E0">
        <w:t xml:space="preserve"> for the provision of funding from the Emergency Connectivity Fund consistent with section</w:t>
      </w:r>
      <w:r w:rsidR="00D05A2D">
        <w:t>s</w:t>
      </w:r>
      <w:r w:rsidR="00F900E0">
        <w:t xml:space="preserve"> 254(h)</w:t>
      </w:r>
      <w:r w:rsidR="002B6283">
        <w:t>(1)(B) and (2) of the Communications Act</w:t>
      </w:r>
      <w:r>
        <w:t>.</w:t>
      </w:r>
      <w:r>
        <w:rPr>
          <w:rStyle w:val="FootnoteReference"/>
        </w:rPr>
        <w:footnoteReference w:id="46"/>
      </w:r>
      <w:r>
        <w:t xml:space="preserve">  </w:t>
      </w:r>
      <w:r w:rsidR="00D34CC9">
        <w:t>S</w:t>
      </w:r>
      <w:r>
        <w:t>ection 254(</w:t>
      </w:r>
      <w:r w:rsidR="00B95998">
        <w:t>h</w:t>
      </w:r>
      <w:r>
        <w:t>)(1)(</w:t>
      </w:r>
      <w:r w:rsidR="00B328E5">
        <w:t>B) of the Communications Act requires telecommunications carriers to provide services to schools and libraries for “educational purposes</w:t>
      </w:r>
      <w:r w:rsidR="005658E6">
        <w:t>.</w:t>
      </w:r>
      <w:r w:rsidR="00B328E5">
        <w:t>”</w:t>
      </w:r>
      <w:r>
        <w:rPr>
          <w:rStyle w:val="FootnoteReference"/>
        </w:rPr>
        <w:footnoteReference w:id="47"/>
      </w:r>
      <w:r w:rsidR="00B328E5">
        <w:t xml:space="preserve"> </w:t>
      </w:r>
      <w:r w:rsidR="00EC4D85">
        <w:t xml:space="preserve"> </w:t>
      </w:r>
      <w:r w:rsidR="00BA1E8F">
        <w:t>Consistent with th</w:t>
      </w:r>
      <w:r w:rsidR="005D7B47">
        <w:t>is section of the</w:t>
      </w:r>
      <w:r w:rsidR="00BA1E8F">
        <w:t xml:space="preserve"> </w:t>
      </w:r>
      <w:r w:rsidR="00FA46A9">
        <w:t>Communications Act</w:t>
      </w:r>
      <w:r w:rsidRPr="00424F34" w:rsidR="00787C81">
        <w:t xml:space="preserve">, the Commission </w:t>
      </w:r>
      <w:r w:rsidR="001D2721">
        <w:t xml:space="preserve">requires </w:t>
      </w:r>
      <w:r w:rsidR="00FA46A9">
        <w:t xml:space="preserve">schools and libraries </w:t>
      </w:r>
      <w:r w:rsidR="00666FA3">
        <w:t xml:space="preserve">participating in the </w:t>
      </w:r>
      <w:r w:rsidR="00B328E5">
        <w:t>E-</w:t>
      </w:r>
      <w:r w:rsidR="00666FA3">
        <w:t xml:space="preserve">Rate program </w:t>
      </w:r>
      <w:r w:rsidR="00B328E5">
        <w:t>to use E-</w:t>
      </w:r>
      <w:r w:rsidR="00FA46A9">
        <w:t>Rate</w:t>
      </w:r>
      <w:r w:rsidR="00B328E5">
        <w:t xml:space="preserve"> supported services “primarily for educational purposes</w:t>
      </w:r>
      <w:r w:rsidR="0093691D">
        <w:t>”</w:t>
      </w:r>
      <w:r w:rsidR="00FA46A9">
        <w:t xml:space="preserve"> and </w:t>
      </w:r>
      <w:r w:rsidR="00CB5827">
        <w:t xml:space="preserve">has </w:t>
      </w:r>
      <w:r w:rsidRPr="00424F34" w:rsidR="00787C81">
        <w:t>established a presumption that activities that occur on a school campus or in a library building serve an educational purpose, and therefore, are eligible for E-Rate funding.</w:t>
      </w:r>
      <w:r>
        <w:rPr>
          <w:rStyle w:val="FootnoteReference"/>
        </w:rPr>
        <w:footnoteReference w:id="48"/>
      </w:r>
      <w:r w:rsidRPr="00424F34" w:rsidR="00787C81">
        <w:t xml:space="preserve">  </w:t>
      </w:r>
      <w:r w:rsidR="00292F48">
        <w:t>Specifically, i</w:t>
      </w:r>
      <w:r w:rsidR="00EC4D85">
        <w:t xml:space="preserve">n the case of </w:t>
      </w:r>
      <w:r w:rsidR="00EC4D85">
        <w:t xml:space="preserve">schools, the Commission has defined “educational purposes” as </w:t>
      </w:r>
      <w:r w:rsidRPr="00100786" w:rsidR="00EC4D85">
        <w:t>“activities that are integral, immediate, and proximate to the education of students</w:t>
      </w:r>
      <w:r w:rsidR="00EC4D85">
        <w:t>.”</w:t>
      </w:r>
      <w:r w:rsidRPr="009F0C53" w:rsidR="00EC4D85">
        <w:rPr>
          <w:vertAlign w:val="superscript"/>
        </w:rPr>
        <w:t xml:space="preserve"> </w:t>
      </w:r>
      <w:r>
        <w:rPr>
          <w:vertAlign w:val="superscript"/>
        </w:rPr>
        <w:footnoteReference w:id="49"/>
      </w:r>
      <w:r w:rsidR="00EC4D85">
        <w:t xml:space="preserve">  In the </w:t>
      </w:r>
      <w:r w:rsidRPr="00100786" w:rsidR="00EC4D85">
        <w:t>case of libraries,</w:t>
      </w:r>
      <w:r w:rsidR="00EC4D85">
        <w:t xml:space="preserve"> it has defined “educational purposes” as activities that are “</w:t>
      </w:r>
      <w:r w:rsidRPr="00100786" w:rsidR="00EC4D85">
        <w:t>integral, immediate, and proximate to the provision of library services to library patrons.”</w:t>
      </w:r>
      <w:r>
        <w:rPr>
          <w:vertAlign w:val="superscript"/>
        </w:rPr>
        <w:footnoteReference w:id="50"/>
      </w:r>
      <w:r w:rsidRPr="00100786" w:rsidR="00EC4D85">
        <w:t xml:space="preserve"> </w:t>
      </w:r>
      <w:r w:rsidR="00382A9B">
        <w:t xml:space="preserve">  </w:t>
      </w:r>
    </w:p>
    <w:p w:rsidR="00D85876" w:rsidRPr="00D85876" w:rsidP="00C77283" w14:paraId="15DB3D1B" w14:textId="0A2ED673">
      <w:pPr>
        <w:pStyle w:val="ParaNum"/>
        <w:numPr>
          <w:ilvl w:val="0"/>
          <w:numId w:val="0"/>
        </w:numPr>
        <w:ind w:firstLine="720"/>
      </w:pPr>
      <w:r>
        <w:t xml:space="preserve">If the Commission </w:t>
      </w:r>
      <w:r w:rsidR="005847B6">
        <w:t>adopts this approach, w</w:t>
      </w:r>
      <w:r w:rsidR="00B328E5">
        <w:t xml:space="preserve">hat </w:t>
      </w:r>
      <w:r w:rsidR="00BA7DA7">
        <w:t xml:space="preserve">guidance should the Commission provide schools and libraries about how eligible equipment and services can be used?  What safeguards </w:t>
      </w:r>
      <w:r w:rsidR="00B328E5">
        <w:t xml:space="preserve">should the Commission </w:t>
      </w:r>
      <w:r w:rsidR="00DE6A5A">
        <w:t>impose</w:t>
      </w:r>
      <w:r w:rsidR="00B328E5">
        <w:t xml:space="preserve"> to ensure that schools and libraries are reimbursed only for the purchase of equipment and services used primarily for educational purposes?</w:t>
      </w:r>
      <w:r w:rsidR="001A5871">
        <w:t xml:space="preserve">  Should</w:t>
      </w:r>
      <w:r w:rsidR="00BB0C28">
        <w:t>, for example,</w:t>
      </w:r>
      <w:r w:rsidR="001A5871">
        <w:t xml:space="preserve"> schools and libraries be required to restrict access to eligible equipment and services to those students, </w:t>
      </w:r>
      <w:r w:rsidR="00793F11">
        <w:t xml:space="preserve">school </w:t>
      </w:r>
      <w:r w:rsidR="001A5871">
        <w:t xml:space="preserve">staff, and patrons with appropriate credentials?  </w:t>
      </w:r>
      <w:r w:rsidR="003E475F">
        <w:t xml:space="preserve">Would </w:t>
      </w:r>
      <w:r w:rsidR="00681575">
        <w:t xml:space="preserve">such an approach allow support for </w:t>
      </w:r>
      <w:r w:rsidR="00FB4902">
        <w:t>bulk</w:t>
      </w:r>
      <w:r w:rsidR="00857972">
        <w:t xml:space="preserve"> </w:t>
      </w:r>
      <w:r w:rsidR="00681575">
        <w:t xml:space="preserve">programs </w:t>
      </w:r>
      <w:r w:rsidR="00D9225B">
        <w:t>that serve a large number of students and their families</w:t>
      </w:r>
      <w:r w:rsidR="00681575">
        <w:t>?</w:t>
      </w:r>
    </w:p>
    <w:p w:rsidR="00A13E8A" w:rsidP="009C5325" w14:paraId="79B23936" w14:textId="782C5FC4">
      <w:pPr>
        <w:pStyle w:val="ParaNum"/>
        <w:numPr>
          <w:ilvl w:val="0"/>
          <w:numId w:val="0"/>
        </w:numPr>
        <w:ind w:firstLine="720"/>
      </w:pPr>
      <w:r>
        <w:rPr>
          <w:i/>
          <w:iCs/>
        </w:rPr>
        <w:t xml:space="preserve">Reasonable </w:t>
      </w:r>
      <w:r w:rsidR="00A83DBE">
        <w:rPr>
          <w:i/>
          <w:iCs/>
        </w:rPr>
        <w:t>Support Amount</w:t>
      </w:r>
      <w:r w:rsidR="00A83DBE">
        <w:t>.</w:t>
      </w:r>
      <w:r w:rsidR="00DD585B">
        <w:t xml:space="preserve">  </w:t>
      </w:r>
      <w:r w:rsidR="004660EC">
        <w:t>Section 7402</w:t>
      </w:r>
      <w:r w:rsidR="00BA7DA7">
        <w:t>(b)</w:t>
      </w:r>
      <w:r w:rsidR="004660EC">
        <w:t xml:space="preserve"> of the American Rescue Plan</w:t>
      </w:r>
      <w:r w:rsidR="00EE0F14">
        <w:t xml:space="preserve"> </w:t>
      </w:r>
      <w:r w:rsidR="00BA7DA7">
        <w:t xml:space="preserve">specifies that in providing support under the regulations it adopts, the Commission shall </w:t>
      </w:r>
      <w:r w:rsidR="004B2B46">
        <w:t>reimburse 100</w:t>
      </w:r>
      <w:r w:rsidR="007927C7">
        <w:t>%</w:t>
      </w:r>
      <w:r w:rsidR="004B2B46">
        <w:t xml:space="preserve"> of the costs associated with eligible equipment and services,</w:t>
      </w:r>
      <w:r w:rsidRPr="00EA563D" w:rsidR="004B2B46">
        <w:t xml:space="preserve"> </w:t>
      </w:r>
      <w:r w:rsidR="005754EF">
        <w:t>“</w:t>
      </w:r>
      <w:r w:rsidR="00FB4FCF">
        <w:t xml:space="preserve">except that any reimbursement of a school or library </w:t>
      </w:r>
      <w:r w:rsidR="00FB14A1">
        <w:t xml:space="preserve">for the costs associated with any eligible equipment may </w:t>
      </w:r>
      <w:r w:rsidR="004B2B46">
        <w:t>not exceed an amount that the Commission determines</w:t>
      </w:r>
      <w:r w:rsidR="00CD3EA7">
        <w:t>, with respect to the request by the school or library for reimbursement</w:t>
      </w:r>
      <w:r w:rsidR="006A1CAF">
        <w:t>,</w:t>
      </w:r>
      <w:r w:rsidR="004B2B46">
        <w:t xml:space="preserve"> is reasonable.</w:t>
      </w:r>
      <w:r w:rsidR="005754EF">
        <w:t>”</w:t>
      </w:r>
      <w:r>
        <w:rPr>
          <w:rStyle w:val="FootnoteReference"/>
        </w:rPr>
        <w:footnoteReference w:id="51"/>
      </w:r>
      <w:r w:rsidR="004B2B46">
        <w:t xml:space="preserve">  </w:t>
      </w:r>
      <w:r w:rsidR="00DF1A16">
        <w:t xml:space="preserve">Section 254(h)(2)(A) </w:t>
      </w:r>
      <w:r w:rsidR="00BA7DA7">
        <w:t xml:space="preserve">of the Communications Act </w:t>
      </w:r>
      <w:r w:rsidR="00DF1A16">
        <w:t>requires the Commission provide access to advanced telecommunications and information services to the “extent technically feasible and economically reasonable.”</w:t>
      </w:r>
      <w:r>
        <w:rPr>
          <w:rStyle w:val="FootnoteReference"/>
        </w:rPr>
        <w:footnoteReference w:id="52"/>
      </w:r>
      <w:r w:rsidR="00DF1A16">
        <w:t xml:space="preserve">  </w:t>
      </w:r>
    </w:p>
    <w:p w:rsidR="00052CCA" w:rsidP="003358E2" w14:paraId="7E70D9E7" w14:textId="004532B0">
      <w:pPr>
        <w:spacing w:after="120"/>
        <w:ind w:firstLine="720"/>
      </w:pPr>
      <w:r>
        <w:t xml:space="preserve">As an initial </w:t>
      </w:r>
      <w:r w:rsidR="00F31C5D">
        <w:t>matter</w:t>
      </w:r>
      <w:r w:rsidR="003236C8">
        <w:t>,</w:t>
      </w:r>
      <w:r w:rsidR="00623C23">
        <w:t xml:space="preserve"> we </w:t>
      </w:r>
      <w:r w:rsidR="002705BC">
        <w:t xml:space="preserve">seek comment on whether </w:t>
      </w:r>
      <w:r w:rsidR="00BD2760">
        <w:t xml:space="preserve">the Commission should </w:t>
      </w:r>
      <w:r w:rsidR="006A4A22">
        <w:t>reimburse for purchases</w:t>
      </w:r>
      <w:r w:rsidR="00780D30">
        <w:t xml:space="preserve"> of eligible equipment and services</w:t>
      </w:r>
      <w:r w:rsidR="006A4A22">
        <w:t xml:space="preserve"> </w:t>
      </w:r>
      <w:r w:rsidR="00BA7DA7">
        <w:t xml:space="preserve">made by eligible schools and libraries </w:t>
      </w:r>
      <w:r w:rsidR="006A4A22">
        <w:t xml:space="preserve">since </w:t>
      </w:r>
      <w:r w:rsidR="00F621FC">
        <w:t>January 27, 2020</w:t>
      </w:r>
      <w:r w:rsidR="00F8553B">
        <w:t xml:space="preserve">.  Do commenters interpret the </w:t>
      </w:r>
      <w:r w:rsidR="004660EC">
        <w:t>American Rescue Plan</w:t>
      </w:r>
      <w:r w:rsidR="00F8553B">
        <w:t xml:space="preserve"> as requiring the Commission to do so, subject to the Commission’s authority to determine reasonable costs for eligible equipment and services?</w:t>
      </w:r>
      <w:r w:rsidR="00F621FC">
        <w:t xml:space="preserve">  If the Commission has the authority to set a different </w:t>
      </w:r>
      <w:r w:rsidR="00B70630">
        <w:t xml:space="preserve">date, </w:t>
      </w:r>
      <w:r w:rsidR="00456B9B">
        <w:t>wh</w:t>
      </w:r>
      <w:r w:rsidR="00B26C2B">
        <w:t>at</w:t>
      </w:r>
      <w:r w:rsidR="00BE64B5">
        <w:t xml:space="preserve"> date should it choose and why?</w:t>
      </w:r>
      <w:r>
        <w:rPr>
          <w:rStyle w:val="FootnoteReference"/>
        </w:rPr>
        <w:footnoteReference w:id="53"/>
      </w:r>
      <w:r w:rsidR="00952230">
        <w:t xml:space="preserve">  </w:t>
      </w:r>
    </w:p>
    <w:p w:rsidR="00052CCA" w:rsidP="00F8553B" w14:paraId="015A4774" w14:textId="7583C80B">
      <w:pPr>
        <w:spacing w:after="120"/>
        <w:ind w:firstLine="720"/>
        <w:rPr>
          <w:rFonts w:eastAsia="Calibri"/>
          <w:snapToGrid/>
        </w:rPr>
      </w:pPr>
      <w:r>
        <w:rPr>
          <w:rStyle w:val="normaltextrun"/>
          <w:szCs w:val="22"/>
        </w:rPr>
        <w:t xml:space="preserve">The E-Rate specific competitive bidding rules are a crucial driver of </w:t>
      </w:r>
      <w:r>
        <w:rPr>
          <w:rStyle w:val="findhit"/>
          <w:szCs w:val="22"/>
        </w:rPr>
        <w:t>cost</w:t>
      </w:r>
      <w:r>
        <w:rPr>
          <w:rStyle w:val="normaltextrun"/>
          <w:szCs w:val="22"/>
        </w:rPr>
        <w:t xml:space="preserve">-effective purchasing and protecting limited E-Rate funds from waste, fraud, and abuse.  </w:t>
      </w:r>
      <w:r>
        <w:rPr>
          <w:rFonts w:eastAsia="Calibri"/>
          <w:snapToGrid/>
          <w:kern w:val="0"/>
          <w:szCs w:val="22"/>
        </w:rPr>
        <w:t xml:space="preserve">However, </w:t>
      </w:r>
      <w:r w:rsidR="004A3C40">
        <w:rPr>
          <w:rFonts w:eastAsia="Calibri"/>
          <w:snapToGrid/>
          <w:kern w:val="0"/>
          <w:szCs w:val="22"/>
        </w:rPr>
        <w:t xml:space="preserve">we </w:t>
      </w:r>
      <w:r>
        <w:rPr>
          <w:rFonts w:eastAsia="Calibri"/>
          <w:snapToGrid/>
          <w:kern w:val="0"/>
          <w:szCs w:val="22"/>
        </w:rPr>
        <w:t>recogniz</w:t>
      </w:r>
      <w:r w:rsidR="004A3C40">
        <w:rPr>
          <w:rFonts w:eastAsia="Calibri"/>
          <w:snapToGrid/>
          <w:kern w:val="0"/>
          <w:szCs w:val="22"/>
        </w:rPr>
        <w:t>e</w:t>
      </w:r>
      <w:r>
        <w:rPr>
          <w:rFonts w:eastAsia="Calibri"/>
          <w:snapToGrid/>
          <w:kern w:val="0"/>
          <w:szCs w:val="22"/>
        </w:rPr>
        <w:t xml:space="preserve"> that many schools and libraries have already </w:t>
      </w:r>
      <w:r w:rsidR="00DB1C05">
        <w:rPr>
          <w:rFonts w:eastAsia="Calibri"/>
          <w:snapToGrid/>
          <w:kern w:val="0"/>
          <w:szCs w:val="22"/>
        </w:rPr>
        <w:t xml:space="preserve">entered into contracts </w:t>
      </w:r>
      <w:r w:rsidR="0008177F">
        <w:rPr>
          <w:rFonts w:eastAsia="Calibri"/>
          <w:snapToGrid/>
          <w:kern w:val="0"/>
          <w:szCs w:val="22"/>
        </w:rPr>
        <w:t>to</w:t>
      </w:r>
      <w:r>
        <w:rPr>
          <w:rFonts w:eastAsia="Calibri"/>
          <w:snapToGrid/>
          <w:kern w:val="0"/>
          <w:szCs w:val="22"/>
        </w:rPr>
        <w:t xml:space="preserve"> purchase eligible equipment and services to meet the remote learning needs of their students, </w:t>
      </w:r>
      <w:r w:rsidR="00A32BAD">
        <w:rPr>
          <w:rFonts w:eastAsia="Calibri"/>
          <w:snapToGrid/>
          <w:kern w:val="0"/>
          <w:szCs w:val="22"/>
        </w:rPr>
        <w:t xml:space="preserve">school </w:t>
      </w:r>
      <w:r>
        <w:rPr>
          <w:rFonts w:eastAsia="Calibri"/>
          <w:snapToGrid/>
          <w:kern w:val="0"/>
          <w:szCs w:val="22"/>
        </w:rPr>
        <w:t>staff</w:t>
      </w:r>
      <w:r w:rsidR="00F34A50">
        <w:rPr>
          <w:rFonts w:eastAsia="Calibri"/>
          <w:snapToGrid/>
          <w:kern w:val="0"/>
          <w:szCs w:val="22"/>
        </w:rPr>
        <w:t>,</w:t>
      </w:r>
      <w:r>
        <w:rPr>
          <w:rFonts w:eastAsia="Calibri"/>
          <w:snapToGrid/>
          <w:kern w:val="0"/>
          <w:szCs w:val="22"/>
        </w:rPr>
        <w:t xml:space="preserve"> and patrons</w:t>
      </w:r>
      <w:r w:rsidR="00767575">
        <w:rPr>
          <w:rFonts w:eastAsia="Calibri"/>
          <w:snapToGrid/>
          <w:kern w:val="0"/>
          <w:szCs w:val="22"/>
        </w:rPr>
        <w:t>.</w:t>
      </w:r>
      <w:r>
        <w:rPr>
          <w:rFonts w:eastAsia="Calibri"/>
          <w:snapToGrid/>
          <w:kern w:val="0"/>
          <w:szCs w:val="22"/>
        </w:rPr>
        <w:t xml:space="preserve"> </w:t>
      </w:r>
      <w:r w:rsidR="00767575">
        <w:rPr>
          <w:rFonts w:eastAsia="Calibri"/>
          <w:snapToGrid/>
          <w:kern w:val="0"/>
          <w:szCs w:val="22"/>
        </w:rPr>
        <w:t xml:space="preserve"> W</w:t>
      </w:r>
      <w:r>
        <w:rPr>
          <w:rFonts w:eastAsia="Calibri"/>
          <w:snapToGrid/>
          <w:kern w:val="0"/>
          <w:szCs w:val="22"/>
        </w:rPr>
        <w:t xml:space="preserve">e </w:t>
      </w:r>
      <w:r w:rsidR="00254B37">
        <w:rPr>
          <w:rFonts w:eastAsia="Calibri"/>
          <w:snapToGrid/>
          <w:kern w:val="0"/>
          <w:szCs w:val="22"/>
        </w:rPr>
        <w:t>therefore</w:t>
      </w:r>
      <w:r>
        <w:rPr>
          <w:rFonts w:eastAsia="Calibri"/>
          <w:snapToGrid/>
          <w:kern w:val="0"/>
          <w:szCs w:val="22"/>
        </w:rPr>
        <w:t xml:space="preserve"> propose to allow eligible schools and libraries to seek reimbursement for </w:t>
      </w:r>
      <w:r w:rsidR="00ED7E54">
        <w:rPr>
          <w:rFonts w:eastAsia="Calibri"/>
          <w:snapToGrid/>
          <w:kern w:val="0"/>
          <w:szCs w:val="22"/>
        </w:rPr>
        <w:t xml:space="preserve">the cost of </w:t>
      </w:r>
      <w:r>
        <w:rPr>
          <w:rFonts w:eastAsia="Calibri"/>
          <w:snapToGrid/>
          <w:kern w:val="0"/>
          <w:szCs w:val="22"/>
        </w:rPr>
        <w:t xml:space="preserve">eligible equipment and services </w:t>
      </w:r>
      <w:r w:rsidR="002E50EF">
        <w:rPr>
          <w:rFonts w:eastAsia="Calibri"/>
          <w:snapToGrid/>
          <w:kern w:val="0"/>
          <w:szCs w:val="22"/>
        </w:rPr>
        <w:t xml:space="preserve">purchased </w:t>
      </w:r>
      <w:r>
        <w:rPr>
          <w:rFonts w:eastAsia="Calibri"/>
          <w:snapToGrid/>
          <w:kern w:val="0"/>
          <w:szCs w:val="22"/>
        </w:rPr>
        <w:t xml:space="preserve">without </w:t>
      </w:r>
      <w:r w:rsidR="009B2CBE">
        <w:rPr>
          <w:rFonts w:eastAsia="Calibri"/>
          <w:snapToGrid/>
          <w:kern w:val="0"/>
          <w:szCs w:val="22"/>
        </w:rPr>
        <w:t xml:space="preserve">having </w:t>
      </w:r>
      <w:r>
        <w:rPr>
          <w:rFonts w:eastAsia="Calibri"/>
          <w:snapToGrid/>
          <w:kern w:val="0"/>
          <w:szCs w:val="22"/>
        </w:rPr>
        <w:t>conduct</w:t>
      </w:r>
      <w:r w:rsidR="00BB3797">
        <w:rPr>
          <w:rFonts w:eastAsia="Calibri"/>
          <w:snapToGrid/>
          <w:kern w:val="0"/>
          <w:szCs w:val="22"/>
        </w:rPr>
        <w:t>ed</w:t>
      </w:r>
      <w:r>
        <w:rPr>
          <w:rFonts w:eastAsia="Calibri"/>
          <w:snapToGrid/>
          <w:kern w:val="0"/>
          <w:szCs w:val="22"/>
        </w:rPr>
        <w:t xml:space="preserve"> a Commission</w:t>
      </w:r>
      <w:r w:rsidR="003E72FF">
        <w:rPr>
          <w:rFonts w:eastAsia="Calibri"/>
          <w:snapToGrid/>
          <w:kern w:val="0"/>
          <w:szCs w:val="22"/>
        </w:rPr>
        <w:t>-</w:t>
      </w:r>
      <w:r>
        <w:rPr>
          <w:rFonts w:eastAsia="Calibri"/>
          <w:snapToGrid/>
          <w:kern w:val="0"/>
          <w:szCs w:val="22"/>
        </w:rPr>
        <w:t>mandated competitive bidding process</w:t>
      </w:r>
      <w:r w:rsidR="001F0BE6">
        <w:rPr>
          <w:rFonts w:eastAsia="Calibri"/>
          <w:snapToGrid/>
          <w:kern w:val="0"/>
          <w:szCs w:val="22"/>
        </w:rPr>
        <w:t xml:space="preserve"> for purposes of the </w:t>
      </w:r>
      <w:r w:rsidR="00EE0DED">
        <w:rPr>
          <w:rFonts w:eastAsia="Calibri"/>
          <w:snapToGrid/>
          <w:kern w:val="0"/>
          <w:szCs w:val="22"/>
        </w:rPr>
        <w:t>Emergency Connectivity Fund</w:t>
      </w:r>
      <w:r>
        <w:rPr>
          <w:rFonts w:eastAsia="Calibri"/>
          <w:snapToGrid/>
          <w:kern w:val="0"/>
          <w:szCs w:val="22"/>
        </w:rPr>
        <w:t>.  Instead, we propose</w:t>
      </w:r>
      <w:r w:rsidR="00D472F6">
        <w:rPr>
          <w:rFonts w:eastAsia="Calibri"/>
          <w:snapToGrid/>
          <w:kern w:val="0"/>
          <w:szCs w:val="22"/>
        </w:rPr>
        <w:t xml:space="preserve"> that the Commission</w:t>
      </w:r>
      <w:r>
        <w:rPr>
          <w:rFonts w:eastAsia="Calibri"/>
          <w:snapToGrid/>
          <w:kern w:val="0"/>
          <w:szCs w:val="22"/>
        </w:rPr>
        <w:t xml:space="preserve"> require </w:t>
      </w:r>
      <w:r w:rsidR="0005196A">
        <w:rPr>
          <w:rFonts w:eastAsia="Calibri"/>
          <w:snapToGrid/>
          <w:kern w:val="0"/>
          <w:szCs w:val="22"/>
        </w:rPr>
        <w:t>school</w:t>
      </w:r>
      <w:r w:rsidR="007A0216">
        <w:rPr>
          <w:rFonts w:eastAsia="Calibri"/>
          <w:snapToGrid/>
          <w:kern w:val="0"/>
          <w:szCs w:val="22"/>
        </w:rPr>
        <w:t>s</w:t>
      </w:r>
      <w:r w:rsidR="0005196A">
        <w:rPr>
          <w:rFonts w:eastAsia="Calibri"/>
          <w:snapToGrid/>
          <w:kern w:val="0"/>
          <w:szCs w:val="22"/>
        </w:rPr>
        <w:t xml:space="preserve"> and libraries</w:t>
      </w:r>
      <w:r>
        <w:rPr>
          <w:rFonts w:eastAsia="Calibri"/>
          <w:snapToGrid/>
          <w:kern w:val="0"/>
          <w:szCs w:val="22"/>
        </w:rPr>
        <w:t xml:space="preserve"> </w:t>
      </w:r>
      <w:r w:rsidR="00EF2DE0">
        <w:rPr>
          <w:rFonts w:eastAsia="Calibri"/>
          <w:snapToGrid/>
          <w:kern w:val="0"/>
          <w:szCs w:val="22"/>
        </w:rPr>
        <w:t xml:space="preserve">seeking </w:t>
      </w:r>
      <w:r w:rsidR="00AB1115">
        <w:rPr>
          <w:rFonts w:eastAsia="Calibri"/>
          <w:snapToGrid/>
          <w:kern w:val="0"/>
          <w:szCs w:val="22"/>
        </w:rPr>
        <w:t>funding from the</w:t>
      </w:r>
      <w:r>
        <w:rPr>
          <w:rFonts w:eastAsia="Calibri"/>
          <w:snapToGrid/>
          <w:kern w:val="0"/>
          <w:szCs w:val="22"/>
        </w:rPr>
        <w:t xml:space="preserve"> Emergency Connectivity Fund to certify that they have complied with all applicable state, Tribal</w:t>
      </w:r>
      <w:r w:rsidR="00F34A50">
        <w:rPr>
          <w:rFonts w:eastAsia="Calibri"/>
          <w:snapToGrid/>
          <w:kern w:val="0"/>
          <w:szCs w:val="22"/>
        </w:rPr>
        <w:t>,</w:t>
      </w:r>
      <w:r>
        <w:rPr>
          <w:rFonts w:eastAsia="Calibri"/>
          <w:snapToGrid/>
          <w:kern w:val="0"/>
          <w:szCs w:val="22"/>
        </w:rPr>
        <w:t xml:space="preserve"> or local procurement requirements with respect to the contracts they used to purchase eligible equipment and services.</w:t>
      </w:r>
      <w:r>
        <w:rPr>
          <w:rStyle w:val="FootnoteReference"/>
          <w:rFonts w:eastAsia="Calibri"/>
          <w:snapToGrid/>
          <w:kern w:val="0"/>
          <w:szCs w:val="22"/>
        </w:rPr>
        <w:footnoteReference w:id="54"/>
      </w:r>
      <w:r>
        <w:rPr>
          <w:rFonts w:eastAsia="Calibri"/>
          <w:snapToGrid/>
          <w:kern w:val="0"/>
          <w:szCs w:val="22"/>
        </w:rPr>
        <w:t xml:space="preserve">  Can the Commission reasonably assume that schools and libraries that complied with applicable state, local and Tribal procurement requirements </w:t>
      </w:r>
      <w:r w:rsidR="00881A11">
        <w:rPr>
          <w:rFonts w:eastAsia="Calibri"/>
          <w:snapToGrid/>
          <w:kern w:val="0"/>
          <w:szCs w:val="22"/>
        </w:rPr>
        <w:t xml:space="preserve">purchased </w:t>
      </w:r>
      <w:r w:rsidR="00881A11">
        <w:rPr>
          <w:rFonts w:eastAsia="Calibri"/>
          <w:snapToGrid/>
          <w:kern w:val="0"/>
          <w:szCs w:val="22"/>
        </w:rPr>
        <w:t xml:space="preserve">eligible equipment and services at reasonable prices?  </w:t>
      </w:r>
      <w:r>
        <w:rPr>
          <w:rFonts w:eastAsia="Calibri"/>
          <w:snapToGrid/>
        </w:rPr>
        <w:t>We recognize that there are some eligible schools and libraries, those that are operated by non-profit entities, that do not have state, Tribal, or local procurement requirements.  We seek comment on how to ensure that the cost</w:t>
      </w:r>
      <w:r w:rsidR="00025360">
        <w:rPr>
          <w:rFonts w:eastAsia="Calibri"/>
          <w:snapToGrid/>
        </w:rPr>
        <w:t>s</w:t>
      </w:r>
      <w:r>
        <w:rPr>
          <w:rFonts w:eastAsia="Calibri"/>
          <w:snapToGrid/>
        </w:rPr>
        <w:t xml:space="preserve"> of their purchases are reasonable.  </w:t>
      </w:r>
    </w:p>
    <w:p w:rsidR="00052CCA" w:rsidP="00052CCA" w14:paraId="7F73ECFA" w14:textId="33A0FA18">
      <w:pPr>
        <w:pStyle w:val="ParaNum"/>
        <w:numPr>
          <w:ilvl w:val="0"/>
          <w:numId w:val="0"/>
        </w:numPr>
        <w:ind w:firstLine="720"/>
      </w:pPr>
      <w:r>
        <w:rPr>
          <w:rFonts w:eastAsia="Calibri"/>
          <w:snapToGrid/>
          <w:kern w:val="0"/>
          <w:szCs w:val="22"/>
        </w:rPr>
        <w:t xml:space="preserve">We also seek comment on whether </w:t>
      </w:r>
      <w:r w:rsidR="00881A11">
        <w:rPr>
          <w:rFonts w:eastAsia="Calibri"/>
          <w:snapToGrid/>
          <w:kern w:val="0"/>
          <w:szCs w:val="22"/>
        </w:rPr>
        <w:t>the Commission</w:t>
      </w:r>
      <w:r>
        <w:rPr>
          <w:rFonts w:eastAsia="Calibri"/>
          <w:snapToGrid/>
          <w:kern w:val="0"/>
          <w:szCs w:val="22"/>
        </w:rPr>
        <w:t xml:space="preserve"> should adopt a streamlined competitive bidding process </w:t>
      </w:r>
      <w:r w:rsidR="00FA6BE6">
        <w:rPr>
          <w:rFonts w:eastAsia="Calibri"/>
          <w:snapToGrid/>
          <w:kern w:val="0"/>
          <w:szCs w:val="22"/>
        </w:rPr>
        <w:t xml:space="preserve">to be used by </w:t>
      </w:r>
      <w:r>
        <w:rPr>
          <w:rFonts w:eastAsia="Calibri"/>
          <w:snapToGrid/>
          <w:kern w:val="0"/>
          <w:szCs w:val="22"/>
        </w:rPr>
        <w:t>eligible schools and libraries</w:t>
      </w:r>
      <w:r w:rsidR="00881A11">
        <w:rPr>
          <w:rFonts w:eastAsia="Calibri"/>
          <w:snapToGrid/>
          <w:kern w:val="0"/>
          <w:szCs w:val="22"/>
        </w:rPr>
        <w:t xml:space="preserve"> that have not ye</w:t>
      </w:r>
      <w:r w:rsidR="00D600A3">
        <w:rPr>
          <w:rFonts w:eastAsia="Calibri"/>
          <w:snapToGrid/>
          <w:kern w:val="0"/>
          <w:szCs w:val="22"/>
        </w:rPr>
        <w:t>t</w:t>
      </w:r>
      <w:r w:rsidR="00881A11">
        <w:rPr>
          <w:rFonts w:eastAsia="Calibri"/>
          <w:snapToGrid/>
          <w:kern w:val="0"/>
          <w:szCs w:val="22"/>
        </w:rPr>
        <w:t xml:space="preserve"> purchased </w:t>
      </w:r>
      <w:r w:rsidR="006B0C60">
        <w:rPr>
          <w:rFonts w:eastAsia="Calibri"/>
          <w:snapToGrid/>
          <w:kern w:val="0"/>
          <w:szCs w:val="22"/>
        </w:rPr>
        <w:t xml:space="preserve">or entered into contracts to purchase </w:t>
      </w:r>
      <w:r w:rsidR="00881A11">
        <w:rPr>
          <w:rFonts w:eastAsia="Calibri"/>
          <w:snapToGrid/>
          <w:kern w:val="0"/>
          <w:szCs w:val="22"/>
        </w:rPr>
        <w:t xml:space="preserve">eligible equipment and/or services.  </w:t>
      </w:r>
      <w:r w:rsidR="00FA6BE6">
        <w:rPr>
          <w:rFonts w:eastAsia="Calibri"/>
          <w:snapToGrid/>
          <w:kern w:val="0"/>
          <w:szCs w:val="22"/>
        </w:rPr>
        <w:t>In adopting such a process, s</w:t>
      </w:r>
      <w:r w:rsidR="00881A11">
        <w:rPr>
          <w:rFonts w:eastAsia="Calibri"/>
          <w:snapToGrid/>
          <w:kern w:val="0"/>
          <w:szCs w:val="22"/>
        </w:rPr>
        <w:t xml:space="preserve">hould the Commission </w:t>
      </w:r>
      <w:r>
        <w:rPr>
          <w:rFonts w:eastAsia="Calibri"/>
          <w:snapToGrid/>
          <w:kern w:val="0"/>
          <w:szCs w:val="22"/>
        </w:rPr>
        <w:t xml:space="preserve">reduce </w:t>
      </w:r>
      <w:r w:rsidR="00881A11">
        <w:rPr>
          <w:rFonts w:eastAsia="Calibri"/>
          <w:snapToGrid/>
          <w:kern w:val="0"/>
          <w:szCs w:val="22"/>
        </w:rPr>
        <w:t xml:space="preserve">to 14 days </w:t>
      </w:r>
      <w:r>
        <w:rPr>
          <w:rFonts w:eastAsia="Calibri"/>
          <w:snapToGrid/>
          <w:kern w:val="0"/>
          <w:szCs w:val="22"/>
        </w:rPr>
        <w:t xml:space="preserve">the time that an applicant must wait </w:t>
      </w:r>
      <w:r w:rsidR="00881A11">
        <w:rPr>
          <w:rFonts w:eastAsia="Calibri"/>
          <w:snapToGrid/>
          <w:kern w:val="0"/>
          <w:szCs w:val="22"/>
        </w:rPr>
        <w:t xml:space="preserve">to enter into a contract with a service provider </w:t>
      </w:r>
      <w:r>
        <w:rPr>
          <w:rFonts w:eastAsia="Calibri"/>
          <w:snapToGrid/>
          <w:kern w:val="0"/>
          <w:szCs w:val="22"/>
        </w:rPr>
        <w:t xml:space="preserve">after posting </w:t>
      </w:r>
      <w:r w:rsidR="00881A11">
        <w:rPr>
          <w:rFonts w:eastAsia="Calibri"/>
          <w:snapToGrid/>
          <w:kern w:val="0"/>
          <w:szCs w:val="22"/>
        </w:rPr>
        <w:t>a request for bids</w:t>
      </w:r>
      <w:r w:rsidR="008F2DD2">
        <w:rPr>
          <w:rFonts w:eastAsia="Calibri"/>
          <w:snapToGrid/>
          <w:kern w:val="0"/>
          <w:szCs w:val="22"/>
        </w:rPr>
        <w:t>?</w:t>
      </w:r>
      <w:r>
        <w:rPr>
          <w:rFonts w:eastAsia="Calibri"/>
          <w:snapToGrid/>
          <w:kern w:val="0"/>
          <w:szCs w:val="22"/>
        </w:rPr>
        <w:t xml:space="preserve">  </w:t>
      </w:r>
      <w:r w:rsidR="00881A11">
        <w:rPr>
          <w:rFonts w:eastAsia="Calibri"/>
          <w:snapToGrid/>
          <w:kern w:val="0"/>
          <w:szCs w:val="22"/>
        </w:rPr>
        <w:t xml:space="preserve">Are there other ways the Commission could </w:t>
      </w:r>
      <w:r>
        <w:rPr>
          <w:rFonts w:eastAsia="Calibri"/>
          <w:snapToGrid/>
          <w:kern w:val="0"/>
          <w:szCs w:val="22"/>
        </w:rPr>
        <w:t>streamline the competitive bidding process</w:t>
      </w:r>
      <w:r w:rsidR="008F2DD2">
        <w:rPr>
          <w:rFonts w:eastAsia="Calibri"/>
          <w:snapToGrid/>
          <w:kern w:val="0"/>
          <w:szCs w:val="22"/>
        </w:rPr>
        <w:t>?</w:t>
      </w:r>
      <w:r>
        <w:rPr>
          <w:rFonts w:eastAsia="Calibri"/>
          <w:snapToGrid/>
          <w:kern w:val="0"/>
          <w:szCs w:val="22"/>
        </w:rPr>
        <w:t xml:space="preserve">  For example, should </w:t>
      </w:r>
      <w:r w:rsidR="00881A11">
        <w:rPr>
          <w:rFonts w:eastAsia="Calibri"/>
          <w:snapToGrid/>
          <w:kern w:val="0"/>
          <w:szCs w:val="22"/>
        </w:rPr>
        <w:t>the Commission adopt</w:t>
      </w:r>
      <w:r>
        <w:rPr>
          <w:rFonts w:eastAsia="Calibri"/>
          <w:snapToGrid/>
          <w:kern w:val="0"/>
          <w:szCs w:val="22"/>
        </w:rPr>
        <w:t xml:space="preserve"> the modified competitive bidding rules adopted in the </w:t>
      </w:r>
      <w:r>
        <w:rPr>
          <w:rFonts w:eastAsia="Calibri"/>
          <w:i/>
          <w:iCs/>
          <w:snapToGrid/>
          <w:kern w:val="0"/>
          <w:szCs w:val="22"/>
        </w:rPr>
        <w:t>2017 Hurricanes Order</w:t>
      </w:r>
      <w:r>
        <w:rPr>
          <w:rFonts w:eastAsia="Calibri"/>
          <w:snapToGrid/>
          <w:kern w:val="0"/>
          <w:szCs w:val="22"/>
        </w:rPr>
        <w:t>?</w:t>
      </w:r>
      <w:r>
        <w:rPr>
          <w:rStyle w:val="FootnoteReference"/>
          <w:rFonts w:eastAsia="Calibri"/>
          <w:snapToGrid/>
          <w:kern w:val="0"/>
          <w:szCs w:val="22"/>
        </w:rPr>
        <w:footnoteReference w:id="55"/>
      </w:r>
      <w:r>
        <w:rPr>
          <w:rFonts w:eastAsia="Calibri"/>
          <w:snapToGrid/>
          <w:kern w:val="0"/>
          <w:szCs w:val="22"/>
        </w:rPr>
        <w:t xml:space="preserve">  Are there other exemptions </w:t>
      </w:r>
      <w:r w:rsidR="00881A11">
        <w:rPr>
          <w:rFonts w:eastAsia="Calibri"/>
          <w:snapToGrid/>
          <w:kern w:val="0"/>
          <w:szCs w:val="22"/>
        </w:rPr>
        <w:t xml:space="preserve">the Commission </w:t>
      </w:r>
      <w:r>
        <w:rPr>
          <w:rFonts w:eastAsia="Calibri"/>
          <w:snapToGrid/>
          <w:kern w:val="0"/>
          <w:szCs w:val="22"/>
        </w:rPr>
        <w:t xml:space="preserve">should consider for the competitive bidding requirements?  For example, are there state master contracts that schools and libraries should be allowed to use for purchases that are reimbursed through the Emergency Connectivity </w:t>
      </w:r>
      <w:r w:rsidR="00881A11">
        <w:rPr>
          <w:rFonts w:eastAsia="Calibri"/>
          <w:snapToGrid/>
          <w:kern w:val="0"/>
          <w:szCs w:val="22"/>
        </w:rPr>
        <w:t>Fund</w:t>
      </w:r>
      <w:r>
        <w:rPr>
          <w:rFonts w:eastAsia="Calibri"/>
          <w:snapToGrid/>
          <w:kern w:val="0"/>
          <w:szCs w:val="22"/>
        </w:rPr>
        <w:t xml:space="preserve"> without having to conduct a competitive bidding process?</w:t>
      </w:r>
      <w:r>
        <w:rPr>
          <w:rStyle w:val="FootnoteReference"/>
          <w:rFonts w:eastAsia="Calibri"/>
          <w:snapToGrid/>
          <w:kern w:val="0"/>
          <w:szCs w:val="22"/>
        </w:rPr>
        <w:footnoteReference w:id="56"/>
      </w:r>
      <w:r>
        <w:rPr>
          <w:rFonts w:eastAsia="Calibri"/>
          <w:snapToGrid/>
          <w:kern w:val="0"/>
          <w:szCs w:val="22"/>
        </w:rPr>
        <w:t xml:space="preserve">  We seek comment on these </w:t>
      </w:r>
      <w:r w:rsidR="00D31CC3">
        <w:rPr>
          <w:rFonts w:eastAsia="Calibri"/>
          <w:snapToGrid/>
          <w:kern w:val="0"/>
          <w:szCs w:val="22"/>
        </w:rPr>
        <w:t>issues</w:t>
      </w:r>
      <w:r>
        <w:rPr>
          <w:rFonts w:eastAsia="Calibri"/>
          <w:snapToGrid/>
          <w:kern w:val="0"/>
          <w:szCs w:val="22"/>
        </w:rPr>
        <w:t xml:space="preserve"> and request examples of such contracts be provided.</w:t>
      </w:r>
    </w:p>
    <w:p w:rsidR="005875FA" w:rsidP="009C5325" w14:paraId="1C505BF0" w14:textId="73C3038C">
      <w:pPr>
        <w:pStyle w:val="ParaNum"/>
        <w:numPr>
          <w:ilvl w:val="0"/>
          <w:numId w:val="0"/>
        </w:numPr>
        <w:ind w:firstLine="720"/>
      </w:pPr>
      <w:r>
        <w:t xml:space="preserve">In deciding what amount is reasonable to reimburse applicants </w:t>
      </w:r>
      <w:r w:rsidR="00A8039A">
        <w:t xml:space="preserve">for </w:t>
      </w:r>
      <w:r w:rsidR="00AA228C">
        <w:t xml:space="preserve">previous purchases </w:t>
      </w:r>
      <w:r w:rsidR="00D137C5">
        <w:t>or pay for new purchases, w</w:t>
      </w:r>
      <w:r w:rsidR="009825CC">
        <w:t xml:space="preserve">e also </w:t>
      </w:r>
      <w:r w:rsidR="004B2B46">
        <w:t xml:space="preserve">seek comment on </w:t>
      </w:r>
      <w:r w:rsidR="009825CC">
        <w:t xml:space="preserve">whether the Commission should establish a range of </w:t>
      </w:r>
      <w:r w:rsidR="004B2B46">
        <w:t xml:space="preserve">costs </w:t>
      </w:r>
      <w:r w:rsidR="009825CC">
        <w:t xml:space="preserve">that </w:t>
      </w:r>
      <w:r w:rsidR="004B2B46">
        <w:t>are reasonable for each category of equipment and service eligible for funding through the Emergency Connectivity Fund</w:t>
      </w:r>
      <w:r w:rsidR="00CC1CE1">
        <w:t xml:space="preserve"> (i.e., </w:t>
      </w:r>
      <w:r w:rsidR="003B6A68">
        <w:t>Wi-Fi hotspots</w:t>
      </w:r>
      <w:r w:rsidR="00081A46">
        <w:t>; modems</w:t>
      </w:r>
      <w:r w:rsidR="004B67F6">
        <w:t xml:space="preserve">; routers; </w:t>
      </w:r>
      <w:r w:rsidR="00B347E4">
        <w:t>devices that combine a modem and router; connected devices</w:t>
      </w:r>
      <w:r w:rsidR="009825CC">
        <w:t>; and</w:t>
      </w:r>
      <w:r w:rsidRPr="009825CC" w:rsidR="009825CC">
        <w:t xml:space="preserve"> </w:t>
      </w:r>
      <w:r w:rsidR="009825CC">
        <w:t>advanced telecommunications and information services</w:t>
      </w:r>
      <w:r w:rsidR="00B347E4">
        <w:t>)</w:t>
      </w:r>
      <w:r w:rsidR="004B2B46">
        <w:t xml:space="preserve">.  How should the Commission determine the reasonableness of the costs associated with each category of eligible equipment and service?  </w:t>
      </w:r>
      <w:r w:rsidR="00D302B7">
        <w:t xml:space="preserve">Should </w:t>
      </w:r>
      <w:r w:rsidR="008A26AD">
        <w:t xml:space="preserve">the Commission </w:t>
      </w:r>
      <w:r w:rsidR="00D302B7">
        <w:t xml:space="preserve">rely on </w:t>
      </w:r>
      <w:r w:rsidR="008A26AD">
        <w:t xml:space="preserve">costs for </w:t>
      </w:r>
      <w:r w:rsidR="00EA0923">
        <w:t xml:space="preserve">eligible </w:t>
      </w:r>
      <w:r w:rsidR="008A26AD">
        <w:t xml:space="preserve">equipment and services </w:t>
      </w:r>
      <w:r w:rsidR="00EA0923">
        <w:t xml:space="preserve">identified </w:t>
      </w:r>
      <w:r w:rsidR="009004ED">
        <w:t>i</w:t>
      </w:r>
      <w:r w:rsidR="00FE0C3E">
        <w:t xml:space="preserve">n response to </w:t>
      </w:r>
      <w:r w:rsidR="009825CC">
        <w:t xml:space="preserve">this Public Notice, </w:t>
      </w:r>
      <w:r w:rsidR="00FE0C3E">
        <w:t xml:space="preserve">the </w:t>
      </w:r>
      <w:r w:rsidR="00FE0C3E">
        <w:rPr>
          <w:i/>
          <w:iCs/>
        </w:rPr>
        <w:t>Remote Learning Public Notice</w:t>
      </w:r>
      <w:r w:rsidR="00045BCC">
        <w:t>,</w:t>
      </w:r>
      <w:r w:rsidR="00B13467">
        <w:t xml:space="preserve"> or used </w:t>
      </w:r>
      <w:r w:rsidR="00C870B1">
        <w:t>in</w:t>
      </w:r>
      <w:r w:rsidR="00DB0A0C">
        <w:t xml:space="preserve"> the </w:t>
      </w:r>
      <w:r w:rsidR="002C599C">
        <w:t>E</w:t>
      </w:r>
      <w:r w:rsidR="00916C61">
        <w:t xml:space="preserve">mergency </w:t>
      </w:r>
      <w:r w:rsidR="002C599C">
        <w:t>B</w:t>
      </w:r>
      <w:r w:rsidR="00916C61">
        <w:t xml:space="preserve">roadband </w:t>
      </w:r>
      <w:r w:rsidR="002C599C">
        <w:t>B</w:t>
      </w:r>
      <w:r w:rsidR="00916C61">
        <w:t>enefit</w:t>
      </w:r>
      <w:r w:rsidR="002C599C">
        <w:t xml:space="preserve"> Program </w:t>
      </w:r>
      <w:r w:rsidR="00C74908">
        <w:t xml:space="preserve">and/or </w:t>
      </w:r>
      <w:r w:rsidR="007C3A90">
        <w:t>the existing E-Rate program to</w:t>
      </w:r>
      <w:r w:rsidR="00C74908">
        <w:t xml:space="preserve"> </w:t>
      </w:r>
      <w:r w:rsidR="00444E07">
        <w:t xml:space="preserve">determine </w:t>
      </w:r>
      <w:r w:rsidR="009E03B8">
        <w:t xml:space="preserve">what is </w:t>
      </w:r>
      <w:r w:rsidR="00B073EB">
        <w:t>reasonable?</w:t>
      </w:r>
      <w:r w:rsidR="00FE0C3E">
        <w:t xml:space="preserve"> </w:t>
      </w:r>
      <w:r w:rsidR="00EA0923">
        <w:t xml:space="preserve"> </w:t>
      </w:r>
    </w:p>
    <w:p w:rsidR="00D85876" w:rsidP="00EA0923" w14:paraId="49BEADD5" w14:textId="7F32F646">
      <w:pPr>
        <w:pStyle w:val="ParaNum"/>
        <w:numPr>
          <w:ilvl w:val="0"/>
          <w:numId w:val="0"/>
        </w:numPr>
        <w:ind w:firstLine="720"/>
      </w:pPr>
      <w:r>
        <w:t xml:space="preserve">For example, </w:t>
      </w:r>
      <w:r w:rsidR="00CF1DE5">
        <w:t xml:space="preserve">in </w:t>
      </w:r>
      <w:r w:rsidR="00136684">
        <w:t xml:space="preserve">response to </w:t>
      </w:r>
      <w:r w:rsidR="00CF1DE5">
        <w:t xml:space="preserve">the </w:t>
      </w:r>
      <w:r w:rsidR="00CF1DE5">
        <w:rPr>
          <w:i/>
          <w:iCs/>
        </w:rPr>
        <w:t>Remote Learning Public Notice</w:t>
      </w:r>
      <w:r w:rsidR="00CF1DE5">
        <w:t>,</w:t>
      </w:r>
      <w:r w:rsidR="00CF1DE5">
        <w:rPr>
          <w:i/>
          <w:iCs/>
        </w:rPr>
        <w:t xml:space="preserve"> </w:t>
      </w:r>
      <w:r w:rsidR="008367A7">
        <w:t>c</w:t>
      </w:r>
      <w:r w:rsidR="00820A57">
        <w:t xml:space="preserve">ommenters </w:t>
      </w:r>
      <w:r w:rsidR="00DC1F23">
        <w:t>reported</w:t>
      </w:r>
      <w:r w:rsidR="00CD6B0E">
        <w:t xml:space="preserve"> </w:t>
      </w:r>
      <w:r w:rsidR="00776402">
        <w:t>purchasing</w:t>
      </w:r>
      <w:r w:rsidR="00CD6B0E">
        <w:t xml:space="preserve"> hotspot</w:t>
      </w:r>
      <w:r w:rsidR="009145D4">
        <w:t xml:space="preserve">s </w:t>
      </w:r>
      <w:r w:rsidR="00776402">
        <w:t xml:space="preserve">for </w:t>
      </w:r>
      <w:r w:rsidR="009145D4">
        <w:t xml:space="preserve">as </w:t>
      </w:r>
      <w:r w:rsidR="00776402">
        <w:t>low as</w:t>
      </w:r>
      <w:r w:rsidR="009145D4">
        <w:t xml:space="preserve"> $0 </w:t>
      </w:r>
      <w:r w:rsidR="005C335A">
        <w:t>(</w:t>
      </w:r>
      <w:r w:rsidR="009145D4">
        <w:t xml:space="preserve">with a </w:t>
      </w:r>
      <w:r w:rsidR="00CF2C74">
        <w:t>one</w:t>
      </w:r>
      <w:r w:rsidR="005818DC">
        <w:t>-</w:t>
      </w:r>
      <w:r w:rsidR="0039453F">
        <w:t>year commitment</w:t>
      </w:r>
      <w:r w:rsidR="005C335A">
        <w:t>)</w:t>
      </w:r>
      <w:r w:rsidR="005359AA">
        <w:t xml:space="preserve"> </w:t>
      </w:r>
      <w:r w:rsidR="00776402">
        <w:t>to up to</w:t>
      </w:r>
      <w:r w:rsidR="00D33968">
        <w:t xml:space="preserve"> $144.</w:t>
      </w:r>
      <w:r w:rsidR="00BD4208">
        <w:t>99 per device, plus an additional $10</w:t>
      </w:r>
      <w:r w:rsidR="003E7F01">
        <w:t>.00</w:t>
      </w:r>
      <w:r w:rsidR="00BD4208">
        <w:t xml:space="preserve"> to $40</w:t>
      </w:r>
      <w:r w:rsidR="003E7F01">
        <w:t>.00</w:t>
      </w:r>
      <w:r w:rsidR="00BD4208">
        <w:t xml:space="preserve"> per month for service.</w:t>
      </w:r>
      <w:r>
        <w:rPr>
          <w:rStyle w:val="FootnoteReference"/>
        </w:rPr>
        <w:footnoteReference w:id="57"/>
      </w:r>
      <w:r w:rsidR="004B2B46">
        <w:t xml:space="preserve">  </w:t>
      </w:r>
      <w:r w:rsidR="00AD274D">
        <w:t>With regards to</w:t>
      </w:r>
      <w:r w:rsidR="00F22CEA">
        <w:t xml:space="preserve"> connected</w:t>
      </w:r>
      <w:r w:rsidR="00AD274D">
        <w:t xml:space="preserve"> </w:t>
      </w:r>
      <w:r w:rsidR="003D7475">
        <w:t>devices,</w:t>
      </w:r>
      <w:r w:rsidR="00F22CEA">
        <w:t xml:space="preserve"> </w:t>
      </w:r>
      <w:r w:rsidR="00872E95">
        <w:t xml:space="preserve">the price of </w:t>
      </w:r>
      <w:r w:rsidR="00867078">
        <w:t>Chromebooks</w:t>
      </w:r>
      <w:r w:rsidR="00852DA5">
        <w:t xml:space="preserve"> </w:t>
      </w:r>
      <w:r w:rsidR="00872E95">
        <w:t xml:space="preserve">reportedly </w:t>
      </w:r>
      <w:r w:rsidR="00867078">
        <w:t>ranged</w:t>
      </w:r>
      <w:r w:rsidR="00852DA5">
        <w:t xml:space="preserve"> from $160</w:t>
      </w:r>
      <w:r w:rsidR="003E7F01">
        <w:t>.00</w:t>
      </w:r>
      <w:r w:rsidR="00852DA5">
        <w:t xml:space="preserve"> to </w:t>
      </w:r>
      <w:r w:rsidR="00430F7D">
        <w:t>$650</w:t>
      </w:r>
      <w:r w:rsidR="003E7F01">
        <w:t>.00</w:t>
      </w:r>
      <w:r w:rsidR="00430F7D">
        <w:t xml:space="preserve"> per device.</w:t>
      </w:r>
      <w:r>
        <w:rPr>
          <w:rStyle w:val="FootnoteReference"/>
        </w:rPr>
        <w:footnoteReference w:id="58"/>
      </w:r>
      <w:r w:rsidR="0065431B">
        <w:t xml:space="preserve"> </w:t>
      </w:r>
      <w:r w:rsidR="003C25F5">
        <w:t xml:space="preserve"> </w:t>
      </w:r>
      <w:r w:rsidR="00DE3438">
        <w:t>And in the E</w:t>
      </w:r>
      <w:r w:rsidR="008208F7">
        <w:t xml:space="preserve">mergency </w:t>
      </w:r>
      <w:r w:rsidR="00DE3438">
        <w:t>B</w:t>
      </w:r>
      <w:r w:rsidR="008208F7">
        <w:t xml:space="preserve">roadband </w:t>
      </w:r>
      <w:r w:rsidR="00DE3438">
        <w:t>B</w:t>
      </w:r>
      <w:r w:rsidR="008208F7">
        <w:t>enefit</w:t>
      </w:r>
      <w:r w:rsidR="00DE3438">
        <w:t xml:space="preserve"> Program, </w:t>
      </w:r>
      <w:r w:rsidR="005C2F54">
        <w:t xml:space="preserve">an </w:t>
      </w:r>
      <w:r w:rsidR="006A2591">
        <w:t xml:space="preserve">eligible household may receive </w:t>
      </w:r>
      <w:r w:rsidR="005C2F54">
        <w:t>a single reimbursement of up to $100</w:t>
      </w:r>
      <w:r w:rsidR="005258E4">
        <w:t xml:space="preserve"> </w:t>
      </w:r>
      <w:r w:rsidR="005C2F54">
        <w:t>for a connected device, if the charge to the eligible household for that device is more than $10</w:t>
      </w:r>
      <w:r w:rsidR="00685FF4">
        <w:t xml:space="preserve"> </w:t>
      </w:r>
      <w:r w:rsidR="005C2F54">
        <w:t>but less than $50.</w:t>
      </w:r>
      <w:r>
        <w:rPr>
          <w:rStyle w:val="FootnoteReference"/>
        </w:rPr>
        <w:footnoteReference w:id="59"/>
      </w:r>
      <w:r w:rsidR="005C2F54">
        <w:t xml:space="preserve"> </w:t>
      </w:r>
      <w:r w:rsidR="006A2591">
        <w:t xml:space="preserve"> </w:t>
      </w:r>
      <w:r w:rsidR="006E7137">
        <w:t xml:space="preserve">Should the Commission consider any of these </w:t>
      </w:r>
      <w:r w:rsidR="002E1694">
        <w:t xml:space="preserve">price </w:t>
      </w:r>
      <w:r w:rsidR="00FA6BE6">
        <w:t>ranges</w:t>
      </w:r>
      <w:r w:rsidR="006E7137">
        <w:t xml:space="preserve"> </w:t>
      </w:r>
      <w:r w:rsidR="00DE5029">
        <w:t xml:space="preserve">or other cost ranges </w:t>
      </w:r>
      <w:r w:rsidR="006E7137">
        <w:t xml:space="preserve">when determining what is reasonable </w:t>
      </w:r>
      <w:r w:rsidR="00B51FE7">
        <w:t xml:space="preserve">for </w:t>
      </w:r>
      <w:r w:rsidR="000D3741">
        <w:t xml:space="preserve">Wi-Fi hotspots </w:t>
      </w:r>
      <w:r w:rsidR="00B33005">
        <w:t xml:space="preserve">and/or </w:t>
      </w:r>
      <w:r w:rsidR="008C7E30">
        <w:t xml:space="preserve">connected devices </w:t>
      </w:r>
      <w:r w:rsidR="0068317C">
        <w:t xml:space="preserve">supported </w:t>
      </w:r>
      <w:r w:rsidR="00517661">
        <w:t xml:space="preserve">by the Emergency Connectivity Fund?  </w:t>
      </w:r>
      <w:r>
        <w:t xml:space="preserve">Similarly, </w:t>
      </w:r>
      <w:r w:rsidR="00A94261">
        <w:t xml:space="preserve">in response to the </w:t>
      </w:r>
      <w:r w:rsidR="00537D66">
        <w:rPr>
          <w:i/>
          <w:iCs/>
        </w:rPr>
        <w:t>Remote Learning Public Notice</w:t>
      </w:r>
      <w:r w:rsidR="00537D66">
        <w:t>,</w:t>
      </w:r>
      <w:r w:rsidR="00537D66">
        <w:rPr>
          <w:i/>
          <w:iCs/>
        </w:rPr>
        <w:t xml:space="preserve"> </w:t>
      </w:r>
      <w:r>
        <w:t>commenters provided examples of the monthly rates associated with students</w:t>
      </w:r>
      <w:r w:rsidR="00090929">
        <w:t>’</w:t>
      </w:r>
      <w:r>
        <w:t xml:space="preserve"> home </w:t>
      </w:r>
      <w:r w:rsidR="00EE3527">
        <w:t>i</w:t>
      </w:r>
      <w:r>
        <w:t>nternet access that ranged from $9.95 to $50.00 per month.</w:t>
      </w:r>
      <w:r>
        <w:rPr>
          <w:rStyle w:val="FootnoteReference"/>
        </w:rPr>
        <w:footnoteReference w:id="60"/>
      </w:r>
      <w:r>
        <w:t xml:space="preserve">  And in the Emergency Broadband Benefit Program, eligible households may receive a monthly discount on the rate for an </w:t>
      </w:r>
      <w:r w:rsidR="00EE3527">
        <w:t>i</w:t>
      </w:r>
      <w:r>
        <w:t xml:space="preserve">nternet service offering </w:t>
      </w:r>
      <w:r w:rsidRPr="00260F5D">
        <w:t>and</w:t>
      </w:r>
      <w:r>
        <w:t xml:space="preserve"> associated equipment, of up to $50.00 per month, and on Tribal lands, </w:t>
      </w:r>
      <w:r>
        <w:t>of up to $75.00 per month.</w:t>
      </w:r>
      <w:r>
        <w:rPr>
          <w:rStyle w:val="FootnoteReference"/>
        </w:rPr>
        <w:footnoteReference w:id="61"/>
      </w:r>
      <w:r>
        <w:t xml:space="preserve">  Should </w:t>
      </w:r>
      <w:r w:rsidR="008D7B63">
        <w:t>the Commission</w:t>
      </w:r>
      <w:r>
        <w:t xml:space="preserve"> consider any of these rates </w:t>
      </w:r>
      <w:r w:rsidR="0090596C">
        <w:t xml:space="preserve">or caps </w:t>
      </w:r>
      <w:r>
        <w:t xml:space="preserve">when determining what is reasonable for monthly broadband services to the home?  </w:t>
      </w:r>
      <w:r w:rsidR="003C25F5">
        <w:t xml:space="preserve">We seek comment on </w:t>
      </w:r>
      <w:r w:rsidR="00C10C3F">
        <w:t>the reasonableness of these</w:t>
      </w:r>
      <w:r w:rsidR="003C25F5">
        <w:t xml:space="preserve"> </w:t>
      </w:r>
      <w:r w:rsidR="00F255A9">
        <w:t xml:space="preserve">costs </w:t>
      </w:r>
      <w:r w:rsidR="00C10C3F">
        <w:t>and in</w:t>
      </w:r>
      <w:r w:rsidR="00B031C7">
        <w:t xml:space="preserve">vite commenters to provide specific costs </w:t>
      </w:r>
      <w:r w:rsidR="00617BFD">
        <w:t>associated with</w:t>
      </w:r>
      <w:r w:rsidR="00B031C7">
        <w:t xml:space="preserve"> </w:t>
      </w:r>
      <w:r w:rsidR="006B5FAC">
        <w:t xml:space="preserve">each </w:t>
      </w:r>
      <w:r w:rsidR="005C698D">
        <w:t xml:space="preserve">of </w:t>
      </w:r>
      <w:r w:rsidR="0031050B">
        <w:t>these categories</w:t>
      </w:r>
      <w:r w:rsidR="00485525">
        <w:t xml:space="preserve"> of eligible </w:t>
      </w:r>
      <w:r w:rsidR="0054673A">
        <w:t xml:space="preserve">equipment and </w:t>
      </w:r>
      <w:r w:rsidR="00B031C7">
        <w:t>services</w:t>
      </w:r>
      <w:r w:rsidR="00AB70B1">
        <w:t xml:space="preserve">. </w:t>
      </w:r>
      <w:r w:rsidR="003C25F5">
        <w:t xml:space="preserve"> </w:t>
      </w:r>
    </w:p>
    <w:p w:rsidR="00EA0923" w:rsidP="00EA0923" w14:paraId="07ED6D56" w14:textId="3324ECC2">
      <w:pPr>
        <w:pStyle w:val="ParaNum"/>
        <w:numPr>
          <w:ilvl w:val="0"/>
          <w:numId w:val="0"/>
        </w:numPr>
        <w:ind w:firstLine="720"/>
      </w:pPr>
      <w:r>
        <w:t xml:space="preserve">Alternatively, should </w:t>
      </w:r>
      <w:r w:rsidR="003337B6">
        <w:t xml:space="preserve">the amount </w:t>
      </w:r>
      <w:r w:rsidR="00ED00C6">
        <w:t>the Commission</w:t>
      </w:r>
      <w:r>
        <w:t xml:space="preserve"> consider</w:t>
      </w:r>
      <w:r w:rsidR="002F5AFF">
        <w:t>s</w:t>
      </w:r>
      <w:r>
        <w:t xml:space="preserve"> reasonable for each category of eligible equipment and service vary depending on location (i.e., whether the student, </w:t>
      </w:r>
      <w:r w:rsidR="00FA6BE6">
        <w:t xml:space="preserve">school </w:t>
      </w:r>
      <w:r>
        <w:t>staff</w:t>
      </w:r>
      <w:r w:rsidR="004B27EA">
        <w:t xml:space="preserve"> member</w:t>
      </w:r>
      <w:r>
        <w:t xml:space="preserve">, or </w:t>
      </w:r>
      <w:r w:rsidR="00DA6EA7">
        <w:t xml:space="preserve">library </w:t>
      </w:r>
      <w:r>
        <w:t>patron is</w:t>
      </w:r>
      <w:r w:rsidR="00D64F80">
        <w:t xml:space="preserve"> in an urban or rural area)?</w:t>
      </w:r>
      <w:r>
        <w:t xml:space="preserve">  </w:t>
      </w:r>
      <w:r w:rsidR="00D85876">
        <w:t>Rather than a range of reasonable costs, s</w:t>
      </w:r>
      <w:r>
        <w:t>hould the Commission adopt maximum amounts it deems i</w:t>
      </w:r>
      <w:r w:rsidR="00A1519A">
        <w:t>s</w:t>
      </w:r>
      <w:r>
        <w:t xml:space="preserve"> reasonable to reimburse for each type of eligible equipment and service, and if so, what should those maximum </w:t>
      </w:r>
      <w:r w:rsidR="00FA6BE6">
        <w:t xml:space="preserve">prices </w:t>
      </w:r>
      <w:r>
        <w:t xml:space="preserve">be?  For eligible equipment, such as laptops and tablets, should the maximum </w:t>
      </w:r>
      <w:r w:rsidR="00FA6BE6">
        <w:t xml:space="preserve">price </w:t>
      </w:r>
      <w:r>
        <w:t xml:space="preserve">be higher for equipment provided to students, </w:t>
      </w:r>
      <w:r w:rsidR="00FA6BE6">
        <w:t xml:space="preserve">school </w:t>
      </w:r>
      <w:r>
        <w:t>staff</w:t>
      </w:r>
      <w:r w:rsidR="00D144B0">
        <w:t>,</w:t>
      </w:r>
      <w:r>
        <w:t xml:space="preserve"> and library patrons</w:t>
      </w:r>
      <w:r w:rsidR="00090929">
        <w:t xml:space="preserve"> with disabilities</w:t>
      </w:r>
      <w:r>
        <w:t>?  For advanced telecommunications and information services, should the maximum cost be higher for rural areas</w:t>
      </w:r>
      <w:r w:rsidR="00FA6BE6">
        <w:t xml:space="preserve"> or on Tribal lands</w:t>
      </w:r>
      <w:r>
        <w:t xml:space="preserve">? </w:t>
      </w:r>
    </w:p>
    <w:p w:rsidR="00FB4902" w:rsidP="009A1528" w14:paraId="26120728" w14:textId="164D1F3E">
      <w:pPr>
        <w:pStyle w:val="ParaNum"/>
        <w:numPr>
          <w:ilvl w:val="0"/>
          <w:numId w:val="0"/>
        </w:numPr>
        <w:ind w:firstLine="720"/>
      </w:pPr>
      <w:r>
        <w:t>W</w:t>
      </w:r>
      <w:r w:rsidR="00CC3830">
        <w:t xml:space="preserve">e further seek comment on whether </w:t>
      </w:r>
      <w:r w:rsidR="00881A11">
        <w:t xml:space="preserve">the Commission should </w:t>
      </w:r>
      <w:r w:rsidR="00CC3830">
        <w:t xml:space="preserve">establish </w:t>
      </w:r>
      <w:r w:rsidR="00EA0923">
        <w:t xml:space="preserve">one or more </w:t>
      </w:r>
      <w:r w:rsidR="00CC3830">
        <w:t>funding cap</w:t>
      </w:r>
      <w:r w:rsidR="00EA0923">
        <w:t>s</w:t>
      </w:r>
      <w:r w:rsidR="00CC3830">
        <w:t xml:space="preserve"> and</w:t>
      </w:r>
      <w:r w:rsidR="00DF393E">
        <w:t>,</w:t>
      </w:r>
      <w:r w:rsidR="00CC3830">
        <w:t xml:space="preserve"> if so, what</w:t>
      </w:r>
      <w:r w:rsidR="003E13AE">
        <w:t xml:space="preserve"> </w:t>
      </w:r>
      <w:r w:rsidR="00EA0923">
        <w:t xml:space="preserve">such </w:t>
      </w:r>
      <w:r w:rsidR="003E13AE">
        <w:t>cap</w:t>
      </w:r>
      <w:r w:rsidR="00EA0923">
        <w:t>s</w:t>
      </w:r>
      <w:r w:rsidR="00CC3830">
        <w:t xml:space="preserve"> </w:t>
      </w:r>
      <w:r w:rsidR="007C21AF">
        <w:t xml:space="preserve">should </w:t>
      </w:r>
      <w:r w:rsidR="00CC3830">
        <w:t>be</w:t>
      </w:r>
      <w:r w:rsidR="00EA0923">
        <w:t>?</w:t>
      </w:r>
      <w:r w:rsidR="00CC3830">
        <w:t xml:space="preserve">  </w:t>
      </w:r>
      <w:r>
        <w:t>For example, should there be a funding cap on any type of eligible equipment or service?</w:t>
      </w:r>
      <w:r>
        <w:rPr>
          <w:rStyle w:val="FootnoteReference"/>
        </w:rPr>
        <w:footnoteReference w:id="62"/>
      </w:r>
      <w:r>
        <w:t xml:space="preserve">  </w:t>
      </w:r>
      <w:r>
        <w:t>If the Commission were to establish a</w:t>
      </w:r>
      <w:r>
        <w:t>ny</w:t>
      </w:r>
      <w:r>
        <w:t xml:space="preserve"> funding cap, we</w:t>
      </w:r>
      <w:r w:rsidR="00CC3830">
        <w:t xml:space="preserve"> seek comment on </w:t>
      </w:r>
      <w:r w:rsidR="00D02C0D">
        <w:t>whether and how</w:t>
      </w:r>
      <w:r w:rsidR="009C30F8">
        <w:t xml:space="preserve"> </w:t>
      </w:r>
      <w:r w:rsidR="00C61543">
        <w:t>a</w:t>
      </w:r>
      <w:r w:rsidR="009C30F8">
        <w:t xml:space="preserve"> cap </w:t>
      </w:r>
      <w:r w:rsidR="00140148">
        <w:t>could</w:t>
      </w:r>
      <w:r w:rsidR="00CC3830">
        <w:t xml:space="preserve"> assist </w:t>
      </w:r>
      <w:r w:rsidR="00B81944">
        <w:t>the Commission</w:t>
      </w:r>
      <w:r w:rsidR="00CC3830">
        <w:t xml:space="preserve"> in targeting </w:t>
      </w:r>
      <w:r w:rsidR="00212106">
        <w:t>the Emergency Connectivity Fund</w:t>
      </w:r>
      <w:r w:rsidR="001424BD">
        <w:t xml:space="preserve"> support to </w:t>
      </w:r>
      <w:r w:rsidR="00CC3830">
        <w:t xml:space="preserve">those students, </w:t>
      </w:r>
      <w:r w:rsidR="00647325">
        <w:t xml:space="preserve">school </w:t>
      </w:r>
      <w:r w:rsidR="00CC3830">
        <w:t xml:space="preserve">staff, and </w:t>
      </w:r>
      <w:r w:rsidR="00370DC0">
        <w:t xml:space="preserve">library </w:t>
      </w:r>
      <w:r w:rsidR="00CC3830">
        <w:t>patrons that are most in need</w:t>
      </w:r>
      <w:r w:rsidR="005E7873">
        <w:t xml:space="preserve"> and how </w:t>
      </w:r>
      <w:r w:rsidR="00175D21">
        <w:t>to</w:t>
      </w:r>
      <w:r w:rsidR="00FF7381">
        <w:t xml:space="preserve"> determin</w:t>
      </w:r>
      <w:r w:rsidR="00175D21">
        <w:t>e</w:t>
      </w:r>
      <w:r w:rsidR="00FF7381">
        <w:t xml:space="preserve"> </w:t>
      </w:r>
      <w:r w:rsidR="00323612">
        <w:t xml:space="preserve">which students, </w:t>
      </w:r>
      <w:r w:rsidR="004208CD">
        <w:t xml:space="preserve">school </w:t>
      </w:r>
      <w:r w:rsidR="00323612">
        <w:t xml:space="preserve">staff, and </w:t>
      </w:r>
      <w:r w:rsidR="00BB3D10">
        <w:t xml:space="preserve">library </w:t>
      </w:r>
      <w:r w:rsidR="00323612">
        <w:t xml:space="preserve">patrons </w:t>
      </w:r>
      <w:r w:rsidR="00F726D0">
        <w:t>have the greatest</w:t>
      </w:r>
      <w:r w:rsidR="00BF175C">
        <w:t xml:space="preserve"> need</w:t>
      </w:r>
      <w:r>
        <w:t>.</w:t>
      </w:r>
      <w:r w:rsidR="00CC3830">
        <w:t xml:space="preserve">  </w:t>
      </w:r>
    </w:p>
    <w:p w:rsidR="00A83DBE" w:rsidP="009A1528" w14:paraId="7C0FF248" w14:textId="4D39401D">
      <w:pPr>
        <w:pStyle w:val="ParaNum"/>
        <w:numPr>
          <w:ilvl w:val="0"/>
          <w:numId w:val="0"/>
        </w:numPr>
        <w:ind w:firstLine="720"/>
      </w:pPr>
      <w:r>
        <w:t xml:space="preserve">The E-Rate program provides greater discounts to schools and libraries that serve lower-income and rural populations.  </w:t>
      </w:r>
      <w:r w:rsidR="00CC3830">
        <w:t xml:space="preserve">Should </w:t>
      </w:r>
      <w:r w:rsidR="00C34274">
        <w:t xml:space="preserve">the Commission </w:t>
      </w:r>
      <w:r w:rsidR="00CC3830">
        <w:t xml:space="preserve">consider </w:t>
      </w:r>
      <w:r w:rsidR="001D493C">
        <w:t xml:space="preserve">accounting for other factors such as </w:t>
      </w:r>
      <w:r w:rsidR="00CC3830">
        <w:t xml:space="preserve">poverty, rurality, </w:t>
      </w:r>
      <w:r w:rsidR="003144B1">
        <w:t>and/</w:t>
      </w:r>
      <w:r w:rsidR="00CC3830">
        <w:t xml:space="preserve">or broadband availability </w:t>
      </w:r>
      <w:r w:rsidR="00C34274">
        <w:t>in the Emergency Connectivity Fund</w:t>
      </w:r>
      <w:r w:rsidR="00CC3830">
        <w:t xml:space="preserve">?  </w:t>
      </w:r>
      <w:r w:rsidR="008C2B2D">
        <w:t xml:space="preserve">Recognizing the trust relationship between </w:t>
      </w:r>
      <w:r w:rsidR="00035A0E">
        <w:t>Tribal governments and the federal government, s</w:t>
      </w:r>
      <w:r w:rsidR="00241D56">
        <w:t xml:space="preserve">hould </w:t>
      </w:r>
      <w:r w:rsidR="00D05920">
        <w:t>the Commission</w:t>
      </w:r>
      <w:r w:rsidR="00241D56">
        <w:t xml:space="preserve"> </w:t>
      </w:r>
      <w:r w:rsidR="00271A5C">
        <w:t>allocat</w:t>
      </w:r>
      <w:r w:rsidR="00161727">
        <w:t>e</w:t>
      </w:r>
      <w:r w:rsidR="00241D56">
        <w:t xml:space="preserve"> </w:t>
      </w:r>
      <w:r w:rsidR="002F34D9">
        <w:t xml:space="preserve">a </w:t>
      </w:r>
      <w:r w:rsidR="00241D56">
        <w:t xml:space="preserve">portion of </w:t>
      </w:r>
      <w:r w:rsidR="00377A08">
        <w:t xml:space="preserve">the Emergency Connectivity Fund for </w:t>
      </w:r>
      <w:r w:rsidR="002F34D9">
        <w:t xml:space="preserve">Tribal schools and libraries </w:t>
      </w:r>
      <w:r w:rsidR="008C2B2D">
        <w:t>to ensure</w:t>
      </w:r>
      <w:r w:rsidR="00035A0E">
        <w:t xml:space="preserve"> </w:t>
      </w:r>
      <w:r w:rsidR="00DB6B0E">
        <w:t>T</w:t>
      </w:r>
      <w:r w:rsidR="00035A0E">
        <w:t>ribal students, school staff and library patrons benefit from the Emergency Connectivity Fund?  If</w:t>
      </w:r>
      <w:r w:rsidR="00D05920">
        <w:t xml:space="preserve"> so, what portion of the fund should the Commission set aside for Tribal schools and libraries? </w:t>
      </w:r>
    </w:p>
    <w:p w:rsidR="00E24742" w:rsidP="00881A11" w14:paraId="102B6D83" w14:textId="2F2912C6">
      <w:pPr>
        <w:spacing w:after="120"/>
        <w:ind w:firstLine="720"/>
      </w:pPr>
      <w:r>
        <w:rPr>
          <w:i/>
          <w:iCs/>
        </w:rPr>
        <w:t>Application Process</w:t>
      </w:r>
      <w:r>
        <w:t>.</w:t>
      </w:r>
      <w:r w:rsidR="00082787">
        <w:t xml:space="preserve">  </w:t>
      </w:r>
      <w:r w:rsidR="008C6656">
        <w:t xml:space="preserve">We propose </w:t>
      </w:r>
      <w:r w:rsidR="00881A11">
        <w:t xml:space="preserve">that the Commission direct USAC to </w:t>
      </w:r>
      <w:r w:rsidR="008C6656">
        <w:t xml:space="preserve">open a 30-day </w:t>
      </w:r>
      <w:r w:rsidR="00881A11">
        <w:t xml:space="preserve">Emergency Connectivity Fund </w:t>
      </w:r>
      <w:r w:rsidR="008C6656">
        <w:t xml:space="preserve">filing window to allow eligible schools and libraries to </w:t>
      </w:r>
      <w:r w:rsidR="0047012E">
        <w:t xml:space="preserve">apply for funding </w:t>
      </w:r>
      <w:r w:rsidR="00881A11">
        <w:t xml:space="preserve">for eligible equipment and services </w:t>
      </w:r>
      <w:r w:rsidR="0047012E">
        <w:t xml:space="preserve">purchases made or to be made between </w:t>
      </w:r>
      <w:r w:rsidR="00881FC8">
        <w:t>January 27, 2020</w:t>
      </w:r>
      <w:r w:rsidR="0047012E">
        <w:t xml:space="preserve"> and June 30, 2021</w:t>
      </w:r>
      <w:r w:rsidR="003E2912">
        <w:t>,</w:t>
      </w:r>
      <w:r w:rsidR="0047012E">
        <w:t xml:space="preserve"> which is the </w:t>
      </w:r>
      <w:r w:rsidR="007F0276">
        <w:t xml:space="preserve">period between the start of the COVID-19 emergency period and the </w:t>
      </w:r>
      <w:r w:rsidR="0047012E">
        <w:t xml:space="preserve">end of E-Rate </w:t>
      </w:r>
      <w:r w:rsidR="003E2912">
        <w:t>f</w:t>
      </w:r>
      <w:r w:rsidR="0047012E">
        <w:t xml:space="preserve">unding </w:t>
      </w:r>
      <w:r w:rsidR="003E2912">
        <w:t>y</w:t>
      </w:r>
      <w:r w:rsidR="0047012E">
        <w:t>ear 2021</w:t>
      </w:r>
      <w:r w:rsidR="008C6656">
        <w:t xml:space="preserve">.  </w:t>
      </w:r>
      <w:r w:rsidR="006B0C60">
        <w:t>Each E-Rate funding year runs from July 1</w:t>
      </w:r>
      <w:r w:rsidR="001272C4">
        <w:t>st</w:t>
      </w:r>
      <w:r w:rsidR="006B0C60">
        <w:t xml:space="preserve"> of one year through June 30th of the following year.</w:t>
      </w:r>
    </w:p>
    <w:p w:rsidR="00917E16" w:rsidP="00881A11" w14:paraId="69B44DD8" w14:textId="02D33C8A">
      <w:pPr>
        <w:spacing w:after="120"/>
        <w:ind w:firstLine="720"/>
      </w:pPr>
      <w:r>
        <w:t xml:space="preserve">The current E-Rate application filing window for </w:t>
      </w:r>
      <w:r w:rsidR="003E2912">
        <w:t>f</w:t>
      </w:r>
      <w:r>
        <w:t xml:space="preserve">unding </w:t>
      </w:r>
      <w:r w:rsidR="009B2590">
        <w:t>y</w:t>
      </w:r>
      <w:r>
        <w:t>ear 2021 closes</w:t>
      </w:r>
      <w:r w:rsidR="00543DE3">
        <w:t xml:space="preserve"> March 25, 2021</w:t>
      </w:r>
      <w:r>
        <w:t xml:space="preserve">, so opening an Emergency Connectivity Fund filing window after that </w:t>
      </w:r>
      <w:r w:rsidR="001F337B">
        <w:t xml:space="preserve">date </w:t>
      </w:r>
      <w:r>
        <w:t>will not interfere with the regular E-</w:t>
      </w:r>
      <w:r w:rsidR="001F4241">
        <w:t>R</w:t>
      </w:r>
      <w:r>
        <w:t xml:space="preserve">ate </w:t>
      </w:r>
      <w:r w:rsidR="00640E6A">
        <w:t xml:space="preserve">application </w:t>
      </w:r>
      <w:r>
        <w:t xml:space="preserve">filing window.  </w:t>
      </w:r>
      <w:r w:rsidR="008C6656">
        <w:t>We seek comment on</w:t>
      </w:r>
      <w:r>
        <w:t xml:space="preserve"> this proposal</w:t>
      </w:r>
      <w:r w:rsidR="0049161F">
        <w:t xml:space="preserve">.  </w:t>
      </w:r>
      <w:r w:rsidR="00BE3495">
        <w:t xml:space="preserve">Is </w:t>
      </w:r>
      <w:r w:rsidR="00A62EC2">
        <w:t>30</w:t>
      </w:r>
      <w:r w:rsidR="00522195">
        <w:t xml:space="preserve"> </w:t>
      </w:r>
      <w:r w:rsidR="00A62EC2">
        <w:t xml:space="preserve">days </w:t>
      </w:r>
      <w:r w:rsidR="008C6656">
        <w:t>an appropriate filing window length</w:t>
      </w:r>
      <w:r w:rsidR="00325BC1">
        <w:t>?</w:t>
      </w:r>
      <w:r w:rsidR="008C6656">
        <w:t xml:space="preserve">  </w:t>
      </w:r>
      <w:r w:rsidR="004B0BEA">
        <w:t xml:space="preserve">Although we expect demand will be high </w:t>
      </w:r>
      <w:r w:rsidR="00F44D30">
        <w:t xml:space="preserve">for </w:t>
      </w:r>
      <w:r w:rsidR="004B0BEA">
        <w:t>the first</w:t>
      </w:r>
      <w:r w:rsidR="006B0C60">
        <w:t xml:space="preserve"> funding window</w:t>
      </w:r>
      <w:r w:rsidR="004B0BEA">
        <w:t xml:space="preserve">, </w:t>
      </w:r>
      <w:r w:rsidR="00DE0ED2">
        <w:t>if demand does not exceed available funds</w:t>
      </w:r>
      <w:r w:rsidR="00F44D30">
        <w:t xml:space="preserve"> </w:t>
      </w:r>
      <w:r w:rsidR="006B0C60">
        <w:t xml:space="preserve">for </w:t>
      </w:r>
      <w:r w:rsidR="004B0BEA">
        <w:t xml:space="preserve">the </w:t>
      </w:r>
      <w:r w:rsidR="006B0C60">
        <w:t>first application period</w:t>
      </w:r>
      <w:r w:rsidR="004B0BEA">
        <w:t>, w</w:t>
      </w:r>
      <w:r w:rsidR="005D077C">
        <w:t xml:space="preserve">e </w:t>
      </w:r>
      <w:r w:rsidR="00480C79">
        <w:t xml:space="preserve">also propose </w:t>
      </w:r>
      <w:r w:rsidR="007F0276">
        <w:t xml:space="preserve">that the Commission direct USAC </w:t>
      </w:r>
      <w:r w:rsidR="0016194D">
        <w:t>to open</w:t>
      </w:r>
      <w:r w:rsidR="007F0276">
        <w:t xml:space="preserve"> a</w:t>
      </w:r>
      <w:r w:rsidR="0016194D">
        <w:t xml:space="preserve"> filing window for the Emergency Connectivity Fund </w:t>
      </w:r>
      <w:r w:rsidR="008B13F5">
        <w:t xml:space="preserve">in the </w:t>
      </w:r>
      <w:r w:rsidR="007570B8">
        <w:t xml:space="preserve">second quarter of every year (i.e., between </w:t>
      </w:r>
      <w:r w:rsidR="008A1992">
        <w:t xml:space="preserve">April and June) </w:t>
      </w:r>
      <w:r>
        <w:t xml:space="preserve">for </w:t>
      </w:r>
      <w:r w:rsidR="007F0276">
        <w:t xml:space="preserve">each of </w:t>
      </w:r>
      <w:r>
        <w:t xml:space="preserve">the </w:t>
      </w:r>
      <w:r>
        <w:t xml:space="preserve">following </w:t>
      </w:r>
      <w:r>
        <w:t>funding year</w:t>
      </w:r>
      <w:r w:rsidR="00923C93">
        <w:t>s</w:t>
      </w:r>
      <w:r>
        <w:t xml:space="preserve">, </w:t>
      </w:r>
      <w:r w:rsidR="008A1992">
        <w:t xml:space="preserve">until the </w:t>
      </w:r>
      <w:r w:rsidR="00504DA2">
        <w:t>funds</w:t>
      </w:r>
      <w:r w:rsidR="008A1992">
        <w:t xml:space="preserve"> are exhausted</w:t>
      </w:r>
      <w:r w:rsidR="009111E8">
        <w:t xml:space="preserve"> or </w:t>
      </w:r>
      <w:r w:rsidR="00A245A7">
        <w:t xml:space="preserve">the </w:t>
      </w:r>
      <w:r w:rsidR="00FE0B9E">
        <w:t xml:space="preserve">emergency </w:t>
      </w:r>
      <w:r w:rsidR="00330549">
        <w:t>period</w:t>
      </w:r>
      <w:r w:rsidR="00FE0B9E">
        <w:t xml:space="preserve"> ends, whichever is earlier</w:t>
      </w:r>
      <w:r w:rsidR="008A1992">
        <w:t xml:space="preserve">. </w:t>
      </w:r>
      <w:r w:rsidR="00546357">
        <w:t xml:space="preserve"> </w:t>
      </w:r>
      <w:r w:rsidR="00B470C9">
        <w:t>We seek comment on th</w:t>
      </w:r>
      <w:r>
        <w:t>is</w:t>
      </w:r>
      <w:r w:rsidR="00B470C9">
        <w:t xml:space="preserve"> proposal. </w:t>
      </w:r>
      <w:r w:rsidR="00881A11">
        <w:t xml:space="preserve"> </w:t>
      </w:r>
      <w:r w:rsidR="0007749E">
        <w:t xml:space="preserve">Should we require applicants to conduct an assessment of their need for eligible equipment and services and to align the funding requests </w:t>
      </w:r>
      <w:r w:rsidR="00E47E20">
        <w:t xml:space="preserve">that they </w:t>
      </w:r>
      <w:r w:rsidR="0007749E">
        <w:t>file during the second and subsequent filing windows with th</w:t>
      </w:r>
      <w:r w:rsidR="00E47E20">
        <w:t xml:space="preserve">eir </w:t>
      </w:r>
      <w:r w:rsidR="00E47E20">
        <w:t>needs</w:t>
      </w:r>
      <w:r w:rsidR="00E47E20">
        <w:t xml:space="preserve"> </w:t>
      </w:r>
      <w:r w:rsidR="0007749E">
        <w:t xml:space="preserve">assessments?  </w:t>
      </w:r>
      <w:r w:rsidR="00881A11">
        <w:t>Should future filing windows be limited to prospective funding requests?</w:t>
      </w:r>
      <w:r w:rsidR="008A1992">
        <w:t xml:space="preserve"> </w:t>
      </w:r>
      <w:r w:rsidR="00394F7C">
        <w:t xml:space="preserve"> </w:t>
      </w:r>
      <w:r w:rsidR="008C6656">
        <w:t xml:space="preserve">We also seek comment on whether </w:t>
      </w:r>
      <w:r w:rsidR="00881A11">
        <w:t xml:space="preserve">more than one </w:t>
      </w:r>
      <w:r w:rsidR="008C6656">
        <w:t xml:space="preserve">filing window(s) </w:t>
      </w:r>
      <w:r w:rsidR="00881A11">
        <w:t xml:space="preserve">a year </w:t>
      </w:r>
      <w:r w:rsidR="008C6656">
        <w:t xml:space="preserve">should be </w:t>
      </w:r>
      <w:r w:rsidR="00881A11">
        <w:t xml:space="preserve">open during </w:t>
      </w:r>
      <w:r w:rsidR="008C6656">
        <w:t xml:space="preserve">the emergency period. </w:t>
      </w:r>
      <w:r w:rsidR="00B470C9">
        <w:t xml:space="preserve"> </w:t>
      </w:r>
    </w:p>
    <w:p w:rsidR="008C6656" w:rsidP="00D05628" w14:paraId="065C1C1A" w14:textId="2A9BA8FE">
      <w:pPr>
        <w:widowControl/>
        <w:spacing w:after="120"/>
        <w:ind w:firstLine="720"/>
      </w:pPr>
      <w:r>
        <w:t>With respect to the application</w:t>
      </w:r>
      <w:r w:rsidR="00CC38C7">
        <w:t>s themselves</w:t>
      </w:r>
      <w:r>
        <w:t>,</w:t>
      </w:r>
      <w:r w:rsidR="003C4712">
        <w:t xml:space="preserve"> </w:t>
      </w:r>
      <w:r>
        <w:t xml:space="preserve">we propose </w:t>
      </w:r>
      <w:r w:rsidR="002E6586">
        <w:t>and seek comment on</w:t>
      </w:r>
      <w:r>
        <w:t xml:space="preserve"> </w:t>
      </w:r>
      <w:r w:rsidR="009D3E9D">
        <w:t>leveraging the current E-Rate forms t</w:t>
      </w:r>
      <w:r w:rsidR="00A2759E">
        <w:t xml:space="preserve">o apply for </w:t>
      </w:r>
      <w:r w:rsidR="009870CE">
        <w:t xml:space="preserve">support from the </w:t>
      </w:r>
      <w:r w:rsidR="001F7F9E">
        <w:t>Emergency Connectivity Fund</w:t>
      </w:r>
      <w:r w:rsidR="008B59AB">
        <w:t>.</w:t>
      </w:r>
      <w:r w:rsidR="002E6586">
        <w:t xml:space="preserve">  We believe that using </w:t>
      </w:r>
      <w:r w:rsidR="00881A11">
        <w:t>modified versions of the</w:t>
      </w:r>
      <w:r w:rsidR="002E6586">
        <w:t xml:space="preserve"> current forms</w:t>
      </w:r>
      <w:r w:rsidR="00041CC2">
        <w:t>,</w:t>
      </w:r>
      <w:r w:rsidR="002E6586">
        <w:t xml:space="preserve"> </w:t>
      </w:r>
      <w:r w:rsidR="00041CC2">
        <w:t>with which applicants are already familiar,</w:t>
      </w:r>
      <w:r w:rsidR="002E6586">
        <w:t xml:space="preserve"> </w:t>
      </w:r>
      <w:r w:rsidR="007F0276">
        <w:t xml:space="preserve">will provide the simplest </w:t>
      </w:r>
      <w:r w:rsidR="002E6586">
        <w:t xml:space="preserve">process for applying for and receiving funding through </w:t>
      </w:r>
      <w:r w:rsidR="00D54538">
        <w:t xml:space="preserve">the Emergency Connectivity </w:t>
      </w:r>
      <w:r w:rsidR="002E6586">
        <w:t xml:space="preserve">Fund. </w:t>
      </w:r>
      <w:r w:rsidR="00917E16">
        <w:t xml:space="preserve"> Do commenters agree or have any concerns about this approach?  </w:t>
      </w:r>
      <w:r w:rsidR="002E6586">
        <w:t>In addition, we</w:t>
      </w:r>
      <w:r w:rsidR="00A2759E">
        <w:t xml:space="preserve"> seek comment on what other aspects of the application process</w:t>
      </w:r>
      <w:r w:rsidR="00881A11">
        <w:t xml:space="preserve"> the Commission</w:t>
      </w:r>
      <w:r w:rsidR="009C7683">
        <w:t xml:space="preserve"> should borrow from </w:t>
      </w:r>
      <w:r w:rsidR="00C105B9">
        <w:t xml:space="preserve">the existing </w:t>
      </w:r>
      <w:r w:rsidR="007F0276">
        <w:t xml:space="preserve">E-Rate </w:t>
      </w:r>
      <w:r w:rsidR="00C105B9">
        <w:t>program</w:t>
      </w:r>
      <w:r w:rsidR="00AE70DC">
        <w:t xml:space="preserve"> (</w:t>
      </w:r>
      <w:r w:rsidR="000D207A">
        <w:t>e.g.</w:t>
      </w:r>
      <w:r w:rsidR="00BC35B3">
        <w:t>,</w:t>
      </w:r>
      <w:r w:rsidR="00EB466B">
        <w:t xml:space="preserve"> </w:t>
      </w:r>
      <w:r w:rsidR="007A4BA3">
        <w:t xml:space="preserve">FCC </w:t>
      </w:r>
      <w:r w:rsidR="00EB466B">
        <w:t>Form 471, certifications,</w:t>
      </w:r>
      <w:r w:rsidR="007A4BA3">
        <w:t xml:space="preserve"> Program Integrity Assurance review, E-Rate Productivity Center)</w:t>
      </w:r>
      <w:r w:rsidR="00090929">
        <w:t>.</w:t>
      </w:r>
      <w:r w:rsidR="00A2759E">
        <w:t xml:space="preserve"> </w:t>
      </w:r>
      <w:r w:rsidR="004574F5">
        <w:t xml:space="preserve"> </w:t>
      </w:r>
      <w:r>
        <w:t xml:space="preserve">We also seek comment on what other </w:t>
      </w:r>
      <w:r w:rsidR="00330549">
        <w:t>E-Rate</w:t>
      </w:r>
      <w:r>
        <w:t xml:space="preserve"> program rules and requirements are necessary </w:t>
      </w:r>
      <w:r w:rsidR="002B5DDA">
        <w:t>and should be adopted for the Emergency Connectivity Fund.</w:t>
      </w:r>
    </w:p>
    <w:p w:rsidR="00E75A3D" w:rsidP="004664F0" w14:paraId="22080CD5" w14:textId="48B7846A">
      <w:pPr>
        <w:pStyle w:val="ParaNum"/>
        <w:numPr>
          <w:ilvl w:val="0"/>
          <w:numId w:val="0"/>
        </w:numPr>
        <w:ind w:firstLine="720"/>
      </w:pPr>
      <w:r>
        <w:rPr>
          <w:i/>
          <w:iCs/>
        </w:rPr>
        <w:t>Prioritization of Funding</w:t>
      </w:r>
      <w:r>
        <w:t xml:space="preserve">.  </w:t>
      </w:r>
      <w:r w:rsidR="00917E16">
        <w:t>W</w:t>
      </w:r>
      <w:r>
        <w:t>e</w:t>
      </w:r>
      <w:r w:rsidR="00901ECF">
        <w:t xml:space="preserve"> propose </w:t>
      </w:r>
      <w:r w:rsidR="00917E16">
        <w:t xml:space="preserve">that the Commission adopt rules </w:t>
      </w:r>
      <w:r w:rsidR="00901ECF">
        <w:t>applying the discount methodology used in the existing E-Rate program to prioritize funding requests</w:t>
      </w:r>
      <w:r w:rsidR="00917E16">
        <w:t>, in the event that demand exceeds available funding.</w:t>
      </w:r>
      <w:r>
        <w:rPr>
          <w:rStyle w:val="FootnoteReference"/>
        </w:rPr>
        <w:footnoteReference w:id="63"/>
      </w:r>
      <w:r w:rsidR="00917E16">
        <w:t xml:space="preserve">  Under this approach,</w:t>
      </w:r>
      <w:r>
        <w:t xml:space="preserve"> once an application filing window closes, USAC will calculate whether demand exceeds the available funds.  If demand exceeds available funds at the close of a</w:t>
      </w:r>
      <w:r w:rsidR="00FC292A">
        <w:t>n application</w:t>
      </w:r>
      <w:r>
        <w:t xml:space="preserve"> f</w:t>
      </w:r>
      <w:r w:rsidR="00604FE3">
        <w:t>iling</w:t>
      </w:r>
      <w:r>
        <w:t xml:space="preserve"> window,</w:t>
      </w:r>
      <w:r w:rsidR="00917E16">
        <w:t xml:space="preserve"> USAC would </w:t>
      </w:r>
      <w:r w:rsidR="00C9745C">
        <w:t>issue</w:t>
      </w:r>
      <w:r w:rsidR="00FB0874">
        <w:t xml:space="preserve"> </w:t>
      </w:r>
      <w:r w:rsidR="007A1510">
        <w:t xml:space="preserve">funding </w:t>
      </w:r>
      <w:r w:rsidR="00FB31DD">
        <w:t>decision letters</w:t>
      </w:r>
      <w:r w:rsidR="0098101A">
        <w:t xml:space="preserve"> </w:t>
      </w:r>
      <w:r w:rsidR="00901ECF">
        <w:t xml:space="preserve">starting with the schools and libraries eligible for the highest discount percentage established under the Commission’s </w:t>
      </w:r>
      <w:r w:rsidR="00785FF6">
        <w:t xml:space="preserve">E-Rate program </w:t>
      </w:r>
      <w:r w:rsidR="00901ECF">
        <w:t>rules</w:t>
      </w:r>
      <w:r w:rsidR="007B0DAC">
        <w:t xml:space="preserve"> and stop </w:t>
      </w:r>
      <w:r w:rsidR="00A73C16">
        <w:t xml:space="preserve">issuing </w:t>
      </w:r>
      <w:r w:rsidR="00CC38C7">
        <w:t xml:space="preserve">decision letters </w:t>
      </w:r>
      <w:r w:rsidR="007B0DAC">
        <w:t>when sufficient funds are no longer available to meet the demand at a particular discount level.</w:t>
      </w:r>
      <w:r>
        <w:rPr>
          <w:rStyle w:val="FootnoteReference"/>
        </w:rPr>
        <w:footnoteReference w:id="64"/>
      </w:r>
      <w:r w:rsidR="00EA41FB">
        <w:t xml:space="preserve">  </w:t>
      </w:r>
      <w:r w:rsidR="004B02D4">
        <w:t>We s</w:t>
      </w:r>
      <w:r w:rsidRPr="0067576E" w:rsidR="004B02D4">
        <w:t xml:space="preserve">eek comment on whether this is the best approach </w:t>
      </w:r>
      <w:r w:rsidR="004B02D4">
        <w:t xml:space="preserve">for prioritizing funding requests, as well as whether we should consider any alternative methods </w:t>
      </w:r>
      <w:r w:rsidR="00B66EC2">
        <w:t>for</w:t>
      </w:r>
      <w:r w:rsidR="004B02D4">
        <w:t xml:space="preserve"> prioritizing such requests to help ensure that limited funds are fairly and efficiently distributed to eligible schools and libraries</w:t>
      </w:r>
      <w:r w:rsidRPr="0067576E" w:rsidR="004B02D4">
        <w:t>.</w:t>
      </w:r>
      <w:r w:rsidR="00290538">
        <w:t xml:space="preserve">  </w:t>
      </w:r>
    </w:p>
    <w:p w:rsidR="008331AF" w:rsidP="004664F0" w14:paraId="06378D05" w14:textId="143400B9">
      <w:pPr>
        <w:pStyle w:val="ParaNum"/>
        <w:numPr>
          <w:ilvl w:val="0"/>
          <w:numId w:val="0"/>
        </w:numPr>
        <w:ind w:firstLine="720"/>
      </w:pPr>
      <w:r>
        <w:t xml:space="preserve">For example, recognizing that our proposed </w:t>
      </w:r>
      <w:r w:rsidR="008F1B7D">
        <w:t xml:space="preserve">prioritization scheme based on </w:t>
      </w:r>
      <w:r w:rsidR="005C08AB">
        <w:t xml:space="preserve">the existing </w:t>
      </w:r>
      <w:r>
        <w:t xml:space="preserve">discount methodology may not adequately address the needs of all students, </w:t>
      </w:r>
      <w:r w:rsidR="007F0276">
        <w:t xml:space="preserve">school </w:t>
      </w:r>
      <w:r>
        <w:t xml:space="preserve">staff, and </w:t>
      </w:r>
      <w:r w:rsidR="00A82EE2">
        <w:t xml:space="preserve">library </w:t>
      </w:r>
      <w:r>
        <w:t xml:space="preserve">patrons, particularly for those students enrolled in schools that qualify for a lower discount but still lack a broadband connection or </w:t>
      </w:r>
      <w:r w:rsidR="00FC7E7A">
        <w:t xml:space="preserve">connected </w:t>
      </w:r>
      <w:r>
        <w:t xml:space="preserve">device at home, </w:t>
      </w:r>
      <w:r w:rsidR="000F6714">
        <w:t xml:space="preserve">should </w:t>
      </w:r>
      <w:r w:rsidR="00881A11">
        <w:t>the Commission</w:t>
      </w:r>
      <w:r w:rsidR="000F6714">
        <w:t xml:space="preserve"> </w:t>
      </w:r>
      <w:r w:rsidR="009C5BA9">
        <w:t xml:space="preserve">instead </w:t>
      </w:r>
      <w:r w:rsidR="000F6714">
        <w:t xml:space="preserve">prioritize funding requests to target the needs of those students, </w:t>
      </w:r>
      <w:r w:rsidR="007F0276">
        <w:t xml:space="preserve">school </w:t>
      </w:r>
      <w:r w:rsidR="000F6714">
        <w:t xml:space="preserve">staff, and </w:t>
      </w:r>
      <w:r w:rsidR="00EE70DA">
        <w:t xml:space="preserve">library </w:t>
      </w:r>
      <w:r w:rsidR="000F6714">
        <w:t>patrons without adequate broadband access at home</w:t>
      </w:r>
      <w:r w:rsidR="007E3EEC">
        <w:t xml:space="preserve"> and</w:t>
      </w:r>
      <w:r w:rsidR="009F6784">
        <w:t>/or that</w:t>
      </w:r>
      <w:r w:rsidR="007E3EEC">
        <w:t xml:space="preserve"> lack a connected device</w:t>
      </w:r>
      <w:r w:rsidR="000F6714">
        <w:t xml:space="preserve">?  </w:t>
      </w:r>
      <w:r w:rsidR="002A28D9">
        <w:t xml:space="preserve">If so, how would eligible schools and libraries identify this population in advance of a filing window?  </w:t>
      </w:r>
      <w:r w:rsidR="005915EF">
        <w:t>Should the Commission prioritize funding for future purchases</w:t>
      </w:r>
      <w:r w:rsidR="00D23FA4">
        <w:t xml:space="preserve"> rather than reimbursements for already purchased equipment and services, and would doing so </w:t>
      </w:r>
      <w:r w:rsidR="005915EF">
        <w:t>target funds to those students</w:t>
      </w:r>
      <w:r w:rsidR="00140A5E">
        <w:t xml:space="preserve">, school staff, </w:t>
      </w:r>
      <w:r w:rsidR="005915EF">
        <w:t xml:space="preserve">and library patrons who remain unconnected? </w:t>
      </w:r>
      <w:r w:rsidR="00D23FA4">
        <w:t xml:space="preserve"> </w:t>
      </w:r>
      <w:r w:rsidR="00AC3805">
        <w:t xml:space="preserve">Miami-Dade </w:t>
      </w:r>
      <w:r w:rsidR="000A4CF8">
        <w:t>County Public Schools suggest</w:t>
      </w:r>
      <w:r w:rsidR="00AE440B">
        <w:t>s</w:t>
      </w:r>
      <w:r w:rsidR="000A4CF8">
        <w:t xml:space="preserve"> </w:t>
      </w:r>
      <w:r w:rsidR="00D754DC">
        <w:t xml:space="preserve">retroactive </w:t>
      </w:r>
      <w:r w:rsidR="000A4CF8">
        <w:t>reimburs</w:t>
      </w:r>
      <w:r w:rsidR="00D754DC">
        <w:t xml:space="preserve">ement for device purchases but </w:t>
      </w:r>
      <w:r w:rsidR="002A28D9">
        <w:t>only prospective funding for services.</w:t>
      </w:r>
      <w:r>
        <w:rPr>
          <w:rStyle w:val="FootnoteReference"/>
        </w:rPr>
        <w:footnoteReference w:id="65"/>
      </w:r>
      <w:r w:rsidR="002A28D9">
        <w:t xml:space="preserve">  Would doing so</w:t>
      </w:r>
      <w:r w:rsidR="001430AE">
        <w:t xml:space="preserve"> </w:t>
      </w:r>
      <w:r w:rsidR="00490507">
        <w:t xml:space="preserve">target funds to unconnected students?  </w:t>
      </w:r>
      <w:r w:rsidR="00C34274">
        <w:t>Would it unreasonably penalize schools and libraries that have allocated limited resources to getting students, school staff</w:t>
      </w:r>
      <w:r w:rsidR="000D09DB">
        <w:t>,</w:t>
      </w:r>
      <w:r w:rsidR="00C34274">
        <w:t xml:space="preserve"> and library patrons broadband services?  </w:t>
      </w:r>
      <w:r w:rsidR="000F6714">
        <w:t xml:space="preserve">Should </w:t>
      </w:r>
      <w:r w:rsidR="00881A11">
        <w:t>the Commission</w:t>
      </w:r>
      <w:r w:rsidR="0075608C">
        <w:t xml:space="preserve"> require eligible schools and libraries to certify that they will </w:t>
      </w:r>
      <w:r w:rsidR="00B90F5E">
        <w:t xml:space="preserve">make best efforts </w:t>
      </w:r>
      <w:r w:rsidR="000A6C02">
        <w:t xml:space="preserve">to </w:t>
      </w:r>
      <w:r w:rsidR="0075608C">
        <w:t xml:space="preserve">prioritize these students, </w:t>
      </w:r>
      <w:r w:rsidR="005B7225">
        <w:t xml:space="preserve">school </w:t>
      </w:r>
      <w:r w:rsidR="0075608C">
        <w:t xml:space="preserve">staff, and </w:t>
      </w:r>
      <w:r w:rsidR="00990B45">
        <w:t xml:space="preserve">library </w:t>
      </w:r>
      <w:r w:rsidR="0075608C">
        <w:t xml:space="preserve">patrons?  </w:t>
      </w:r>
      <w:r w:rsidR="005D5A31">
        <w:t>Or</w:t>
      </w:r>
      <w:r w:rsidR="00310297">
        <w:t>,</w:t>
      </w:r>
      <w:r w:rsidR="005D5A31">
        <w:t xml:space="preserve"> should the Commission establish formal rules requiring a written policy or plan for distribution?  In the event of a certification, rules, or other reporting requirements, are audits the best manner to ensure compliance with this prioritization?</w:t>
      </w:r>
      <w:r w:rsidR="004664F0">
        <w:t xml:space="preserve">  </w:t>
      </w:r>
      <w:r w:rsidR="0075608C">
        <w:t>A</w:t>
      </w:r>
      <w:r w:rsidR="00266A84">
        <w:t>lternatively,</w:t>
      </w:r>
      <w:r w:rsidR="008F4769">
        <w:t xml:space="preserve"> should</w:t>
      </w:r>
      <w:r w:rsidR="004B184D">
        <w:t xml:space="preserve"> </w:t>
      </w:r>
      <w:r w:rsidR="00C42CFB">
        <w:t>the Commission</w:t>
      </w:r>
      <w:r w:rsidR="0068333F">
        <w:t xml:space="preserve"> prioritize funding requests for prior purchases</w:t>
      </w:r>
      <w:r w:rsidR="00297172">
        <w:t xml:space="preserve"> over </w:t>
      </w:r>
      <w:r w:rsidR="00CC43FA">
        <w:t xml:space="preserve">requests </w:t>
      </w:r>
      <w:r w:rsidR="00131CA8">
        <w:t xml:space="preserve">submitted </w:t>
      </w:r>
      <w:r w:rsidR="00672FE1">
        <w:t>for new purchases?</w:t>
      </w:r>
      <w:r w:rsidR="00EF0A7A">
        <w:t xml:space="preserve"> </w:t>
      </w:r>
      <w:r w:rsidR="00335786">
        <w:t xml:space="preserve"> </w:t>
      </w:r>
    </w:p>
    <w:p w:rsidR="00D85876" w:rsidP="00172AC0" w14:paraId="11780CF7" w14:textId="7CC63852">
      <w:pPr>
        <w:pStyle w:val="ParaNum"/>
        <w:numPr>
          <w:ilvl w:val="0"/>
          <w:numId w:val="0"/>
        </w:numPr>
        <w:ind w:firstLine="720"/>
      </w:pPr>
      <w:r>
        <w:rPr>
          <w:i/>
          <w:iCs/>
        </w:rPr>
        <w:t>Reimbursement</w:t>
      </w:r>
      <w:r w:rsidR="00A83DBE">
        <w:rPr>
          <w:i/>
          <w:iCs/>
        </w:rPr>
        <w:t xml:space="preserve"> Process</w:t>
      </w:r>
      <w:r w:rsidR="00A83DBE">
        <w:t>.</w:t>
      </w:r>
      <w:r w:rsidR="000409E3">
        <w:t xml:space="preserve"> </w:t>
      </w:r>
      <w:r w:rsidR="005D1B78">
        <w:t xml:space="preserve"> </w:t>
      </w:r>
      <w:r w:rsidR="000409E3">
        <w:t xml:space="preserve">We also seek comment on the reimbursement process and </w:t>
      </w:r>
      <w:r w:rsidR="00E75A3D">
        <w:t xml:space="preserve">on </w:t>
      </w:r>
      <w:r w:rsidR="000409E3">
        <w:t xml:space="preserve">how </w:t>
      </w:r>
      <w:r w:rsidR="00E75A3D">
        <w:t>the Commission</w:t>
      </w:r>
      <w:r w:rsidR="000409E3">
        <w:t xml:space="preserve"> can structure </w:t>
      </w:r>
      <w:r w:rsidR="00E75A3D">
        <w:t xml:space="preserve">the process </w:t>
      </w:r>
      <w:r w:rsidR="000409E3">
        <w:t xml:space="preserve">to provide funds to schools and libraries as </w:t>
      </w:r>
      <w:r w:rsidR="007565A4">
        <w:t xml:space="preserve">quickly </w:t>
      </w:r>
      <w:r w:rsidR="000409E3">
        <w:t xml:space="preserve">as possible to assist with the challenges </w:t>
      </w:r>
      <w:r w:rsidR="00AD4AC6">
        <w:t>presented by the</w:t>
      </w:r>
      <w:r w:rsidR="00BB0A5D">
        <w:t xml:space="preserve"> </w:t>
      </w:r>
      <w:r w:rsidR="00A52376">
        <w:t>pandemic</w:t>
      </w:r>
      <w:r w:rsidR="000409E3">
        <w:t xml:space="preserve">.  We seek to reduce the burdens on applicants during this challenging time, while also ensuring that funds are used for eligible equipment and </w:t>
      </w:r>
      <w:r w:rsidR="00352CF3">
        <w:t xml:space="preserve">services </w:t>
      </w:r>
      <w:r w:rsidR="000409E3">
        <w:t>and primarily for an educational purpose</w:t>
      </w:r>
      <w:r w:rsidR="005375BB">
        <w:t xml:space="preserve">, </w:t>
      </w:r>
      <w:r w:rsidR="00CC38C7">
        <w:t xml:space="preserve">and otherwise </w:t>
      </w:r>
      <w:r w:rsidR="005375BB">
        <w:t xml:space="preserve">minimize </w:t>
      </w:r>
      <w:r w:rsidR="002A123C">
        <w:t xml:space="preserve">the risk </w:t>
      </w:r>
      <w:r w:rsidR="007C2D2D">
        <w:t>of waste, fraud, and abuse</w:t>
      </w:r>
      <w:r w:rsidR="000409E3">
        <w:t xml:space="preserve">.  We propose requiring applicants (rather than service providers) to submit invoices detailing the items </w:t>
      </w:r>
      <w:r w:rsidR="000409E3">
        <w:t>purchased to receive reimbursement</w:t>
      </w:r>
      <w:r w:rsidR="00575EC6">
        <w:t>.</w:t>
      </w:r>
      <w:r w:rsidR="000409E3">
        <w:t xml:space="preserve">  </w:t>
      </w:r>
      <w:r w:rsidR="005C4049">
        <w:t xml:space="preserve">We seek comment on this </w:t>
      </w:r>
      <w:r w:rsidR="004A5C3B">
        <w:t xml:space="preserve">proposal.  </w:t>
      </w:r>
      <w:r w:rsidR="00FD0FBF">
        <w:t xml:space="preserve">What documentation should be included with the reimbursement request?  </w:t>
      </w:r>
      <w:r w:rsidR="00E400A7">
        <w:t xml:space="preserve">Is having </w:t>
      </w:r>
      <w:r w:rsidR="00ED2B63">
        <w:t>school</w:t>
      </w:r>
      <w:r w:rsidR="00545D49">
        <w:t>s</w:t>
      </w:r>
      <w:r w:rsidR="00ED2B63">
        <w:t xml:space="preserve"> and libraries</w:t>
      </w:r>
      <w:r w:rsidR="00E400A7">
        <w:t xml:space="preserve"> submit invoices and documentation </w:t>
      </w:r>
      <w:r w:rsidR="000409E3">
        <w:t xml:space="preserve">an effective safeguard against the misuse of funds given that reimbursement is for 100% of the costs?  </w:t>
      </w:r>
      <w:r w:rsidR="00D53BE3">
        <w:t>Or</w:t>
      </w:r>
      <w:r w:rsidR="00570B73">
        <w:t>,</w:t>
      </w:r>
      <w:r w:rsidR="00D53BE3">
        <w:t xml:space="preserve"> in the alternative, could a streamlined invoicing form or other invoice mechanism simplify review</w:t>
      </w:r>
      <w:r w:rsidR="00354C0B">
        <w:t xml:space="preserve"> and </w:t>
      </w:r>
      <w:r w:rsidR="00A30220">
        <w:t xml:space="preserve">be </w:t>
      </w:r>
      <w:r w:rsidR="00D84718">
        <w:t xml:space="preserve">an </w:t>
      </w:r>
      <w:r w:rsidR="00A30220">
        <w:t>effective safeguard against waste, fraud</w:t>
      </w:r>
      <w:r w:rsidR="00066BC3">
        <w:t>,</w:t>
      </w:r>
      <w:r w:rsidR="00A30220">
        <w:t xml:space="preserve"> and abuse of the Emergency Connectivity Fund</w:t>
      </w:r>
      <w:r w:rsidR="00D53BE3">
        <w:t xml:space="preserve">?  </w:t>
      </w:r>
      <w:r w:rsidR="00DD7E7A">
        <w:t xml:space="preserve">In order to </w:t>
      </w:r>
      <w:r w:rsidR="00846421">
        <w:t xml:space="preserve">ensure </w:t>
      </w:r>
      <w:r w:rsidR="00BA4900">
        <w:t xml:space="preserve">efficient administration of the Emergency Connectivity Fund and </w:t>
      </w:r>
      <w:r w:rsidR="00D80D75">
        <w:t xml:space="preserve">allow </w:t>
      </w:r>
      <w:r w:rsidR="00A34A42">
        <w:t>the Commission</w:t>
      </w:r>
      <w:r w:rsidR="00D80D75">
        <w:t xml:space="preserve"> to de-obligate committed funds </w:t>
      </w:r>
      <w:r w:rsidR="005E27DB">
        <w:t>for use by other schools and libraries, we also propose</w:t>
      </w:r>
      <w:r w:rsidR="00DD7E7A">
        <w:t xml:space="preserve"> </w:t>
      </w:r>
      <w:r w:rsidR="00982046">
        <w:t xml:space="preserve">establishing a </w:t>
      </w:r>
      <w:r w:rsidR="00515E89">
        <w:t xml:space="preserve">short window for </w:t>
      </w:r>
      <w:r w:rsidR="00952ACD">
        <w:t>schools and libraries to file invoices</w:t>
      </w:r>
      <w:r w:rsidR="00F46FFF">
        <w:t xml:space="preserve"> and reimbursement requests</w:t>
      </w:r>
      <w:r w:rsidR="00952ACD">
        <w:t xml:space="preserve">.  </w:t>
      </w:r>
      <w:r w:rsidR="00852D7C">
        <w:t xml:space="preserve">What would be the shortest </w:t>
      </w:r>
      <w:r w:rsidR="00773F7B">
        <w:t xml:space="preserve">possible </w:t>
      </w:r>
      <w:r w:rsidR="00D36A2B">
        <w:t xml:space="preserve">invoice filing </w:t>
      </w:r>
      <w:r w:rsidR="00773F7B">
        <w:t xml:space="preserve">deadline </w:t>
      </w:r>
      <w:r w:rsidR="00A50321">
        <w:t xml:space="preserve">period </w:t>
      </w:r>
      <w:r w:rsidR="00165AD9">
        <w:t>that would not impose undue burden</w:t>
      </w:r>
      <w:r w:rsidR="00773F7B">
        <w:t xml:space="preserve"> </w:t>
      </w:r>
      <w:r w:rsidR="00803AFE">
        <w:t>on</w:t>
      </w:r>
      <w:r w:rsidR="00773F7B">
        <w:t xml:space="preserve"> applicants? </w:t>
      </w:r>
      <w:r w:rsidR="00852D7C">
        <w:t xml:space="preserve"> </w:t>
      </w:r>
      <w:r w:rsidR="00485525">
        <w:t>What other aspects of the invoicing</w:t>
      </w:r>
      <w:r w:rsidR="00B103CE">
        <w:t xml:space="preserve"> and </w:t>
      </w:r>
      <w:r w:rsidR="006777A2">
        <w:t>reimbursement</w:t>
      </w:r>
      <w:r w:rsidR="00485525">
        <w:t xml:space="preserve"> process should </w:t>
      </w:r>
      <w:r w:rsidR="00E75A3D">
        <w:t xml:space="preserve">the Commission </w:t>
      </w:r>
      <w:r w:rsidR="0099196E">
        <w:t xml:space="preserve">use </w:t>
      </w:r>
      <w:r w:rsidR="00485525">
        <w:t xml:space="preserve">from the existing E-Rate program (e.g., FCC Form 472, certifications, etc.) for the Emergency Connectivity Fund?  We seek comment on these issues and on </w:t>
      </w:r>
      <w:r w:rsidR="00931D0E">
        <w:t xml:space="preserve">any </w:t>
      </w:r>
      <w:r w:rsidR="00485525">
        <w:t xml:space="preserve">other </w:t>
      </w:r>
      <w:r w:rsidR="000301CE">
        <w:t xml:space="preserve">issues related </w:t>
      </w:r>
      <w:r w:rsidR="00B17953">
        <w:t>to</w:t>
      </w:r>
      <w:r w:rsidR="00485525">
        <w:t xml:space="preserve"> reimbursement for eligible equipment </w:t>
      </w:r>
      <w:r w:rsidR="00E75A3D">
        <w:t xml:space="preserve">and services </w:t>
      </w:r>
      <w:r w:rsidR="00485525">
        <w:t>purchased through the Emergency Connectivity Fu</w:t>
      </w:r>
      <w:r>
        <w:t>nd.</w:t>
      </w:r>
    </w:p>
    <w:p w:rsidR="00172AC0" w:rsidP="00172AC0" w14:paraId="13A44972" w14:textId="6829300E">
      <w:pPr>
        <w:pStyle w:val="ParaNum"/>
        <w:numPr>
          <w:ilvl w:val="0"/>
          <w:numId w:val="0"/>
        </w:numPr>
        <w:ind w:firstLine="720"/>
      </w:pPr>
      <w:r>
        <w:rPr>
          <w:i/>
          <w:iCs/>
        </w:rPr>
        <w:t xml:space="preserve">Treatment of Eligible Equipment </w:t>
      </w:r>
      <w:r w:rsidR="00D85876">
        <w:rPr>
          <w:i/>
          <w:iCs/>
        </w:rPr>
        <w:t xml:space="preserve">during and </w:t>
      </w:r>
      <w:r>
        <w:rPr>
          <w:i/>
          <w:iCs/>
        </w:rPr>
        <w:t>after the COVID-19 Emergency Period</w:t>
      </w:r>
      <w:r>
        <w:t xml:space="preserve">.  We seek comment on </w:t>
      </w:r>
      <w:r w:rsidR="00D85876">
        <w:t xml:space="preserve">the </w:t>
      </w:r>
      <w:r>
        <w:t>treat</w:t>
      </w:r>
      <w:r w:rsidR="00D85876">
        <w:t>ment of</w:t>
      </w:r>
      <w:r>
        <w:t xml:space="preserve"> equipment purchased through the Emergency Connectivity Fund </w:t>
      </w:r>
      <w:r w:rsidR="00D85876">
        <w:t xml:space="preserve">during and after </w:t>
      </w:r>
      <w:r>
        <w:t>the COVID-19 emergency perio</w:t>
      </w:r>
      <w:r w:rsidR="00D85876">
        <w:t xml:space="preserve">d.  </w:t>
      </w:r>
      <w:r>
        <w:t xml:space="preserve">Should, for example, schools and libraries be permitted to use eligible equipment for any purpose that the school or library considers appropriate after the emergency period?  Or, should the use of eligible equipment after the emergency period continue to be restricted to </w:t>
      </w:r>
      <w:r w:rsidR="00D85876">
        <w:t xml:space="preserve">primarily </w:t>
      </w:r>
      <w:r>
        <w:t xml:space="preserve">educational purposes as defined by the Commission?  Similarly, should </w:t>
      </w:r>
      <w:r w:rsidR="00497CEC">
        <w:t>the Commission</w:t>
      </w:r>
      <w:r>
        <w:t xml:space="preserve"> prohibit the sale, resale, or transfer of the purchased equipment for anything of value consistent with the current E-Rate </w:t>
      </w:r>
      <w:r w:rsidR="00EB5A05">
        <w:t xml:space="preserve">program </w:t>
      </w:r>
      <w:r>
        <w:t>rules during and after the emergency period?</w:t>
      </w:r>
      <w:r>
        <w:rPr>
          <w:rStyle w:val="FootnoteReference"/>
        </w:rPr>
        <w:footnoteReference w:id="66"/>
      </w:r>
      <w:r>
        <w:t xml:space="preserve">  Or, recognizing the </w:t>
      </w:r>
      <w:r w:rsidR="00D270EF">
        <w:t xml:space="preserve">relatively </w:t>
      </w:r>
      <w:r>
        <w:t>short lifespan of most computers and communications equipment</w:t>
      </w:r>
      <w:r w:rsidR="00FA5364">
        <w:t>,</w:t>
      </w:r>
      <w:r>
        <w:t xml:space="preserve"> should schools and libraries have flexibility about how to dispose of equipment after the emergency period?  Are there any other restrictions </w:t>
      </w:r>
      <w:r w:rsidR="003C10FC">
        <w:t>the Commission</w:t>
      </w:r>
      <w:r>
        <w:t xml:space="preserve"> should impose on the use of eligible equipment </w:t>
      </w:r>
      <w:r w:rsidR="00446B58">
        <w:t xml:space="preserve">both during and </w:t>
      </w:r>
      <w:r>
        <w:t>after the emergency period ends?</w:t>
      </w:r>
    </w:p>
    <w:p w:rsidR="00172AC0" w:rsidRPr="00FD78DB" w:rsidP="00172AC0" w14:paraId="20A24760" w14:textId="37C41318">
      <w:pPr>
        <w:pStyle w:val="ParaNum"/>
        <w:numPr>
          <w:ilvl w:val="0"/>
          <w:numId w:val="0"/>
        </w:numPr>
        <w:ind w:firstLine="720"/>
        <w:rPr>
          <w:i/>
          <w:iCs/>
        </w:rPr>
      </w:pPr>
      <w:r w:rsidRPr="00FD78DB">
        <w:rPr>
          <w:i/>
          <w:iCs/>
        </w:rPr>
        <w:t>The Children’s Internet Protection Act (CIPA)</w:t>
      </w:r>
      <w:r w:rsidRPr="00FD78DB">
        <w:t xml:space="preserve">.  We seek comment regarding the applicability of CIPA to the devices </w:t>
      </w:r>
      <w:r>
        <w:t xml:space="preserve">and services </w:t>
      </w:r>
      <w:r w:rsidRPr="00FD78DB">
        <w:t xml:space="preserve">funded </w:t>
      </w:r>
      <w:r>
        <w:t>through</w:t>
      </w:r>
      <w:r w:rsidRPr="00FD78DB">
        <w:t xml:space="preserve"> the Emergency Connectivity Fund.  CIPA prohibits schools and libraries </w:t>
      </w:r>
      <w:r>
        <w:t>participating in the E-Rate program</w:t>
      </w:r>
      <w:r w:rsidRPr="00FD78DB">
        <w:t xml:space="preserve"> from receiving E-Rate funding under </w:t>
      </w:r>
      <w:r w:rsidR="003B78BB">
        <w:t>s</w:t>
      </w:r>
      <w:r w:rsidRPr="00FD78DB">
        <w:t xml:space="preserve">ection 254(h)(1)(b) for </w:t>
      </w:r>
      <w:r w:rsidR="00EE3527">
        <w:t>i</w:t>
      </w:r>
      <w:r w:rsidRPr="00FD78DB">
        <w:t xml:space="preserve">nternet access services, or internal connections, unless they comply with, and certify their compliance with, specific </w:t>
      </w:r>
      <w:r w:rsidR="00E65EB4">
        <w:t>I</w:t>
      </w:r>
      <w:r w:rsidRPr="00FD78DB" w:rsidR="00E65EB4">
        <w:t xml:space="preserve">nternet </w:t>
      </w:r>
      <w:r w:rsidRPr="00FD78DB">
        <w:t>safety requirements, including the operation of a technology protection measure.</w:t>
      </w:r>
      <w:r>
        <w:rPr>
          <w:rStyle w:val="FootnoteReference"/>
          <w:szCs w:val="22"/>
        </w:rPr>
        <w:footnoteReference w:id="67"/>
      </w:r>
      <w:r w:rsidRPr="00FD78DB">
        <w:t xml:space="preserve">  Schools, but not libraries, must also provide education about appropriate online behavior</w:t>
      </w:r>
      <w:r w:rsidR="001A5FFE">
        <w:t>,</w:t>
      </w:r>
      <w:r w:rsidRPr="00FD78DB">
        <w:t xml:space="preserve"> including </w:t>
      </w:r>
      <w:r w:rsidR="001A5FFE">
        <w:t>warnings against</w:t>
      </w:r>
      <w:r w:rsidRPr="00FD78DB">
        <w:t xml:space="preserve"> cyberbullying.</w:t>
      </w:r>
      <w:r>
        <w:rPr>
          <w:rStyle w:val="FootnoteReference"/>
          <w:szCs w:val="22"/>
        </w:rPr>
        <w:footnoteReference w:id="68"/>
      </w:r>
      <w:r w:rsidRPr="00FD78DB">
        <w:t xml:space="preserve">  </w:t>
      </w:r>
      <w:r>
        <w:t xml:space="preserve">Section 254 of the Communications Act specifies </w:t>
      </w:r>
      <w:r>
        <w:t xml:space="preserve">that </w:t>
      </w:r>
      <w:r w:rsidRPr="00FD78DB">
        <w:t>CIPA appl</w:t>
      </w:r>
      <w:r>
        <w:t>ies</w:t>
      </w:r>
      <w:r w:rsidRPr="00FD78DB">
        <w:t xml:space="preserve"> to schools and libraries “having computers with Internet access,”</w:t>
      </w:r>
      <w:r>
        <w:rPr>
          <w:rStyle w:val="FootnoteReference"/>
          <w:szCs w:val="22"/>
        </w:rPr>
        <w:footnoteReference w:id="69"/>
      </w:r>
      <w:r w:rsidRPr="00FD78DB">
        <w:t xml:space="preserve"> and also requires each such school or library to certify that it is enforcing a policy of </w:t>
      </w:r>
      <w:r w:rsidR="00C61B08">
        <w:t>I</w:t>
      </w:r>
      <w:r w:rsidRPr="00FD78DB">
        <w:t>nternet safety that includes the operation of a technology protection measure “with respect to any of its computers with Internet access.</w:t>
      </w:r>
      <w:r w:rsidR="00C52F4B">
        <w:t>”</w:t>
      </w:r>
      <w:r>
        <w:rPr>
          <w:rStyle w:val="FootnoteReference"/>
          <w:szCs w:val="22"/>
        </w:rPr>
        <w:footnoteReference w:id="70"/>
      </w:r>
      <w:r w:rsidRPr="00FD78DB">
        <w:t xml:space="preserve">  We seek comment on whether the CIPA requirements extend to all school or library devices </w:t>
      </w:r>
      <w:r>
        <w:t xml:space="preserve">supported by funding through the Emergency Connectivity Fund </w:t>
      </w:r>
      <w:r w:rsidRPr="00FD78DB">
        <w:t>that are used off-campus and outside the traditional E-Rate</w:t>
      </w:r>
      <w:r>
        <w:t>-</w:t>
      </w:r>
      <w:r w:rsidRPr="00FD78DB">
        <w:t xml:space="preserve">supported networks.  If so, we also seek comment on whether </w:t>
      </w:r>
      <w:r w:rsidR="0001686B">
        <w:t>the Commission</w:t>
      </w:r>
      <w:r>
        <w:t xml:space="preserve"> should modify any of </w:t>
      </w:r>
      <w:r w:rsidR="0001686B">
        <w:t>the</w:t>
      </w:r>
      <w:r>
        <w:t xml:space="preserve"> existing CIPA-related rules or procedures to cover this situation.  For example, should a CIPA certification be included on the application for funding, rather than </w:t>
      </w:r>
      <w:r w:rsidR="00F479AA">
        <w:t xml:space="preserve">on </w:t>
      </w:r>
      <w:r>
        <w:t>a separate form?  Should a CIPA certification made in the traditional E-Rate program suffice for compliance to receive support from the Emergency Connectivity Fund?</w:t>
      </w:r>
    </w:p>
    <w:p w:rsidR="00A83DBE" w:rsidP="00466CDE" w14:paraId="214214AD" w14:textId="037998AA">
      <w:pPr>
        <w:spacing w:after="120"/>
        <w:ind w:firstLine="720"/>
      </w:pPr>
      <w:r>
        <w:rPr>
          <w:i/>
          <w:iCs/>
        </w:rPr>
        <w:t xml:space="preserve">Other Federal and State </w:t>
      </w:r>
      <w:r w:rsidR="007E53BA">
        <w:rPr>
          <w:i/>
          <w:iCs/>
        </w:rPr>
        <w:t>Funding</w:t>
      </w:r>
      <w:r w:rsidR="00DC7E83">
        <w:rPr>
          <w:i/>
          <w:iCs/>
        </w:rPr>
        <w:t xml:space="preserve"> </w:t>
      </w:r>
      <w:r w:rsidR="0059210F">
        <w:rPr>
          <w:i/>
          <w:iCs/>
        </w:rPr>
        <w:t>for Remote Learning</w:t>
      </w:r>
      <w:r>
        <w:rPr>
          <w:i/>
          <w:iCs/>
        </w:rPr>
        <w:t>.</w:t>
      </w:r>
      <w:r w:rsidR="00466CDE">
        <w:rPr>
          <w:i/>
          <w:iCs/>
        </w:rPr>
        <w:t xml:space="preserve">  </w:t>
      </w:r>
      <w:r w:rsidRPr="00B465C8" w:rsidR="00B465C8">
        <w:t xml:space="preserve">To avoid duplicate funding and to stretch the limited Emergency Connectivity Fund, </w:t>
      </w:r>
      <w:r w:rsidR="00D27311">
        <w:t xml:space="preserve">we propose </w:t>
      </w:r>
      <w:r w:rsidR="0089797A">
        <w:t xml:space="preserve">limiting </w:t>
      </w:r>
      <w:r w:rsidR="00B05DB3">
        <w:t xml:space="preserve">reimbursements </w:t>
      </w:r>
      <w:r w:rsidR="007B0DF9">
        <w:t xml:space="preserve">out of </w:t>
      </w:r>
      <w:r w:rsidR="00DB0CAA">
        <w:t xml:space="preserve">the </w:t>
      </w:r>
      <w:r w:rsidRPr="00B465C8" w:rsidR="00B465C8">
        <w:t xml:space="preserve">Emergency Connectivity Fund </w:t>
      </w:r>
      <w:r w:rsidR="007434D2">
        <w:t xml:space="preserve">to those </w:t>
      </w:r>
      <w:r w:rsidR="006465AF">
        <w:t xml:space="preserve">made for </w:t>
      </w:r>
      <w:r w:rsidRPr="00B465C8" w:rsidR="00B465C8">
        <w:t xml:space="preserve">eligible </w:t>
      </w:r>
      <w:r w:rsidR="00C52F4B">
        <w:t xml:space="preserve">equipment and </w:t>
      </w:r>
      <w:r w:rsidR="006465AF">
        <w:t xml:space="preserve">services </w:t>
      </w:r>
      <w:r w:rsidR="009B4D04">
        <w:t>for which schools and libraries</w:t>
      </w:r>
      <w:r w:rsidRPr="00B465C8" w:rsidR="00B465C8">
        <w:t xml:space="preserve"> </w:t>
      </w:r>
      <w:r w:rsidR="00472477">
        <w:t xml:space="preserve">have not received </w:t>
      </w:r>
      <w:r w:rsidRPr="00B465C8" w:rsidR="00B465C8">
        <w:t xml:space="preserve">funding through </w:t>
      </w:r>
      <w:r w:rsidR="00554076">
        <w:t xml:space="preserve">other federal programs (i.e., </w:t>
      </w:r>
      <w:r w:rsidR="00574771">
        <w:t xml:space="preserve">Emergency Broadband </w:t>
      </w:r>
      <w:r w:rsidR="00A147C9">
        <w:t>B</w:t>
      </w:r>
      <w:r w:rsidR="00574771">
        <w:t>enefit Program</w:t>
      </w:r>
      <w:r w:rsidR="00090929">
        <w:t>,</w:t>
      </w:r>
      <w:r w:rsidR="00CC38C7">
        <w:t xml:space="preserve"> the </w:t>
      </w:r>
      <w:r w:rsidR="00FE4994">
        <w:t>CARES Act</w:t>
      </w:r>
      <w:r w:rsidR="00CC38C7">
        <w:t>, or other provisions of the American Rescue Plan</w:t>
      </w:r>
      <w:r w:rsidR="00554076">
        <w:t>)</w:t>
      </w:r>
      <w:r w:rsidR="00456149">
        <w:t xml:space="preserve">; </w:t>
      </w:r>
      <w:r w:rsidR="005F5FDF">
        <w:t xml:space="preserve">state programs specifically targeted at </w:t>
      </w:r>
      <w:r w:rsidR="00456149">
        <w:t>providing funding for eligible equipment and services;</w:t>
      </w:r>
      <w:r w:rsidR="00082522">
        <w:t xml:space="preserve"> other external sources of funding</w:t>
      </w:r>
      <w:r w:rsidR="00456149">
        <w:t>;</w:t>
      </w:r>
      <w:r w:rsidR="00D00973">
        <w:t xml:space="preserve"> or gifts</w:t>
      </w:r>
      <w:r w:rsidR="00E75A3D">
        <w:t xml:space="preserve">.  </w:t>
      </w:r>
      <w:r w:rsidR="00CC0641">
        <w:t xml:space="preserve">We </w:t>
      </w:r>
      <w:r w:rsidR="00B33BF8">
        <w:t>further</w:t>
      </w:r>
      <w:r w:rsidR="00CC0641">
        <w:t xml:space="preserve"> propose that schools and libraries must certify that they have not received </w:t>
      </w:r>
      <w:r w:rsidR="007F0276">
        <w:t xml:space="preserve">and will not seek </w:t>
      </w:r>
      <w:r w:rsidR="00CC0641">
        <w:t xml:space="preserve">funding </w:t>
      </w:r>
      <w:r w:rsidR="0084240E">
        <w:t xml:space="preserve">for the </w:t>
      </w:r>
      <w:r w:rsidR="00FB4C19">
        <w:t xml:space="preserve">funded equipment and/or services </w:t>
      </w:r>
      <w:r w:rsidR="00CC0641">
        <w:t xml:space="preserve">from other federal </w:t>
      </w:r>
      <w:r w:rsidR="003A65E4">
        <w:t xml:space="preserve">or </w:t>
      </w:r>
      <w:r w:rsidR="00DB3C83">
        <w:t xml:space="preserve">targeted </w:t>
      </w:r>
      <w:r w:rsidRPr="005A164B" w:rsidR="003A65E4">
        <w:t>state</w:t>
      </w:r>
      <w:r w:rsidR="003A65E4">
        <w:t xml:space="preserve"> </w:t>
      </w:r>
      <w:r w:rsidR="00CC0641">
        <w:t xml:space="preserve">programs </w:t>
      </w:r>
      <w:r w:rsidR="007B3FED">
        <w:t xml:space="preserve">when seeking funding </w:t>
      </w:r>
      <w:r w:rsidR="00D8460A">
        <w:t xml:space="preserve">or reimbursement </w:t>
      </w:r>
      <w:r w:rsidR="007B3FED">
        <w:t xml:space="preserve">through the Emergency Connectivity Fund.  </w:t>
      </w:r>
      <w:r w:rsidRPr="00B465C8" w:rsidR="00B465C8">
        <w:t xml:space="preserve">We seek comment on this proposal and whether there should be additional safeguards to prevent duplicate funding for the same </w:t>
      </w:r>
      <w:r w:rsidR="00487FA4">
        <w:t xml:space="preserve">equipment and </w:t>
      </w:r>
      <w:r w:rsidRPr="00B465C8" w:rsidR="00B465C8">
        <w:t xml:space="preserve">services across the federal universal service programs and other federal </w:t>
      </w:r>
      <w:r w:rsidR="00F17A53">
        <w:t>or</w:t>
      </w:r>
      <w:r w:rsidR="00213679">
        <w:t xml:space="preserve"> </w:t>
      </w:r>
      <w:r w:rsidR="00DB3C83">
        <w:t xml:space="preserve">targeted </w:t>
      </w:r>
      <w:r w:rsidRPr="005A164B" w:rsidR="00213679">
        <w:t>state</w:t>
      </w:r>
      <w:r w:rsidR="00213679">
        <w:t xml:space="preserve"> </w:t>
      </w:r>
      <w:r w:rsidRPr="00B465C8" w:rsidR="00B465C8">
        <w:t>funding programs</w:t>
      </w:r>
      <w:r w:rsidR="00700607">
        <w:t>, as well as avoiding reim</w:t>
      </w:r>
      <w:r w:rsidR="005867B3">
        <w:t>bursement for items that were</w:t>
      </w:r>
      <w:r w:rsidR="000E6F1F">
        <w:t xml:space="preserve"> provided as a gift</w:t>
      </w:r>
      <w:r w:rsidRPr="00B465C8" w:rsidR="00B465C8">
        <w:t xml:space="preserve">.  </w:t>
      </w:r>
    </w:p>
    <w:p w:rsidR="00DE0D21" w:rsidRPr="00466CDE" w:rsidP="00466CDE" w14:paraId="240D423A" w14:textId="22B89E27">
      <w:pPr>
        <w:spacing w:after="120"/>
        <w:ind w:firstLine="720"/>
        <w:rPr>
          <w:i/>
          <w:iCs/>
        </w:rPr>
      </w:pPr>
      <w:r>
        <w:t xml:space="preserve">We recognize that </w:t>
      </w:r>
      <w:r w:rsidR="00276A14">
        <w:t xml:space="preserve">some </w:t>
      </w:r>
      <w:r w:rsidR="0024344D">
        <w:t>state</w:t>
      </w:r>
      <w:r w:rsidR="00276A14">
        <w:t xml:space="preserve"> entities</w:t>
      </w:r>
      <w:r w:rsidR="0024344D">
        <w:t xml:space="preserve"> apply for E-Rate program funding as a consortium </w:t>
      </w:r>
      <w:r w:rsidR="0020066A">
        <w:t xml:space="preserve">on behalf of the eligible schools and libraries located within the state.  We seek comment on whether </w:t>
      </w:r>
      <w:r w:rsidR="00646D93">
        <w:t>these</w:t>
      </w:r>
      <w:r w:rsidR="00652DDA">
        <w:t xml:space="preserve"> </w:t>
      </w:r>
      <w:r w:rsidR="00447642">
        <w:t>applicants</w:t>
      </w:r>
      <w:r w:rsidR="00584B5A">
        <w:t xml:space="preserve"> should be allowed to seek reimbursement</w:t>
      </w:r>
      <w:r w:rsidR="003174D8">
        <w:t xml:space="preserve"> for eligible </w:t>
      </w:r>
      <w:r w:rsidR="001441AB">
        <w:t xml:space="preserve">equipment and services through the Emergency Connectivity Fund when state funding </w:t>
      </w:r>
      <w:r w:rsidR="00F676AB">
        <w:t xml:space="preserve">was used to purchase </w:t>
      </w:r>
      <w:r w:rsidR="00F63A08">
        <w:t xml:space="preserve">equipment and services </w:t>
      </w:r>
      <w:r w:rsidR="00847FD1">
        <w:t xml:space="preserve">necessary for the state’s students to engage in </w:t>
      </w:r>
      <w:r w:rsidR="00576D51">
        <w:t>remote learning</w:t>
      </w:r>
      <w:r w:rsidR="00847FD1">
        <w:t xml:space="preserve"> during the emergency </w:t>
      </w:r>
      <w:r w:rsidR="00142C6C">
        <w:t>period</w:t>
      </w:r>
      <w:r w:rsidR="001E6F43">
        <w:t xml:space="preserve">.  </w:t>
      </w:r>
      <w:r w:rsidR="004A1E90">
        <w:t xml:space="preserve">Would the </w:t>
      </w:r>
      <w:r w:rsidR="000101F3">
        <w:t>Commission ma</w:t>
      </w:r>
      <w:r w:rsidR="009F70F2">
        <w:t xml:space="preserve">ximize the </w:t>
      </w:r>
      <w:r w:rsidR="004A1E90">
        <w:t>Emergency Connec</w:t>
      </w:r>
      <w:r w:rsidR="00B46563">
        <w:t>tivity Fund</w:t>
      </w:r>
      <w:r w:rsidR="00C52866">
        <w:t xml:space="preserve"> by prohibiting </w:t>
      </w:r>
      <w:r w:rsidR="006E620A">
        <w:t xml:space="preserve">reimbursement for </w:t>
      </w:r>
      <w:r w:rsidR="00A9560A">
        <w:t xml:space="preserve">eligible </w:t>
      </w:r>
      <w:r w:rsidR="006E620A">
        <w:t xml:space="preserve">equipment and services </w:t>
      </w:r>
      <w:r w:rsidR="00CB68B9">
        <w:t xml:space="preserve">that </w:t>
      </w:r>
      <w:r w:rsidR="005B0E9A">
        <w:t xml:space="preserve">were </w:t>
      </w:r>
      <w:r w:rsidR="006E620A">
        <w:t xml:space="preserve">purchased </w:t>
      </w:r>
      <w:r w:rsidR="00992DD4">
        <w:t>with state funding?</w:t>
      </w:r>
      <w:r w:rsidR="00683024">
        <w:t xml:space="preserve">  Would the Commission harm these </w:t>
      </w:r>
      <w:r w:rsidR="00255CAD">
        <w:t>applicants</w:t>
      </w:r>
      <w:r w:rsidR="00187721">
        <w:t xml:space="preserve"> by </w:t>
      </w:r>
      <w:r w:rsidR="00020766">
        <w:t>prohibiting reimbursement of eligible equipment and services when state funding was used?</w:t>
      </w:r>
      <w:r w:rsidR="007469EC">
        <w:t xml:space="preserve">  We seek comment on these issues</w:t>
      </w:r>
      <w:r w:rsidR="00220981">
        <w:t xml:space="preserve"> and other </w:t>
      </w:r>
      <w:r w:rsidR="00FC1A58">
        <w:t xml:space="preserve">ways to prevent duplicative funding between the Emergency Connectivity Fund and other funding programs. </w:t>
      </w:r>
    </w:p>
    <w:p w:rsidR="001C3C43" w:rsidP="0087438E" w14:paraId="5508EF7F" w14:textId="7BEAD324">
      <w:pPr>
        <w:pStyle w:val="ParaNum"/>
        <w:numPr>
          <w:ilvl w:val="0"/>
          <w:numId w:val="0"/>
        </w:numPr>
        <w:ind w:firstLine="720"/>
      </w:pPr>
      <w:r>
        <w:rPr>
          <w:i/>
          <w:iCs/>
        </w:rPr>
        <w:t xml:space="preserve">Other </w:t>
      </w:r>
      <w:r w:rsidR="00A83DBE">
        <w:rPr>
          <w:i/>
          <w:iCs/>
        </w:rPr>
        <w:t>Protection</w:t>
      </w:r>
      <w:r w:rsidR="003C0084">
        <w:rPr>
          <w:i/>
          <w:iCs/>
        </w:rPr>
        <w:t>s</w:t>
      </w:r>
      <w:r w:rsidR="00A83DBE">
        <w:rPr>
          <w:i/>
          <w:iCs/>
        </w:rPr>
        <w:t xml:space="preserve"> Against Waste, Fraud, and Abuse.</w:t>
      </w:r>
      <w:r w:rsidRPr="002F4D17" w:rsidR="002F4D17">
        <w:t xml:space="preserve"> </w:t>
      </w:r>
      <w:r w:rsidR="002F4D17">
        <w:t xml:space="preserve"> </w:t>
      </w:r>
      <w:r w:rsidRPr="00B41911" w:rsidR="002F4D17">
        <w:t xml:space="preserve">We are committed to ensuring the integrity and fiscal responsibility of the </w:t>
      </w:r>
      <w:r w:rsidR="002F4D17">
        <w:t>Emergency Connectivity Fund</w:t>
      </w:r>
      <w:r w:rsidRPr="00B41911" w:rsidR="002F4D17">
        <w:t xml:space="preserve"> and </w:t>
      </w:r>
      <w:r w:rsidR="00632224">
        <w:t>protecting</w:t>
      </w:r>
      <w:r w:rsidRPr="00B41911" w:rsidR="002F4D17">
        <w:t xml:space="preserve"> </w:t>
      </w:r>
      <w:r w:rsidR="002F4D17">
        <w:t xml:space="preserve">the funds </w:t>
      </w:r>
      <w:r w:rsidRPr="00B41911" w:rsidR="002F4D17">
        <w:t>against waste, fraud, and abuse.</w:t>
      </w:r>
      <w:r w:rsidR="002F4D17">
        <w:t xml:space="preserve">  </w:t>
      </w:r>
      <w:r w:rsidRPr="00CD39B8" w:rsidR="00CD39B8">
        <w:t xml:space="preserve">To help </w:t>
      </w:r>
      <w:r w:rsidR="0022567F">
        <w:t>the Commission</w:t>
      </w:r>
      <w:r w:rsidRPr="00CD39B8" w:rsidR="00CD39B8">
        <w:t xml:space="preserve"> protect the Emergency Connectivity Fund from potential waste, fraud</w:t>
      </w:r>
      <w:r w:rsidR="0027537B">
        <w:t>,</w:t>
      </w:r>
      <w:r w:rsidRPr="00CD39B8" w:rsidR="00CD39B8">
        <w:t xml:space="preserve"> and abuse, </w:t>
      </w:r>
      <w:r w:rsidR="0022567F">
        <w:t>and consistent with current E-Rate program rules,</w:t>
      </w:r>
      <w:r>
        <w:rPr>
          <w:rStyle w:val="FootnoteReference"/>
        </w:rPr>
        <w:footnoteReference w:id="71"/>
      </w:r>
      <w:r w:rsidR="0022567F">
        <w:t xml:space="preserve"> </w:t>
      </w:r>
      <w:r w:rsidRPr="00CD39B8" w:rsidR="00CD39B8">
        <w:t xml:space="preserve">we propose that </w:t>
      </w:r>
      <w:r w:rsidR="00E75A3D">
        <w:t xml:space="preserve">the Commission require </w:t>
      </w:r>
      <w:r w:rsidRPr="00CD39B8" w:rsidR="00CD39B8">
        <w:t xml:space="preserve">Emergency Connectivity Fund </w:t>
      </w:r>
      <w:r w:rsidR="00EC5B57">
        <w:t xml:space="preserve">participants </w:t>
      </w:r>
      <w:r w:rsidR="00E75A3D">
        <w:t xml:space="preserve">to </w:t>
      </w:r>
      <w:r w:rsidRPr="00CD39B8" w:rsidR="00CD39B8">
        <w:t xml:space="preserve">retain records related to their participation in the Fund </w:t>
      </w:r>
      <w:r w:rsidR="0022567F">
        <w:t xml:space="preserve">sufficient </w:t>
      </w:r>
      <w:r w:rsidRPr="00CD39B8" w:rsidR="00CD39B8">
        <w:t xml:space="preserve">to demonstrate their compliance with </w:t>
      </w:r>
      <w:r w:rsidR="003D1456">
        <w:t>the rules adopted by the Commission</w:t>
      </w:r>
      <w:r w:rsidRPr="00183D3D" w:rsidR="00CD39B8">
        <w:t xml:space="preserve"> </w:t>
      </w:r>
      <w:r w:rsidRPr="009A3929" w:rsidR="00CD39B8">
        <w:t xml:space="preserve">for </w:t>
      </w:r>
      <w:r w:rsidRPr="00183D3D" w:rsidR="00CD39B8">
        <w:t>at least</w:t>
      </w:r>
      <w:r w:rsidRPr="001C3C43" w:rsidR="00CD39B8">
        <w:t xml:space="preserve"> 10 years</w:t>
      </w:r>
      <w:r w:rsidRPr="00CD39B8" w:rsidR="00CD39B8">
        <w:t xml:space="preserve"> from the last date of service </w:t>
      </w:r>
      <w:r w:rsidR="00B343CF">
        <w:t>or delivery of equipment</w:t>
      </w:r>
      <w:r w:rsidR="0022567F">
        <w:t>.  We also propose</w:t>
      </w:r>
      <w:r w:rsidR="00C36734">
        <w:t xml:space="preserve"> that the Commission</w:t>
      </w:r>
      <w:r w:rsidR="0022567F">
        <w:t xml:space="preserve"> require participants to </w:t>
      </w:r>
      <w:r w:rsidRPr="00CD39B8" w:rsidR="00CD39B8">
        <w:t xml:space="preserve">present that information </w:t>
      </w:r>
      <w:r w:rsidR="0022567F">
        <w:t xml:space="preserve">upon request to </w:t>
      </w:r>
      <w:r w:rsidRPr="00CD39B8" w:rsidR="00CD39B8">
        <w:t>the Commission</w:t>
      </w:r>
      <w:r w:rsidR="0022567F">
        <w:t xml:space="preserve"> and </w:t>
      </w:r>
      <w:r w:rsidRPr="00CD39B8" w:rsidR="00CD39B8">
        <w:t>its delegates</w:t>
      </w:r>
      <w:r w:rsidR="0022567F">
        <w:t>, including USAC, and to the staff of the Commission’s Office of Inspector General.</w:t>
      </w:r>
      <w:r>
        <w:rPr>
          <w:rStyle w:val="FootnoteReference"/>
        </w:rPr>
        <w:footnoteReference w:id="72"/>
      </w:r>
      <w:r w:rsidR="0022567F">
        <w:t xml:space="preserve">  We seek comment on </w:t>
      </w:r>
      <w:r w:rsidR="002C5ACF">
        <w:t>these</w:t>
      </w:r>
      <w:r w:rsidR="0022567F">
        <w:t xml:space="preserve"> </w:t>
      </w:r>
      <w:r w:rsidR="00406CAB">
        <w:t>proposal</w:t>
      </w:r>
      <w:r w:rsidR="00935D01">
        <w:t>s</w:t>
      </w:r>
      <w:r w:rsidR="0022567F">
        <w:t>.</w:t>
      </w:r>
      <w:r w:rsidRPr="00CD39B8" w:rsidR="00CD39B8">
        <w:t xml:space="preserve">  </w:t>
      </w:r>
    </w:p>
    <w:p w:rsidR="00E61925" w:rsidP="00CD587E" w14:paraId="4D2E022F" w14:textId="4F26581D">
      <w:pPr>
        <w:pStyle w:val="ParaNum"/>
        <w:widowControl/>
        <w:numPr>
          <w:ilvl w:val="0"/>
          <w:numId w:val="0"/>
        </w:numPr>
        <w:ind w:firstLine="720"/>
      </w:pPr>
      <w:r>
        <w:t xml:space="preserve">As part of the documentation related to their </w:t>
      </w:r>
      <w:r w:rsidR="009E2AB7">
        <w:t>compliance with the rules</w:t>
      </w:r>
      <w:r w:rsidR="009D208B">
        <w:t xml:space="preserve"> adopted</w:t>
      </w:r>
      <w:r w:rsidR="00B30E79">
        <w:t xml:space="preserve"> by the Commission</w:t>
      </w:r>
      <w:r>
        <w:t>, w</w:t>
      </w:r>
      <w:r w:rsidR="0086781A">
        <w:t xml:space="preserve">e propose that Emergency Connectivity Fund </w:t>
      </w:r>
      <w:r w:rsidR="000357C7">
        <w:t xml:space="preserve">participants </w:t>
      </w:r>
      <w:r w:rsidR="00D027E7">
        <w:t xml:space="preserve">be required to maintain an asset inventory of devices purchased </w:t>
      </w:r>
      <w:r w:rsidR="00D431DD">
        <w:t>with these funds</w:t>
      </w:r>
      <w:r w:rsidR="00AF4894">
        <w:t xml:space="preserve"> and record at a minimum</w:t>
      </w:r>
      <w:r w:rsidR="00A325C9">
        <w:t xml:space="preserve">: </w:t>
      </w:r>
      <w:r w:rsidR="00B30E79">
        <w:t xml:space="preserve"> </w:t>
      </w:r>
      <w:r w:rsidR="00A325C9">
        <w:t>(1) device type (</w:t>
      </w:r>
      <w:r w:rsidR="00DA2265">
        <w:t xml:space="preserve">i.e., </w:t>
      </w:r>
      <w:r w:rsidR="00B21E08">
        <w:t>laptop,</w:t>
      </w:r>
      <w:r w:rsidR="00A325C9">
        <w:t xml:space="preserve"> tablet, mobile hotspot, modem</w:t>
      </w:r>
      <w:r w:rsidR="00B21E08">
        <w:t xml:space="preserve"> gateway/router); (2) </w:t>
      </w:r>
      <w:r w:rsidR="00CA684E">
        <w:t>device make/model</w:t>
      </w:r>
      <w:r w:rsidR="00973E02">
        <w:t xml:space="preserve"> and equipment</w:t>
      </w:r>
      <w:r w:rsidR="006B79A7">
        <w:t xml:space="preserve"> serial number; (3) </w:t>
      </w:r>
      <w:r w:rsidR="008345C3">
        <w:t>the individu</w:t>
      </w:r>
      <w:r w:rsidR="00547A36">
        <w:t xml:space="preserve">al </w:t>
      </w:r>
      <w:r w:rsidR="00040632">
        <w:t>to whom the device was provided</w:t>
      </w:r>
      <w:r w:rsidR="004A1176">
        <w:t>; and (4) the dates the device was provided to and returned by the individual</w:t>
      </w:r>
      <w:r w:rsidR="001F0BDF">
        <w:t>.</w:t>
      </w:r>
      <w:r w:rsidR="00FE7483">
        <w:t xml:space="preserve">  Similarly, we propose </w:t>
      </w:r>
      <w:r w:rsidR="0096509F">
        <w:t xml:space="preserve">requiring </w:t>
      </w:r>
      <w:r w:rsidR="000357C7">
        <w:t xml:space="preserve">Emergency Connectivity Fund </w:t>
      </w:r>
      <w:r w:rsidR="0096509F">
        <w:t xml:space="preserve">participants </w:t>
      </w:r>
      <w:r w:rsidR="00144625">
        <w:t xml:space="preserve">to maintain a record of the services </w:t>
      </w:r>
      <w:r w:rsidR="001322DF">
        <w:t>purchase</w:t>
      </w:r>
      <w:r w:rsidR="000357C7">
        <w:t>d with the</w:t>
      </w:r>
      <w:r w:rsidR="00052315">
        <w:t>s</w:t>
      </w:r>
      <w:r w:rsidR="000357C7">
        <w:t>e funds</w:t>
      </w:r>
      <w:r w:rsidR="00780F63">
        <w:t xml:space="preserve">, recording at a minimum: </w:t>
      </w:r>
      <w:r w:rsidR="00A177C3">
        <w:t xml:space="preserve"> </w:t>
      </w:r>
      <w:r w:rsidR="00780F63">
        <w:t>(1) type of service provided</w:t>
      </w:r>
      <w:r w:rsidR="00DA2265">
        <w:t xml:space="preserve"> (i.e., DSL, </w:t>
      </w:r>
      <w:r w:rsidR="00200F75">
        <w:t xml:space="preserve">cable, fiber, </w:t>
      </w:r>
      <w:r w:rsidR="00D37A22">
        <w:t>fixed wireless</w:t>
      </w:r>
      <w:r w:rsidR="000F24D9">
        <w:t>, satellite, mobile wireless</w:t>
      </w:r>
      <w:r w:rsidR="00DE14FB">
        <w:t>)</w:t>
      </w:r>
      <w:r w:rsidR="00172AC0">
        <w:t>;</w:t>
      </w:r>
      <w:r w:rsidR="00981830">
        <w:t xml:space="preserve"> (2) </w:t>
      </w:r>
      <w:r w:rsidR="006D5873">
        <w:t xml:space="preserve">broadband </w:t>
      </w:r>
      <w:r w:rsidR="00287DAC">
        <w:t>plan details</w:t>
      </w:r>
      <w:r w:rsidR="000F0AA8">
        <w:t>,</w:t>
      </w:r>
      <w:r w:rsidR="00214662">
        <w:t xml:space="preserve"> including</w:t>
      </w:r>
      <w:r w:rsidR="005D3995">
        <w:t>: upload and download speeds and the monthly data cap</w:t>
      </w:r>
      <w:r w:rsidR="00E75A3D">
        <w:t xml:space="preserve">; </w:t>
      </w:r>
      <w:r w:rsidR="00172AC0">
        <w:t xml:space="preserve">and </w:t>
      </w:r>
      <w:r w:rsidR="00E75A3D">
        <w:t>(3) the individual(s) to whom the service was provided.</w:t>
      </w:r>
      <w:r w:rsidR="00DE14FB">
        <w:t xml:space="preserve"> </w:t>
      </w:r>
      <w:r w:rsidR="009219D7">
        <w:t xml:space="preserve"> </w:t>
      </w:r>
      <w:r w:rsidR="00DE14FB">
        <w:t xml:space="preserve">For fixed </w:t>
      </w:r>
      <w:r w:rsidR="00A62FC3">
        <w:t>broadba</w:t>
      </w:r>
      <w:r w:rsidR="00742C67">
        <w:t xml:space="preserve">nd service, we </w:t>
      </w:r>
      <w:r w:rsidR="00172AC0">
        <w:t>also propose to r</w:t>
      </w:r>
      <w:r w:rsidR="003C2DA8">
        <w:t>equir</w:t>
      </w:r>
      <w:r w:rsidR="00172AC0">
        <w:t>e applicants to maintain a record of</w:t>
      </w:r>
      <w:r w:rsidR="003C2DA8">
        <w:t xml:space="preserve"> the service address</w:t>
      </w:r>
      <w:r w:rsidR="009952D2">
        <w:t xml:space="preserve"> </w:t>
      </w:r>
      <w:r w:rsidR="00786149">
        <w:t xml:space="preserve">for the broadband service and the </w:t>
      </w:r>
      <w:r w:rsidR="004957BA">
        <w:t>actual installation date of service</w:t>
      </w:r>
      <w:r w:rsidR="00594E89">
        <w:t>.</w:t>
      </w:r>
      <w:r w:rsidR="00C0406E">
        <w:t xml:space="preserve">  </w:t>
      </w:r>
      <w:r w:rsidR="00172AC0">
        <w:t>We seek comment on these proposals.</w:t>
      </w:r>
    </w:p>
    <w:p w:rsidR="00320819" w:rsidP="0087438E" w14:paraId="08E439D1" w14:textId="1B9422A2">
      <w:pPr>
        <w:pStyle w:val="ParaNum"/>
        <w:numPr>
          <w:ilvl w:val="0"/>
          <w:numId w:val="0"/>
        </w:numPr>
        <w:ind w:firstLine="720"/>
        <w:rPr>
          <w:szCs w:val="22"/>
        </w:rPr>
      </w:pPr>
      <w:r>
        <w:t xml:space="preserve">Given the limited </w:t>
      </w:r>
      <w:r w:rsidR="005075E2">
        <w:t>financial</w:t>
      </w:r>
      <w:r>
        <w:t xml:space="preserve"> support that is available through the Emergency Connectivity Fund, we believe that if students, </w:t>
      </w:r>
      <w:r w:rsidR="00AD48FE">
        <w:t xml:space="preserve">school </w:t>
      </w:r>
      <w:r>
        <w:t>staff</w:t>
      </w:r>
      <w:r w:rsidR="00276B6B">
        <w:t>,</w:t>
      </w:r>
      <w:r>
        <w:t xml:space="preserve"> and library patrons are not using the funded </w:t>
      </w:r>
      <w:r w:rsidR="00FC49B3">
        <w:t xml:space="preserve">services, the Fund should not be paying for these services.  </w:t>
      </w:r>
      <w:r w:rsidR="00DC2A2D">
        <w:t xml:space="preserve">To </w:t>
      </w:r>
      <w:r w:rsidR="00C31FF1">
        <w:t xml:space="preserve">protect </w:t>
      </w:r>
      <w:r w:rsidR="00417C35">
        <w:t>the</w:t>
      </w:r>
      <w:r w:rsidR="00C31FF1">
        <w:t xml:space="preserve"> Emergency Connectivity Fund</w:t>
      </w:r>
      <w:r w:rsidR="00417C35">
        <w:t xml:space="preserve"> from waste, fraud</w:t>
      </w:r>
      <w:r w:rsidR="00276B6B">
        <w:t>,</w:t>
      </w:r>
      <w:r w:rsidR="00417C35">
        <w:t xml:space="preserve"> and abuse, we </w:t>
      </w:r>
      <w:r w:rsidR="0055714A">
        <w:t xml:space="preserve">seek comment on requiring </w:t>
      </w:r>
      <w:r w:rsidR="00417C35">
        <w:t xml:space="preserve">service providers providing monthly services </w:t>
      </w:r>
      <w:r w:rsidR="00F00264">
        <w:t xml:space="preserve">reimbursed </w:t>
      </w:r>
      <w:r w:rsidR="00417C35">
        <w:t xml:space="preserve">through this </w:t>
      </w:r>
      <w:r w:rsidR="00627078">
        <w:t xml:space="preserve">Fund </w:t>
      </w:r>
      <w:r w:rsidR="00417C35">
        <w:t xml:space="preserve">to </w:t>
      </w:r>
      <w:r w:rsidR="000967E3">
        <w:t>report and validat</w:t>
      </w:r>
      <w:r w:rsidR="00CB5022">
        <w:t xml:space="preserve">e usage </w:t>
      </w:r>
      <w:r w:rsidR="0085791F">
        <w:t>of the supported services</w:t>
      </w:r>
      <w:r w:rsidR="00BE134F">
        <w:t xml:space="preserve"> pro</w:t>
      </w:r>
      <w:r w:rsidR="002971AD">
        <w:t xml:space="preserve">vided after </w:t>
      </w:r>
      <w:r w:rsidR="00215A41">
        <w:t xml:space="preserve">adoption of </w:t>
      </w:r>
      <w:r w:rsidR="00131B05">
        <w:t>new</w:t>
      </w:r>
      <w:r w:rsidR="00215A41">
        <w:t xml:space="preserve"> rules</w:t>
      </w:r>
      <w:r w:rsidR="0085791F">
        <w:t>.  In the event</w:t>
      </w:r>
      <w:r w:rsidR="003A7E83">
        <w:t xml:space="preserve"> there is non-usage</w:t>
      </w:r>
      <w:r w:rsidR="00172AC0">
        <w:t xml:space="preserve"> during a service month</w:t>
      </w:r>
      <w:r w:rsidR="003A7E83">
        <w:t xml:space="preserve">, we </w:t>
      </w:r>
      <w:r w:rsidR="003A527B">
        <w:t xml:space="preserve">seek comment on </w:t>
      </w:r>
      <w:r w:rsidR="003A7E83">
        <w:t xml:space="preserve">requiring the service provider to notify the school or library </w:t>
      </w:r>
      <w:r w:rsidR="00FF4F5C">
        <w:t xml:space="preserve">regarding the non-usage and to remove </w:t>
      </w:r>
      <w:r w:rsidR="00C50031">
        <w:t xml:space="preserve">the cost for </w:t>
      </w:r>
      <w:r w:rsidR="00FC4782">
        <w:t>any non-used</w:t>
      </w:r>
      <w:r w:rsidR="00C50031">
        <w:t xml:space="preserve"> service from the</w:t>
      </w:r>
      <w:r w:rsidR="003011FE">
        <w:t xml:space="preserve"> invoice </w:t>
      </w:r>
      <w:r w:rsidR="00461E8F">
        <w:t xml:space="preserve">provided to the school or library.  In the Emergency Broadband Benefit Program, </w:t>
      </w:r>
      <w:r w:rsidR="003311DD">
        <w:t xml:space="preserve">service providers are required to certify that </w:t>
      </w:r>
      <w:r w:rsidR="006A2BDB">
        <w:rPr>
          <w:szCs w:val="22"/>
        </w:rPr>
        <w:t xml:space="preserve">every subscriber claimed has used their supported service, as defined by </w:t>
      </w:r>
      <w:r w:rsidR="00090929">
        <w:rPr>
          <w:szCs w:val="22"/>
        </w:rPr>
        <w:t xml:space="preserve">section </w:t>
      </w:r>
      <w:r w:rsidR="006A2BDB">
        <w:rPr>
          <w:szCs w:val="22"/>
        </w:rPr>
        <w:t>54.407(c)(2)</w:t>
      </w:r>
      <w:r w:rsidR="00090929">
        <w:rPr>
          <w:szCs w:val="22"/>
        </w:rPr>
        <w:t xml:space="preserve"> of our rules,</w:t>
      </w:r>
      <w:r w:rsidR="006A2BDB">
        <w:rPr>
          <w:szCs w:val="22"/>
        </w:rPr>
        <w:t xml:space="preserve"> at least once during the service month being claimed </w:t>
      </w:r>
      <w:r w:rsidR="009A5DD1">
        <w:rPr>
          <w:szCs w:val="22"/>
        </w:rPr>
        <w:t>to be able to</w:t>
      </w:r>
      <w:r w:rsidR="006A2BDB">
        <w:rPr>
          <w:szCs w:val="22"/>
        </w:rPr>
        <w:t xml:space="preserve"> claim that subscriber for reimbursement in that month.</w:t>
      </w:r>
      <w:r>
        <w:rPr>
          <w:rStyle w:val="FootnoteReference"/>
          <w:szCs w:val="22"/>
        </w:rPr>
        <w:footnoteReference w:id="73"/>
      </w:r>
      <w:r w:rsidR="00BD5503">
        <w:rPr>
          <w:szCs w:val="22"/>
        </w:rPr>
        <w:t xml:space="preserve">  </w:t>
      </w:r>
      <w:r w:rsidR="003B1D99">
        <w:rPr>
          <w:szCs w:val="22"/>
        </w:rPr>
        <w:t xml:space="preserve">What are the costs and benefits of such an approach?  </w:t>
      </w:r>
      <w:r w:rsidR="00D050ED">
        <w:rPr>
          <w:szCs w:val="22"/>
        </w:rPr>
        <w:t>We seek comment on whether existing contracts</w:t>
      </w:r>
      <w:r w:rsidR="00B41860">
        <w:rPr>
          <w:szCs w:val="22"/>
        </w:rPr>
        <w:t xml:space="preserve"> negotiated to purchase eligible equipment and services </w:t>
      </w:r>
      <w:r w:rsidR="00D050ED">
        <w:rPr>
          <w:szCs w:val="22"/>
        </w:rPr>
        <w:t xml:space="preserve">include provisions </w:t>
      </w:r>
      <w:r w:rsidR="003C4215">
        <w:rPr>
          <w:szCs w:val="22"/>
        </w:rPr>
        <w:t>on non-usage and if not, what are the implications for</w:t>
      </w:r>
      <w:r w:rsidR="00B211D5">
        <w:rPr>
          <w:szCs w:val="22"/>
        </w:rPr>
        <w:t xml:space="preserve"> addressing </w:t>
      </w:r>
      <w:r w:rsidR="00475437">
        <w:rPr>
          <w:szCs w:val="22"/>
        </w:rPr>
        <w:t xml:space="preserve">and preventing </w:t>
      </w:r>
      <w:r w:rsidR="00B211D5">
        <w:rPr>
          <w:szCs w:val="22"/>
        </w:rPr>
        <w:t xml:space="preserve">non-usage </w:t>
      </w:r>
      <w:r w:rsidR="003C4215">
        <w:rPr>
          <w:szCs w:val="22"/>
        </w:rPr>
        <w:t>on a go</w:t>
      </w:r>
      <w:r w:rsidR="00416FF1">
        <w:rPr>
          <w:szCs w:val="22"/>
        </w:rPr>
        <w:t>ing</w:t>
      </w:r>
      <w:r w:rsidR="003C4215">
        <w:rPr>
          <w:szCs w:val="22"/>
        </w:rPr>
        <w:t xml:space="preserve">-forward basis?  </w:t>
      </w:r>
      <w:r w:rsidR="00BD5503">
        <w:rPr>
          <w:szCs w:val="22"/>
        </w:rPr>
        <w:t>We</w:t>
      </w:r>
      <w:r w:rsidR="00CC420B">
        <w:rPr>
          <w:szCs w:val="22"/>
        </w:rPr>
        <w:t xml:space="preserve"> further</w:t>
      </w:r>
      <w:r w:rsidR="00BD5503">
        <w:rPr>
          <w:szCs w:val="22"/>
        </w:rPr>
        <w:t xml:space="preserve"> seek comment on </w:t>
      </w:r>
      <w:r w:rsidR="002819CC">
        <w:rPr>
          <w:szCs w:val="22"/>
        </w:rPr>
        <w:t xml:space="preserve">other ways to ensure </w:t>
      </w:r>
      <w:r w:rsidR="0080006D">
        <w:rPr>
          <w:szCs w:val="22"/>
        </w:rPr>
        <w:t>devices and service</w:t>
      </w:r>
      <w:r w:rsidR="007862D8">
        <w:rPr>
          <w:szCs w:val="22"/>
        </w:rPr>
        <w:t>s</w:t>
      </w:r>
      <w:r w:rsidR="0080006D">
        <w:rPr>
          <w:szCs w:val="22"/>
        </w:rPr>
        <w:t xml:space="preserve"> supported through the Emergency Connectivity Fund are being used </w:t>
      </w:r>
      <w:r w:rsidR="0033082D">
        <w:rPr>
          <w:szCs w:val="22"/>
        </w:rPr>
        <w:t>and to limit any non-usage of these services and devices.</w:t>
      </w:r>
      <w:r w:rsidR="007F5B54">
        <w:rPr>
          <w:szCs w:val="22"/>
        </w:rPr>
        <w:t xml:space="preserve"> </w:t>
      </w:r>
      <w:r w:rsidR="00231778">
        <w:rPr>
          <w:szCs w:val="22"/>
        </w:rPr>
        <w:t xml:space="preserve"> </w:t>
      </w:r>
    </w:p>
    <w:p w:rsidR="001A33C7" w:rsidP="00E5295E" w14:paraId="2CC09E49" w14:textId="5B6B98DA">
      <w:pPr>
        <w:pStyle w:val="ParaNum"/>
        <w:numPr>
          <w:ilvl w:val="0"/>
          <w:numId w:val="0"/>
        </w:numPr>
        <w:ind w:firstLine="720"/>
        <w:rPr>
          <w:szCs w:val="22"/>
        </w:rPr>
      </w:pPr>
      <w:r>
        <w:rPr>
          <w:szCs w:val="22"/>
        </w:rPr>
        <w:t>To</w:t>
      </w:r>
      <w:r w:rsidR="00363BE6">
        <w:rPr>
          <w:szCs w:val="22"/>
        </w:rPr>
        <w:t xml:space="preserve"> </w:t>
      </w:r>
      <w:r w:rsidR="003005C1">
        <w:rPr>
          <w:szCs w:val="22"/>
        </w:rPr>
        <w:t>ensure</w:t>
      </w:r>
      <w:r w:rsidR="00363BE6">
        <w:rPr>
          <w:szCs w:val="22"/>
        </w:rPr>
        <w:t xml:space="preserve"> </w:t>
      </w:r>
      <w:r w:rsidR="00067641">
        <w:rPr>
          <w:szCs w:val="22"/>
        </w:rPr>
        <w:t xml:space="preserve">the integrity of whatever </w:t>
      </w:r>
      <w:r w:rsidR="00CC38C7">
        <w:rPr>
          <w:szCs w:val="22"/>
        </w:rPr>
        <w:t xml:space="preserve">procurement process requirements </w:t>
      </w:r>
      <w:r w:rsidR="00067641">
        <w:rPr>
          <w:szCs w:val="22"/>
        </w:rPr>
        <w:t xml:space="preserve">the Commission decides to </w:t>
      </w:r>
      <w:r w:rsidR="007E6905">
        <w:rPr>
          <w:szCs w:val="22"/>
        </w:rPr>
        <w:t>adopt</w:t>
      </w:r>
      <w:r w:rsidR="00067641">
        <w:rPr>
          <w:szCs w:val="22"/>
        </w:rPr>
        <w:t xml:space="preserve"> </w:t>
      </w:r>
      <w:r w:rsidR="00AE6B72">
        <w:rPr>
          <w:szCs w:val="22"/>
        </w:rPr>
        <w:t>for purposes of the Emergency Connectivity Fund</w:t>
      </w:r>
      <w:r w:rsidR="001A14CE">
        <w:rPr>
          <w:szCs w:val="22"/>
        </w:rPr>
        <w:t>,</w:t>
      </w:r>
      <w:r w:rsidR="00AE6B72">
        <w:rPr>
          <w:szCs w:val="22"/>
        </w:rPr>
        <w:t xml:space="preserve"> </w:t>
      </w:r>
      <w:r w:rsidR="003933ED">
        <w:rPr>
          <w:szCs w:val="22"/>
        </w:rPr>
        <w:t xml:space="preserve">we seek comment on whether the Commission should </w:t>
      </w:r>
      <w:r w:rsidR="0055215E">
        <w:rPr>
          <w:szCs w:val="22"/>
        </w:rPr>
        <w:t xml:space="preserve">apply </w:t>
      </w:r>
      <w:r w:rsidR="00CC15B0">
        <w:rPr>
          <w:szCs w:val="22"/>
        </w:rPr>
        <w:t>the gift rule applicable to the E-Rate program</w:t>
      </w:r>
      <w:r w:rsidR="00927F7A">
        <w:rPr>
          <w:szCs w:val="22"/>
        </w:rPr>
        <w:t>, or some version of the rule</w:t>
      </w:r>
      <w:r w:rsidR="00BE4093">
        <w:rPr>
          <w:szCs w:val="22"/>
        </w:rPr>
        <w:t>,</w:t>
      </w:r>
      <w:r w:rsidR="00686914">
        <w:rPr>
          <w:szCs w:val="22"/>
        </w:rPr>
        <w:t xml:space="preserve"> </w:t>
      </w:r>
      <w:r w:rsidR="00742DCD">
        <w:rPr>
          <w:szCs w:val="22"/>
        </w:rPr>
        <w:t>here.  The E-Rate program’s gift rule</w:t>
      </w:r>
      <w:r w:rsidR="00CC15B0">
        <w:rPr>
          <w:szCs w:val="22"/>
        </w:rPr>
        <w:t xml:space="preserve"> </w:t>
      </w:r>
      <w:r w:rsidR="00F6795D">
        <w:t xml:space="preserve">prohibits E-Rate applicants from soliciting or accepting any gift or other thing of value from a service provider participating in or seeking to participate in </w:t>
      </w:r>
      <w:r w:rsidR="00742DCD">
        <w:t>the program, and simi</w:t>
      </w:r>
      <w:r w:rsidR="00674512">
        <w:t xml:space="preserve">larly, prohibits service providers from </w:t>
      </w:r>
      <w:r w:rsidR="00790255">
        <w:t>offering or providing any gift or other thing of value to those personnel of eligible entities</w:t>
      </w:r>
      <w:r w:rsidR="00674512">
        <w:t>.</w:t>
      </w:r>
      <w:r>
        <w:rPr>
          <w:rStyle w:val="FootnoteReference"/>
        </w:rPr>
        <w:footnoteReference w:id="74"/>
      </w:r>
      <w:r w:rsidR="005A010B">
        <w:t xml:space="preserve">  In</w:t>
      </w:r>
      <w:r w:rsidR="00896F1A">
        <w:t xml:space="preserve"> response to the pandemic, </w:t>
      </w:r>
      <w:r w:rsidR="000972AC">
        <w:t xml:space="preserve">and </w:t>
      </w:r>
      <w:r w:rsidR="002B44F3">
        <w:t>in light of the urgent</w:t>
      </w:r>
      <w:r w:rsidR="00A33BAC">
        <w:t xml:space="preserve"> and increased need for connectivity</w:t>
      </w:r>
      <w:r w:rsidR="00A15944">
        <w:t xml:space="preserve"> and </w:t>
      </w:r>
      <w:r w:rsidR="00AE001A">
        <w:t>connected devices</w:t>
      </w:r>
      <w:r w:rsidR="000972AC">
        <w:t>,</w:t>
      </w:r>
      <w:r w:rsidR="000537A2">
        <w:t xml:space="preserve"> </w:t>
      </w:r>
      <w:r w:rsidR="0025745E">
        <w:t xml:space="preserve">in March 2020, </w:t>
      </w:r>
      <w:r w:rsidR="00896F1A">
        <w:t xml:space="preserve">the Bureau </w:t>
      </w:r>
      <w:r w:rsidR="00F24236">
        <w:t xml:space="preserve">temporarily </w:t>
      </w:r>
      <w:r w:rsidR="00896F1A">
        <w:t>waived</w:t>
      </w:r>
      <w:r w:rsidR="00C85498">
        <w:t xml:space="preserve"> this rule</w:t>
      </w:r>
      <w:r w:rsidR="0055055E">
        <w:t>,</w:t>
      </w:r>
      <w:r w:rsidR="00F24236">
        <w:t xml:space="preserve"> and subsequently extended</w:t>
      </w:r>
      <w:r w:rsidR="00896F1A">
        <w:t xml:space="preserve"> </w:t>
      </w:r>
      <w:r w:rsidR="00850174">
        <w:t>the waiver</w:t>
      </w:r>
      <w:r w:rsidR="0055055E">
        <w:t>,</w:t>
      </w:r>
      <w:r w:rsidR="000972AC">
        <w:t xml:space="preserve"> </w:t>
      </w:r>
      <w:r w:rsidR="00760128">
        <w:t>to help schools and libraries work with service providers</w:t>
      </w:r>
      <w:r w:rsidR="00880B90">
        <w:t xml:space="preserve"> as they transitioned to remote learning.</w:t>
      </w:r>
      <w:r>
        <w:rPr>
          <w:rStyle w:val="FootnoteReference"/>
        </w:rPr>
        <w:footnoteReference w:id="75"/>
      </w:r>
      <w:r w:rsidR="00AB7C16">
        <w:t xml:space="preserve"> </w:t>
      </w:r>
      <w:r w:rsidR="00375971">
        <w:t xml:space="preserve"> </w:t>
      </w:r>
      <w:r w:rsidR="00AB7C16">
        <w:t>We seek comment on whether it would be appropriate</w:t>
      </w:r>
      <w:r w:rsidR="00D62F7E">
        <w:t xml:space="preserve"> </w:t>
      </w:r>
      <w:r w:rsidR="006D0268">
        <w:t xml:space="preserve">for the Commission </w:t>
      </w:r>
      <w:r w:rsidR="00D62F7E">
        <w:t xml:space="preserve">to adopt the same or similar </w:t>
      </w:r>
      <w:r w:rsidR="00C578C7">
        <w:t>restrictions on gifts</w:t>
      </w:r>
      <w:r w:rsidR="00D62F7E">
        <w:t xml:space="preserve"> for purposes of the Emergency Connectivity Fund.</w:t>
      </w:r>
      <w:r w:rsidR="00296022">
        <w:t xml:space="preserve">  If the Commission adopts </w:t>
      </w:r>
      <w:r w:rsidR="00987F7B">
        <w:t xml:space="preserve">gift </w:t>
      </w:r>
      <w:r w:rsidR="004736D4">
        <w:t>restrictions</w:t>
      </w:r>
      <w:r w:rsidR="00FF2CE6">
        <w:t xml:space="preserve"> for the Emergency Connectivity Fund</w:t>
      </w:r>
      <w:r w:rsidR="004736D4">
        <w:t>, should it do so on a going-forward basis</w:t>
      </w:r>
      <w:r w:rsidR="00937D96">
        <w:t xml:space="preserve"> only</w:t>
      </w:r>
      <w:r w:rsidR="000F30F4">
        <w:t xml:space="preserve">, recognizing that </w:t>
      </w:r>
      <w:r w:rsidR="005B3E2D">
        <w:t xml:space="preserve">many schools and libraries </w:t>
      </w:r>
      <w:r w:rsidR="0037013B">
        <w:t xml:space="preserve">may have taken advantage of free </w:t>
      </w:r>
      <w:r w:rsidR="0001710E">
        <w:t xml:space="preserve">or discounted </w:t>
      </w:r>
      <w:r w:rsidR="00585DB4">
        <w:t>connections and devices</w:t>
      </w:r>
      <w:r w:rsidR="00346DF2">
        <w:t xml:space="preserve"> offered </w:t>
      </w:r>
      <w:r w:rsidR="0001710E">
        <w:t>by service</w:t>
      </w:r>
      <w:r w:rsidR="00DC06C1">
        <w:t xml:space="preserve"> providers </w:t>
      </w:r>
      <w:r w:rsidR="00346DF2">
        <w:t>when they made their purchases</w:t>
      </w:r>
      <w:r w:rsidR="00055FE4">
        <w:t>?</w:t>
      </w:r>
      <w:r w:rsidR="00D6497A">
        <w:t xml:space="preserve"> </w:t>
      </w:r>
      <w:r w:rsidR="00296144">
        <w:t xml:space="preserve"> We also seek comment on whether gift restrictions should not be adopted for the Emergency Connectivity Fund because of the ongoing COVID-19 pandemic.  </w:t>
      </w:r>
      <w:r w:rsidR="00D6497A">
        <w:t xml:space="preserve"> </w:t>
      </w:r>
    </w:p>
    <w:p w:rsidR="0072376F" w:rsidP="00E5295E" w14:paraId="395BB910" w14:textId="73404B9F">
      <w:pPr>
        <w:pStyle w:val="ParaNum"/>
        <w:numPr>
          <w:ilvl w:val="0"/>
          <w:numId w:val="0"/>
        </w:numPr>
        <w:ind w:firstLine="720"/>
      </w:pPr>
      <w:r w:rsidRPr="00CD39B8">
        <w:t xml:space="preserve">We </w:t>
      </w:r>
      <w:r w:rsidR="00DD5C54">
        <w:t>further</w:t>
      </w:r>
      <w:r w:rsidRPr="00CD39B8">
        <w:t xml:space="preserve"> propose that Emergency Connectivity Fund </w:t>
      </w:r>
      <w:r w:rsidR="00373B81">
        <w:t xml:space="preserve">participants </w:t>
      </w:r>
      <w:r w:rsidRPr="00CD39B8">
        <w:t xml:space="preserve">be subject to compliance audits to ensure compliance with the rules and requirements for the Emergency Connectivity Fund and must provide documentation related to their participation in the Emergency Connectivity Fund in connection with any such audit.  </w:t>
      </w:r>
      <w:r w:rsidR="00B66020">
        <w:t>We propose t</w:t>
      </w:r>
      <w:r w:rsidR="00D947B5">
        <w:t>hat the Commission</w:t>
      </w:r>
      <w:r w:rsidR="00B66020">
        <w:t xml:space="preserve"> </w:t>
      </w:r>
      <w:r w:rsidR="00540F5A">
        <w:t xml:space="preserve">authorize </w:t>
      </w:r>
      <w:r w:rsidR="00036C1A">
        <w:t>USAC</w:t>
      </w:r>
      <w:r w:rsidR="00540F5A">
        <w:t xml:space="preserve"> to conduct audits and </w:t>
      </w:r>
      <w:r w:rsidR="002839FB">
        <w:t xml:space="preserve">establish procedures </w:t>
      </w:r>
      <w:r w:rsidR="003B4987">
        <w:t xml:space="preserve">to verify </w:t>
      </w:r>
      <w:r w:rsidR="00683A37">
        <w:t>support amounts provided through the Emergency Connectivity Fund.</w:t>
      </w:r>
      <w:r>
        <w:rPr>
          <w:rStyle w:val="FootnoteReference"/>
        </w:rPr>
        <w:footnoteReference w:id="76"/>
      </w:r>
      <w:r w:rsidR="00683A37">
        <w:t xml:space="preserve">  </w:t>
      </w:r>
      <w:r w:rsidRPr="00CD39B8">
        <w:t xml:space="preserve">We seek comment on this proposal.  </w:t>
      </w:r>
    </w:p>
    <w:p w:rsidR="00FC3946" w:rsidP="00E5295E" w14:paraId="5BC812F2" w14:textId="3BF83168">
      <w:pPr>
        <w:spacing w:after="120"/>
        <w:ind w:firstLine="720"/>
      </w:pPr>
      <w:r>
        <w:t xml:space="preserve">We seek comment on </w:t>
      </w:r>
      <w:r w:rsidR="00565C2E">
        <w:t xml:space="preserve">what </w:t>
      </w:r>
      <w:r>
        <w:t xml:space="preserve">other </w:t>
      </w:r>
      <w:r w:rsidR="00632224">
        <w:t xml:space="preserve">compliance mechanisms and </w:t>
      </w:r>
      <w:r>
        <w:t xml:space="preserve">safeguards should be </w:t>
      </w:r>
      <w:r w:rsidR="00123722">
        <w:t>implemented to protect the Emergency Connectivity Fund from waste, fraud</w:t>
      </w:r>
      <w:r w:rsidR="0037370E">
        <w:t>,</w:t>
      </w:r>
      <w:r w:rsidR="00123722">
        <w:t xml:space="preserve"> and abuse and to ensure the funds are being used to </w:t>
      </w:r>
      <w:r w:rsidR="00FF1036">
        <w:t>provide</w:t>
      </w:r>
      <w:r w:rsidR="00F37CDC">
        <w:t xml:space="preserve"> </w:t>
      </w:r>
      <w:r w:rsidR="0021226B">
        <w:t xml:space="preserve">eligible equipment and </w:t>
      </w:r>
      <w:r w:rsidR="00F37CDC">
        <w:t xml:space="preserve">advanced </w:t>
      </w:r>
      <w:r w:rsidR="00EE64E9">
        <w:t xml:space="preserve">telecommunications services and information </w:t>
      </w:r>
      <w:r w:rsidR="00403628">
        <w:t xml:space="preserve">services necessary </w:t>
      </w:r>
      <w:r w:rsidR="00A10D50">
        <w:t xml:space="preserve">for students, </w:t>
      </w:r>
      <w:r w:rsidR="00A617E2">
        <w:t xml:space="preserve">school </w:t>
      </w:r>
      <w:r w:rsidR="00A10D50">
        <w:t>staff</w:t>
      </w:r>
      <w:r w:rsidR="001E7BAD">
        <w:t>,</w:t>
      </w:r>
      <w:r w:rsidR="00A10D50">
        <w:t xml:space="preserve"> and library patrons </w:t>
      </w:r>
      <w:r w:rsidR="00403628">
        <w:t>to fully engage in remote learning</w:t>
      </w:r>
      <w:r w:rsidR="00DD2C4C">
        <w:t>.</w:t>
      </w:r>
      <w:r w:rsidR="00801A94">
        <w:t xml:space="preserve">  </w:t>
      </w:r>
      <w:r w:rsidR="00F7119B">
        <w:t xml:space="preserve">In addition, other than the certifications for which we already </w:t>
      </w:r>
      <w:r w:rsidR="00E8218E">
        <w:t>seek comment</w:t>
      </w:r>
      <w:r w:rsidR="00A22F0D">
        <w:t xml:space="preserve">, should </w:t>
      </w:r>
      <w:r w:rsidR="00D947B5">
        <w:t xml:space="preserve">the Commission </w:t>
      </w:r>
      <w:r w:rsidR="00A22F0D">
        <w:t xml:space="preserve">require </w:t>
      </w:r>
      <w:r w:rsidR="009C244E">
        <w:t>Emergency Connectivity Fund participants (i.e., schools</w:t>
      </w:r>
      <w:r w:rsidR="00556563">
        <w:t>,</w:t>
      </w:r>
      <w:r w:rsidR="009C244E">
        <w:t xml:space="preserve"> libraries and service providers) to certify to any other specific rules or requirements</w:t>
      </w:r>
      <w:r w:rsidR="001C4F51">
        <w:t xml:space="preserve">?  Are there any other </w:t>
      </w:r>
      <w:r w:rsidR="0009286D">
        <w:t xml:space="preserve">rules or requirements </w:t>
      </w:r>
      <w:r w:rsidR="00EA4F6E">
        <w:t>the Commission</w:t>
      </w:r>
      <w:r w:rsidR="0009286D">
        <w:t xml:space="preserve"> should consider </w:t>
      </w:r>
      <w:r w:rsidR="00F02F34">
        <w:t>adopting</w:t>
      </w:r>
      <w:r w:rsidR="0009286D">
        <w:t xml:space="preserve"> for the Emergency Connectivity Fund?</w:t>
      </w:r>
      <w:r w:rsidR="009C244E">
        <w:t xml:space="preserve"> </w:t>
      </w:r>
      <w:r w:rsidR="00C12C92">
        <w:t xml:space="preserve"> </w:t>
      </w:r>
      <w:r w:rsidR="00123722">
        <w:t xml:space="preserve"> </w:t>
      </w:r>
    </w:p>
    <w:p w:rsidR="0022567F" w:rsidP="00CD587E" w14:paraId="18142F80" w14:textId="4AFC61FB">
      <w:pPr>
        <w:widowControl/>
        <w:spacing w:after="120"/>
        <w:ind w:firstLine="720"/>
      </w:pPr>
      <w:r w:rsidRPr="00262B79">
        <w:rPr>
          <w:i/>
        </w:rPr>
        <w:t>Enforcement.</w:t>
      </w:r>
      <w:r>
        <w:t xml:space="preserve">  </w:t>
      </w:r>
      <w:r w:rsidR="00914384">
        <w:t>W</w:t>
      </w:r>
      <w:r>
        <w:t xml:space="preserve">e seek comment on the ability of the Commission to impose administrative forfeitures and other penalties on program participants found to be in violation of the program rules and requirements.  We propose to use the Commission’s existing, statutorily permitted enforcement powers to, for example, initiate investigations and impose administrative forfeitures.  We also propose to withhold program funds from participants found to be in violation of the Emergency Connectivity Fund </w:t>
      </w:r>
      <w:r w:rsidR="000C4EA2">
        <w:t>p</w:t>
      </w:r>
      <w:r>
        <w:t xml:space="preserve">rogram rules.  We seek comment on these proposals.  Should we also withhold program funding from participants found to be in violation of other Commission rules, particularly those Commission rules pertaining to the Commission’s universal service fund programs?  We also propose to apply the </w:t>
      </w:r>
      <w:r>
        <w:t>Commission’s existing suspension and debarment rules</w:t>
      </w:r>
      <w:r>
        <w:rPr>
          <w:rStyle w:val="FootnoteReference"/>
        </w:rPr>
        <w:footnoteReference w:id="77"/>
      </w:r>
      <w:r>
        <w:t xml:space="preserve"> to program participants and seek comment on this proposal.</w:t>
      </w:r>
    </w:p>
    <w:p w:rsidR="00914384" w:rsidRPr="00914384" w:rsidP="0022567F" w14:paraId="410F2AD0" w14:textId="0762A66F">
      <w:pPr>
        <w:spacing w:after="120"/>
        <w:ind w:firstLine="720"/>
        <w:rPr>
          <w:rStyle w:val="FootnoteReference"/>
          <w:vertAlign w:val="baseline"/>
        </w:rPr>
      </w:pPr>
      <w:r>
        <w:rPr>
          <w:i/>
          <w:iCs/>
        </w:rPr>
        <w:t>Costs and Benefits</w:t>
      </w:r>
      <w:r>
        <w:t>.  We seek comment on the costs and benefits of the approaches we have proposed for oversight and administration of the Emergency Connectivity Fund.  W</w:t>
      </w:r>
      <w:r w:rsidR="000C06CC">
        <w:t>e</w:t>
      </w:r>
      <w:r>
        <w:t xml:space="preserve"> also encourage commenters to explain the costs and benefits of any recommendations they make in the record of this proceeding.</w:t>
      </w:r>
      <w:r w:rsidR="00173C46">
        <w:t xml:space="preserve">  In both cases, we recognize the A</w:t>
      </w:r>
      <w:r w:rsidR="004660EC">
        <w:t xml:space="preserve">merican Rescue Plan </w:t>
      </w:r>
      <w:r w:rsidR="00173C46">
        <w:t xml:space="preserve">requires </w:t>
      </w:r>
      <w:r w:rsidR="003D4578">
        <w:t xml:space="preserve">the Commission </w:t>
      </w:r>
      <w:r w:rsidR="00173C46">
        <w:t>to take a range of actions, and thus a conventional cost benefit analysis, which would seek to determine whether the costs of the required action</w:t>
      </w:r>
      <w:r w:rsidR="007A65D6">
        <w:t>s</w:t>
      </w:r>
      <w:r w:rsidR="00173C46">
        <w:t xml:space="preserve"> exceed </w:t>
      </w:r>
      <w:r w:rsidR="007A65D6">
        <w:t>their</w:t>
      </w:r>
      <w:r w:rsidR="00173C46">
        <w:t xml:space="preserve"> benefits, is not directly called for.  Instead, as laid out in O</w:t>
      </w:r>
      <w:r w:rsidR="00C315EF">
        <w:t xml:space="preserve">ffice of </w:t>
      </w:r>
      <w:r w:rsidR="00173C46">
        <w:t>M</w:t>
      </w:r>
      <w:r w:rsidR="00C315EF">
        <w:t>anagement and Budget (OM</w:t>
      </w:r>
      <w:r w:rsidR="00173C46">
        <w:t>B</w:t>
      </w:r>
      <w:r w:rsidR="00C315EF">
        <w:t>)</w:t>
      </w:r>
      <w:r w:rsidR="00173C46">
        <w:t xml:space="preserve"> guidelines, we propose to determine whether </w:t>
      </w:r>
      <w:r w:rsidR="00300DEB">
        <w:t>the Commission</w:t>
      </w:r>
      <w:r w:rsidR="001674A6">
        <w:t xml:space="preserve">’s </w:t>
      </w:r>
      <w:r w:rsidR="00173C46">
        <w:t xml:space="preserve">proposed actions are the most cost-effective </w:t>
      </w:r>
      <w:r w:rsidR="00610289">
        <w:t>means</w:t>
      </w:r>
      <w:r w:rsidR="00E5738B">
        <w:t xml:space="preserve"> to </w:t>
      </w:r>
      <w:r w:rsidR="00173C46">
        <w:t>implement</w:t>
      </w:r>
      <w:r w:rsidR="00FA0179">
        <w:t xml:space="preserve"> </w:t>
      </w:r>
      <w:r w:rsidR="00E5738B">
        <w:t>this</w:t>
      </w:r>
      <w:r w:rsidR="00173C46">
        <w:t xml:space="preserve"> legislation</w:t>
      </w:r>
      <w:r w:rsidR="00090929">
        <w:t>,</w:t>
      </w:r>
      <w:r>
        <w:rPr>
          <w:rStyle w:val="FootnoteReference"/>
        </w:rPr>
        <w:footnoteReference w:id="78"/>
      </w:r>
      <w:r w:rsidR="00090929">
        <w:t xml:space="preserve"> recognizing that these actions are designed to mitigate a crisis and that the effectiveness of the Commission’s actions in mitigating that crisis is likely to be sharply reduced by delay</w:t>
      </w:r>
      <w:r w:rsidR="00173C46">
        <w:t xml:space="preserve">  We seek comment on this</w:t>
      </w:r>
      <w:r w:rsidR="00B370C0">
        <w:t xml:space="preserve"> </w:t>
      </w:r>
      <w:r w:rsidR="00806D04">
        <w:t>proposal</w:t>
      </w:r>
      <w:r w:rsidR="00173C46">
        <w:t xml:space="preserve">.  </w:t>
      </w:r>
    </w:p>
    <w:bookmarkEnd w:id="3"/>
    <w:bookmarkEnd w:id="7"/>
    <w:p w:rsidR="00981EC7" w:rsidRPr="00981EC7" w:rsidP="006C167B" w14:paraId="54AE8075" w14:textId="49247DAC">
      <w:pPr>
        <w:widowControl/>
        <w:tabs>
          <w:tab w:val="num" w:pos="1440"/>
        </w:tabs>
        <w:spacing w:after="120"/>
        <w:ind w:firstLine="720"/>
        <w:rPr>
          <w:snapToGrid/>
        </w:rPr>
      </w:pPr>
      <w:r w:rsidRPr="00981EC7">
        <w:rPr>
          <w:i/>
          <w:iCs/>
          <w:snapToGrid/>
        </w:rPr>
        <w:t>Paperwork Reduction Act Analysis.</w:t>
      </w:r>
      <w:r w:rsidRPr="00981EC7">
        <w:rPr>
          <w:snapToGrid/>
        </w:rPr>
        <w:t xml:space="preserve">  This document contains proposed new </w:t>
      </w:r>
      <w:r w:rsidR="00276A14">
        <w:rPr>
          <w:snapToGrid/>
        </w:rPr>
        <w:t xml:space="preserve">or modified </w:t>
      </w:r>
      <w:r w:rsidRPr="00981EC7">
        <w:rPr>
          <w:snapToGrid/>
        </w:rPr>
        <w:t xml:space="preserve">information collection requirements.  </w:t>
      </w:r>
      <w:r w:rsidR="00200F34">
        <w:rPr>
          <w:snapToGrid/>
        </w:rPr>
        <w:t>A</w:t>
      </w:r>
      <w:r w:rsidRPr="00981EC7">
        <w:rPr>
          <w:snapToGrid/>
        </w:rPr>
        <w:t xml:space="preserve">s part of </w:t>
      </w:r>
      <w:r w:rsidR="00200F34">
        <w:rPr>
          <w:snapToGrid/>
        </w:rPr>
        <w:t>the Commission’s</w:t>
      </w:r>
      <w:r w:rsidRPr="00981EC7" w:rsidR="00200F34">
        <w:rPr>
          <w:snapToGrid/>
        </w:rPr>
        <w:t xml:space="preserve"> </w:t>
      </w:r>
      <w:r w:rsidRPr="00981EC7">
        <w:rPr>
          <w:snapToGrid/>
        </w:rPr>
        <w:t xml:space="preserve">continuing effort to reduce paperwork burdens, </w:t>
      </w:r>
      <w:r w:rsidR="00200F34">
        <w:rPr>
          <w:snapToGrid/>
        </w:rPr>
        <w:t xml:space="preserve">we </w:t>
      </w:r>
      <w:r w:rsidRPr="00981EC7">
        <w:rPr>
          <w:snapToGrid/>
        </w:rPr>
        <w:t xml:space="preserve">invite the general public and OMB to comment on the information collection requirements contained in this document, as required by the Paperwork Reduction Act of 1995, Public Law 104-13.  In addition, pursuant to the Small Business Paperwork Relief Act of 2002, Public Law 107-198, </w:t>
      </w:r>
      <w:r w:rsidRPr="00981EC7">
        <w:rPr>
          <w:i/>
          <w:iCs/>
          <w:snapToGrid/>
        </w:rPr>
        <w:t>see</w:t>
      </w:r>
      <w:r w:rsidRPr="00981EC7">
        <w:rPr>
          <w:snapToGrid/>
        </w:rPr>
        <w:t xml:space="preserve"> 44 </w:t>
      </w:r>
      <w:r w:rsidRPr="00F17396">
        <w:rPr>
          <w:snapToGrid/>
        </w:rPr>
        <w:t xml:space="preserve">U.S.C. </w:t>
      </w:r>
      <w:r w:rsidRPr="00F17396" w:rsidR="0089788E">
        <w:rPr>
          <w:snapToGrid/>
        </w:rPr>
        <w:t xml:space="preserve">§ </w:t>
      </w:r>
      <w:r w:rsidRPr="00F17396">
        <w:rPr>
          <w:snapToGrid/>
        </w:rPr>
        <w:t>3506(c</w:t>
      </w:r>
      <w:r w:rsidRPr="00981EC7">
        <w:rPr>
          <w:snapToGrid/>
        </w:rPr>
        <w:t>)(4), we seek specific comment on how we might further reduce the information collection burden for small business concerns with fewer than 25 employees.</w:t>
      </w:r>
    </w:p>
    <w:p w:rsidR="00672F34" w:rsidRPr="00063623" w:rsidP="00610BD7" w14:paraId="24132EC0" w14:textId="33FFA85E">
      <w:pPr>
        <w:spacing w:after="120"/>
        <w:ind w:firstLine="720"/>
      </w:pPr>
      <w:r w:rsidRPr="00063623">
        <w:rPr>
          <w:i/>
        </w:rPr>
        <w:t>Filing Requirements</w:t>
      </w:r>
      <w:r w:rsidRPr="00063623">
        <w:t xml:space="preserve">. </w:t>
      </w:r>
      <w:r w:rsidR="00AF64A7">
        <w:t xml:space="preserve"> </w:t>
      </w:r>
      <w:r w:rsidR="00E23396">
        <w:t>I</w:t>
      </w:r>
      <w:r w:rsidRPr="00063623" w:rsidR="00A84584">
        <w:t xml:space="preserve">nterested parties may file comments on or before </w:t>
      </w:r>
      <w:r w:rsidR="00BE7706">
        <w:rPr>
          <w:b/>
          <w:bCs/>
        </w:rPr>
        <w:t>April 5,</w:t>
      </w:r>
      <w:r w:rsidR="00A83DBE">
        <w:rPr>
          <w:b/>
          <w:bCs/>
        </w:rPr>
        <w:t xml:space="preserve"> 2021</w:t>
      </w:r>
      <w:r w:rsidRPr="00063623" w:rsidR="001E25AA">
        <w:t xml:space="preserve"> and reply comments on or before </w:t>
      </w:r>
      <w:r w:rsidR="00BE7706">
        <w:rPr>
          <w:b/>
          <w:bCs/>
        </w:rPr>
        <w:t>April 23</w:t>
      </w:r>
      <w:r w:rsidRPr="00063623" w:rsidR="00763401">
        <w:rPr>
          <w:b/>
          <w:bCs/>
        </w:rPr>
        <w:t>,</w:t>
      </w:r>
      <w:r w:rsidRPr="00063623" w:rsidR="001E25AA">
        <w:rPr>
          <w:b/>
          <w:bCs/>
        </w:rPr>
        <w:t xml:space="preserve"> 202</w:t>
      </w:r>
      <w:r w:rsidRPr="00063623" w:rsidR="00763401">
        <w:rPr>
          <w:b/>
          <w:bCs/>
        </w:rPr>
        <w:t>1</w:t>
      </w:r>
      <w:r w:rsidRPr="00063623" w:rsidR="001E25AA">
        <w:t>.</w:t>
      </w:r>
      <w:r>
        <w:rPr>
          <w:rStyle w:val="FootnoteReference"/>
        </w:rPr>
        <w:footnoteReference w:id="79"/>
      </w:r>
      <w:r w:rsidRPr="00063623" w:rsidR="00A84584">
        <w:t xml:space="preserve">  All filings should refer to </w:t>
      </w:r>
      <w:r w:rsidRPr="00927FEF" w:rsidR="001E25AA">
        <w:rPr>
          <w:b/>
          <w:bCs/>
        </w:rPr>
        <w:t>WC Docket No.</w:t>
      </w:r>
      <w:r w:rsidRPr="00927FEF" w:rsidR="00927FEF">
        <w:rPr>
          <w:b/>
          <w:bCs/>
        </w:rPr>
        <w:t xml:space="preserve"> 21-93</w:t>
      </w:r>
      <w:r w:rsidRPr="00063623" w:rsidR="00A84584">
        <w:t xml:space="preserve">.  Comments may be filed by paper or by using the Commission’s Electronic Comment Filing System (ECFS).  </w:t>
      </w:r>
      <w:r w:rsidRPr="00063623" w:rsidR="00A84584">
        <w:rPr>
          <w:i/>
        </w:rPr>
        <w:t>See Electronic Filing of Documents in Rulemaking Proceedings</w:t>
      </w:r>
      <w:r w:rsidRPr="00063623" w:rsidR="00A84584">
        <w:t>, 63 FR 24121 (1998).</w:t>
      </w:r>
    </w:p>
    <w:p w:rsidR="00672F34" w:rsidRPr="00063623" w:rsidP="00BB476A" w14:paraId="017D9295" w14:textId="11EE7A1B">
      <w:pPr>
        <w:widowControl/>
        <w:numPr>
          <w:ilvl w:val="0"/>
          <w:numId w:val="7"/>
        </w:numPr>
        <w:spacing w:after="120"/>
        <w:ind w:left="1080"/>
        <w:rPr>
          <w:szCs w:val="22"/>
        </w:rPr>
      </w:pPr>
      <w:r w:rsidRPr="00063623">
        <w:rPr>
          <w:szCs w:val="22"/>
        </w:rPr>
        <w:t xml:space="preserve">Electronic Filers:  Comments and replies may be filed electronically </w:t>
      </w:r>
      <w:r>
        <w:rPr>
          <w:szCs w:val="22"/>
        </w:rPr>
        <w:t xml:space="preserve">using the </w:t>
      </w:r>
      <w:r w:rsidR="00EE3527">
        <w:rPr>
          <w:szCs w:val="22"/>
        </w:rPr>
        <w:t>i</w:t>
      </w:r>
      <w:r>
        <w:rPr>
          <w:szCs w:val="22"/>
        </w:rPr>
        <w:t xml:space="preserve">nternet by accessing </w:t>
      </w:r>
      <w:r w:rsidRPr="00063623">
        <w:rPr>
          <w:color w:val="000000"/>
          <w:szCs w:val="22"/>
        </w:rPr>
        <w:t>ECFS</w:t>
      </w:r>
      <w:r w:rsidRPr="00063623">
        <w:rPr>
          <w:szCs w:val="22"/>
        </w:rPr>
        <w:t xml:space="preserve">: </w:t>
      </w:r>
      <w:hyperlink r:id="rId5" w:history="1">
        <w:r w:rsidRPr="00063623" w:rsidR="00276A42">
          <w:rPr>
            <w:rStyle w:val="Hyperlink"/>
            <w:szCs w:val="22"/>
          </w:rPr>
          <w:t>http://www.fcc.gov/ecfs</w:t>
        </w:r>
      </w:hyperlink>
      <w:r w:rsidRPr="00063623" w:rsidR="009364C9">
        <w:rPr>
          <w:szCs w:val="22"/>
        </w:rPr>
        <w:t>.</w:t>
      </w:r>
    </w:p>
    <w:p w:rsidR="00BB476A" w:rsidRPr="00063623" w:rsidP="00BB476A" w14:paraId="496CFEDF" w14:textId="77777777">
      <w:pPr>
        <w:widowControl/>
        <w:numPr>
          <w:ilvl w:val="0"/>
          <w:numId w:val="7"/>
        </w:numPr>
        <w:spacing w:after="120"/>
        <w:ind w:left="1080"/>
        <w:rPr>
          <w:szCs w:val="22"/>
        </w:rPr>
      </w:pPr>
      <w:r w:rsidRPr="00063623">
        <w:rPr>
          <w:szCs w:val="22"/>
        </w:rPr>
        <w:t xml:space="preserve">Paper Filers:  Parties who choose to file by paper must file an original and one copy of each filing.  </w:t>
      </w:r>
      <w:r w:rsidRPr="00853A28">
        <w:rPr>
          <w:szCs w:val="22"/>
        </w:rPr>
        <w:t>If more than one docket or rulemaking number appears in the caption of this proceeding, filers must submit two additional copies for each additional docket or rulemaking number.</w:t>
      </w:r>
      <w:r>
        <w:rPr>
          <w:szCs w:val="22"/>
        </w:rPr>
        <w:t xml:space="preserve"> </w:t>
      </w:r>
    </w:p>
    <w:p w:rsidR="00BB476A" w:rsidRPr="00063623" w:rsidP="00BB476A" w14:paraId="757A994F" w14:textId="77777777">
      <w:pPr>
        <w:widowControl/>
        <w:numPr>
          <w:ilvl w:val="0"/>
          <w:numId w:val="8"/>
        </w:numPr>
        <w:spacing w:after="120"/>
        <w:ind w:left="1080"/>
      </w:pPr>
      <w:r w:rsidRPr="5A3E3758">
        <w:t>Filings can be sent by commercial overnight courier or by first-class or overnight U.S. Postal Service mail.</w:t>
      </w:r>
      <w:r>
        <w:t xml:space="preserve">  </w:t>
      </w:r>
      <w:r w:rsidRPr="00063623">
        <w:t xml:space="preserve">Filings must be addressed to the Commission’s Secretary, Office of the Secretary, Federal Communications Commission.  </w:t>
      </w:r>
    </w:p>
    <w:p w:rsidR="00672F34" w:rsidRPr="00063623" w:rsidP="00BB476A" w14:paraId="7B58715E" w14:textId="77777777">
      <w:pPr>
        <w:widowControl/>
        <w:numPr>
          <w:ilvl w:val="0"/>
          <w:numId w:val="8"/>
        </w:numPr>
        <w:spacing w:after="120"/>
        <w:ind w:left="1080"/>
        <w:rPr>
          <w:szCs w:val="22"/>
        </w:rPr>
      </w:pPr>
      <w:r w:rsidRPr="00063623">
        <w:rPr>
          <w:szCs w:val="22"/>
        </w:rPr>
        <w:t>Commercial overnight mail (other than U.S. Postal Service Express Mail and Priority Mail) must be sent to 9050 Junction Drive, Annapolis Junction, MD 20701.</w:t>
      </w:r>
    </w:p>
    <w:p w:rsidR="00672F34" w:rsidRPr="00063623" w:rsidP="00BB476A" w14:paraId="0B022527" w14:textId="77777777">
      <w:pPr>
        <w:widowControl/>
        <w:numPr>
          <w:ilvl w:val="0"/>
          <w:numId w:val="8"/>
        </w:numPr>
        <w:spacing w:after="120"/>
        <w:ind w:left="1080"/>
        <w:rPr>
          <w:szCs w:val="22"/>
        </w:rPr>
      </w:pPr>
      <w:r w:rsidRPr="00063623">
        <w:rPr>
          <w:szCs w:val="22"/>
        </w:rPr>
        <w:t xml:space="preserve">U.S. Postal Service first-class, Express, and Priority mail must be addressed </w:t>
      </w:r>
      <w:r w:rsidRPr="00063623" w:rsidR="00FA48B4">
        <w:rPr>
          <w:szCs w:val="22"/>
        </w:rPr>
        <w:t>to 45 L St, NE</w:t>
      </w:r>
      <w:r w:rsidRPr="00063623">
        <w:rPr>
          <w:szCs w:val="22"/>
        </w:rPr>
        <w:t>, Washington, DC 20554.</w:t>
      </w:r>
    </w:p>
    <w:p w:rsidR="00BB476A" w:rsidRPr="00856BB6" w:rsidP="00BB476A" w14:paraId="617BDEA5" w14:textId="77777777">
      <w:pPr>
        <w:pStyle w:val="ListParagraph"/>
        <w:widowControl/>
        <w:numPr>
          <w:ilvl w:val="0"/>
          <w:numId w:val="8"/>
        </w:numPr>
        <w:spacing w:after="120"/>
        <w:ind w:left="1080"/>
      </w:pPr>
      <w:r w:rsidRPr="00856BB6">
        <w:t xml:space="preserve">Effective March 19, 2020, and until further notice, the Commission no longer accepts any hand or messenger delivered filings. </w:t>
      </w:r>
      <w:r w:rsidR="008077DC">
        <w:t xml:space="preserve"> </w:t>
      </w:r>
      <w:r w:rsidRPr="00856BB6">
        <w:t>This is a temporary measure taken to help protect the health and safety of individuals, and to mitigate the transmission of COVID-19.</w:t>
      </w:r>
      <w:r>
        <w:rPr>
          <w:rStyle w:val="FootnoteReference"/>
        </w:rPr>
        <w:footnoteReference w:id="80"/>
      </w:r>
      <w:r w:rsidRPr="001C4DD9">
        <w:t xml:space="preserve"> </w:t>
      </w:r>
      <w:r w:rsidRPr="00856BB6">
        <w:t xml:space="preserve"> </w:t>
      </w:r>
    </w:p>
    <w:p w:rsidR="00672F34" w:rsidRPr="00063623" w:rsidP="00887381" w14:paraId="0A917A76" w14:textId="365CB3BF">
      <w:pPr>
        <w:widowControl/>
        <w:spacing w:after="120"/>
        <w:ind w:firstLine="720"/>
        <w:rPr>
          <w:szCs w:val="22"/>
        </w:rPr>
      </w:pPr>
      <w:r w:rsidRPr="00063623">
        <w:rPr>
          <w:i/>
          <w:szCs w:val="22"/>
        </w:rPr>
        <w:t>People with Disabilities</w:t>
      </w:r>
      <w:r w:rsidRPr="00063623" w:rsidR="00276A42">
        <w:rPr>
          <w:szCs w:val="22"/>
        </w:rPr>
        <w:t>.</w:t>
      </w:r>
      <w:r w:rsidRPr="00063623">
        <w:rPr>
          <w:szCs w:val="22"/>
        </w:rPr>
        <w:t xml:space="preserve">  To request materials in accessible formats for people with disabilities (Braille, large print, electronic files, audio format), send an e-mail to </w:t>
      </w:r>
      <w:hyperlink r:id="rId6" w:history="1">
        <w:r w:rsidRPr="00063623">
          <w:rPr>
            <w:color w:val="0000FF"/>
            <w:szCs w:val="22"/>
            <w:u w:val="single"/>
          </w:rPr>
          <w:t>fcc504@fcc.gov</w:t>
        </w:r>
      </w:hyperlink>
      <w:r w:rsidRPr="00063623">
        <w:rPr>
          <w:szCs w:val="22"/>
          <w:u w:val="single"/>
        </w:rPr>
        <w:t xml:space="preserve"> </w:t>
      </w:r>
      <w:r w:rsidRPr="00063623">
        <w:rPr>
          <w:szCs w:val="22"/>
        </w:rPr>
        <w:t>or call the Consumer &amp; Governmental Affairs Bureau at (202) 418-0530.</w:t>
      </w:r>
    </w:p>
    <w:p w:rsidR="00672F34" w:rsidP="00123DC1" w14:paraId="0A13C1FC" w14:textId="3289FA69">
      <w:pPr>
        <w:spacing w:after="120"/>
        <w:ind w:firstLine="720"/>
      </w:pPr>
      <w:r w:rsidRPr="00063623">
        <w:rPr>
          <w:i/>
        </w:rPr>
        <w:t>Ex Parte Rules</w:t>
      </w:r>
      <w:r w:rsidRPr="00063623">
        <w:t xml:space="preserve">. </w:t>
      </w:r>
      <w:r w:rsidR="00030A13">
        <w:t xml:space="preserve"> </w:t>
      </w:r>
      <w:r w:rsidRPr="00063623" w:rsidR="00A84584">
        <w:t>Proceedings</w:t>
      </w:r>
      <w:r w:rsidRPr="00063623" w:rsidR="001E25AA">
        <w:t xml:space="preserve"> in this Notice shall be treated</w:t>
      </w:r>
      <w:r w:rsidRPr="00063623" w:rsidR="00A84584">
        <w:t xml:space="preserve"> as a “permit-but-disclose” proceeding in accordance with the Commission</w:t>
      </w:r>
      <w:r w:rsidRPr="00063623" w:rsidR="001B610F">
        <w:t>’</w:t>
      </w:r>
      <w:r w:rsidRPr="00063623" w:rsidR="00A84584">
        <w:t xml:space="preserve">s </w:t>
      </w:r>
      <w:r w:rsidRPr="00063623" w:rsidR="00A84584">
        <w:rPr>
          <w:i/>
        </w:rPr>
        <w:t>ex parte</w:t>
      </w:r>
      <w:r w:rsidRPr="00063623" w:rsidR="00A84584">
        <w:t xml:space="preserve"> rules.</w:t>
      </w:r>
      <w:r>
        <w:rPr>
          <w:vertAlign w:val="superscript"/>
        </w:rPr>
        <w:footnoteReference w:id="81"/>
      </w:r>
      <w:r w:rsidRPr="00063623" w:rsidR="00A84584">
        <w:t xml:space="preserve">  Persons making </w:t>
      </w:r>
      <w:r w:rsidRPr="00063623" w:rsidR="00A84584">
        <w:rPr>
          <w:i/>
        </w:rPr>
        <w:t>ex parte</w:t>
      </w:r>
      <w:r w:rsidRPr="00063623" w:rsidR="00A84584">
        <w:t xml:space="preserve"> presentations must file a copy of any written presentation or a memorandum summarizing any oral presentation within two business days after the presentation (unless a different deadline applicable to the Sunshine period applies).</w:t>
      </w:r>
      <w:r w:rsidRPr="00063623" w:rsidR="006E39A7">
        <w:t xml:space="preserve">  </w:t>
      </w:r>
      <w:r w:rsidRPr="00063623" w:rsidR="00A84584">
        <w:t xml:space="preserve">Persons making oral </w:t>
      </w:r>
      <w:r w:rsidRPr="00063623" w:rsidR="00A84584">
        <w:rPr>
          <w:i/>
        </w:rPr>
        <w:t>ex parte</w:t>
      </w:r>
      <w:r w:rsidRPr="00063623" w:rsidR="00A84584">
        <w:t xml:space="preserve"> presentations are reminded that memoranda summarizing the presentation must (1) list all persons attending or otherwise participating in the meeting at which the </w:t>
      </w:r>
      <w:r w:rsidRPr="00063623" w:rsidR="00A84584">
        <w:rPr>
          <w:i/>
        </w:rPr>
        <w:t>ex parte</w:t>
      </w:r>
      <w:r w:rsidRPr="00063623" w:rsidR="00A84584">
        <w:t xml:space="preserve"> presentation was made, and (2) summarize all data presented and arguments made during the presentation.</w:t>
      </w:r>
      <w:r w:rsidRPr="00063623" w:rsidR="006E39A7">
        <w:t xml:space="preserve"> </w:t>
      </w:r>
      <w:r w:rsidRPr="00063623" w:rsidR="00A84584">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w:t>
      </w:r>
      <w:r w:rsidR="00AF64A7">
        <w:t xml:space="preserve"> </w:t>
      </w:r>
      <w:r w:rsidRPr="00063623" w:rsidR="00A84584">
        <w:t xml:space="preserve">Documents shown or given to Commission staff during </w:t>
      </w:r>
      <w:r w:rsidRPr="00063623" w:rsidR="00A84584">
        <w:rPr>
          <w:i/>
        </w:rPr>
        <w:t>ex parte</w:t>
      </w:r>
      <w:r w:rsidRPr="00063623" w:rsidR="00A84584">
        <w:t xml:space="preserve"> meetings are deemed to be written </w:t>
      </w:r>
      <w:r w:rsidRPr="00063623" w:rsidR="00A84584">
        <w:rPr>
          <w:i/>
        </w:rPr>
        <w:t>ex parte</w:t>
      </w:r>
      <w:r w:rsidRPr="00063623" w:rsidR="00A84584">
        <w:t xml:space="preserve"> presentations and must be filed consistent with rule 1.1206(b).  In proceedings governed by rule 1.49(f) or for which the Commission has made available a method of electronic filing, written </w:t>
      </w:r>
      <w:r w:rsidRPr="005C57AA" w:rsidR="00A84584">
        <w:rPr>
          <w:i/>
        </w:rPr>
        <w:t>ex parte</w:t>
      </w:r>
      <w:r w:rsidRPr="00063623" w:rsidR="00A84584">
        <w:t xml:space="preserve"> presentations and memoranda summarizing oral </w:t>
      </w:r>
      <w:r w:rsidRPr="00063623" w:rsidR="00A84584">
        <w:rPr>
          <w:i/>
        </w:rPr>
        <w:t>ex parte</w:t>
      </w:r>
      <w:r w:rsidRPr="00063623" w:rsidR="00A84584">
        <w:t xml:space="preserve"> presentations, and all attachments thereto, must be filed through the electronic comment filing system available for that proceeding, and must be filed in their native format (e.g., .doc, .xml, .ppt, searchable .pdf).</w:t>
      </w:r>
      <w:r w:rsidRPr="00063623" w:rsidR="00FA48B4">
        <w:t xml:space="preserve"> </w:t>
      </w:r>
      <w:r w:rsidRPr="00063623" w:rsidR="00A84584">
        <w:t xml:space="preserve"> Participants in these proceedings should familiarize themselves with the Commission’s </w:t>
      </w:r>
      <w:r w:rsidRPr="00063623" w:rsidR="00A84584">
        <w:rPr>
          <w:i/>
        </w:rPr>
        <w:t>ex parte</w:t>
      </w:r>
      <w:r w:rsidRPr="00063623" w:rsidR="00A84584">
        <w:t xml:space="preserve"> rules.</w:t>
      </w:r>
    </w:p>
    <w:p w:rsidR="00672F34" w:rsidRPr="008C4880" w:rsidP="00123DC1" w14:paraId="77296611" w14:textId="02382897">
      <w:pPr>
        <w:spacing w:after="120"/>
        <w:ind w:firstLine="720"/>
      </w:pPr>
      <w:r w:rsidRPr="000D2D7B">
        <w:t>For further information, please contact </w:t>
      </w:r>
      <w:r w:rsidR="00B073DD">
        <w:t xml:space="preserve">Molly </w:t>
      </w:r>
      <w:r w:rsidR="00674DC5">
        <w:t xml:space="preserve">M. </w:t>
      </w:r>
      <w:r w:rsidR="00B073DD">
        <w:t>O’Conor</w:t>
      </w:r>
      <w:r w:rsidRPr="000D2D7B" w:rsidR="006D3714">
        <w:t xml:space="preserve">, </w:t>
      </w:r>
      <w:r w:rsidR="00B073DD">
        <w:t>Attorney Advisor</w:t>
      </w:r>
      <w:r w:rsidRPr="000D2D7B" w:rsidR="006D3714">
        <w:t xml:space="preserve">, </w:t>
      </w:r>
      <w:r w:rsidRPr="000D2D7B" w:rsidR="000D2D7B">
        <w:t>Telecommunications Access</w:t>
      </w:r>
      <w:r w:rsidRPr="000D2D7B" w:rsidR="006D3714">
        <w:t xml:space="preserve"> Policy Division, Wireline Competition Bureau at (202) 418-</w:t>
      </w:r>
      <w:r w:rsidR="00B073DD">
        <w:t>0578</w:t>
      </w:r>
      <w:r w:rsidRPr="000D2D7B" w:rsidR="006D3714">
        <w:t xml:space="preserve"> or by email at</w:t>
      </w:r>
      <w:r w:rsidR="000D2D7B">
        <w:t xml:space="preserve"> </w:t>
      </w:r>
      <w:r w:rsidR="00B073DD">
        <w:t>Molly.OConor@fcc.gov</w:t>
      </w:r>
      <w:r w:rsidR="000D2D7B">
        <w:t xml:space="preserve">. </w:t>
      </w:r>
    </w:p>
    <w:p w:rsidR="00933216" w:rsidRPr="008C4880" w:rsidP="00672F34" w14:paraId="0A3D863A" w14:textId="77777777">
      <w:pPr>
        <w:ind w:firstLine="720"/>
      </w:pPr>
    </w:p>
    <w:p w:rsidR="00930ECF" w:rsidP="00933216" w14:paraId="75530FD9" w14:textId="77777777">
      <w:pPr>
        <w:jc w:val="center"/>
        <w:rPr>
          <w:b/>
          <w:szCs w:val="22"/>
        </w:rPr>
      </w:pPr>
      <w:r w:rsidRPr="008C4880">
        <w:rPr>
          <w:b/>
          <w:szCs w:val="22"/>
        </w:rPr>
        <w:t>- FC</w:t>
      </w:r>
      <w:bookmarkStart w:id="10" w:name="_GoBack"/>
      <w:bookmarkEnd w:id="10"/>
      <w:r w:rsidRPr="008C4880">
        <w:rPr>
          <w:b/>
          <w:szCs w:val="22"/>
        </w:rPr>
        <w:t xml:space="preserve">C </w:t>
      </w:r>
      <w:r w:rsidR="009F43FC">
        <w:rPr>
          <w:b/>
          <w:szCs w:val="22"/>
        </w:rPr>
        <w:t>–</w:t>
      </w:r>
      <w:bookmarkEnd w:id="0"/>
      <w:bookmarkEnd w:id="4"/>
    </w:p>
    <w:p w:rsidR="009F43FC" w:rsidP="009F43FC" w14:paraId="0E93DB31" w14:textId="77777777">
      <w:pPr>
        <w:rPr>
          <w:b/>
          <w:szCs w:val="22"/>
        </w:rPr>
      </w:pPr>
    </w:p>
    <w:p w:rsidR="009F43FC" w14:paraId="594C94E1" w14:textId="77777777">
      <w:pPr>
        <w:widowControl/>
        <w:rPr>
          <w:sz w:val="24"/>
        </w:rPr>
      </w:pPr>
      <w:r>
        <w:rPr>
          <w:sz w:val="24"/>
        </w:rPr>
        <w:br w:type="page"/>
      </w:r>
    </w:p>
    <w:p w:rsidR="009F43FC" w:rsidRPr="009F43FC" w:rsidP="000C0319" w14:paraId="7B0B517D" w14:textId="1688F17F">
      <w:pPr>
        <w:jc w:val="center"/>
        <w:rPr>
          <w:szCs w:val="22"/>
        </w:rPr>
      </w:pPr>
      <w:bookmarkStart w:id="11" w:name="_Hlk60219173"/>
      <w:r w:rsidRPr="00942161">
        <w:rPr>
          <w:b/>
          <w:bCs/>
          <w:szCs w:val="22"/>
        </w:rPr>
        <w:t>APPENDIX</w:t>
      </w:r>
      <w:r w:rsidR="00B270DB">
        <w:rPr>
          <w:b/>
          <w:bCs/>
          <w:szCs w:val="22"/>
        </w:rPr>
        <w:t xml:space="preserve"> </w:t>
      </w:r>
      <w:r w:rsidR="000270ED">
        <w:rPr>
          <w:b/>
          <w:bCs/>
          <w:szCs w:val="22"/>
        </w:rPr>
        <w:t>A</w:t>
      </w:r>
      <w:r w:rsidR="00B270DB">
        <w:rPr>
          <w:b/>
          <w:bCs/>
          <w:szCs w:val="22"/>
        </w:rPr>
        <w:t xml:space="preserve"> </w:t>
      </w:r>
    </w:p>
    <w:p w:rsidR="009F43FC" w:rsidP="007842F3" w14:paraId="11144119" w14:textId="250AD1DE">
      <w:pPr>
        <w:spacing w:after="120"/>
        <w:jc w:val="center"/>
        <w:rPr>
          <w:rFonts w:eastAsia="Gungsuh"/>
          <w:szCs w:val="22"/>
        </w:rPr>
      </w:pPr>
      <w:bookmarkStart w:id="12" w:name="_Hlk65434239"/>
      <w:r w:rsidRPr="00A84D7C">
        <w:rPr>
          <w:rFonts w:eastAsia="Gungsuh"/>
          <w:caps/>
          <w:szCs w:val="22"/>
        </w:rPr>
        <w:t>American Rescue Plan Act</w:t>
      </w:r>
      <w:r w:rsidR="009364C9">
        <w:rPr>
          <w:rFonts w:eastAsia="Gungsuh"/>
          <w:szCs w:val="22"/>
        </w:rPr>
        <w:t>, 2021</w:t>
      </w:r>
    </w:p>
    <w:bookmarkEnd w:id="11"/>
    <w:bookmarkEnd w:id="12"/>
    <w:p w:rsidR="007842F3" w:rsidRPr="007842F3" w:rsidP="007842F3" w14:paraId="2D630A31" w14:textId="164E9C11">
      <w:pPr>
        <w:tabs>
          <w:tab w:val="left" w:pos="1280"/>
        </w:tabs>
        <w:autoSpaceDE w:val="0"/>
        <w:autoSpaceDN w:val="0"/>
        <w:spacing w:before="198"/>
        <w:rPr>
          <w:b/>
          <w:w w:val="110"/>
          <w:sz w:val="20"/>
        </w:rPr>
      </w:pPr>
      <w:r w:rsidRPr="007842F3">
        <w:rPr>
          <w:b/>
          <w:w w:val="115"/>
          <w:sz w:val="20"/>
        </w:rPr>
        <w:t>SEC.</w:t>
      </w:r>
      <w:r w:rsidRPr="007842F3">
        <w:rPr>
          <w:b/>
          <w:spacing w:val="23"/>
          <w:w w:val="115"/>
          <w:sz w:val="20"/>
        </w:rPr>
        <w:t xml:space="preserve"> </w:t>
      </w:r>
      <w:r w:rsidRPr="007842F3">
        <w:rPr>
          <w:b/>
          <w:w w:val="115"/>
          <w:sz w:val="20"/>
        </w:rPr>
        <w:t>7402.</w:t>
      </w:r>
      <w:r w:rsidRPr="007842F3">
        <w:rPr>
          <w:b/>
          <w:spacing w:val="23"/>
          <w:w w:val="115"/>
          <w:sz w:val="20"/>
        </w:rPr>
        <w:t xml:space="preserve"> </w:t>
      </w:r>
      <w:r w:rsidRPr="007842F3">
        <w:rPr>
          <w:b/>
          <w:w w:val="115"/>
          <w:sz w:val="20"/>
        </w:rPr>
        <w:t>FUNDING</w:t>
      </w:r>
      <w:r w:rsidRPr="007842F3">
        <w:rPr>
          <w:b/>
          <w:spacing w:val="23"/>
          <w:w w:val="115"/>
          <w:sz w:val="20"/>
        </w:rPr>
        <w:t xml:space="preserve"> </w:t>
      </w:r>
      <w:r w:rsidRPr="007842F3">
        <w:rPr>
          <w:b/>
          <w:w w:val="115"/>
          <w:sz w:val="20"/>
        </w:rPr>
        <w:t>FOR E</w:t>
      </w:r>
      <w:r>
        <w:rPr>
          <w:b/>
          <w:w w:val="115"/>
          <w:sz w:val="20"/>
        </w:rPr>
        <w:t>-RATE</w:t>
      </w:r>
      <w:r w:rsidRPr="007842F3">
        <w:rPr>
          <w:b/>
          <w:w w:val="115"/>
          <w:sz w:val="20"/>
        </w:rPr>
        <w:t xml:space="preserve"> SUPPORT</w:t>
      </w:r>
      <w:r w:rsidRPr="007842F3">
        <w:rPr>
          <w:b/>
          <w:spacing w:val="22"/>
          <w:w w:val="115"/>
          <w:sz w:val="20"/>
        </w:rPr>
        <w:t xml:space="preserve"> </w:t>
      </w:r>
      <w:r w:rsidRPr="007842F3">
        <w:rPr>
          <w:b/>
          <w:w w:val="115"/>
          <w:sz w:val="20"/>
        </w:rPr>
        <w:t>FOR EMER</w:t>
      </w:r>
      <w:r w:rsidRPr="007842F3">
        <w:rPr>
          <w:b/>
          <w:w w:val="110"/>
          <w:sz w:val="20"/>
        </w:rPr>
        <w:t>GENCY</w:t>
      </w:r>
      <w:r>
        <w:rPr>
          <w:b/>
          <w:w w:val="110"/>
          <w:sz w:val="20"/>
        </w:rPr>
        <w:t xml:space="preserve"> </w:t>
      </w:r>
      <w:r w:rsidRPr="007842F3">
        <w:rPr>
          <w:b/>
          <w:w w:val="110"/>
          <w:sz w:val="20"/>
        </w:rPr>
        <w:t>EDUCATIONAL</w:t>
      </w:r>
      <w:r>
        <w:rPr>
          <w:b/>
          <w:w w:val="110"/>
          <w:sz w:val="20"/>
        </w:rPr>
        <w:t xml:space="preserve"> </w:t>
      </w:r>
      <w:r w:rsidRPr="007842F3">
        <w:rPr>
          <w:b/>
          <w:w w:val="110"/>
          <w:sz w:val="20"/>
        </w:rPr>
        <w:t>CONNECTIONS</w:t>
      </w:r>
      <w:r>
        <w:rPr>
          <w:b/>
          <w:w w:val="110"/>
          <w:sz w:val="20"/>
        </w:rPr>
        <w:t xml:space="preserve"> </w:t>
      </w:r>
      <w:r w:rsidRPr="007842F3">
        <w:rPr>
          <w:b/>
          <w:w w:val="110"/>
          <w:sz w:val="20"/>
        </w:rPr>
        <w:t>AND</w:t>
      </w:r>
      <w:r>
        <w:rPr>
          <w:b/>
          <w:sz w:val="20"/>
        </w:rPr>
        <w:t xml:space="preserve"> </w:t>
      </w:r>
      <w:r w:rsidRPr="007842F3">
        <w:rPr>
          <w:b/>
          <w:w w:val="110"/>
          <w:sz w:val="20"/>
        </w:rPr>
        <w:t>DEVICES.</w:t>
      </w:r>
    </w:p>
    <w:p w:rsidR="00B270DB" w:rsidP="00B270DB" w14:paraId="6A3D0351" w14:textId="77777777">
      <w:pPr>
        <w:spacing w:after="120"/>
        <w:rPr>
          <w:rFonts w:eastAsia="Gungsuh"/>
          <w:szCs w:val="22"/>
        </w:rPr>
      </w:pPr>
    </w:p>
    <w:p w:rsidR="00B270DB" w:rsidRPr="00B270DB" w:rsidP="00B270DB" w14:paraId="79EFCBD4" w14:textId="6E4F109B">
      <w:pPr>
        <w:spacing w:after="120"/>
        <w:rPr>
          <w:rFonts w:eastAsia="Gungsuh"/>
          <w:szCs w:val="22"/>
        </w:rPr>
      </w:pPr>
      <w:r w:rsidRPr="00B270DB">
        <w:rPr>
          <w:rFonts w:eastAsia="Gungsuh"/>
          <w:szCs w:val="22"/>
        </w:rPr>
        <w:t>(a) REGULATIONS REQUIRED.—</w:t>
      </w:r>
      <w:bookmarkStart w:id="13" w:name="_Hlk66307273"/>
      <w:r w:rsidRPr="00B270DB">
        <w:rPr>
          <w:rFonts w:eastAsia="Gungsuh"/>
          <w:szCs w:val="22"/>
        </w:rPr>
        <w:t>Not later than 60 days after the date of the enactment of this Act, the Commission shall promulgate regulations providing for the provision, from amounts made available from the Emergency Connectivity Fund, of support under paragraphs (1)(B) and (2) of section 254(h) of the Communications Act of 1934 (47 U.S.C. 254(h)) to an eligible school or library, for the purchase during a COVID–19 emergency period of eligible equipment or advanced telecommunications and information services (or both), for use by—</w:t>
      </w:r>
    </w:p>
    <w:bookmarkEnd w:id="13"/>
    <w:p w:rsidR="00B270DB" w:rsidRPr="00B270DB" w:rsidP="00B270DB" w14:paraId="585225D2" w14:textId="77777777">
      <w:pPr>
        <w:spacing w:after="120"/>
        <w:rPr>
          <w:rFonts w:eastAsia="Gungsuh"/>
          <w:szCs w:val="22"/>
        </w:rPr>
      </w:pPr>
      <w:r w:rsidRPr="00B270DB">
        <w:rPr>
          <w:rFonts w:eastAsia="Gungsuh"/>
          <w:szCs w:val="22"/>
        </w:rPr>
        <w:t xml:space="preserve">(1) in the case of a school, students and staff of the school at locations that include locations other than the school; and </w:t>
      </w:r>
    </w:p>
    <w:p w:rsidR="00B270DB" w:rsidRPr="00B270DB" w:rsidP="00B270DB" w14:paraId="297F51FA" w14:textId="0F2E3337">
      <w:pPr>
        <w:spacing w:after="120"/>
        <w:rPr>
          <w:rFonts w:eastAsia="Gungsuh"/>
          <w:szCs w:val="22"/>
        </w:rPr>
      </w:pPr>
      <w:r w:rsidRPr="00B270DB">
        <w:rPr>
          <w:rFonts w:eastAsia="Gungsuh"/>
          <w:szCs w:val="22"/>
        </w:rPr>
        <w:t>(2) in the case of a library, patrons of the library at locations that include locations other than the library.</w:t>
      </w:r>
    </w:p>
    <w:p w:rsidR="00B270DB" w:rsidRPr="00B270DB" w:rsidP="00B270DB" w14:paraId="720BE7DF" w14:textId="7A6F7395">
      <w:pPr>
        <w:spacing w:after="120"/>
        <w:rPr>
          <w:rFonts w:eastAsia="Gungsuh"/>
          <w:szCs w:val="22"/>
        </w:rPr>
      </w:pPr>
      <w:r w:rsidRPr="00B270DB">
        <w:rPr>
          <w:rFonts w:eastAsia="Gungsuh"/>
          <w:szCs w:val="22"/>
        </w:rPr>
        <w:t xml:space="preserve">(b) SUPPORT AMOUNT.—In providing support under the covered regulations, the Commission shall reimburse 100 percent of the costs associated with the eligible equipment, advanced telecommunications and information services, or eligible equipment and advanced telecommunications and information services, except that any reimbursement of a school or library for the costs associated with any eligible equipment may not exceed an amount that the Commission determines, with respect to the request by the school or library for the reimbursement, is reasonable. </w:t>
      </w:r>
    </w:p>
    <w:p w:rsidR="00B270DB" w:rsidRPr="00B270DB" w:rsidP="00B270DB" w14:paraId="0CBFED6B" w14:textId="49BC43FF">
      <w:pPr>
        <w:spacing w:after="120"/>
        <w:rPr>
          <w:rFonts w:eastAsia="Gungsuh"/>
          <w:szCs w:val="22"/>
        </w:rPr>
      </w:pPr>
      <w:r w:rsidRPr="00B270DB">
        <w:rPr>
          <w:rFonts w:eastAsia="Gungsuh"/>
          <w:szCs w:val="22"/>
        </w:rPr>
        <w:t xml:space="preserve">(c) EMERGENCY CONNECTIVITY FUND.— </w:t>
      </w:r>
    </w:p>
    <w:p w:rsidR="00B270DB" w:rsidRPr="00B270DB" w:rsidP="00B270DB" w14:paraId="4047A710" w14:textId="3EFB0914">
      <w:pPr>
        <w:spacing w:after="120"/>
        <w:rPr>
          <w:rFonts w:eastAsia="Gungsuh"/>
          <w:szCs w:val="22"/>
        </w:rPr>
      </w:pPr>
      <w:r w:rsidRPr="00B270DB">
        <w:rPr>
          <w:rFonts w:eastAsia="Gungsuh"/>
          <w:szCs w:val="22"/>
        </w:rPr>
        <w:t>(1) ESTABLISHMENT.—There is established in the Treasury of the United States a fund to be known as the ‘‘Emergency Connectivity Fund’’.</w:t>
      </w:r>
    </w:p>
    <w:p w:rsidR="00B270DB" w:rsidRPr="00B270DB" w:rsidP="00B270DB" w14:paraId="2CC1A162" w14:textId="3F981DCE">
      <w:pPr>
        <w:spacing w:after="120"/>
        <w:rPr>
          <w:rFonts w:eastAsia="Gungsuh"/>
          <w:szCs w:val="22"/>
        </w:rPr>
      </w:pPr>
      <w:r w:rsidRPr="00B270DB">
        <w:rPr>
          <w:rFonts w:eastAsia="Gungsuh"/>
          <w:szCs w:val="22"/>
        </w:rPr>
        <w:t xml:space="preserve">(2) APPROPRIATION.—In addition to amounts otherwise available, there is appropriated to the Emergency Connectivity Fund for fiscal year 2021, out of any money in the Treasury not otherwise appropriated— </w:t>
      </w:r>
    </w:p>
    <w:p w:rsidR="00B270DB" w:rsidRPr="00B270DB" w:rsidP="00B270DB" w14:paraId="3D11BFFF" w14:textId="56897782">
      <w:pPr>
        <w:spacing w:after="120"/>
        <w:rPr>
          <w:rFonts w:eastAsia="Gungsuh"/>
          <w:szCs w:val="22"/>
        </w:rPr>
      </w:pPr>
      <w:r w:rsidRPr="00B270DB">
        <w:rPr>
          <w:rFonts w:eastAsia="Gungsuh"/>
          <w:szCs w:val="22"/>
        </w:rPr>
        <w:t xml:space="preserve">(A) $7,171,000,000, to remain available until September 30, 2030, for— (i) the provision of support under the covered regulations; and (ii) the Commission to adopt, and the Commission and the Universal Service Administrative Company to administer, the covered regulations; and </w:t>
      </w:r>
    </w:p>
    <w:p w:rsidR="00914384" w:rsidP="00B270DB" w14:paraId="7DFE6243" w14:textId="20B21A96">
      <w:pPr>
        <w:spacing w:after="120"/>
        <w:rPr>
          <w:rFonts w:eastAsia="Gungsuh"/>
          <w:szCs w:val="22"/>
        </w:rPr>
      </w:pPr>
      <w:r w:rsidRPr="00B270DB">
        <w:rPr>
          <w:rFonts w:eastAsia="Gungsuh"/>
          <w:szCs w:val="22"/>
        </w:rPr>
        <w:t>(B) $1,000,000, to remain available until September 30, 2030, for the Inspector General of the Commission to conduct oversight of support provided under the covered regulations.</w:t>
      </w:r>
    </w:p>
    <w:p w:rsidR="00B270DB" w:rsidRPr="00B270DB" w:rsidP="00B270DB" w14:paraId="61213422" w14:textId="6BB29EEB">
      <w:pPr>
        <w:spacing w:after="120"/>
        <w:rPr>
          <w:rFonts w:eastAsia="Gungsuh"/>
          <w:szCs w:val="22"/>
        </w:rPr>
      </w:pPr>
      <w:r w:rsidRPr="00B270DB">
        <w:rPr>
          <w:rFonts w:eastAsia="Gungsuh"/>
          <w:szCs w:val="22"/>
        </w:rPr>
        <w:t xml:space="preserve">(3) LIMITATION.—Not more than 2 percent of the amount made available under paragraph (2)(A) may be used for the purposes described in clause (ii) of such paragraph. </w:t>
      </w:r>
    </w:p>
    <w:p w:rsidR="00B270DB" w:rsidRPr="00B270DB" w:rsidP="00B270DB" w14:paraId="2FB2882D" w14:textId="3E878094">
      <w:pPr>
        <w:spacing w:after="120"/>
        <w:rPr>
          <w:rFonts w:eastAsia="Gungsuh"/>
          <w:szCs w:val="22"/>
        </w:rPr>
      </w:pPr>
      <w:r w:rsidRPr="00B270DB">
        <w:rPr>
          <w:rFonts w:eastAsia="Gungsuh"/>
          <w:szCs w:val="22"/>
        </w:rPr>
        <w:t>(4) RELATIONSHIP TO UNIVERSAL SERVICE CONTRIBUTIONS.—Support provided under the covered regulations shall be provided from amounts made available from the Emergency Connectivity Fund and not from contributions under section 254(d) of the Communications Act of 1934 (47 U.S.C. 254(d)).</w:t>
      </w:r>
    </w:p>
    <w:p w:rsidR="00B270DB" w:rsidRPr="00B270DB" w:rsidP="00B270DB" w14:paraId="134B83A1" w14:textId="6F5C741F">
      <w:pPr>
        <w:spacing w:after="120"/>
        <w:rPr>
          <w:rFonts w:eastAsia="Gungsuh"/>
          <w:szCs w:val="22"/>
        </w:rPr>
      </w:pPr>
      <w:r w:rsidRPr="00B270DB">
        <w:rPr>
          <w:rFonts w:eastAsia="Gungsuh"/>
          <w:szCs w:val="22"/>
        </w:rPr>
        <w:t xml:space="preserve">(d) DEFINITIONS.—In this section: </w:t>
      </w:r>
    </w:p>
    <w:p w:rsidR="00B270DB" w:rsidRPr="00B270DB" w:rsidP="00B270DB" w14:paraId="14523B79" w14:textId="11F9BAD6">
      <w:pPr>
        <w:spacing w:after="120"/>
        <w:rPr>
          <w:rFonts w:eastAsia="Gungsuh"/>
          <w:szCs w:val="22"/>
        </w:rPr>
      </w:pPr>
      <w:r w:rsidRPr="00B270DB">
        <w:rPr>
          <w:rFonts w:eastAsia="Gungsuh"/>
          <w:szCs w:val="22"/>
        </w:rPr>
        <w:t xml:space="preserve">(1) ADVANCED TELECOMMUNICATIONS AND INFORMATION SERVICES.—The term ‘‘advanced telecommunications and information services’’ means advanced telecommunications and information services, as such term is used in section 254(h) of the Communications Act of 1934 (47 U.S.C. 254(h)). </w:t>
      </w:r>
    </w:p>
    <w:p w:rsidR="00B270DB" w:rsidRPr="00B270DB" w:rsidP="00B270DB" w14:paraId="36D1F639" w14:textId="48DFB89B">
      <w:pPr>
        <w:spacing w:after="120"/>
        <w:rPr>
          <w:rFonts w:eastAsia="Gungsuh"/>
          <w:szCs w:val="22"/>
        </w:rPr>
      </w:pPr>
      <w:r w:rsidRPr="00B270DB">
        <w:rPr>
          <w:rFonts w:eastAsia="Gungsuh"/>
          <w:szCs w:val="22"/>
        </w:rPr>
        <w:t>(2) COMMISSION.—The term ‘‘Commission’’ means the Federal Communications Commission.</w:t>
      </w:r>
    </w:p>
    <w:p w:rsidR="00B270DB" w:rsidRPr="00B270DB" w:rsidP="00B270DB" w14:paraId="3517D377" w14:textId="49B9E926">
      <w:pPr>
        <w:spacing w:after="120"/>
        <w:rPr>
          <w:rFonts w:eastAsia="Gungsuh"/>
          <w:szCs w:val="22"/>
        </w:rPr>
      </w:pPr>
      <w:r w:rsidRPr="00B270DB">
        <w:rPr>
          <w:rFonts w:eastAsia="Gungsuh"/>
          <w:szCs w:val="22"/>
        </w:rPr>
        <w:t xml:space="preserve">(3) CONNECTED DEVICE.—The term ‘‘connected device’’ means a laptop computer, tablet computer, or similar end-user device that is capable of connecting to advanced telecommunications and information </w:t>
      </w:r>
      <w:r w:rsidRPr="00B270DB">
        <w:rPr>
          <w:rFonts w:eastAsia="Gungsuh"/>
          <w:szCs w:val="22"/>
        </w:rPr>
        <w:t>services.</w:t>
      </w:r>
    </w:p>
    <w:p w:rsidR="00B270DB" w:rsidRPr="00B270DB" w:rsidP="00B270DB" w14:paraId="351E140F" w14:textId="7C3244A5">
      <w:pPr>
        <w:spacing w:after="120"/>
        <w:rPr>
          <w:rFonts w:eastAsia="Gungsuh"/>
          <w:szCs w:val="22"/>
        </w:rPr>
      </w:pPr>
      <w:r w:rsidRPr="00B270DB">
        <w:rPr>
          <w:rFonts w:eastAsia="Gungsuh"/>
          <w:szCs w:val="22"/>
        </w:rPr>
        <w:t xml:space="preserve">(4) COVERED REGULATIONS.—The term ‘‘covered regulations’’ means the regulations promulgated under subsection (a). </w:t>
      </w:r>
    </w:p>
    <w:p w:rsidR="00B270DB" w:rsidRPr="00B270DB" w:rsidP="00B270DB" w14:paraId="0197BDF9" w14:textId="2F807916">
      <w:pPr>
        <w:spacing w:after="120"/>
        <w:rPr>
          <w:rFonts w:eastAsia="Gungsuh"/>
          <w:szCs w:val="22"/>
        </w:rPr>
      </w:pPr>
      <w:r w:rsidRPr="00B270DB">
        <w:rPr>
          <w:rFonts w:eastAsia="Gungsuh"/>
          <w:szCs w:val="22"/>
        </w:rPr>
        <w:t>(5) COVID–19 EMERGENCY PERIOD.—The term ‘‘COVID–19 emergency period’’ means a period that— (A) begins on the date of a determination by the Secretary of Health and Human Services pursuant to section 319 of the Public Health Service Act (42 U.S.C. 247d) that a public health emergency exists as a result of COVID–19; and (B) ends on the June 30 that first occurs after the date that is 1 year after the date on which such determination (including any renewal thereof) terminates.</w:t>
      </w:r>
    </w:p>
    <w:p w:rsidR="00B270DB" w:rsidRPr="00B270DB" w:rsidP="00B270DB" w14:paraId="355FB879" w14:textId="77777777">
      <w:pPr>
        <w:spacing w:after="120"/>
        <w:rPr>
          <w:rFonts w:eastAsia="Gungsuh"/>
          <w:szCs w:val="22"/>
        </w:rPr>
      </w:pPr>
      <w:r w:rsidRPr="00B270DB">
        <w:rPr>
          <w:rFonts w:eastAsia="Gungsuh"/>
          <w:szCs w:val="22"/>
        </w:rPr>
        <w:t>(6) ELIGIBLE EQUIPMENT.—The term ‘‘eligible equipment’’ means the following:</w:t>
      </w:r>
    </w:p>
    <w:p w:rsidR="00B270DB" w:rsidRPr="00B270DB" w:rsidP="00B270DB" w14:paraId="3434CA95" w14:textId="77777777">
      <w:pPr>
        <w:spacing w:after="120"/>
        <w:rPr>
          <w:rFonts w:eastAsia="Gungsuh"/>
          <w:szCs w:val="22"/>
        </w:rPr>
      </w:pPr>
      <w:r w:rsidRPr="00B270DB">
        <w:rPr>
          <w:rFonts w:eastAsia="Gungsuh"/>
          <w:szCs w:val="22"/>
        </w:rPr>
        <w:t>(A) Wi-Fi hotspots.</w:t>
      </w:r>
    </w:p>
    <w:p w:rsidR="00B270DB" w:rsidRPr="00B270DB" w:rsidP="00B270DB" w14:paraId="684C8630" w14:textId="77777777">
      <w:pPr>
        <w:spacing w:after="120"/>
        <w:rPr>
          <w:rFonts w:eastAsia="Gungsuh"/>
          <w:szCs w:val="22"/>
        </w:rPr>
      </w:pPr>
      <w:r w:rsidRPr="00B270DB">
        <w:rPr>
          <w:rFonts w:eastAsia="Gungsuh"/>
          <w:szCs w:val="22"/>
        </w:rPr>
        <w:t>(B) Modems.</w:t>
      </w:r>
    </w:p>
    <w:p w:rsidR="00B270DB" w:rsidRPr="00B270DB" w:rsidP="00B270DB" w14:paraId="5AC4CFA4" w14:textId="77777777">
      <w:pPr>
        <w:spacing w:after="120"/>
        <w:rPr>
          <w:rFonts w:eastAsia="Gungsuh"/>
          <w:szCs w:val="22"/>
        </w:rPr>
      </w:pPr>
      <w:r w:rsidRPr="00B270DB">
        <w:rPr>
          <w:rFonts w:eastAsia="Gungsuh"/>
          <w:szCs w:val="22"/>
        </w:rPr>
        <w:t>(C) Routers.</w:t>
      </w:r>
    </w:p>
    <w:p w:rsidR="00B270DB" w:rsidRPr="00B270DB" w:rsidP="00B270DB" w14:paraId="4B5EB3D3" w14:textId="77777777">
      <w:pPr>
        <w:spacing w:after="120"/>
        <w:rPr>
          <w:rFonts w:eastAsia="Gungsuh"/>
          <w:szCs w:val="22"/>
        </w:rPr>
      </w:pPr>
      <w:r w:rsidRPr="00B270DB">
        <w:rPr>
          <w:rFonts w:eastAsia="Gungsuh"/>
          <w:szCs w:val="22"/>
        </w:rPr>
        <w:t>(D) Devices that combine a modem and router.</w:t>
      </w:r>
    </w:p>
    <w:p w:rsidR="00B270DB" w:rsidRPr="00B270DB" w:rsidP="00B270DB" w14:paraId="37A1A191" w14:textId="6EB2004E">
      <w:pPr>
        <w:spacing w:after="120"/>
        <w:rPr>
          <w:rFonts w:eastAsia="Gungsuh"/>
          <w:szCs w:val="22"/>
        </w:rPr>
      </w:pPr>
      <w:r w:rsidRPr="00B270DB">
        <w:rPr>
          <w:rFonts w:eastAsia="Gungsuh"/>
          <w:szCs w:val="22"/>
        </w:rPr>
        <w:t>(E) Connected devices.</w:t>
      </w:r>
    </w:p>
    <w:p w:rsidR="00B270DB" w:rsidRPr="00B270DB" w:rsidP="00B270DB" w14:paraId="3ABA37A0" w14:textId="3DC29CD5">
      <w:pPr>
        <w:spacing w:after="120"/>
        <w:rPr>
          <w:rFonts w:eastAsia="Gungsuh"/>
          <w:szCs w:val="22"/>
        </w:rPr>
      </w:pPr>
      <w:r w:rsidRPr="00B270DB">
        <w:rPr>
          <w:rFonts w:eastAsia="Gungsuh"/>
          <w:szCs w:val="22"/>
        </w:rPr>
        <w:t>(7) ELIGIBLE SCHOOL OR LIBRARY.—The term ‘‘eligible school or library’’ means an elementary school, secondary school, or library (including a Tribal elementary school, Tribal secondary school, or Tribal library) eligible for support under paragraphs (1)(B) and (2) of section 254(h) of the Communications Act of 1934 (47 U.S.C. 254(h)).</w:t>
      </w:r>
    </w:p>
    <w:p w:rsidR="00B270DB" w:rsidRPr="00B270DB" w:rsidP="00B270DB" w14:paraId="0BFD0AB4" w14:textId="6E0771D1">
      <w:pPr>
        <w:spacing w:after="120"/>
        <w:rPr>
          <w:rFonts w:eastAsia="Gungsuh"/>
          <w:szCs w:val="22"/>
        </w:rPr>
      </w:pPr>
      <w:r w:rsidRPr="00B270DB">
        <w:rPr>
          <w:rFonts w:eastAsia="Gungsuh"/>
          <w:szCs w:val="22"/>
        </w:rPr>
        <w:t>(8) EMERGENCY CONNECTIVITY FUND.—The term ‘‘Emergency Connectivity Fund’’ means the fund established under subsection (c)(1).</w:t>
      </w:r>
    </w:p>
    <w:p w:rsidR="00B270DB" w:rsidRPr="00B270DB" w:rsidP="00B270DB" w14:paraId="0C176D5C" w14:textId="2EA641FB">
      <w:pPr>
        <w:spacing w:after="120"/>
        <w:rPr>
          <w:rFonts w:eastAsia="Gungsuh"/>
          <w:szCs w:val="22"/>
        </w:rPr>
      </w:pPr>
      <w:r w:rsidRPr="00B270DB">
        <w:rPr>
          <w:rFonts w:eastAsia="Gungsuh"/>
          <w:szCs w:val="22"/>
        </w:rPr>
        <w:t>(9) LIBRARY.—The term ‘‘library’’ includes a library consortium.</w:t>
      </w:r>
    </w:p>
    <w:p w:rsidR="00B270DB" w:rsidRPr="00B270DB" w:rsidP="00B270DB" w14:paraId="7E33B44F" w14:textId="3B3E191E">
      <w:pPr>
        <w:spacing w:after="120"/>
        <w:rPr>
          <w:rFonts w:eastAsia="Gungsuh"/>
          <w:szCs w:val="22"/>
        </w:rPr>
      </w:pPr>
      <w:r w:rsidRPr="00B270DB">
        <w:rPr>
          <w:rFonts w:eastAsia="Gungsuh"/>
          <w:szCs w:val="22"/>
        </w:rPr>
        <w:t>(10) WI-FI.—The term ‘‘Wi-Fi’’ means a wireless networking protocol based on Institute of Electrical and Electronics Engineers standard 802.11 (or any successor standard).</w:t>
      </w:r>
    </w:p>
    <w:p w:rsidR="00B270DB" w:rsidRPr="00B270DB" w:rsidP="00B270DB" w14:paraId="209948FE" w14:textId="77777777">
      <w:pPr>
        <w:spacing w:after="120"/>
        <w:rPr>
          <w:rFonts w:eastAsia="Gungsuh"/>
          <w:szCs w:val="22"/>
        </w:rPr>
      </w:pPr>
      <w:r w:rsidRPr="00B270DB">
        <w:rPr>
          <w:rFonts w:eastAsia="Gungsuh"/>
          <w:szCs w:val="22"/>
        </w:rPr>
        <w:t>(11) WI-FI HOTSPOT.—The term ‘‘Wi-Fi hotspot’’ means a device that is capable of— (A) receiving advanced telecommunications and information services; and (B) sharing such services with a connected device through the use of Wi-Fi.</w:t>
      </w:r>
    </w:p>
    <w:p w:rsidR="00B270DB" w:rsidRPr="00B270DB" w:rsidP="00B270DB" w14:paraId="3391E95A" w14:textId="77777777">
      <w:pPr>
        <w:spacing w:after="120"/>
        <w:rPr>
          <w:rFonts w:eastAsia="Gungsuh"/>
          <w:szCs w:val="22"/>
        </w:rPr>
      </w:pPr>
    </w:p>
    <w:p w:rsidR="009F43FC" w:rsidRPr="009F43FC" w:rsidP="009F43FC" w14:paraId="025799E0" w14:textId="790CB3C8">
      <w:pPr>
        <w:spacing w:after="120"/>
        <w:rPr>
          <w:rFonts w:eastAsia="Gungsuh"/>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Gungsuh">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8C7" w:rsidP="0055614C" w14:paraId="5EEB3621" w14:textId="77777777">
    <w:pPr>
      <w:pStyle w:val="Footer"/>
      <w:framePr w:wrap="around" w:vAnchor="text" w:hAnchor="margin" w:xAlign="center" w:y="1"/>
    </w:pPr>
    <w:r>
      <w:fldChar w:fldCharType="begin"/>
    </w:r>
    <w:r>
      <w:instrText xml:space="preserve">PAGE  </w:instrText>
    </w:r>
    <w:r>
      <w:fldChar w:fldCharType="separate"/>
    </w:r>
    <w:r>
      <w:fldChar w:fldCharType="end"/>
    </w:r>
  </w:p>
  <w:p w:rsidR="00CC38C7" w14:paraId="008867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8C7" w:rsidP="00910F12" w14:paraId="476FEBD4"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8C7" w14:paraId="2E382B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049F" w14:paraId="792E6B9A" w14:textId="77777777">
      <w:r>
        <w:separator/>
      </w:r>
    </w:p>
  </w:footnote>
  <w:footnote w:type="continuationSeparator" w:id="1">
    <w:p w:rsidR="00F6049F" w14:paraId="121B049B" w14:textId="77777777">
      <w:pPr>
        <w:rPr>
          <w:sz w:val="20"/>
        </w:rPr>
      </w:pPr>
      <w:r>
        <w:rPr>
          <w:sz w:val="20"/>
        </w:rPr>
        <w:t xml:space="preserve">(Continued from previous page)  </w:t>
      </w:r>
      <w:r>
        <w:rPr>
          <w:sz w:val="20"/>
        </w:rPr>
        <w:separator/>
      </w:r>
    </w:p>
  </w:footnote>
  <w:footnote w:type="continuationNotice" w:id="2">
    <w:p w:rsidR="00F6049F" w:rsidP="00910F12" w14:paraId="72E07E8F" w14:textId="77777777">
      <w:pPr>
        <w:jc w:val="right"/>
        <w:rPr>
          <w:sz w:val="20"/>
        </w:rPr>
      </w:pPr>
      <w:r>
        <w:rPr>
          <w:sz w:val="20"/>
        </w:rPr>
        <w:t>(continued….)</w:t>
      </w:r>
    </w:p>
  </w:footnote>
  <w:footnote w:id="3">
    <w:p w:rsidR="00CC38C7" w:rsidRPr="00A676E5" w:rsidP="004236EF" w14:paraId="2CC2FFCC" w14:textId="6C8A39A0">
      <w:pPr>
        <w:pStyle w:val="FootnoteText"/>
      </w:pPr>
      <w:r w:rsidRPr="00A676E5">
        <w:rPr>
          <w:rStyle w:val="FootnoteReference"/>
          <w:sz w:val="20"/>
        </w:rPr>
        <w:footnoteRef/>
      </w:r>
      <w:r w:rsidRPr="00A676E5">
        <w:t xml:space="preserve"> </w:t>
      </w:r>
      <w:r w:rsidRPr="00A676E5">
        <w:rPr>
          <w:i/>
          <w:iCs/>
        </w:rPr>
        <w:t>See e.g.</w:t>
      </w:r>
      <w:r w:rsidR="00887381">
        <w:t>,</w:t>
      </w:r>
      <w:r w:rsidRPr="00A676E5">
        <w:t xml:space="preserve"> Moriah Balingit, </w:t>
      </w:r>
      <w:r w:rsidRPr="00A676E5">
        <w:rPr>
          <w:i/>
        </w:rPr>
        <w:t>‘A National Crisis’: As coronavirus forces many schools online this fall, millions of disconnected students are being left behind</w:t>
      </w:r>
      <w:r w:rsidRPr="00A676E5">
        <w:t>, Washington Post (Aug. 15, 2020),</w:t>
      </w:r>
      <w:r w:rsidRPr="00A676E5">
        <w:rPr>
          <w:i/>
          <w:iCs/>
        </w:rPr>
        <w:t xml:space="preserve"> </w:t>
      </w:r>
      <w:hyperlink r:id="rId1" w:history="1">
        <w:r w:rsidRPr="00A676E5">
          <w:rPr>
            <w:rStyle w:val="Hyperlink"/>
          </w:rPr>
          <w:t>https://www.washingtonpost.com/education/a-national-crisis-as-coronavirus-forces-many-schools-online-this-fall-millions-of-disconnected-students-are-being-left-behind/2020/08/16/458b04e6-d7f8-11ea-9c3b-dfc394c03988_story.html</w:t>
        </w:r>
      </w:hyperlink>
      <w:r w:rsidRPr="00A676E5">
        <w:t xml:space="preserve"> (explaining that disconnected students caught in the “homework gap” are now missing more than just homework, and are missing all of school).  </w:t>
      </w:r>
    </w:p>
  </w:footnote>
  <w:footnote w:id="4">
    <w:p w:rsidR="00CC38C7" w:rsidRPr="00A676E5" w14:paraId="102D0877" w14:textId="3F79E267">
      <w:pPr>
        <w:pStyle w:val="FootnoteText"/>
      </w:pPr>
      <w:r w:rsidRPr="00A676E5">
        <w:rPr>
          <w:rStyle w:val="FootnoteReference"/>
          <w:sz w:val="20"/>
        </w:rPr>
        <w:footnoteRef/>
      </w:r>
      <w:r w:rsidRPr="00A676E5">
        <w:t xml:space="preserve"> </w:t>
      </w:r>
      <w:r w:rsidRPr="00A676E5" w:rsidR="006569B2">
        <w:t>American Rescue Plan</w:t>
      </w:r>
      <w:r w:rsidRPr="00A676E5">
        <w:t xml:space="preserve"> Act, 2021, H.R. </w:t>
      </w:r>
      <w:r w:rsidRPr="00A676E5" w:rsidR="00B87FE7">
        <w:t>1319</w:t>
      </w:r>
      <w:r w:rsidRPr="00A676E5">
        <w:t>,</w:t>
      </w:r>
      <w:r w:rsidRPr="00A676E5" w:rsidR="00781A80">
        <w:t xml:space="preserve"> 117th Cong.</w:t>
      </w:r>
      <w:r w:rsidRPr="00A676E5" w:rsidR="00F4211A">
        <w:t>,</w:t>
      </w:r>
      <w:r w:rsidRPr="00A676E5">
        <w:t xml:space="preserve"> tit. </w:t>
      </w:r>
      <w:r w:rsidRPr="00A676E5" w:rsidR="00C70A9D">
        <w:t>VII</w:t>
      </w:r>
      <w:r w:rsidRPr="00A676E5">
        <w:t>, §</w:t>
      </w:r>
      <w:r w:rsidRPr="00A676E5" w:rsidR="005D5A85">
        <w:t xml:space="preserve"> 7402</w:t>
      </w:r>
      <w:r w:rsidRPr="00A676E5">
        <w:t xml:space="preserve"> (2021)</w:t>
      </w:r>
      <w:r w:rsidRPr="00A676E5" w:rsidR="00E05969">
        <w:t xml:space="preserve"> (enacted), </w:t>
      </w:r>
      <w:r w:rsidRPr="00A676E5" w:rsidR="00E05969">
        <w:rPr>
          <w:i/>
          <w:iCs/>
        </w:rPr>
        <w:t xml:space="preserve">available at </w:t>
      </w:r>
      <w:hyperlink r:id="rId2" w:history="1">
        <w:r w:rsidRPr="00A676E5" w:rsidR="001B48AE">
          <w:rPr>
            <w:rStyle w:val="Hyperlink"/>
          </w:rPr>
          <w:t>https://www.congress.gov/bill/117th-congress/house-bill/1319/text</w:t>
        </w:r>
      </w:hyperlink>
      <w:r w:rsidRPr="00A676E5" w:rsidR="001B48AE">
        <w:t xml:space="preserve"> </w:t>
      </w:r>
      <w:r w:rsidRPr="00A676E5" w:rsidR="005F0495">
        <w:t>(</w:t>
      </w:r>
      <w:r w:rsidRPr="00A676E5" w:rsidR="00863407">
        <w:t>A</w:t>
      </w:r>
      <w:r w:rsidRPr="00A676E5" w:rsidR="00337880">
        <w:t>merican Rescue Plan Act</w:t>
      </w:r>
      <w:r w:rsidRPr="00A676E5" w:rsidR="007921CB">
        <w:t>)</w:t>
      </w:r>
      <w:r w:rsidRPr="00A676E5" w:rsidR="00D820F7">
        <w:t xml:space="preserve"> (enrolled bill)</w:t>
      </w:r>
      <w:r w:rsidRPr="00A676E5">
        <w:t>.  Section 7402 of the American Rescue Plan</w:t>
      </w:r>
      <w:r w:rsidRPr="00A676E5" w:rsidR="00EE3527">
        <w:t>, establishing the Emergency Connectivity Fund,</w:t>
      </w:r>
      <w:r w:rsidRPr="00A676E5">
        <w:t xml:space="preserve"> is reproduced in its entirety in the attached Appendix.  The Act also designates that $1 million from the </w:t>
      </w:r>
      <w:r w:rsidRPr="00A676E5" w:rsidR="006847FE">
        <w:t>F</w:t>
      </w:r>
      <w:r w:rsidRPr="00A676E5">
        <w:t xml:space="preserve">und be available for use by the Inspector General of the Commission to conduct oversight of support provided through the Emergency Connectivity Fund.  </w:t>
      </w:r>
      <w:r w:rsidRPr="00A676E5">
        <w:rPr>
          <w:i/>
          <w:iCs/>
        </w:rPr>
        <w:t>Id.</w:t>
      </w:r>
      <w:r w:rsidRPr="00A676E5" w:rsidR="002C6507">
        <w:rPr>
          <w:i/>
          <w:iCs/>
        </w:rPr>
        <w:t xml:space="preserve"> </w:t>
      </w:r>
      <w:r w:rsidRPr="00A676E5" w:rsidR="002C6507">
        <w:t>§ 7402</w:t>
      </w:r>
      <w:r w:rsidRPr="00A676E5" w:rsidR="00EC370B">
        <w:t>(c)(</w:t>
      </w:r>
      <w:r w:rsidRPr="00A676E5" w:rsidR="006C0D71">
        <w:t xml:space="preserve">2)(B).  </w:t>
      </w:r>
      <w:r w:rsidRPr="00A676E5">
        <w:t xml:space="preserve">Amounts appropriated to the Emergency Connectivity Fund for fiscal year 2021 are appropriated out of any money in the United States Department of Treasury not otherwise appropriated and are to remain available until September 30, 2030.  </w:t>
      </w:r>
      <w:r w:rsidRPr="00A676E5">
        <w:rPr>
          <w:i/>
          <w:iCs/>
        </w:rPr>
        <w:t>Id.</w:t>
      </w:r>
      <w:r w:rsidRPr="00A676E5" w:rsidR="006C0D71">
        <w:rPr>
          <w:i/>
          <w:iCs/>
        </w:rPr>
        <w:t xml:space="preserve"> </w:t>
      </w:r>
      <w:r w:rsidRPr="00A676E5" w:rsidR="006C0D71">
        <w:t>§ 7402(</w:t>
      </w:r>
      <w:r w:rsidRPr="00A676E5" w:rsidR="00DF42D6">
        <w:t>c)(2</w:t>
      </w:r>
      <w:r w:rsidRPr="00A676E5" w:rsidR="00B648BB">
        <w:t>).</w:t>
      </w:r>
      <w:r w:rsidRPr="00A676E5">
        <w:rPr>
          <w:i/>
          <w:iCs/>
        </w:rPr>
        <w:t xml:space="preserve">  </w:t>
      </w:r>
      <w:r w:rsidRPr="00A676E5">
        <w:t xml:space="preserve">The Emergency Connectivity Fund support will not be provided through contributions under section 254(d) of the Communications Act of 1934.  </w:t>
      </w:r>
      <w:r w:rsidRPr="00A676E5">
        <w:rPr>
          <w:i/>
          <w:iCs/>
        </w:rPr>
        <w:t>Id</w:t>
      </w:r>
      <w:r w:rsidRPr="00A676E5">
        <w:t>.</w:t>
      </w:r>
      <w:r w:rsidRPr="00A676E5" w:rsidR="00B648BB">
        <w:t xml:space="preserve"> § 7402(c)(4).</w:t>
      </w:r>
    </w:p>
  </w:footnote>
  <w:footnote w:id="5">
    <w:p w:rsidR="00CC38C7" w:rsidRPr="00A676E5" w14:paraId="73F7F84C" w14:textId="5C2226A6">
      <w:pPr>
        <w:pStyle w:val="FootnoteText"/>
      </w:pPr>
      <w:r w:rsidRPr="00A676E5">
        <w:rPr>
          <w:rStyle w:val="FootnoteReference"/>
          <w:sz w:val="20"/>
        </w:rPr>
        <w:footnoteRef/>
      </w:r>
      <w:r w:rsidRPr="00A676E5">
        <w:t xml:space="preserve"> </w:t>
      </w:r>
      <w:r w:rsidRPr="00A676E5">
        <w:rPr>
          <w:i/>
          <w:iCs/>
        </w:rPr>
        <w:t>See id.</w:t>
      </w:r>
      <w:r w:rsidRPr="00A676E5">
        <w:t xml:space="preserve"> §</w:t>
      </w:r>
      <w:r w:rsidRPr="00A676E5" w:rsidR="001C0C4B">
        <w:t xml:space="preserve"> 7402(a)</w:t>
      </w:r>
      <w:r w:rsidRPr="00A676E5" w:rsidR="001D6A9E">
        <w:t>(1)-(2)</w:t>
      </w:r>
      <w:r w:rsidRPr="00A676E5">
        <w:t>.</w:t>
      </w:r>
    </w:p>
  </w:footnote>
  <w:footnote w:id="6">
    <w:p w:rsidR="00EE3527" w:rsidRPr="00A676E5" w14:paraId="6745D737" w14:textId="59011548">
      <w:pPr>
        <w:pStyle w:val="FootnoteText"/>
      </w:pPr>
      <w:r w:rsidRPr="00A676E5">
        <w:rPr>
          <w:rStyle w:val="FootnoteReference"/>
          <w:sz w:val="20"/>
        </w:rPr>
        <w:footnoteRef/>
      </w:r>
      <w:r w:rsidRPr="00A676E5" w:rsidR="00703853">
        <w:t xml:space="preserve"> </w:t>
      </w:r>
      <w:r w:rsidRPr="00F8764F" w:rsidR="00F8764F">
        <w:rPr>
          <w:i/>
          <w:iCs/>
        </w:rPr>
        <w:t>See id</w:t>
      </w:r>
      <w:r w:rsidR="00F8764F">
        <w:t xml:space="preserve">. at </w:t>
      </w:r>
      <w:r w:rsidRPr="00A676E5" w:rsidR="00F8764F">
        <w:t>§ 7402</w:t>
      </w:r>
      <w:r w:rsidR="00F8764F">
        <w:t xml:space="preserve"> (a)-(c).  </w:t>
      </w:r>
      <w:r w:rsidRPr="00A676E5" w:rsidR="00703853">
        <w:t xml:space="preserve">Earlier this year, the Bureau issued the </w:t>
      </w:r>
      <w:r w:rsidRPr="00A676E5" w:rsidR="00703853">
        <w:rPr>
          <w:i/>
          <w:iCs/>
        </w:rPr>
        <w:t>Remote Learning Public Notice</w:t>
      </w:r>
      <w:r w:rsidRPr="00A676E5" w:rsidR="00703853">
        <w:t xml:space="preserve"> seeking comment on several petitions for emergency relief from parties asking the Commission to permit the use of E-Rate funding to support remote learning during the COVID-19 pandemic.  </w:t>
      </w:r>
      <w:r w:rsidRPr="00A676E5" w:rsidR="00703853">
        <w:rPr>
          <w:i/>
          <w:iCs/>
        </w:rPr>
        <w:t>Wireline Competition Bureau Seeks Comment on Petitions for Emergency Relief to Allow the use of E-Rate Funds to Support Remote Learning During the COVID-19 Pandemic</w:t>
      </w:r>
      <w:r w:rsidRPr="00A676E5" w:rsidR="00703853">
        <w:t>, WC Docket No. 21-31, Public Notice, DA 21-98 (WCB 2021) (</w:t>
      </w:r>
      <w:r w:rsidRPr="00A676E5" w:rsidR="00703853">
        <w:rPr>
          <w:i/>
          <w:iCs/>
        </w:rPr>
        <w:t>Remote Learning Public Notice</w:t>
      </w:r>
      <w:r w:rsidRPr="00A676E5" w:rsidR="00703853">
        <w:t xml:space="preserve">).  </w:t>
      </w:r>
      <w:r w:rsidRPr="00A676E5" w:rsidR="00B41902">
        <w:t>In this Notice</w:t>
      </w:r>
      <w:r w:rsidRPr="00A676E5" w:rsidR="00365A6A">
        <w:t>,</w:t>
      </w:r>
      <w:r w:rsidRPr="00A676E5" w:rsidR="00B41902">
        <w:t xml:space="preserve"> we make reference to some of the comments and reply comments filed in </w:t>
      </w:r>
      <w:r w:rsidRPr="00A676E5" w:rsidR="00306B59">
        <w:t xml:space="preserve">response to the </w:t>
      </w:r>
      <w:r w:rsidRPr="00A676E5" w:rsidR="00306B59">
        <w:rPr>
          <w:i/>
          <w:iCs/>
        </w:rPr>
        <w:t>Remote Learning Public Notice</w:t>
      </w:r>
      <w:r w:rsidRPr="00A676E5" w:rsidR="00306B59">
        <w:t xml:space="preserve"> </w:t>
      </w:r>
      <w:r w:rsidRPr="00A676E5" w:rsidR="00B41902">
        <w:t xml:space="preserve">because the issues in that proceeding overlap with the </w:t>
      </w:r>
      <w:r w:rsidRPr="00A676E5" w:rsidR="0006111B">
        <w:t xml:space="preserve">issues raised in this Public Notice.  </w:t>
      </w:r>
      <w:r w:rsidRPr="00A676E5" w:rsidR="00C82734">
        <w:t xml:space="preserve">Because </w:t>
      </w:r>
      <w:r w:rsidRPr="00A676E5" w:rsidR="0006111B">
        <w:t xml:space="preserve">the two </w:t>
      </w:r>
      <w:r w:rsidRPr="00A676E5" w:rsidR="00703853">
        <w:t>proceeding</w:t>
      </w:r>
      <w:r w:rsidRPr="00A676E5" w:rsidR="0006111B">
        <w:t>s</w:t>
      </w:r>
      <w:r w:rsidRPr="00A676E5" w:rsidR="00703853">
        <w:t xml:space="preserve"> are separate proceeding</w:t>
      </w:r>
      <w:r w:rsidRPr="00A676E5" w:rsidR="00C82734">
        <w:t>s</w:t>
      </w:r>
      <w:r w:rsidRPr="00A676E5" w:rsidR="00A727B6">
        <w:t>,</w:t>
      </w:r>
      <w:r w:rsidRPr="00A676E5" w:rsidR="00C82734">
        <w:t xml:space="preserve"> we also </w:t>
      </w:r>
      <w:r w:rsidRPr="00A676E5" w:rsidR="00703853">
        <w:t xml:space="preserve">strongly encourage parties that filed </w:t>
      </w:r>
      <w:r w:rsidRPr="00A676E5" w:rsidR="00C82734">
        <w:t xml:space="preserve">other </w:t>
      </w:r>
      <w:r w:rsidRPr="00A676E5" w:rsidR="00703853">
        <w:t xml:space="preserve">comments or reply comments in response to the </w:t>
      </w:r>
      <w:r w:rsidRPr="00A676E5" w:rsidR="00703853">
        <w:rPr>
          <w:i/>
        </w:rPr>
        <w:t>Remote Learning Public Notice</w:t>
      </w:r>
      <w:r w:rsidRPr="00A676E5" w:rsidR="00703853">
        <w:t xml:space="preserve"> to consider filing comments in </w:t>
      </w:r>
      <w:r w:rsidRPr="00A676E5" w:rsidR="00C82734">
        <w:t>response to this Notice.</w:t>
      </w:r>
    </w:p>
  </w:footnote>
  <w:footnote w:id="7">
    <w:p w:rsidR="00CC38C7" w:rsidRPr="00A676E5" w14:paraId="2085EB9F" w14:textId="029FBB9E">
      <w:pPr>
        <w:pStyle w:val="FootnoteText"/>
      </w:pPr>
      <w:r w:rsidRPr="00A676E5">
        <w:rPr>
          <w:rStyle w:val="FootnoteReference"/>
          <w:sz w:val="20"/>
        </w:rPr>
        <w:footnoteRef/>
      </w:r>
      <w:r w:rsidRPr="00A676E5" w:rsidR="00CE1591">
        <w:rPr>
          <w:i/>
          <w:iCs/>
        </w:rPr>
        <w:t xml:space="preserve"> </w:t>
      </w:r>
      <w:r w:rsidRPr="00A676E5" w:rsidR="00F8764F">
        <w:t xml:space="preserve">H.R. 1319, tit. VII, </w:t>
      </w:r>
      <w:r w:rsidRPr="00A676E5" w:rsidR="00CE1591">
        <w:t>§ 7402</w:t>
      </w:r>
      <w:r w:rsidRPr="00A676E5" w:rsidR="006368A2">
        <w:t>(a)(1)-(2)</w:t>
      </w:r>
      <w:r w:rsidRPr="00A676E5">
        <w:t xml:space="preserve">; </w:t>
      </w:r>
      <w:r w:rsidRPr="00A676E5">
        <w:rPr>
          <w:i/>
          <w:iCs/>
        </w:rPr>
        <w:t xml:space="preserve">see also </w:t>
      </w:r>
      <w:r w:rsidRPr="00A676E5">
        <w:t>47 U.S.C. § 254(h)(1)(B), (h)(2).</w:t>
      </w:r>
    </w:p>
  </w:footnote>
  <w:footnote w:id="8">
    <w:p w:rsidR="00CC38C7" w:rsidRPr="00A676E5" w14:paraId="2BE7DFF3" w14:textId="03F1265F">
      <w:pPr>
        <w:pStyle w:val="FootnoteText"/>
      </w:pPr>
      <w:r w:rsidRPr="00A676E5">
        <w:rPr>
          <w:rStyle w:val="FootnoteReference"/>
          <w:sz w:val="20"/>
        </w:rPr>
        <w:footnoteRef/>
      </w:r>
      <w:r w:rsidRPr="00A676E5">
        <w:t xml:space="preserve"> </w:t>
      </w:r>
      <w:r w:rsidRPr="00A676E5" w:rsidR="00FD71C4">
        <w:rPr>
          <w:i/>
          <w:iCs/>
        </w:rPr>
        <w:t xml:space="preserve">See </w:t>
      </w:r>
      <w:r w:rsidRPr="00A676E5" w:rsidR="00FD71C4">
        <w:t>H.R. 1319, tit. VII, § 7402(d)(5)</w:t>
      </w:r>
      <w:r w:rsidRPr="00A676E5" w:rsidR="00D0734C">
        <w:t>(A)</w:t>
      </w:r>
      <w:r w:rsidRPr="00A676E5" w:rsidR="00475C8A">
        <w:t xml:space="preserve">.  </w:t>
      </w:r>
      <w:r w:rsidRPr="00A676E5">
        <w:t>January 27, 2020 is the date the Secretary of Health and Human Services determined that a public health emergency exists as a result of COVID-19 pursuant to section 319 of the Public Health Service Act.  47 U.S.C. § 247d.</w:t>
      </w:r>
    </w:p>
  </w:footnote>
  <w:footnote w:id="9">
    <w:p w:rsidR="00CC38C7" w:rsidRPr="00A676E5" w14:paraId="0D5FF04E" w14:textId="3696E5D5">
      <w:pPr>
        <w:pStyle w:val="FootnoteText"/>
      </w:pPr>
      <w:r w:rsidRPr="00A676E5">
        <w:rPr>
          <w:rStyle w:val="FootnoteReference"/>
          <w:sz w:val="20"/>
        </w:rPr>
        <w:footnoteRef/>
      </w:r>
      <w:r w:rsidRPr="00A676E5">
        <w:t xml:space="preserve"> </w:t>
      </w:r>
      <w:r w:rsidRPr="00A676E5" w:rsidR="00032682">
        <w:t>H.R. 1319, tit. VII, § 7402</w:t>
      </w:r>
      <w:r w:rsidRPr="00A676E5" w:rsidR="008D4B12">
        <w:t>(d)(5</w:t>
      </w:r>
      <w:r w:rsidRPr="00A676E5" w:rsidR="00BD13C0">
        <w:t>)</w:t>
      </w:r>
      <w:r w:rsidRPr="00A676E5" w:rsidR="00D0734C">
        <w:t>(B)</w:t>
      </w:r>
      <w:r w:rsidRPr="00A676E5">
        <w:t xml:space="preserve">; </w:t>
      </w:r>
      <w:r w:rsidRPr="00A676E5">
        <w:rPr>
          <w:i/>
          <w:iCs/>
        </w:rPr>
        <w:t>see also</w:t>
      </w:r>
      <w:r w:rsidRPr="00A676E5">
        <w:t xml:space="preserve"> 47 U.S.C. § 247d. </w:t>
      </w:r>
    </w:p>
  </w:footnote>
  <w:footnote w:id="10">
    <w:p w:rsidR="00CC38C7" w:rsidRPr="00A676E5" w14:paraId="3B1966D6" w14:textId="55FBEE6D">
      <w:pPr>
        <w:pStyle w:val="FootnoteText"/>
      </w:pPr>
      <w:r w:rsidRPr="00A676E5">
        <w:rPr>
          <w:rStyle w:val="FootnoteReference"/>
          <w:sz w:val="20"/>
        </w:rPr>
        <w:footnoteRef/>
      </w:r>
      <w:r w:rsidRPr="00A676E5">
        <w:t xml:space="preserve"> </w:t>
      </w:r>
      <w:r w:rsidRPr="00A676E5" w:rsidR="00635A75">
        <w:t>H.R. 1319, tit. VII, § 7402(b)</w:t>
      </w:r>
      <w:r w:rsidRPr="00A676E5">
        <w:t>.</w:t>
      </w:r>
    </w:p>
  </w:footnote>
  <w:footnote w:id="11">
    <w:p w:rsidR="00CC38C7" w:rsidRPr="00A676E5" w14:paraId="494363D6" w14:textId="5C9D3236">
      <w:pPr>
        <w:pStyle w:val="FootnoteText"/>
      </w:pPr>
      <w:r w:rsidRPr="00A676E5">
        <w:rPr>
          <w:rStyle w:val="FootnoteReference"/>
          <w:sz w:val="20"/>
        </w:rPr>
        <w:footnoteRef/>
      </w:r>
      <w:r w:rsidRPr="00A676E5">
        <w:t xml:space="preserve"> </w:t>
      </w:r>
      <w:r w:rsidRPr="00A676E5" w:rsidR="00704CDC">
        <w:rPr>
          <w:i/>
          <w:iCs/>
        </w:rPr>
        <w:t>Id.</w:t>
      </w:r>
      <w:r w:rsidRPr="00A676E5" w:rsidR="00521E73">
        <w:t xml:space="preserve"> § 7402(d)(</w:t>
      </w:r>
      <w:r w:rsidRPr="00A676E5" w:rsidR="008E1144">
        <w:t>6).</w:t>
      </w:r>
    </w:p>
  </w:footnote>
  <w:footnote w:id="12">
    <w:p w:rsidR="00CC38C7" w:rsidRPr="00A676E5" w14:paraId="27A1DAC6" w14:textId="159C359C">
      <w:pPr>
        <w:pStyle w:val="FootnoteText"/>
      </w:pPr>
      <w:r w:rsidRPr="00A676E5">
        <w:rPr>
          <w:rStyle w:val="FootnoteReference"/>
          <w:sz w:val="20"/>
        </w:rPr>
        <w:footnoteRef/>
      </w:r>
      <w:r w:rsidRPr="00A676E5">
        <w:t xml:space="preserve"> </w:t>
      </w:r>
      <w:r w:rsidRPr="00A676E5" w:rsidR="0090208C">
        <w:rPr>
          <w:i/>
          <w:iCs/>
        </w:rPr>
        <w:t>Id.</w:t>
      </w:r>
      <w:r w:rsidRPr="00A676E5" w:rsidR="0090208C">
        <w:t xml:space="preserve"> § 7402(d)(</w:t>
      </w:r>
      <w:r w:rsidRPr="00A676E5" w:rsidR="003A42C1">
        <w:t>1)</w:t>
      </w:r>
      <w:r w:rsidRPr="00A676E5">
        <w:t>.</w:t>
      </w:r>
    </w:p>
  </w:footnote>
  <w:footnote w:id="13">
    <w:p w:rsidR="00CC38C7" w:rsidRPr="00A676E5" w14:paraId="3DB18336" w14:textId="28F4D895">
      <w:pPr>
        <w:pStyle w:val="FootnoteText"/>
      </w:pPr>
      <w:r w:rsidRPr="00A676E5">
        <w:rPr>
          <w:rStyle w:val="FootnoteReference"/>
          <w:sz w:val="20"/>
        </w:rPr>
        <w:footnoteRef/>
      </w:r>
      <w:r w:rsidRPr="00A676E5">
        <w:t xml:space="preserve"> </w:t>
      </w:r>
      <w:r w:rsidRPr="00A676E5" w:rsidR="00157828">
        <w:rPr>
          <w:i/>
          <w:iCs/>
        </w:rPr>
        <w:t>Id.</w:t>
      </w:r>
      <w:r w:rsidRPr="00A676E5" w:rsidR="00157828">
        <w:t xml:space="preserve"> § 7402(c)</w:t>
      </w:r>
      <w:r w:rsidRPr="00A676E5" w:rsidR="004E77D1">
        <w:t>(2)(A)(ii).</w:t>
      </w:r>
    </w:p>
  </w:footnote>
  <w:footnote w:id="14">
    <w:p w:rsidR="00CC38C7" w:rsidRPr="00A676E5" w14:paraId="4F785BE9" w14:textId="746085B1">
      <w:pPr>
        <w:pStyle w:val="FootnoteText"/>
      </w:pPr>
      <w:r w:rsidRPr="00A676E5">
        <w:rPr>
          <w:rStyle w:val="FootnoteReference"/>
          <w:sz w:val="20"/>
        </w:rPr>
        <w:footnoteRef/>
      </w:r>
      <w:r w:rsidRPr="00A676E5">
        <w:t xml:space="preserve"> </w:t>
      </w:r>
      <w:r w:rsidRPr="00A676E5">
        <w:rPr>
          <w:i/>
          <w:iCs/>
        </w:rPr>
        <w:t>See</w:t>
      </w:r>
      <w:r w:rsidRPr="00A676E5">
        <w:t xml:space="preserve"> 47 CFR § 54.701 </w:t>
      </w:r>
      <w:r w:rsidRPr="00A676E5">
        <w:rPr>
          <w:i/>
          <w:iCs/>
        </w:rPr>
        <w:t>et seq</w:t>
      </w:r>
      <w:r w:rsidRPr="00A676E5">
        <w:t>. (appointing USAC as permanent administrator of the Universal Service Fund Programs and describing USAC’s structure).  E-Rate is more formally known as the schools and libraries universal service support mechanism.</w:t>
      </w:r>
    </w:p>
  </w:footnote>
  <w:footnote w:id="15">
    <w:p w:rsidR="00CC38C7" w:rsidRPr="00A676E5" w14:paraId="574D6530" w14:textId="36215FB0">
      <w:pPr>
        <w:pStyle w:val="FootnoteText"/>
      </w:pPr>
      <w:r w:rsidRPr="00A676E5">
        <w:rPr>
          <w:rStyle w:val="FootnoteReference"/>
          <w:sz w:val="20"/>
        </w:rPr>
        <w:footnoteRef/>
      </w:r>
      <w:r w:rsidRPr="00A676E5">
        <w:t xml:space="preserve"> 47 U.S.C. § 254(h)(2)(A); </w:t>
      </w:r>
      <w:r w:rsidRPr="00A676E5">
        <w:rPr>
          <w:i/>
          <w:iCs/>
        </w:rPr>
        <w:t>see</w:t>
      </w:r>
      <w:r w:rsidRPr="00A676E5">
        <w:t xml:space="preserve"> </w:t>
      </w:r>
      <w:r w:rsidRPr="00A676E5">
        <w:rPr>
          <w:i/>
          <w:iCs/>
        </w:rPr>
        <w:t xml:space="preserve">also </w:t>
      </w:r>
      <w:r w:rsidRPr="00A676E5">
        <w:t xml:space="preserve">47 CFR § 54.500 </w:t>
      </w:r>
      <w:r w:rsidRPr="00A676E5">
        <w:rPr>
          <w:i/>
          <w:iCs/>
        </w:rPr>
        <w:t>et seq</w:t>
      </w:r>
      <w:r w:rsidRPr="00A676E5">
        <w:t>.</w:t>
      </w:r>
    </w:p>
  </w:footnote>
  <w:footnote w:id="16">
    <w:p w:rsidR="00CC38C7" w:rsidRPr="00A676E5" w14:paraId="6221989C" w14:textId="196D64BE">
      <w:pPr>
        <w:pStyle w:val="FootnoteText"/>
      </w:pPr>
      <w:r w:rsidRPr="00A676E5">
        <w:rPr>
          <w:rStyle w:val="FootnoteReference"/>
          <w:sz w:val="20"/>
        </w:rPr>
        <w:footnoteRef/>
      </w:r>
      <w:r w:rsidRPr="00A676E5">
        <w:t xml:space="preserve"> 47 CFR § 54.502; </w:t>
      </w:r>
      <w:r w:rsidRPr="00A676E5">
        <w:rPr>
          <w:i/>
          <w:iCs/>
        </w:rPr>
        <w:t>see, e.g.</w:t>
      </w:r>
      <w:r w:rsidR="00887381">
        <w:t>,</w:t>
      </w:r>
      <w:r w:rsidRPr="00A676E5">
        <w:t xml:space="preserve"> </w:t>
      </w:r>
      <w:r w:rsidRPr="00A676E5">
        <w:rPr>
          <w:i/>
          <w:iCs/>
        </w:rPr>
        <w:t>Schools and Libraries</w:t>
      </w:r>
      <w:r w:rsidRPr="00A676E5">
        <w:rPr>
          <w:i/>
        </w:rPr>
        <w:t xml:space="preserve"> Universal Service Support Mechanism</w:t>
      </w:r>
      <w:r w:rsidRPr="00A676E5">
        <w:t>, CC Docket No. 02-6, Second Report and Order and Further Notice of Proposed Rulemaking, 18 FCC Rcd 9202, 9208-09, para. 19 &amp; n.28 (2003) (</w:t>
      </w:r>
      <w:r w:rsidRPr="00A676E5">
        <w:rPr>
          <w:i/>
        </w:rPr>
        <w:t>Schools and Libraries Second Report and Order</w:t>
      </w:r>
      <w:r w:rsidRPr="00A676E5">
        <w:t>) (listing the following examples of off-site activities that the Commission determined are permissible:  “</w:t>
      </w:r>
      <w:r w:rsidRPr="00A676E5">
        <w:rPr>
          <w:color w:val="000000"/>
        </w:rPr>
        <w:t>a school bus driver’s use of wireless telecommunications services while delivering children to and from school, a library staff’s person’s use of wireless telecommunications services on a library’s mobile library unit van, and the use by teachers or other school staff of wireless telecommunications services while accompanying students on a field trip or sporting event”</w:t>
      </w:r>
      <w:r w:rsidRPr="00A676E5">
        <w:t xml:space="preserve">).    </w:t>
      </w:r>
    </w:p>
  </w:footnote>
  <w:footnote w:id="17">
    <w:p w:rsidR="00CC38C7" w:rsidRPr="00A676E5" w14:paraId="0C5A5041" w14:textId="21B028A5">
      <w:pPr>
        <w:pStyle w:val="FootnoteText"/>
      </w:pPr>
      <w:r w:rsidRPr="00A676E5">
        <w:rPr>
          <w:rStyle w:val="FootnoteReference"/>
          <w:sz w:val="20"/>
        </w:rPr>
        <w:footnoteRef/>
      </w:r>
      <w:r w:rsidRPr="00A676E5">
        <w:t xml:space="preserve"> </w:t>
      </w:r>
      <w:r w:rsidRPr="00A676E5" w:rsidR="00163222">
        <w:t>H.R. 1319, tit. VII, § 7402(c)(</w:t>
      </w:r>
      <w:r w:rsidRPr="00A676E5" w:rsidR="009172A4">
        <w:t>3</w:t>
      </w:r>
      <w:r w:rsidRPr="00A676E5">
        <w:t>)</w:t>
      </w:r>
      <w:r w:rsidRPr="00A676E5" w:rsidR="008F3372">
        <w:t>.</w:t>
      </w:r>
      <w:r w:rsidRPr="00A676E5">
        <w:t xml:space="preserve"> </w:t>
      </w:r>
    </w:p>
  </w:footnote>
  <w:footnote w:id="18">
    <w:p w:rsidR="00C34274" w:rsidRPr="00A676E5" w14:paraId="382BCFF3" w14:textId="6EBB78FC">
      <w:pPr>
        <w:pStyle w:val="FootnoteText"/>
      </w:pPr>
      <w:r w:rsidRPr="00A676E5">
        <w:rPr>
          <w:rStyle w:val="FootnoteReference"/>
          <w:sz w:val="20"/>
        </w:rPr>
        <w:footnoteRef/>
      </w:r>
      <w:r w:rsidRPr="00A676E5">
        <w:t xml:space="preserve"> </w:t>
      </w:r>
      <w:r w:rsidRPr="00A676E5" w:rsidR="00D02ACC">
        <w:rPr>
          <w:i/>
        </w:rPr>
        <w:t>See, e.g.</w:t>
      </w:r>
      <w:r w:rsidR="00887381">
        <w:rPr>
          <w:iCs/>
        </w:rPr>
        <w:t>,</w:t>
      </w:r>
      <w:r w:rsidRPr="00A676E5" w:rsidR="00D02ACC">
        <w:rPr>
          <w:i/>
        </w:rPr>
        <w:t xml:space="preserve"> Modernizing the E-Rate Program for Schools and Libraries</w:t>
      </w:r>
      <w:r w:rsidRPr="00A676E5" w:rsidR="00D02ACC">
        <w:t xml:space="preserve">, WC Docket No. 13-184, Order and Further Notice of Proposed Rulemaking, 29 FCC Rcd 8870, </w:t>
      </w:r>
      <w:r w:rsidRPr="00A676E5" w:rsidR="002B13DB">
        <w:t>889</w:t>
      </w:r>
      <w:r w:rsidRPr="00A676E5" w:rsidR="00BA22D2">
        <w:t>1-94</w:t>
      </w:r>
      <w:r w:rsidRPr="00A676E5" w:rsidR="002B13DB">
        <w:t xml:space="preserve">, </w:t>
      </w:r>
      <w:r w:rsidRPr="00A676E5" w:rsidR="00D02ACC">
        <w:t>para</w:t>
      </w:r>
      <w:r w:rsidRPr="00A676E5" w:rsidR="00BA22D2">
        <w:t>s</w:t>
      </w:r>
      <w:r w:rsidRPr="00A676E5" w:rsidR="00D02ACC">
        <w:t xml:space="preserve">. </w:t>
      </w:r>
      <w:r w:rsidRPr="00A676E5" w:rsidR="00BB7296">
        <w:t>5</w:t>
      </w:r>
      <w:r w:rsidRPr="00A676E5" w:rsidR="00BA22D2">
        <w:t>5-62</w:t>
      </w:r>
      <w:r w:rsidRPr="00A676E5" w:rsidR="00D02ACC">
        <w:t xml:space="preserve"> (2014) (</w:t>
      </w:r>
      <w:r w:rsidRPr="00A676E5" w:rsidR="008F7FBF">
        <w:rPr>
          <w:i/>
          <w:iCs/>
        </w:rPr>
        <w:t xml:space="preserve">2014 </w:t>
      </w:r>
      <w:r w:rsidRPr="00A676E5" w:rsidR="00D02ACC">
        <w:rPr>
          <w:i/>
          <w:iCs/>
        </w:rPr>
        <w:t>F</w:t>
      </w:r>
      <w:r w:rsidRPr="00A676E5" w:rsidR="00D02ACC">
        <w:rPr>
          <w:i/>
        </w:rPr>
        <w:t>irst E-Rate Order</w:t>
      </w:r>
      <w:r w:rsidRPr="00A676E5" w:rsidR="00D02ACC">
        <w:t>) (</w:t>
      </w:r>
      <w:r w:rsidRPr="00A676E5" w:rsidR="006D2E73">
        <w:t>a</w:t>
      </w:r>
      <w:r w:rsidRPr="00A676E5" w:rsidR="00B20746">
        <w:t xml:space="preserve">dopting as one of the goals of the E-Rate program, “making the E-Rate application process and other processes </w:t>
      </w:r>
      <w:r w:rsidRPr="00A676E5" w:rsidR="00BA22D2">
        <w:t xml:space="preserve">fast, simple and efficient” and as one measure of success directing USAC to target </w:t>
      </w:r>
      <w:r w:rsidRPr="00A676E5" w:rsidR="002328B8">
        <w:t>September 1 of each funding year</w:t>
      </w:r>
      <w:r w:rsidRPr="00A676E5" w:rsidR="002F0B15">
        <w:t xml:space="preserve"> </w:t>
      </w:r>
      <w:r w:rsidRPr="00A676E5" w:rsidR="00BA22D2">
        <w:t>as the date by which USAC will have issued funding commitment</w:t>
      </w:r>
      <w:r w:rsidRPr="00A676E5" w:rsidR="006541BF">
        <w:t>s</w:t>
      </w:r>
      <w:r w:rsidRPr="00A676E5" w:rsidR="00BA22D2">
        <w:t xml:space="preserve"> or denials for all “workable” E-Rate applications</w:t>
      </w:r>
      <w:r w:rsidRPr="00A676E5" w:rsidR="00FA0EC1">
        <w:t>)</w:t>
      </w:r>
      <w:r w:rsidRPr="00A676E5">
        <w:t>.</w:t>
      </w:r>
    </w:p>
  </w:footnote>
  <w:footnote w:id="19">
    <w:p w:rsidR="00CC38C7" w:rsidRPr="00A676E5" w:rsidP="00135821" w14:paraId="35A03B2C" w14:textId="1929100C">
      <w:pPr>
        <w:pStyle w:val="FootnoteText"/>
      </w:pPr>
      <w:r w:rsidRPr="00A676E5">
        <w:rPr>
          <w:rStyle w:val="FootnoteReference"/>
          <w:sz w:val="20"/>
        </w:rPr>
        <w:footnoteRef/>
      </w:r>
      <w:r w:rsidRPr="00A676E5" w:rsidR="005D6ACA">
        <w:t xml:space="preserve"> </w:t>
      </w:r>
      <w:r w:rsidRPr="00A676E5" w:rsidR="00B648BB">
        <w:t>H.R. 1319, tit. VII, § 7402(d)(7)</w:t>
      </w:r>
      <w:r w:rsidRPr="00A676E5">
        <w:t xml:space="preserve">; </w:t>
      </w:r>
      <w:r w:rsidRPr="00A676E5">
        <w:rPr>
          <w:i/>
          <w:iCs/>
        </w:rPr>
        <w:t xml:space="preserve">see also </w:t>
      </w:r>
      <w:r w:rsidRPr="00A676E5">
        <w:t>47 U.S.C. § 254(h)(1)(B) (“</w:t>
      </w:r>
      <w:r w:rsidRPr="00A676E5">
        <w:rPr>
          <w:shd w:val="clear" w:color="auto" w:fill="FFFFFF"/>
        </w:rPr>
        <w:t>Educational providers and libraries.  All </w:t>
      </w:r>
      <w:hyperlink r:id="rId3" w:history="1">
        <w:r w:rsidRPr="00A676E5">
          <w:t>telecommunications carriers</w:t>
        </w:r>
      </w:hyperlink>
      <w:r w:rsidRPr="00A676E5">
        <w:rPr>
          <w:shd w:val="clear" w:color="auto" w:fill="FFFFFF"/>
        </w:rPr>
        <w:t> serving a geographic area shall, upon a bona fide request for any of its services that are within the definition of universal service under subsection (c)(3), provide such services to elementary schools, secondary schools, and libraries for educational purposes at rates less than the amounts charged for similar services to other parties.”), (h)(2) (</w:t>
      </w:r>
      <w:r w:rsidRPr="00A676E5">
        <w:t>“Advanced services.  The </w:t>
      </w:r>
      <w:hyperlink r:id="rId4" w:history="1">
        <w:r w:rsidRPr="00A676E5">
          <w:t>Commission</w:t>
        </w:r>
      </w:hyperlink>
      <w:r w:rsidRPr="00A676E5">
        <w:t> shall establish competitively neutral rules—(A) to enhance, to the extent technically feasible and economically reasonable, access to advanced </w:t>
      </w:r>
      <w:hyperlink r:id="rId5" w:history="1">
        <w:r w:rsidRPr="00A676E5">
          <w:t>telecommunications</w:t>
        </w:r>
      </w:hyperlink>
      <w:r w:rsidRPr="00A676E5">
        <w:t> and infor</w:t>
      </w:r>
      <w:hyperlink r:id="rId6" w:history="1">
        <w:r w:rsidRPr="00A676E5">
          <w:t>mation services</w:t>
        </w:r>
      </w:hyperlink>
      <w:r w:rsidRPr="00A676E5">
        <w:t> for all public and nonprofit elementary and secondary school classrooms, </w:t>
      </w:r>
      <w:hyperlink r:id="rId7" w:history="1">
        <w:r w:rsidRPr="00A676E5">
          <w:t>health care providers</w:t>
        </w:r>
      </w:hyperlink>
      <w:r w:rsidRPr="00A676E5">
        <w:t>, and libraries; and (B) to define the circumstances under which a </w:t>
      </w:r>
      <w:hyperlink r:id="rId3" w:history="1">
        <w:r w:rsidRPr="00A676E5">
          <w:t>telecommunications carrier</w:t>
        </w:r>
      </w:hyperlink>
      <w:r w:rsidRPr="00A676E5">
        <w:t xml:space="preserve"> may be required to connect its network to such </w:t>
      </w:r>
      <w:hyperlink r:id="rId8" w:history="1">
        <w:r w:rsidRPr="00A676E5">
          <w:t>public institutional telecommunications users</w:t>
        </w:r>
      </w:hyperlink>
      <w:r w:rsidRPr="00A676E5">
        <w:t>.”).</w:t>
      </w:r>
    </w:p>
  </w:footnote>
  <w:footnote w:id="20">
    <w:p w:rsidR="001C7061" w:rsidRPr="00A676E5" w14:paraId="0489F255" w14:textId="34B6A575">
      <w:pPr>
        <w:pStyle w:val="FootnoteText"/>
      </w:pPr>
      <w:r w:rsidRPr="00A676E5">
        <w:rPr>
          <w:rStyle w:val="FootnoteReference"/>
          <w:sz w:val="20"/>
        </w:rPr>
        <w:footnoteRef/>
      </w:r>
      <w:r w:rsidRPr="00A676E5">
        <w:t xml:space="preserve"> 47 CFR §§ 54.500-54.501.  Under the E-Rate program rules, an elementary school is defined as “</w:t>
      </w:r>
      <w:r w:rsidRPr="00A676E5">
        <w:rPr>
          <w:lang w:val="en"/>
        </w:rPr>
        <w:t xml:space="preserve">an </w:t>
      </w:r>
      <w:hyperlink r:id="rId9" w:history="1">
        <w:r w:rsidRPr="00A676E5">
          <w:rPr>
            <w:rStyle w:val="Hyperlink"/>
            <w:color w:val="auto"/>
            <w:u w:val="none"/>
            <w:lang w:val="en"/>
          </w:rPr>
          <w:t>elementary school</w:t>
        </w:r>
      </w:hyperlink>
      <w:r w:rsidRPr="00A676E5">
        <w:rPr>
          <w:lang w:val="en"/>
        </w:rPr>
        <w:t xml:space="preserve"> as defined in </w:t>
      </w:r>
      <w:hyperlink r:id="rId10" w:anchor="18" w:history="1">
        <w:r w:rsidRPr="00A676E5">
          <w:rPr>
            <w:rStyle w:val="Hyperlink"/>
            <w:color w:val="auto"/>
            <w:u w:val="none"/>
            <w:lang w:val="en"/>
          </w:rPr>
          <w:t>20 U.S.C. 7801(18)</w:t>
        </w:r>
      </w:hyperlink>
      <w:r w:rsidRPr="00A676E5">
        <w:t>, a non-profit institutional day or residential school that provides elementary education, as determined under state law.”  A secondary school is defined as “</w:t>
      </w:r>
      <w:r w:rsidRPr="00A676E5">
        <w:rPr>
          <w:lang w:val="en"/>
        </w:rPr>
        <w:t xml:space="preserve">a </w:t>
      </w:r>
      <w:hyperlink r:id="rId11" w:history="1">
        <w:r w:rsidRPr="00A676E5">
          <w:rPr>
            <w:rStyle w:val="Hyperlink"/>
            <w:color w:val="auto"/>
            <w:u w:val="none"/>
            <w:lang w:val="en"/>
          </w:rPr>
          <w:t>secondary school</w:t>
        </w:r>
      </w:hyperlink>
      <w:r w:rsidRPr="00A676E5">
        <w:rPr>
          <w:lang w:val="en"/>
        </w:rPr>
        <w:t xml:space="preserve"> as defined in </w:t>
      </w:r>
      <w:hyperlink r:id="rId10" w:anchor="38" w:history="1">
        <w:r w:rsidRPr="00A676E5">
          <w:rPr>
            <w:rStyle w:val="Hyperlink"/>
            <w:color w:val="auto"/>
            <w:u w:val="none"/>
            <w:lang w:val="en"/>
          </w:rPr>
          <w:t>20 U.S.C. 7801(38)</w:t>
        </w:r>
      </w:hyperlink>
      <w:r w:rsidRPr="00A676E5">
        <w:rPr>
          <w:lang w:val="en"/>
        </w:rPr>
        <w:t xml:space="preserve">, </w:t>
      </w:r>
      <w:r w:rsidRPr="00A676E5">
        <w:t>a non-profit institutional day or residential school that provides secondary education, as determined under state law,” and not offering education beyond grade 12.  A library includes “(1) a public library, (2) a public elementary school or secondary school library, (3) an academic library, (4) a research library [] and (5) a private library, but only if the state in which such private library is located determines that the library should be considered a library for the purposes of this definition.”  Additionally, a library may also refer to a library consortium, which is defined as “any local, statewide, regional, or interstate cooperative association of libraries that provides for the systematic and effective coordination of the resources of schools, public, academic, and special libraries and information centers, for improving services to the clientele of such libraries.”  For-profit schools and libraries, and schools and libraries with endowments in excess of $50,000,000, are not eligible to receive discounts under the program, nor are libraries whose budgets are not completely separate from any schools.  We expect school districts would apply on behalf of eligible schools in their districts, as they currently do in the E-Rate program.</w:t>
      </w:r>
    </w:p>
  </w:footnote>
  <w:footnote w:id="21">
    <w:p w:rsidR="00CC38C7" w:rsidRPr="00A676E5" w14:paraId="7123F7BB" w14:textId="29B50873">
      <w:pPr>
        <w:pStyle w:val="FootnoteText"/>
      </w:pPr>
      <w:r w:rsidRPr="00A676E5">
        <w:rPr>
          <w:rStyle w:val="FootnoteReference"/>
          <w:sz w:val="20"/>
        </w:rPr>
        <w:footnoteRef/>
      </w:r>
      <w:r w:rsidRPr="00A676E5">
        <w:t xml:space="preserve"> </w:t>
      </w:r>
      <w:r w:rsidRPr="00A676E5" w:rsidR="00E9614D">
        <w:t>H.R. 1319, tit. VII, § 7402(d)(7)</w:t>
      </w:r>
      <w:r w:rsidRPr="00A676E5">
        <w:t>.</w:t>
      </w:r>
    </w:p>
  </w:footnote>
  <w:footnote w:id="22">
    <w:p w:rsidR="00CC38C7" w:rsidRPr="00A676E5" w14:paraId="20EEC9E3" w14:textId="7DA1C9CB">
      <w:pPr>
        <w:pStyle w:val="FootnoteText"/>
      </w:pPr>
      <w:r w:rsidRPr="00A676E5">
        <w:rPr>
          <w:rStyle w:val="FootnoteReference"/>
          <w:sz w:val="20"/>
        </w:rPr>
        <w:footnoteRef/>
      </w:r>
      <w:r w:rsidRPr="00A676E5">
        <w:t xml:space="preserve"> </w:t>
      </w:r>
      <w:r w:rsidRPr="00A676E5">
        <w:rPr>
          <w:i/>
        </w:rPr>
        <w:t>See, e.g</w:t>
      </w:r>
      <w:r w:rsidRPr="00A676E5">
        <w:t>., 47 CFR § 54.505(f)(2)-(3) (providing that Tribal schools operated by the Bureau of Indian Affairs or by a Tribal Nation, and Tribal libraries operated by a Tribal government, are eligible to receive E-Rate matching funds when provided funding for special construction for broadband connection by a State government, Tribal government or federal agency).</w:t>
      </w:r>
    </w:p>
  </w:footnote>
  <w:footnote w:id="23">
    <w:p w:rsidR="00CC38C7" w:rsidRPr="00A676E5" w14:paraId="41E0EDE0" w14:textId="537B8E72">
      <w:pPr>
        <w:pStyle w:val="FootnoteText"/>
      </w:pPr>
      <w:r w:rsidRPr="00A676E5">
        <w:rPr>
          <w:rStyle w:val="FootnoteReference"/>
          <w:sz w:val="20"/>
        </w:rPr>
        <w:footnoteRef/>
      </w:r>
      <w:r w:rsidRPr="00A676E5">
        <w:t xml:space="preserve"> </w:t>
      </w:r>
      <w:r w:rsidRPr="00A676E5" w:rsidR="005B064D">
        <w:rPr>
          <w:i/>
          <w:iCs/>
        </w:rPr>
        <w:t>2014 First E-Rate Order</w:t>
      </w:r>
      <w:r w:rsidRPr="00A676E5" w:rsidR="005B064D">
        <w:t xml:space="preserve">, </w:t>
      </w:r>
      <w:r w:rsidRPr="00A676E5">
        <w:t xml:space="preserve">29 FCC Rcd </w:t>
      </w:r>
      <w:r w:rsidRPr="00A676E5" w:rsidR="005B064D">
        <w:t>at</w:t>
      </w:r>
      <w:r w:rsidRPr="00A676E5">
        <w:t xml:space="preserve"> 8969-70, para. 247 (explaining that although Tribal libraries frequently serve as the sole source of free </w:t>
      </w:r>
      <w:r w:rsidRPr="00A676E5" w:rsidR="00EE3527">
        <w:t>i</w:t>
      </w:r>
      <w:r w:rsidRPr="00A676E5">
        <w:t xml:space="preserve">nternet access in their communities, few </w:t>
      </w:r>
      <w:r w:rsidRPr="00A676E5">
        <w:t>benefit</w:t>
      </w:r>
      <w:r w:rsidRPr="00A676E5">
        <w:t xml:space="preserve"> from the E-Rate program).</w:t>
      </w:r>
    </w:p>
  </w:footnote>
  <w:footnote w:id="24">
    <w:p w:rsidR="00CC38C7" w:rsidRPr="00A676E5" w:rsidP="00BE3CEC" w14:paraId="5E39A016" w14:textId="69D8ABD5">
      <w:pPr>
        <w:pStyle w:val="FootnoteText"/>
      </w:pPr>
      <w:r w:rsidRPr="00A676E5">
        <w:rPr>
          <w:rStyle w:val="FootnoteReference"/>
          <w:sz w:val="20"/>
        </w:rPr>
        <w:footnoteRef/>
      </w:r>
      <w:r w:rsidRPr="00A676E5">
        <w:t xml:space="preserve"> Museum and Library Services Act of 2018, Pub. L. 115-410, 132 Stat. 5416 (2018) (amending the definition of library in 22 U.S.C. § 9122 to include Tribal libraries).</w:t>
      </w:r>
    </w:p>
  </w:footnote>
  <w:footnote w:id="25">
    <w:p w:rsidR="00CC38C7" w:rsidRPr="00A676E5" w:rsidP="00A765B6" w14:paraId="61C1F8D5" w14:textId="2111F6BA">
      <w:pPr>
        <w:pStyle w:val="FootnoteText"/>
      </w:pPr>
      <w:r w:rsidRPr="00A676E5">
        <w:rPr>
          <w:rStyle w:val="FootnoteReference"/>
          <w:sz w:val="20"/>
        </w:rPr>
        <w:footnoteRef/>
      </w:r>
      <w:r w:rsidRPr="00A676E5">
        <w:t xml:space="preserve"> </w:t>
      </w:r>
      <w:r w:rsidRPr="00A676E5" w:rsidR="002D7ABD">
        <w:t>H.R. 1319, tit. VII, § 7402(</w:t>
      </w:r>
      <w:r w:rsidRPr="00A676E5" w:rsidR="0001479D">
        <w:t>a)</w:t>
      </w:r>
      <w:r w:rsidRPr="00A676E5" w:rsidR="00A665E4">
        <w:t>(1)-(2), (d)(1)</w:t>
      </w:r>
      <w:r w:rsidRPr="00A676E5">
        <w:t xml:space="preserve">; </w:t>
      </w:r>
      <w:r w:rsidRPr="00A676E5">
        <w:rPr>
          <w:i/>
          <w:iCs/>
        </w:rPr>
        <w:t>see also</w:t>
      </w:r>
      <w:r w:rsidRPr="00A676E5">
        <w:t xml:space="preserve"> 47 U.S.C. § 254(h)(2)(A) (“The </w:t>
      </w:r>
      <w:hyperlink r:id="rId4" w:history="1">
        <w:r w:rsidRPr="00A676E5">
          <w:t>Commission</w:t>
        </w:r>
      </w:hyperlink>
      <w:r w:rsidRPr="00A676E5">
        <w:t> shall establish competitively neutral rules—(A) to enhance, to the extent technically feasible and economically reasonable, access to advanced </w:t>
      </w:r>
      <w:hyperlink r:id="rId5" w:history="1">
        <w:r w:rsidRPr="00A676E5">
          <w:t>telecommunications</w:t>
        </w:r>
      </w:hyperlink>
      <w:r w:rsidRPr="00A676E5">
        <w:t> and infor</w:t>
      </w:r>
      <w:hyperlink r:id="rId6" w:history="1">
        <w:r w:rsidRPr="00A676E5">
          <w:t>mation services</w:t>
        </w:r>
      </w:hyperlink>
      <w:r w:rsidRPr="00A676E5">
        <w:t> for all public and nonprofit elementary and secondary school classrooms, </w:t>
      </w:r>
      <w:hyperlink r:id="rId7" w:history="1">
        <w:r w:rsidRPr="00A676E5">
          <w:t>health care providers</w:t>
        </w:r>
      </w:hyperlink>
      <w:r w:rsidRPr="00A676E5">
        <w:t>, and libraries”).</w:t>
      </w:r>
    </w:p>
  </w:footnote>
  <w:footnote w:id="26">
    <w:p w:rsidR="00CC38C7" w:rsidRPr="00A676E5" w14:paraId="466E22E2" w14:textId="4E0188BE">
      <w:pPr>
        <w:pStyle w:val="FootnoteText"/>
      </w:pPr>
      <w:r w:rsidRPr="00A676E5">
        <w:rPr>
          <w:rStyle w:val="FootnoteReference"/>
          <w:sz w:val="20"/>
        </w:rPr>
        <w:footnoteRef/>
      </w:r>
      <w:r w:rsidRPr="00A676E5">
        <w:t xml:space="preserve"> </w:t>
      </w:r>
      <w:r w:rsidRPr="00A676E5" w:rsidR="00165915">
        <w:t>H.R. 1319, tit. VII, § 7402(</w:t>
      </w:r>
      <w:r w:rsidRPr="00A676E5" w:rsidR="00912D36">
        <w:t>d)(11)</w:t>
      </w:r>
      <w:r w:rsidRPr="00A676E5">
        <w:t xml:space="preserve">.  Section 7402 of the American Rescue Plan defines “Wi-Fi” as “a wireless networking protocol based on Institute of Electrical and Electronics Engineers standard 802.11 (or any successor standard).”  </w:t>
      </w:r>
      <w:r w:rsidRPr="00A676E5">
        <w:rPr>
          <w:i/>
          <w:iCs/>
        </w:rPr>
        <w:t>Id</w:t>
      </w:r>
      <w:r w:rsidRPr="00A676E5">
        <w:t xml:space="preserve">. at </w:t>
      </w:r>
      <w:r w:rsidRPr="00A676E5" w:rsidR="006A3E36">
        <w:t>§ 7402(</w:t>
      </w:r>
      <w:r w:rsidRPr="00A676E5" w:rsidR="00887766">
        <w:t>d)(</w:t>
      </w:r>
      <w:r w:rsidRPr="00A676E5" w:rsidR="00DA24E7">
        <w:t>10</w:t>
      </w:r>
      <w:r w:rsidRPr="00A676E5" w:rsidR="00887766">
        <w:t>)</w:t>
      </w:r>
      <w:r w:rsidRPr="00A676E5">
        <w:t>.</w:t>
      </w:r>
    </w:p>
  </w:footnote>
  <w:footnote w:id="27">
    <w:p w:rsidR="00CC38C7" w:rsidRPr="00A676E5" w:rsidP="00DC741B" w14:paraId="2159AA0C" w14:textId="7436AB2A">
      <w:pPr>
        <w:pStyle w:val="FootnoteText"/>
      </w:pPr>
      <w:r w:rsidRPr="00A676E5">
        <w:rPr>
          <w:rStyle w:val="FootnoteReference"/>
          <w:sz w:val="20"/>
        </w:rPr>
        <w:footnoteRef/>
      </w:r>
      <w:r w:rsidRPr="00A676E5">
        <w:t xml:space="preserve"> </w:t>
      </w:r>
      <w:r w:rsidRPr="00A676E5" w:rsidR="001C7185">
        <w:rPr>
          <w:i/>
          <w:iCs/>
        </w:rPr>
        <w:t>Id</w:t>
      </w:r>
      <w:r w:rsidRPr="00A676E5" w:rsidR="001C7185">
        <w:t>. § 7402(</w:t>
      </w:r>
      <w:r w:rsidRPr="00A676E5" w:rsidR="00DA24E7">
        <w:t>d)(3)</w:t>
      </w:r>
      <w:r w:rsidRPr="00A676E5">
        <w:t>.</w:t>
      </w:r>
    </w:p>
  </w:footnote>
  <w:footnote w:id="28">
    <w:p w:rsidR="00CC38C7" w:rsidRPr="00A676E5" w:rsidP="00B50739" w14:paraId="4B460464" w14:textId="4C07240D">
      <w:pPr>
        <w:pStyle w:val="FootnoteText"/>
      </w:pPr>
      <w:r w:rsidRPr="00A676E5">
        <w:rPr>
          <w:rStyle w:val="FootnoteReference"/>
          <w:sz w:val="20"/>
        </w:rPr>
        <w:footnoteRef/>
      </w:r>
      <w:r w:rsidRPr="00A676E5">
        <w:t xml:space="preserve"> Bentley, Kipp, </w:t>
      </w:r>
      <w:r w:rsidRPr="00A676E5">
        <w:rPr>
          <w:i/>
          <w:iCs/>
        </w:rPr>
        <w:t>Schools Need an Education-Specific Video Conferencing Tool</w:t>
      </w:r>
      <w:r w:rsidRPr="00A676E5">
        <w:t xml:space="preserve">, Government Technology (Oct. 25, 2020), </w:t>
      </w:r>
      <w:hyperlink r:id="rId12" w:history="1">
        <w:r w:rsidRPr="00A676E5">
          <w:rPr>
            <w:rStyle w:val="Hyperlink"/>
          </w:rPr>
          <w:t>https://www.govtech.com/education/k-12/schools-need-an-education-specific-video-conferencing-tool.html</w:t>
        </w:r>
      </w:hyperlink>
      <w:r w:rsidRPr="00A676E5">
        <w:t xml:space="preserve"> (recognizing the critical role video conferencing platforms are serving in remote learning for students during the pandemic). </w:t>
      </w:r>
    </w:p>
  </w:footnote>
  <w:footnote w:id="29">
    <w:p w:rsidR="00CC38C7" w:rsidRPr="00A676E5" w:rsidP="00B50739" w14:paraId="58235D1F" w14:textId="654A79EF">
      <w:pPr>
        <w:pStyle w:val="FootnoteText"/>
      </w:pPr>
      <w:r w:rsidRPr="00A676E5">
        <w:rPr>
          <w:rStyle w:val="FootnoteReference"/>
          <w:sz w:val="20"/>
        </w:rPr>
        <w:footnoteRef/>
      </w:r>
      <w:r w:rsidRPr="00A676E5">
        <w:t xml:space="preserve"> In the recently adopted</w:t>
      </w:r>
      <w:r w:rsidRPr="00A676E5">
        <w:rPr>
          <w:i/>
          <w:iCs/>
        </w:rPr>
        <w:t xml:space="preserve"> Emergency Broadband Benefit Program Order</w:t>
      </w:r>
      <w:r w:rsidRPr="00A676E5">
        <w:t xml:space="preserve">, which established the Emergency Broadband Benefit Program pursuant to a Congressional appropriation, the Commission concluded that Congress explicitly declined to include mobile phones in its definition of a “tablet” and thus, the Commission could not include such devices as eligible under the program.  </w:t>
      </w:r>
      <w:r w:rsidRPr="00A676E5">
        <w:rPr>
          <w:i/>
          <w:iCs/>
        </w:rPr>
        <w:t>Emergency Broadband Benefit Program</w:t>
      </w:r>
      <w:r w:rsidRPr="00A676E5">
        <w:t>, WC Docket No. 20-445, Report and Order, FCC 21-29, at 40-41, paras. 79-80 (Feb. 25, 2021) (</w:t>
      </w:r>
      <w:r w:rsidRPr="00A676E5">
        <w:rPr>
          <w:i/>
          <w:iCs/>
        </w:rPr>
        <w:t>Emergency Broadband Benefit Program Order</w:t>
      </w:r>
      <w:r w:rsidRPr="00A676E5">
        <w:t xml:space="preserve">).  </w:t>
      </w:r>
    </w:p>
  </w:footnote>
  <w:footnote w:id="30">
    <w:p w:rsidR="00CC38C7" w:rsidRPr="00A676E5" w:rsidP="00B50739" w14:paraId="5FB86492" w14:textId="2D4C4B0B">
      <w:pPr>
        <w:pStyle w:val="FootnoteText"/>
      </w:pPr>
      <w:r w:rsidRPr="00A676E5">
        <w:rPr>
          <w:rStyle w:val="FootnoteReference"/>
          <w:sz w:val="20"/>
        </w:rPr>
        <w:footnoteRef/>
      </w:r>
      <w:r w:rsidRPr="00A676E5">
        <w:t xml:space="preserve"> </w:t>
      </w:r>
      <w:r w:rsidRPr="00A676E5">
        <w:rPr>
          <w:i/>
          <w:iCs/>
        </w:rPr>
        <w:t>Id.</w:t>
      </w:r>
      <w:r w:rsidRPr="00A676E5">
        <w:t xml:space="preserve"> at 42, para. 82 (reporting that the record overwhelming supported that, at a minimum, connected devices be able to support video conferencing and camera functionality and online learning software).</w:t>
      </w:r>
    </w:p>
  </w:footnote>
  <w:footnote w:id="31">
    <w:p w:rsidR="00CC38C7" w:rsidRPr="00A676E5" w14:paraId="0CFABE36" w14:textId="75B11205">
      <w:pPr>
        <w:pStyle w:val="FootnoteText"/>
      </w:pPr>
      <w:r w:rsidRPr="00A676E5">
        <w:rPr>
          <w:rStyle w:val="FootnoteReference"/>
          <w:sz w:val="20"/>
        </w:rPr>
        <w:footnoteRef/>
      </w:r>
      <w:r w:rsidRPr="00A676E5">
        <w:t xml:space="preserve"> </w:t>
      </w:r>
      <w:r w:rsidRPr="00A676E5">
        <w:rPr>
          <w:i/>
          <w:iCs/>
        </w:rPr>
        <w:t>See, e.g</w:t>
      </w:r>
      <w:r w:rsidRPr="00A676E5">
        <w:t>., American Foundation for the Blind Comments, WC Docket No. 21-31, at 1 (rec. Feb. 16, 2021) (AFB Comments) (explaining that “52% of professionals serving blind and low vision children could not reach at least one family” after the shift to remote learning, likely because of “limited or no access to the home internet services needed to facilitate remote education”).</w:t>
      </w:r>
    </w:p>
  </w:footnote>
  <w:footnote w:id="32">
    <w:p w:rsidR="00CC38C7" w:rsidRPr="00A676E5" w14:paraId="0A2C1ED1" w14:textId="58EF3761">
      <w:pPr>
        <w:pStyle w:val="FootnoteText"/>
      </w:pPr>
      <w:r w:rsidRPr="00A676E5">
        <w:rPr>
          <w:rStyle w:val="FootnoteReference"/>
          <w:sz w:val="20"/>
        </w:rPr>
        <w:footnoteRef/>
      </w:r>
      <w:r w:rsidRPr="00A676E5">
        <w:t xml:space="preserve"> </w:t>
      </w:r>
      <w:r w:rsidRPr="00A676E5">
        <w:rPr>
          <w:i/>
          <w:iCs/>
        </w:rPr>
        <w:t>Emergency Broadband Benefit Program Order</w:t>
      </w:r>
      <w:r w:rsidRPr="00A676E5">
        <w:t>, at 42, para. 82;</w:t>
      </w:r>
      <w:r w:rsidRPr="00A676E5">
        <w:rPr>
          <w:i/>
          <w:iCs/>
        </w:rPr>
        <w:t xml:space="preserve"> </w:t>
      </w:r>
      <w:r w:rsidRPr="00A676E5">
        <w:t xml:space="preserve">47 U.S.C. §§ 255 (requiring telecommunications services and equipment to be accessible to and usable by individuals with disabilities), 617 (requiring advanced communications services and equipment to be accessible to and usable by individuals with disabilities).  </w:t>
      </w:r>
    </w:p>
  </w:footnote>
  <w:footnote w:id="33">
    <w:p w:rsidR="00CC38C7" w:rsidRPr="00A676E5" w14:paraId="67FF9160" w14:textId="4D5FB7E6">
      <w:pPr>
        <w:pStyle w:val="FootnoteText"/>
      </w:pPr>
      <w:r w:rsidRPr="00A676E5">
        <w:rPr>
          <w:rStyle w:val="FootnoteReference"/>
          <w:sz w:val="20"/>
        </w:rPr>
        <w:footnoteRef/>
      </w:r>
      <w:r w:rsidRPr="00A676E5">
        <w:t xml:space="preserve"> </w:t>
      </w:r>
      <w:r w:rsidRPr="00A676E5">
        <w:rPr>
          <w:i/>
          <w:iCs/>
        </w:rPr>
        <w:t>See</w:t>
      </w:r>
      <w:r w:rsidRPr="00A676E5">
        <w:t xml:space="preserve">, </w:t>
      </w:r>
      <w:r w:rsidRPr="00A676E5">
        <w:rPr>
          <w:i/>
        </w:rPr>
        <w:t>e.g</w:t>
      </w:r>
      <w:r w:rsidRPr="00A676E5">
        <w:rPr>
          <w:iCs/>
        </w:rPr>
        <w:t xml:space="preserve">., </w:t>
      </w:r>
      <w:r w:rsidRPr="00A676E5">
        <w:t xml:space="preserve">47 CFR §§ 6.11 (defining accessible information requirements for telecommunications service providers and equipment manufacturers), 14.20(d) (defining accessible information requirements for advanced communications service providers and equipment manufacturers).  Guidance on measures that can help to ensure usability are found in the Commission’s rules governing the “usability” obligations of providers of telecommunications and advanced communication services.  </w:t>
      </w:r>
      <w:r w:rsidRPr="00A676E5">
        <w:rPr>
          <w:i/>
          <w:iCs/>
        </w:rPr>
        <w:t>Id.</w:t>
      </w:r>
      <w:r w:rsidRPr="00A676E5">
        <w:t xml:space="preserve">  For example, section 14.20(d) requires that “[m]</w:t>
      </w:r>
      <w:r w:rsidRPr="00A676E5">
        <w:t>anufacturers</w:t>
      </w:r>
      <w:r w:rsidRPr="00A676E5">
        <w:t xml:space="preserve"> and service providers must ensure that the information and documentation that they provide to customers is accessible, if achievable.  Such information and documentation </w:t>
      </w:r>
      <w:r w:rsidRPr="00A676E5">
        <w:t>includes</w:t>
      </w:r>
      <w:r w:rsidRPr="00A676E5">
        <w:t xml:space="preserve">, but is not limited to, user guides, bills, installation guides for end user devices, and product support communications.  The requirement to ensure the information is accessible </w:t>
      </w:r>
      <w:r w:rsidRPr="00A676E5">
        <w:t>also includes ensuring</w:t>
      </w:r>
      <w:r w:rsidRPr="00A676E5">
        <w:t xml:space="preserve"> that individuals with disabilities can access, at no extra cost, call centers and customer support regarding both the product generally and the accessibility features of the product.”  47 CFR </w:t>
      </w:r>
      <w:r w:rsidRPr="00A676E5" w:rsidR="00163136">
        <w:t xml:space="preserve">§ </w:t>
      </w:r>
      <w:r w:rsidRPr="00A676E5">
        <w:t>14.20(d).</w:t>
      </w:r>
    </w:p>
  </w:footnote>
  <w:footnote w:id="34">
    <w:p w:rsidR="00CC38C7" w:rsidRPr="00A676E5" w14:paraId="50F881E6" w14:textId="33548A8D">
      <w:pPr>
        <w:pStyle w:val="FootnoteText"/>
      </w:pPr>
      <w:r w:rsidRPr="00A676E5">
        <w:rPr>
          <w:rStyle w:val="FootnoteReference"/>
          <w:sz w:val="20"/>
        </w:rPr>
        <w:footnoteRef/>
      </w:r>
      <w:r w:rsidRPr="00A676E5">
        <w:t xml:space="preserve"> 47 CFR § 54.502(a)(1)-(2).</w:t>
      </w:r>
    </w:p>
  </w:footnote>
  <w:footnote w:id="35">
    <w:p w:rsidR="00CC38C7" w:rsidRPr="00A676E5" w:rsidP="007E3A81" w14:paraId="6292D756" w14:textId="77777777">
      <w:pPr>
        <w:pStyle w:val="FootnoteText"/>
      </w:pPr>
      <w:r w:rsidRPr="00A676E5">
        <w:rPr>
          <w:rStyle w:val="FootnoteReference"/>
          <w:sz w:val="20"/>
        </w:rPr>
        <w:footnoteRef/>
      </w:r>
      <w:r w:rsidRPr="00A676E5">
        <w:t xml:space="preserve"> 47 CFR §§ 54.501, 54.502.</w:t>
      </w:r>
    </w:p>
  </w:footnote>
  <w:footnote w:id="36">
    <w:p w:rsidR="00CC38C7" w:rsidRPr="00A676E5" w14:paraId="25A3AE99" w14:textId="74E3FF63">
      <w:pPr>
        <w:pStyle w:val="FootnoteText"/>
      </w:pPr>
      <w:r w:rsidRPr="00A676E5">
        <w:rPr>
          <w:rStyle w:val="FootnoteReference"/>
          <w:sz w:val="20"/>
        </w:rPr>
        <w:footnoteRef/>
      </w:r>
      <w:r w:rsidRPr="00A676E5">
        <w:t xml:space="preserve"> </w:t>
      </w:r>
      <w:r w:rsidRPr="00A676E5">
        <w:rPr>
          <w:i/>
          <w:iCs/>
        </w:rPr>
        <w:t>See Modernizing the E-rate Program for Schools and Librarie</w:t>
      </w:r>
      <w:r w:rsidRPr="00A676E5">
        <w:t>s, WC Docket No. 13-184, Order, 30 FCC Rcd 9923, 9927-28, para. 13 (WCB 2015) (</w:t>
      </w:r>
      <w:r w:rsidRPr="00A676E5">
        <w:rPr>
          <w:i/>
          <w:iCs/>
        </w:rPr>
        <w:t>FY2016 ESL Order</w:t>
      </w:r>
      <w:r w:rsidRPr="00A676E5">
        <w:t xml:space="preserve">) (finding that equipment is eligible for Category One support if it is “necessary to make a Category One broadband service functional); </w:t>
      </w:r>
      <w:r w:rsidRPr="00A676E5">
        <w:rPr>
          <w:i/>
          <w:iCs/>
        </w:rPr>
        <w:t>see also, e.g.</w:t>
      </w:r>
      <w:r w:rsidRPr="00A676E5">
        <w:t xml:space="preserve">, 1998 Schools and Libraries Eligibility List, available at </w:t>
      </w:r>
      <w:hyperlink r:id="rId13" w:history="1">
        <w:r w:rsidRPr="00A676E5" w:rsidR="00203162">
          <w:rPr>
            <w:rStyle w:val="Hyperlink"/>
          </w:rPr>
          <w:t>https://www.usac.org/wp-content/uploads/e-rate/documents/ESL_archive/EligibleServicesList_032898.pdf</w:t>
        </w:r>
      </w:hyperlink>
      <w:r w:rsidRPr="00A676E5">
        <w:t xml:space="preserve"> (making satellite dishes conditionally eligible in the first E-Rate program eligible services list released in 1998 if they were leased as part of the telecommunications services).</w:t>
      </w:r>
    </w:p>
  </w:footnote>
  <w:footnote w:id="37">
    <w:p w:rsidR="00CC38C7" w:rsidRPr="00A676E5" w:rsidP="00826B26" w14:paraId="7A222167" w14:textId="1AA90EAA">
      <w:pPr>
        <w:pStyle w:val="FootnoteText"/>
      </w:pPr>
      <w:r w:rsidRPr="00A676E5">
        <w:rPr>
          <w:rStyle w:val="FootnoteReference"/>
          <w:sz w:val="20"/>
        </w:rPr>
        <w:footnoteRef/>
      </w:r>
      <w:r w:rsidRPr="00A676E5">
        <w:t xml:space="preserve"> These costs are currently allowable in the E-Rate program.  </w:t>
      </w:r>
      <w:r w:rsidRPr="00A676E5">
        <w:rPr>
          <w:i/>
          <w:iCs/>
        </w:rPr>
        <w:t>See</w:t>
      </w:r>
      <w:r w:rsidRPr="00A676E5">
        <w:t xml:space="preserve"> 47 CFR § 54.502(a) (“The services in this subpart will be supported in addition to all reasonable charges incurred by taking such services, such as state and federal taxes.”).</w:t>
      </w:r>
    </w:p>
  </w:footnote>
  <w:footnote w:id="38">
    <w:p w:rsidR="00CC38C7" w:rsidRPr="00A676E5" w14:paraId="495A329E" w14:textId="6F5A7D0A">
      <w:pPr>
        <w:pStyle w:val="FootnoteText"/>
      </w:pPr>
      <w:r w:rsidRPr="00A676E5">
        <w:rPr>
          <w:rStyle w:val="FootnoteReference"/>
          <w:sz w:val="20"/>
        </w:rPr>
        <w:footnoteRef/>
      </w:r>
      <w:r w:rsidRPr="00A676E5">
        <w:t xml:space="preserve"> </w:t>
      </w:r>
      <w:r w:rsidRPr="00A676E5">
        <w:rPr>
          <w:i/>
          <w:iCs/>
        </w:rPr>
        <w:t>See Emergency Broadband Benefit Program Order</w:t>
      </w:r>
      <w:r w:rsidRPr="00A676E5">
        <w:t xml:space="preserve">, at 36, para. 72 (finding that data caps “would be contrary to the law’s purpose of supporting robust modern broadband service during an unprecedented pandemic”).  With regard to the Emergency Broadband Benefit Program, public interest groups argued that unlimited data may ensure accessibility for those who rely on the use of American Sign Language through video communications technology.  </w:t>
      </w:r>
      <w:r w:rsidRPr="00A676E5">
        <w:rPr>
          <w:i/>
          <w:iCs/>
        </w:rPr>
        <w:t>See, e.g.</w:t>
      </w:r>
      <w:r w:rsidR="00887381">
        <w:t>,</w:t>
      </w:r>
      <w:r w:rsidRPr="00A676E5">
        <w:t xml:space="preserve"> Telecommunications for the Deaf and Hard of Hearing, Inc. et al. Comments, WC Docket No. 20-445, at 3-4 (rec. Jan. 25, 2021).</w:t>
      </w:r>
    </w:p>
  </w:footnote>
  <w:footnote w:id="39">
    <w:p w:rsidR="00CC38C7" w:rsidRPr="00A676E5" w14:paraId="2737D5B8" w14:textId="2C0238FA">
      <w:pPr>
        <w:pStyle w:val="FootnoteText"/>
      </w:pPr>
      <w:r w:rsidRPr="00A676E5">
        <w:rPr>
          <w:rStyle w:val="FootnoteReference"/>
          <w:sz w:val="20"/>
        </w:rPr>
        <w:footnoteRef/>
      </w:r>
      <w:r w:rsidRPr="00A676E5">
        <w:t xml:space="preserve"> </w:t>
      </w:r>
      <w:r w:rsidRPr="00A676E5">
        <w:rPr>
          <w:i/>
          <w:iCs/>
        </w:rPr>
        <w:t>Compare</w:t>
      </w:r>
      <w:r w:rsidRPr="00A676E5" w:rsidR="00703853">
        <w:rPr>
          <w:i/>
          <w:iCs/>
        </w:rPr>
        <w:t xml:space="preserve"> </w:t>
      </w:r>
      <w:r w:rsidRPr="00A676E5">
        <w:t xml:space="preserve">Los Angeles Unified School District Comments, WC Docket No. 21-31, at 3 (rec. Feb. 12, 2021) (LAUSD Comments) (finding the current minimum standard inadequate for remote learning), </w:t>
      </w:r>
      <w:r w:rsidRPr="00A676E5">
        <w:rPr>
          <w:i/>
          <w:iCs/>
        </w:rPr>
        <w:t xml:space="preserve">with </w:t>
      </w:r>
      <w:r w:rsidRPr="00A676E5">
        <w:t xml:space="preserve">INCOMPAS Reply Comments, WC Docket No. 21-31, at 5 (rec. Feb. 23, 2021) (INCOMPAS Reply) (recommending 25/3 Mbps as the minimum service standard).  </w:t>
      </w:r>
      <w:r w:rsidRPr="00A676E5">
        <w:rPr>
          <w:i/>
          <w:iCs/>
        </w:rPr>
        <w:t xml:space="preserve">See also </w:t>
      </w:r>
      <w:r w:rsidRPr="00A676E5">
        <w:t xml:space="preserve">Federal Communications Commission, </w:t>
      </w:r>
      <w:r w:rsidRPr="00A676E5">
        <w:rPr>
          <w:i/>
          <w:iCs/>
        </w:rPr>
        <w:t>Broadband Speed Guide</w:t>
      </w:r>
      <w:r w:rsidRPr="00A676E5">
        <w:t xml:space="preserve">, </w:t>
      </w:r>
      <w:hyperlink r:id="rId14" w:history="1">
        <w:r w:rsidRPr="00A676E5">
          <w:rPr>
            <w:rStyle w:val="Hyperlink"/>
          </w:rPr>
          <w:t>https://www.fcc.gov/consumers/guides/broadband-speed-guide</w:t>
        </w:r>
      </w:hyperlink>
      <w:r w:rsidRPr="00A676E5">
        <w:t xml:space="preserve"> (last visited Mar. </w:t>
      </w:r>
      <w:r w:rsidRPr="00A676E5" w:rsidR="00EE5B3D">
        <w:t>11</w:t>
      </w:r>
      <w:r w:rsidRPr="00A676E5">
        <w:t>, 2021) (reporting the recommended broadband speed for general student use and video conferencing).</w:t>
      </w:r>
    </w:p>
  </w:footnote>
  <w:footnote w:id="40">
    <w:p w:rsidR="00CC38C7" w:rsidRPr="00A676E5" w14:paraId="79234E44" w14:textId="1150C565">
      <w:pPr>
        <w:pStyle w:val="FootnoteText"/>
      </w:pPr>
      <w:r w:rsidRPr="00A676E5">
        <w:rPr>
          <w:rStyle w:val="FootnoteReference"/>
          <w:sz w:val="20"/>
        </w:rPr>
        <w:footnoteRef/>
      </w:r>
      <w:r w:rsidRPr="00A676E5">
        <w:t xml:space="preserve"> </w:t>
      </w:r>
      <w:r w:rsidRPr="00A676E5" w:rsidR="00DE60E7">
        <w:t>H.R. 1319, tit. VII, § 7402(</w:t>
      </w:r>
      <w:r w:rsidRPr="00A676E5" w:rsidR="005C441C">
        <w:t>a)(</w:t>
      </w:r>
      <w:r w:rsidRPr="00A676E5" w:rsidR="00BD6E92">
        <w:t>1)</w:t>
      </w:r>
      <w:r w:rsidRPr="00A676E5" w:rsidR="00312649">
        <w:t>-(2</w:t>
      </w:r>
      <w:r w:rsidRPr="00A676E5" w:rsidR="00BD6E92">
        <w:t>)</w:t>
      </w:r>
      <w:r w:rsidRPr="00A676E5">
        <w:t>.</w:t>
      </w:r>
    </w:p>
  </w:footnote>
  <w:footnote w:id="41">
    <w:p w:rsidR="00CC38C7" w:rsidRPr="00A676E5" w14:paraId="5AFFE0F0" w14:textId="62B15E19">
      <w:pPr>
        <w:pStyle w:val="FootnoteText"/>
      </w:pPr>
      <w:r w:rsidRPr="00A676E5">
        <w:rPr>
          <w:rStyle w:val="FootnoteReference"/>
          <w:sz w:val="20"/>
        </w:rPr>
        <w:footnoteRef/>
      </w:r>
      <w:r w:rsidRPr="00A676E5">
        <w:t xml:space="preserve"> </w:t>
      </w:r>
      <w:r w:rsidRPr="00A676E5">
        <w:rPr>
          <w:i/>
          <w:iCs/>
        </w:rPr>
        <w:t>See, e.g</w:t>
      </w:r>
      <w:r w:rsidRPr="00A676E5">
        <w:t xml:space="preserve">., Common Sense Media, Closing the Digital Divide in the Age of Distance Learning (2020) </w:t>
      </w:r>
      <w:hyperlink r:id="rId15" w:history="1">
        <w:r w:rsidRPr="00A676E5">
          <w:rPr>
            <w:rStyle w:val="Hyperlink"/>
          </w:rPr>
          <w:t>https://www.commonsensemedia.org/sites/default/files/uploads/pdfs/common_sense_media_report_final_7_1_3pm_web.pdf</w:t>
        </w:r>
      </w:hyperlink>
      <w:r w:rsidRPr="00A676E5">
        <w:t xml:space="preserve"> (estimating the cost the connect students and teachers between $6 billion and $12 billion including connectivity and devices for the first 12 months); John B. Horrigan, Students of Color Caught in the Homework Gap, Alliance for Excellent Education, National Indian Education Association, National Urban League, and </w:t>
      </w:r>
      <w:r w:rsidRPr="00A676E5">
        <w:t>UnidosUS</w:t>
      </w:r>
      <w:r w:rsidRPr="00A676E5">
        <w:t xml:space="preserve"> (2020), </w:t>
      </w:r>
      <w:hyperlink r:id="rId16" w:history="1">
        <w:r w:rsidRPr="00A676E5" w:rsidR="00B469B6">
          <w:rPr>
            <w:rStyle w:val="Hyperlink"/>
          </w:rPr>
          <w:t>https://futureready.org/wpcontent/uploads/2020/08/HomeworkGap_FINAL8.06.2020.pdf</w:t>
        </w:r>
      </w:hyperlink>
      <w:r w:rsidRPr="00A676E5" w:rsidR="00B469B6">
        <w:t xml:space="preserve"> </w:t>
      </w:r>
      <w:r w:rsidRPr="00A676E5">
        <w:t>(estimating the cost to connect students and provide them with devices at $6.8 billion for one year).</w:t>
      </w:r>
    </w:p>
  </w:footnote>
  <w:footnote w:id="42">
    <w:p w:rsidR="00533231" w:rsidRPr="00A676E5" w:rsidP="00533231" w14:paraId="0F364A7F" w14:textId="1234A864">
      <w:pPr>
        <w:pStyle w:val="FootnoteText"/>
      </w:pPr>
      <w:r w:rsidRPr="00A676E5">
        <w:rPr>
          <w:rStyle w:val="FootnoteReference"/>
          <w:sz w:val="20"/>
        </w:rPr>
        <w:footnoteRef/>
      </w:r>
      <w:r w:rsidRPr="00A676E5">
        <w:t xml:space="preserve"> </w:t>
      </w:r>
      <w:r w:rsidRPr="00A676E5">
        <w:rPr>
          <w:i/>
        </w:rPr>
        <w:t>See</w:t>
      </w:r>
      <w:r w:rsidRPr="00A676E5" w:rsidR="00825194">
        <w:rPr>
          <w:i/>
        </w:rPr>
        <w:t>, e.g</w:t>
      </w:r>
      <w:r w:rsidRPr="00A676E5" w:rsidR="00825194">
        <w:rPr>
          <w:iCs/>
        </w:rPr>
        <w:t>.,</w:t>
      </w:r>
      <w:r w:rsidRPr="00A676E5">
        <w:rPr>
          <w:iCs/>
        </w:rPr>
        <w:t xml:space="preserve"> </w:t>
      </w:r>
      <w:r w:rsidRPr="00A676E5">
        <w:t>E-</w:t>
      </w:r>
      <w:r w:rsidRPr="00A676E5" w:rsidR="004E1FC3">
        <w:t>R</w:t>
      </w:r>
      <w:r w:rsidRPr="00A676E5">
        <w:t>ate Management Professionals Association Comments, WC Docket No. 21-31, at 9-10 (rec. Feb. 16, 2021) (E-</w:t>
      </w:r>
      <w:r w:rsidRPr="00A676E5">
        <w:t>mpa</w:t>
      </w:r>
      <w:r w:rsidRPr="00A676E5">
        <w:t xml:space="preserve"> Comments) (discussing a school district that created 20 “Smart Buses” to park in neighborhoods with limited or no broadband access to provide access to the students who lacked such access during the COVID-19 pandemic).</w:t>
      </w:r>
    </w:p>
  </w:footnote>
  <w:footnote w:id="43">
    <w:p w:rsidR="00C34274" w:rsidRPr="00A676E5" w14:paraId="0E29A4A0" w14:textId="68588722">
      <w:pPr>
        <w:pStyle w:val="FootnoteText"/>
      </w:pPr>
      <w:r w:rsidRPr="00A676E5">
        <w:rPr>
          <w:rStyle w:val="FootnoteReference"/>
          <w:sz w:val="20"/>
        </w:rPr>
        <w:footnoteRef/>
      </w:r>
      <w:r w:rsidRPr="00A676E5">
        <w:t xml:space="preserve"> </w:t>
      </w:r>
      <w:r w:rsidRPr="00A676E5" w:rsidR="003D53A3">
        <w:rPr>
          <w:i/>
          <w:iCs/>
        </w:rPr>
        <w:t>See</w:t>
      </w:r>
      <w:r w:rsidRPr="00A676E5" w:rsidR="001259D3">
        <w:t xml:space="preserve"> </w:t>
      </w:r>
      <w:r w:rsidRPr="00A676E5" w:rsidR="004970CB">
        <w:t>Petition for Emergency Waiver filed by the Navajo Nation, CC Docket No. 02-6</w:t>
      </w:r>
      <w:r w:rsidRPr="00A676E5" w:rsidR="00034110">
        <w:t>, at 9-10</w:t>
      </w:r>
      <w:r w:rsidRPr="00A676E5" w:rsidR="004970CB">
        <w:t xml:space="preserve"> (filed Apr. 30, 2020), </w:t>
      </w:r>
      <w:hyperlink r:id="rId17" w:history="1">
        <w:r w:rsidRPr="00A676E5" w:rsidR="004970CB">
          <w:rPr>
            <w:rStyle w:val="Hyperlink"/>
          </w:rPr>
          <w:t>https://www.fcc.gov/ecfs/filing/10501013173531</w:t>
        </w:r>
      </w:hyperlink>
      <w:r w:rsidRPr="00A676E5" w:rsidR="004970CB">
        <w:t xml:space="preserve"> (Navajo Nation Petition) (</w:t>
      </w:r>
      <w:r w:rsidRPr="00A676E5" w:rsidR="00A33C19">
        <w:t>seeking</w:t>
      </w:r>
      <w:r w:rsidRPr="00A676E5" w:rsidR="003025CC">
        <w:t xml:space="preserve"> </w:t>
      </w:r>
      <w:r w:rsidRPr="00A676E5" w:rsidR="00D85122">
        <w:t>to deploy Wi-Fi on library</w:t>
      </w:r>
      <w:r w:rsidRPr="00A676E5" w:rsidR="003025CC">
        <w:t xml:space="preserve"> bookmobiles as </w:t>
      </w:r>
      <w:r w:rsidRPr="00A676E5" w:rsidR="00D85122">
        <w:t>an option for providing</w:t>
      </w:r>
      <w:r w:rsidRPr="00A676E5" w:rsidR="003025CC">
        <w:t xml:space="preserve"> </w:t>
      </w:r>
      <w:r w:rsidRPr="00A676E5" w:rsidR="00DA10FB">
        <w:t>access</w:t>
      </w:r>
      <w:r w:rsidRPr="00A676E5" w:rsidR="003025CC">
        <w:t xml:space="preserve"> to </w:t>
      </w:r>
      <w:r w:rsidRPr="00A676E5" w:rsidR="00A41C7B">
        <w:t>remote</w:t>
      </w:r>
      <w:r w:rsidRPr="00A676E5" w:rsidR="004970CB">
        <w:t xml:space="preserve"> </w:t>
      </w:r>
      <w:r w:rsidRPr="00A676E5" w:rsidR="00D85122">
        <w:t>locations</w:t>
      </w:r>
      <w:r w:rsidRPr="00A676E5" w:rsidR="004970CB">
        <w:t>)</w:t>
      </w:r>
      <w:r w:rsidRPr="00A676E5" w:rsidR="0094149F">
        <w:t xml:space="preserve">; </w:t>
      </w:r>
      <w:r w:rsidRPr="00A676E5" w:rsidR="00F37262">
        <w:t>Internet Society Reply Comments, WC Docket No. 21-31, at 11 (rec. Feb. 23, 2021) (</w:t>
      </w:r>
      <w:r w:rsidRPr="00A676E5" w:rsidR="004A06EF">
        <w:t>urging the Commission t</w:t>
      </w:r>
      <w:r w:rsidRPr="00A676E5" w:rsidR="00806E95">
        <w:t>o</w:t>
      </w:r>
      <w:r w:rsidRPr="00A676E5" w:rsidR="00951D68">
        <w:t xml:space="preserve"> allow libraries to extend access through different solutions, including hotspots and kiosks</w:t>
      </w:r>
      <w:r w:rsidRPr="00A676E5" w:rsidR="00BF0118">
        <w:t>).</w:t>
      </w:r>
    </w:p>
  </w:footnote>
  <w:footnote w:id="44">
    <w:p w:rsidR="001F15D9" w:rsidRPr="00A676E5" w14:paraId="1C5F0771" w14:textId="461498E2">
      <w:pPr>
        <w:pStyle w:val="FootnoteText"/>
      </w:pPr>
      <w:r w:rsidRPr="00A676E5">
        <w:rPr>
          <w:rStyle w:val="FootnoteReference"/>
          <w:sz w:val="20"/>
        </w:rPr>
        <w:footnoteRef/>
      </w:r>
      <w:r w:rsidRPr="00A676E5">
        <w:t xml:space="preserve"> </w:t>
      </w:r>
      <w:r w:rsidRPr="00A676E5" w:rsidR="00286229">
        <w:rPr>
          <w:i/>
          <w:iCs/>
        </w:rPr>
        <w:t>See</w:t>
      </w:r>
      <w:r w:rsidRPr="00A676E5" w:rsidR="00286229">
        <w:t xml:space="preserve"> C</w:t>
      </w:r>
      <w:r w:rsidRPr="00A676E5" w:rsidR="00811DBF">
        <w:t xml:space="preserve">ity of Chicago et al. Comments, WC Docket 21-31, </w:t>
      </w:r>
      <w:r w:rsidRPr="00A676E5" w:rsidR="003E2D96">
        <w:t>at 6-9</w:t>
      </w:r>
      <w:r w:rsidRPr="00A676E5" w:rsidR="00B17673">
        <w:t xml:space="preserve"> (rec.</w:t>
      </w:r>
      <w:r w:rsidRPr="00A676E5" w:rsidR="00166072">
        <w:t xml:space="preserve"> Feb. 16, 2021)</w:t>
      </w:r>
      <w:r w:rsidRPr="00A676E5" w:rsidR="003E2D96">
        <w:t>.</w:t>
      </w:r>
    </w:p>
  </w:footnote>
  <w:footnote w:id="45">
    <w:p w:rsidR="00CC38C7" w:rsidRPr="00A676E5" w14:paraId="2C39B092" w14:textId="4973DDF1">
      <w:pPr>
        <w:pStyle w:val="FootnoteText"/>
      </w:pPr>
      <w:r w:rsidRPr="00A676E5">
        <w:rPr>
          <w:rStyle w:val="FootnoteReference"/>
          <w:sz w:val="20"/>
        </w:rPr>
        <w:footnoteRef/>
      </w:r>
      <w:r w:rsidRPr="00A676E5">
        <w:t xml:space="preserve"> </w:t>
      </w:r>
      <w:r w:rsidRPr="00A676E5" w:rsidR="00D4079A">
        <w:t>H.R. 1319, tit. VII, § 7402</w:t>
      </w:r>
      <w:r w:rsidRPr="00A676E5">
        <w:t xml:space="preserve"> (emphasis added).</w:t>
      </w:r>
    </w:p>
  </w:footnote>
  <w:footnote w:id="46">
    <w:p w:rsidR="00CC38C7" w:rsidRPr="00A676E5" w14:paraId="2C38C3C8" w14:textId="7D163FDD">
      <w:pPr>
        <w:pStyle w:val="FootnoteText"/>
      </w:pPr>
      <w:r w:rsidRPr="00A676E5">
        <w:rPr>
          <w:rStyle w:val="FootnoteReference"/>
          <w:sz w:val="20"/>
        </w:rPr>
        <w:footnoteRef/>
      </w:r>
      <w:r w:rsidRPr="00A676E5">
        <w:t xml:space="preserve"> </w:t>
      </w:r>
      <w:r w:rsidRPr="00A676E5" w:rsidR="001F39F8">
        <w:t>H.R. 1319, tit. VII, § 7402(a).</w:t>
      </w:r>
    </w:p>
  </w:footnote>
  <w:footnote w:id="47">
    <w:p w:rsidR="00CC38C7" w:rsidRPr="00A676E5" w14:paraId="1D25563C" w14:textId="05EBF4D2">
      <w:pPr>
        <w:pStyle w:val="FootnoteText"/>
      </w:pPr>
      <w:r w:rsidRPr="00A676E5">
        <w:rPr>
          <w:rStyle w:val="FootnoteReference"/>
          <w:sz w:val="20"/>
        </w:rPr>
        <w:footnoteRef/>
      </w:r>
      <w:r w:rsidRPr="00A676E5">
        <w:t xml:space="preserve"> 47 U.S.C. § 254(h)(1)(B).  </w:t>
      </w:r>
    </w:p>
  </w:footnote>
  <w:footnote w:id="48">
    <w:p w:rsidR="00CC38C7" w:rsidRPr="00A676E5" w14:paraId="2AA9447F" w14:textId="0FCD1EF7">
      <w:pPr>
        <w:pStyle w:val="FootnoteText"/>
      </w:pPr>
      <w:r w:rsidRPr="00A676E5">
        <w:rPr>
          <w:rStyle w:val="FootnoteReference"/>
          <w:sz w:val="20"/>
        </w:rPr>
        <w:footnoteRef/>
      </w:r>
      <w:r w:rsidRPr="00A676E5">
        <w:t xml:space="preserve"> </w:t>
      </w:r>
      <w:r w:rsidRPr="00A676E5">
        <w:rPr>
          <w:i/>
          <w:iCs/>
        </w:rPr>
        <w:t>Schools and Libraries Universal Service Support Mechanism et al.</w:t>
      </w:r>
      <w:r w:rsidRPr="00A676E5">
        <w:t>, Sixth Report and Order, WC Docket No. 02-6, 25 FCC Rcd 18762, 18774, para. 22 (2010) (</w:t>
      </w:r>
      <w:r w:rsidRPr="00A676E5">
        <w:rPr>
          <w:i/>
          <w:iCs/>
        </w:rPr>
        <w:t>Schools and Libraries Sixth Report and Order</w:t>
      </w:r>
      <w:r w:rsidRPr="00A676E5">
        <w:t>) (amending the rules to require that services be</w:t>
      </w:r>
      <w:r w:rsidRPr="00A676E5">
        <w:rPr>
          <w:i/>
          <w:iCs/>
        </w:rPr>
        <w:t xml:space="preserve"> </w:t>
      </w:r>
      <w:r w:rsidRPr="00A676E5">
        <w:t xml:space="preserve">used </w:t>
      </w:r>
      <w:r w:rsidRPr="00A676E5">
        <w:rPr>
          <w:i/>
          <w:iCs/>
        </w:rPr>
        <w:t xml:space="preserve">primarily </w:t>
      </w:r>
      <w:r w:rsidRPr="00A676E5">
        <w:t xml:space="preserve">for educational purposes and explaining that “[t]o primarily use services supported by E-rate, E-rate recipients must ensure that students always get first priority in use of the schools’ resources”).  </w:t>
      </w:r>
    </w:p>
  </w:footnote>
  <w:footnote w:id="49">
    <w:p w:rsidR="00CC38C7" w:rsidRPr="00A676E5" w:rsidP="00EC4D85" w14:paraId="26572ACA" w14:textId="173C2C7C">
      <w:pPr>
        <w:pStyle w:val="FootnoteText"/>
      </w:pPr>
      <w:r w:rsidRPr="00A676E5">
        <w:rPr>
          <w:rStyle w:val="FootnoteReference"/>
          <w:sz w:val="20"/>
        </w:rPr>
        <w:footnoteRef/>
      </w:r>
      <w:r w:rsidRPr="00A676E5">
        <w:t xml:space="preserve"> </w:t>
      </w:r>
      <w:r w:rsidRPr="00A676E5">
        <w:rPr>
          <w:i/>
        </w:rPr>
        <w:t>Schools and Libraries Second Report and Order</w:t>
      </w:r>
      <w:r w:rsidRPr="00A676E5">
        <w:t>, 18 FCC Rcd at 9208, para. 17 (clarifying the meaning of educational purposes); 47 CFR § 54.500 (defining “educational purposes”).</w:t>
      </w:r>
    </w:p>
  </w:footnote>
  <w:footnote w:id="50">
    <w:p w:rsidR="00CC38C7" w:rsidRPr="00A676E5" w:rsidP="00EC4D85" w14:paraId="79114A84" w14:textId="77777777">
      <w:pPr>
        <w:pStyle w:val="FootnoteText"/>
      </w:pPr>
      <w:r w:rsidRPr="00A676E5">
        <w:rPr>
          <w:rStyle w:val="FootnoteReference"/>
          <w:sz w:val="20"/>
        </w:rPr>
        <w:footnoteRef/>
      </w:r>
      <w:r w:rsidRPr="00A676E5">
        <w:t xml:space="preserve"> </w:t>
      </w:r>
      <w:r w:rsidRPr="00A676E5">
        <w:rPr>
          <w:i/>
        </w:rPr>
        <w:t>Id.</w:t>
      </w:r>
    </w:p>
  </w:footnote>
  <w:footnote w:id="51">
    <w:p w:rsidR="00CC38C7" w:rsidRPr="00A676E5" w:rsidP="004B2B46" w14:paraId="751E3D49" w14:textId="599CEEE7">
      <w:pPr>
        <w:pStyle w:val="FootnoteText"/>
      </w:pPr>
      <w:r w:rsidRPr="00A676E5">
        <w:rPr>
          <w:rStyle w:val="FootnoteReference"/>
          <w:sz w:val="20"/>
        </w:rPr>
        <w:footnoteRef/>
      </w:r>
      <w:r w:rsidRPr="00A676E5">
        <w:t xml:space="preserve"> </w:t>
      </w:r>
      <w:r w:rsidRPr="00A676E5" w:rsidR="00471231">
        <w:t>H.R. 1319, tit. VII, § 7402(b)</w:t>
      </w:r>
      <w:r w:rsidRPr="00A676E5">
        <w:t>.</w:t>
      </w:r>
    </w:p>
  </w:footnote>
  <w:footnote w:id="52">
    <w:p w:rsidR="00CC38C7" w:rsidRPr="00A676E5" w14:paraId="54C8C2D1" w14:textId="7DEB6489">
      <w:pPr>
        <w:pStyle w:val="FootnoteText"/>
      </w:pPr>
      <w:r w:rsidRPr="00A676E5">
        <w:rPr>
          <w:rStyle w:val="FootnoteReference"/>
          <w:sz w:val="20"/>
        </w:rPr>
        <w:footnoteRef/>
      </w:r>
      <w:r w:rsidRPr="00A676E5">
        <w:t xml:space="preserve"> 47 U.S.C. § 254(h)(2)(A).</w:t>
      </w:r>
    </w:p>
  </w:footnote>
  <w:footnote w:id="53">
    <w:p w:rsidR="0026667E" w:rsidRPr="00A676E5" w14:paraId="7C4FB7A8" w14:textId="64A8EFC3">
      <w:pPr>
        <w:pStyle w:val="FootnoteText"/>
      </w:pPr>
      <w:r w:rsidRPr="00A676E5">
        <w:rPr>
          <w:rStyle w:val="FootnoteReference"/>
          <w:sz w:val="20"/>
        </w:rPr>
        <w:footnoteRef/>
      </w:r>
      <w:r w:rsidRPr="00A676E5">
        <w:t xml:space="preserve"> </w:t>
      </w:r>
      <w:r w:rsidRPr="00A676E5" w:rsidR="00767A93">
        <w:t>S</w:t>
      </w:r>
      <w:r w:rsidRPr="00A676E5">
        <w:t xml:space="preserve">ome commenters to the </w:t>
      </w:r>
      <w:r w:rsidRPr="00A676E5">
        <w:rPr>
          <w:i/>
          <w:iCs/>
        </w:rPr>
        <w:t>Remote Learning Public Notice</w:t>
      </w:r>
      <w:r w:rsidRPr="00A676E5">
        <w:t xml:space="preserve"> </w:t>
      </w:r>
      <w:r w:rsidRPr="00A676E5" w:rsidR="009422AA">
        <w:t xml:space="preserve">argue that purchases since March 2020, when most schools and libraries </w:t>
      </w:r>
      <w:r w:rsidRPr="00A676E5" w:rsidR="00774C4D">
        <w:t>switched to remote learning, should be eligible</w:t>
      </w:r>
      <w:r w:rsidRPr="00A676E5" w:rsidR="00B535E4">
        <w:t>.</w:t>
      </w:r>
      <w:r w:rsidRPr="00A676E5" w:rsidR="00774C4D">
        <w:t xml:space="preserve"> </w:t>
      </w:r>
      <w:r w:rsidRPr="00A676E5" w:rsidR="00B535E4">
        <w:t xml:space="preserve"> </w:t>
      </w:r>
      <w:r w:rsidRPr="00A676E5" w:rsidR="00A90FE2">
        <w:rPr>
          <w:i/>
        </w:rPr>
        <w:t>S</w:t>
      </w:r>
      <w:r w:rsidRPr="00A676E5" w:rsidR="00774C4D">
        <w:rPr>
          <w:i/>
        </w:rPr>
        <w:t>ee</w:t>
      </w:r>
      <w:r w:rsidRPr="00A676E5" w:rsidR="00CF1C34">
        <w:rPr>
          <w:i/>
        </w:rPr>
        <w:t>,</w:t>
      </w:r>
      <w:r w:rsidRPr="00A676E5" w:rsidR="00E05A10">
        <w:rPr>
          <w:i/>
        </w:rPr>
        <w:t xml:space="preserve"> </w:t>
      </w:r>
      <w:r w:rsidRPr="00A676E5" w:rsidR="00CF1C34">
        <w:rPr>
          <w:i/>
        </w:rPr>
        <w:t>e.g.</w:t>
      </w:r>
      <w:r w:rsidRPr="00A676E5" w:rsidR="00CF1C34">
        <w:rPr>
          <w:iCs/>
        </w:rPr>
        <w:t>,</w:t>
      </w:r>
      <w:r w:rsidRPr="00A676E5" w:rsidR="00774C4D">
        <w:t xml:space="preserve"> </w:t>
      </w:r>
      <w:r w:rsidRPr="00A676E5" w:rsidR="00DB574E">
        <w:t>New York City Department of Education Comments</w:t>
      </w:r>
      <w:r w:rsidRPr="00A676E5" w:rsidR="00736911">
        <w:t>,</w:t>
      </w:r>
      <w:r w:rsidRPr="00A676E5" w:rsidR="00DB574E">
        <w:t xml:space="preserve"> </w:t>
      </w:r>
      <w:r w:rsidRPr="00A676E5" w:rsidR="00691D51">
        <w:t>WC Docket No. 21-31,</w:t>
      </w:r>
      <w:r w:rsidRPr="00A676E5" w:rsidR="00DB574E">
        <w:t xml:space="preserve"> at 2</w:t>
      </w:r>
      <w:r w:rsidRPr="00A676E5" w:rsidR="00371F09">
        <w:t xml:space="preserve"> (rec.</w:t>
      </w:r>
      <w:r w:rsidRPr="00A676E5" w:rsidR="00C67E51">
        <w:t xml:space="preserve"> Feb. 16, 2021)</w:t>
      </w:r>
      <w:r w:rsidRPr="00A676E5" w:rsidR="000135F8">
        <w:t xml:space="preserve"> (NYCDE</w:t>
      </w:r>
      <w:r w:rsidRPr="00A676E5" w:rsidR="00745572">
        <w:t xml:space="preserve"> Comments</w:t>
      </w:r>
      <w:r w:rsidRPr="00A676E5" w:rsidR="00C67E51">
        <w:t>)</w:t>
      </w:r>
      <w:r w:rsidRPr="00A676E5" w:rsidR="00A90FE2">
        <w:t>.</w:t>
      </w:r>
      <w:r w:rsidRPr="00A676E5" w:rsidR="005710FB">
        <w:t xml:space="preserve"> </w:t>
      </w:r>
      <w:r w:rsidRPr="00A676E5" w:rsidR="00DB574E">
        <w:t xml:space="preserve"> </w:t>
      </w:r>
      <w:r w:rsidRPr="00A676E5" w:rsidR="005710FB">
        <w:t>O</w:t>
      </w:r>
      <w:r w:rsidRPr="00A676E5" w:rsidR="000E2FA9">
        <w:t xml:space="preserve">ther commenters support </w:t>
      </w:r>
      <w:r w:rsidRPr="00A676E5" w:rsidR="00EF4483">
        <w:t xml:space="preserve">a July 1, 2020 </w:t>
      </w:r>
      <w:r w:rsidRPr="00A676E5" w:rsidR="00575F16">
        <w:t xml:space="preserve">start date to coincide with the beginning of the E-Rate </w:t>
      </w:r>
      <w:r w:rsidRPr="00A676E5" w:rsidR="007761C4">
        <w:t>funding</w:t>
      </w:r>
      <w:r w:rsidRPr="00A676E5" w:rsidR="00575F16">
        <w:t xml:space="preserve"> year.  </w:t>
      </w:r>
      <w:r w:rsidRPr="00A676E5" w:rsidR="00575F16">
        <w:rPr>
          <w:i/>
        </w:rPr>
        <w:t>See</w:t>
      </w:r>
      <w:r w:rsidRPr="00A676E5" w:rsidR="00E05A10">
        <w:rPr>
          <w:i/>
        </w:rPr>
        <w:t>,</w:t>
      </w:r>
      <w:r w:rsidRPr="00A676E5" w:rsidR="00C50487">
        <w:rPr>
          <w:i/>
        </w:rPr>
        <w:t xml:space="preserve"> e.g.</w:t>
      </w:r>
      <w:r w:rsidRPr="00A676E5" w:rsidR="00C50487">
        <w:rPr>
          <w:iCs/>
        </w:rPr>
        <w:t>,</w:t>
      </w:r>
      <w:r w:rsidRPr="00A676E5" w:rsidR="00575F16">
        <w:t xml:space="preserve"> Wisconsin Department of Public Instruction Comments</w:t>
      </w:r>
      <w:r w:rsidRPr="00A676E5" w:rsidR="0013262E">
        <w:t>, WC Docket No. 21-31</w:t>
      </w:r>
      <w:r w:rsidRPr="00A676E5" w:rsidR="00072507">
        <w:t>,</w:t>
      </w:r>
      <w:r w:rsidRPr="00A676E5" w:rsidR="00575F16">
        <w:t xml:space="preserve"> at </w:t>
      </w:r>
      <w:r w:rsidRPr="00A676E5" w:rsidR="00FF784E">
        <w:t>3</w:t>
      </w:r>
      <w:r w:rsidRPr="00A676E5" w:rsidR="00072507">
        <w:t xml:space="preserve"> (rec. Feb. 16, 2021)</w:t>
      </w:r>
      <w:r w:rsidRPr="00A676E5" w:rsidR="00EA527A">
        <w:t xml:space="preserve"> (WIDPI Comments</w:t>
      </w:r>
      <w:r w:rsidRPr="00A676E5" w:rsidR="00072507">
        <w:t>)</w:t>
      </w:r>
      <w:r w:rsidRPr="00A676E5" w:rsidR="00FF784E">
        <w:t>.</w:t>
      </w:r>
      <w:r w:rsidRPr="00A676E5" w:rsidR="00575F16">
        <w:t xml:space="preserve"> </w:t>
      </w:r>
      <w:r w:rsidRPr="00A676E5" w:rsidR="00774C4D">
        <w:t xml:space="preserve"> </w:t>
      </w:r>
      <w:r w:rsidRPr="00A676E5" w:rsidR="009422AA">
        <w:t xml:space="preserve"> </w:t>
      </w:r>
      <w:r w:rsidRPr="00A676E5" w:rsidR="0061444A">
        <w:t xml:space="preserve"> </w:t>
      </w:r>
    </w:p>
  </w:footnote>
  <w:footnote w:id="54">
    <w:p w:rsidR="00693026" w:rsidRPr="00A676E5" w14:paraId="5B9E42BC" w14:textId="56155A2E">
      <w:pPr>
        <w:pStyle w:val="FootnoteText"/>
      </w:pPr>
      <w:r w:rsidRPr="00A676E5">
        <w:rPr>
          <w:rStyle w:val="FootnoteReference"/>
          <w:sz w:val="20"/>
        </w:rPr>
        <w:footnoteRef/>
      </w:r>
      <w:r w:rsidRPr="00A676E5">
        <w:t xml:space="preserve"> </w:t>
      </w:r>
      <w:r w:rsidRPr="00A676E5">
        <w:rPr>
          <w:i/>
          <w:iCs/>
        </w:rPr>
        <w:t>See</w:t>
      </w:r>
      <w:r w:rsidRPr="00A676E5" w:rsidR="008942B4">
        <w:rPr>
          <w:i/>
          <w:iCs/>
        </w:rPr>
        <w:t xml:space="preserve"> </w:t>
      </w:r>
      <w:r w:rsidRPr="00A676E5">
        <w:t>American Library Association Comments, WC Docket No. 21-31, at 6-7</w:t>
      </w:r>
      <w:r w:rsidRPr="00A676E5" w:rsidR="00E715DB">
        <w:t xml:space="preserve"> (</w:t>
      </w:r>
      <w:r w:rsidRPr="00A676E5" w:rsidR="0022235C">
        <w:t>rec.</w:t>
      </w:r>
      <w:r w:rsidRPr="00A676E5" w:rsidR="009E53C1">
        <w:t xml:space="preserve"> </w:t>
      </w:r>
      <w:r w:rsidRPr="00A676E5" w:rsidR="00E715DB">
        <w:t>Feb. 16, 2021)</w:t>
      </w:r>
      <w:r w:rsidRPr="00A676E5" w:rsidR="00662F89">
        <w:t xml:space="preserve"> (pointing out that </w:t>
      </w:r>
      <w:r w:rsidRPr="00A676E5" w:rsidR="008E3F13">
        <w:t>many libraries face state and local competitive bidding requirements)</w:t>
      </w:r>
      <w:r w:rsidRPr="00A676E5" w:rsidR="00FA445A">
        <w:t xml:space="preserve">; </w:t>
      </w:r>
      <w:r w:rsidRPr="00A676E5" w:rsidR="004B6542">
        <w:t xml:space="preserve">Kellogg &amp; Sovereign Consulting, LLC Comments, WC Docket Nos. 13-184, 21-31, at </w:t>
      </w:r>
      <w:r w:rsidRPr="00A676E5" w:rsidR="00EA0995">
        <w:t>9-10</w:t>
      </w:r>
      <w:r w:rsidRPr="00A676E5" w:rsidR="004B6542">
        <w:t xml:space="preserve"> (rec. Feb. 16, 2021) (KSLLC Comments</w:t>
      </w:r>
      <w:r w:rsidRPr="00A676E5" w:rsidR="008E3F13">
        <w:t>)</w:t>
      </w:r>
      <w:r w:rsidRPr="00A676E5">
        <w:t>.</w:t>
      </w:r>
    </w:p>
  </w:footnote>
  <w:footnote w:id="55">
    <w:p w:rsidR="00CC38C7" w:rsidRPr="00A676E5" w:rsidP="00052CCA" w14:paraId="1D5729BC" w14:textId="2D53AF9E">
      <w:pPr>
        <w:pStyle w:val="FootnoteText"/>
      </w:pPr>
      <w:r w:rsidRPr="00A676E5">
        <w:rPr>
          <w:rStyle w:val="FootnoteReference"/>
          <w:sz w:val="20"/>
        </w:rPr>
        <w:footnoteRef/>
      </w:r>
      <w:r w:rsidRPr="00A676E5">
        <w:t xml:space="preserve"> </w:t>
      </w:r>
      <w:r w:rsidRPr="00A676E5">
        <w:rPr>
          <w:i/>
        </w:rPr>
        <w:t>Schools and Libraries Universal Service Support Mechanism</w:t>
      </w:r>
      <w:r w:rsidRPr="00A676E5">
        <w:t>, CC Docket No. 02-6, Order, 32 FCC Rcd 9538, 9546, paras. 15-16 (2017) (</w:t>
      </w:r>
      <w:r w:rsidRPr="00A676E5">
        <w:rPr>
          <w:i/>
        </w:rPr>
        <w:t>2017 Hurricanes Order</w:t>
      </w:r>
      <w:r w:rsidRPr="00A676E5">
        <w:t xml:space="preserve">) (allowing certain </w:t>
      </w:r>
      <w:r w:rsidRPr="00A676E5" w:rsidR="0081097C">
        <w:t xml:space="preserve">E-Rate </w:t>
      </w:r>
      <w:r w:rsidRPr="00A676E5">
        <w:t>applicants to submit applications without initiating a new competitive bidding process if the applicant already sought bids for the requested services, and to shorten the 28-day waiting period to 14 days).</w:t>
      </w:r>
    </w:p>
  </w:footnote>
  <w:footnote w:id="56">
    <w:p w:rsidR="00C662BA" w:rsidRPr="00A676E5" w14:paraId="41A733B3" w14:textId="6D022E5E">
      <w:pPr>
        <w:pStyle w:val="FootnoteText"/>
      </w:pPr>
      <w:r w:rsidRPr="00A676E5">
        <w:rPr>
          <w:rStyle w:val="FootnoteReference"/>
          <w:sz w:val="20"/>
        </w:rPr>
        <w:footnoteRef/>
      </w:r>
      <w:r w:rsidRPr="00A676E5">
        <w:t xml:space="preserve"> </w:t>
      </w:r>
      <w:r w:rsidRPr="00A676E5">
        <w:rPr>
          <w:i/>
          <w:iCs/>
        </w:rPr>
        <w:t>See</w:t>
      </w:r>
      <w:r w:rsidRPr="00A676E5">
        <w:t xml:space="preserve"> Wisconsin Department of Public Instruction Comments at 2-3 (explaining that Wisconsin schools purchasing from statewide program are subject to </w:t>
      </w:r>
      <w:r w:rsidRPr="00A676E5" w:rsidR="00F74E23">
        <w:t xml:space="preserve">state </w:t>
      </w:r>
      <w:r w:rsidRPr="00A676E5">
        <w:t>competitive bidding requirements).</w:t>
      </w:r>
    </w:p>
  </w:footnote>
  <w:footnote w:id="57">
    <w:p w:rsidR="00CC38C7" w:rsidRPr="00A676E5" w14:paraId="6943AEDE" w14:textId="3DDE2E1F">
      <w:pPr>
        <w:pStyle w:val="FootnoteText"/>
      </w:pPr>
      <w:r w:rsidRPr="00A676E5">
        <w:rPr>
          <w:rStyle w:val="FootnoteReference"/>
          <w:sz w:val="20"/>
        </w:rPr>
        <w:footnoteRef/>
      </w:r>
      <w:r w:rsidRPr="00A676E5">
        <w:t xml:space="preserve"> </w:t>
      </w:r>
      <w:r w:rsidRPr="00A676E5" w:rsidR="009839D9">
        <w:t xml:space="preserve">Andrew Moore, Dave Landy, Rob Anderson and Dwight Jones Comments, WC Docket No. 21-31, at 2 (rec. Feb. 16, 2021) (filed on behalf of Boulder Valley School District and Denver Public Schools) (BVSD &amp; DPS Comments); </w:t>
      </w:r>
      <w:r w:rsidRPr="00A676E5" w:rsidR="00EA0995">
        <w:t>KSLLC Comments</w:t>
      </w:r>
      <w:r w:rsidRPr="00A676E5" w:rsidR="00EA0995">
        <w:t xml:space="preserve"> </w:t>
      </w:r>
      <w:r w:rsidRPr="00A676E5" w:rsidR="009839D9">
        <w:t>at 5-6.</w:t>
      </w:r>
    </w:p>
  </w:footnote>
  <w:footnote w:id="58">
    <w:p w:rsidR="00CC38C7" w:rsidRPr="00A676E5" w14:paraId="0079CB46" w14:textId="07B9BE0B">
      <w:pPr>
        <w:pStyle w:val="FootnoteText"/>
      </w:pPr>
      <w:r w:rsidRPr="00A676E5">
        <w:rPr>
          <w:rStyle w:val="FootnoteReference"/>
          <w:sz w:val="20"/>
        </w:rPr>
        <w:footnoteRef/>
      </w:r>
      <w:r w:rsidRPr="00A676E5">
        <w:t xml:space="preserve"> </w:t>
      </w:r>
      <w:r w:rsidRPr="00A676E5" w:rsidR="00A0219D">
        <w:t>E-</w:t>
      </w:r>
      <w:r w:rsidRPr="00A676E5" w:rsidR="00A0219D">
        <w:t>mpa</w:t>
      </w:r>
      <w:r w:rsidRPr="00A676E5" w:rsidR="00A0219D">
        <w:t xml:space="preserve"> Comments</w:t>
      </w:r>
      <w:r w:rsidRPr="00A676E5">
        <w:t xml:space="preserve"> at 8.</w:t>
      </w:r>
    </w:p>
  </w:footnote>
  <w:footnote w:id="59">
    <w:p w:rsidR="00CC38C7" w:rsidRPr="00A676E5" w14:paraId="17FA566C" w14:textId="7A0405B2">
      <w:pPr>
        <w:pStyle w:val="FootnoteText"/>
      </w:pPr>
      <w:r w:rsidRPr="00A676E5">
        <w:rPr>
          <w:rStyle w:val="FootnoteReference"/>
          <w:sz w:val="20"/>
        </w:rPr>
        <w:footnoteRef/>
      </w:r>
      <w:r w:rsidRPr="00A676E5">
        <w:t xml:space="preserve"> </w:t>
      </w:r>
      <w:r w:rsidRPr="00A676E5">
        <w:rPr>
          <w:i/>
          <w:iCs/>
        </w:rPr>
        <w:t>Emergency Broadband Benefit Program Order</w:t>
      </w:r>
      <w:r w:rsidRPr="00A676E5">
        <w:t>, at 3, 41, paras. 5, 81.</w:t>
      </w:r>
    </w:p>
  </w:footnote>
  <w:footnote w:id="60">
    <w:p w:rsidR="00CC38C7" w:rsidRPr="00A676E5" w:rsidP="00D85876" w14:paraId="5DFCB275" w14:textId="56A5A35D">
      <w:pPr>
        <w:pStyle w:val="FootnoteText"/>
      </w:pPr>
      <w:r w:rsidRPr="00A676E5">
        <w:rPr>
          <w:rStyle w:val="FootnoteReference"/>
          <w:sz w:val="20"/>
        </w:rPr>
        <w:footnoteRef/>
      </w:r>
      <w:r w:rsidRPr="00A676E5">
        <w:t xml:space="preserve"> </w:t>
      </w:r>
      <w:r w:rsidRPr="00A676E5" w:rsidR="006D5CAD">
        <w:t>BVSD &amp; DPS Comments at 2; KSLLC Comments at 5-6.</w:t>
      </w:r>
    </w:p>
  </w:footnote>
  <w:footnote w:id="61">
    <w:p w:rsidR="00CC38C7" w:rsidRPr="00A676E5" w:rsidP="00D85876" w14:paraId="425725BE" w14:textId="77777777">
      <w:pPr>
        <w:pStyle w:val="FootnoteText"/>
      </w:pPr>
      <w:r w:rsidRPr="00A676E5">
        <w:rPr>
          <w:rStyle w:val="FootnoteReference"/>
          <w:sz w:val="20"/>
        </w:rPr>
        <w:footnoteRef/>
      </w:r>
      <w:r w:rsidRPr="00A676E5">
        <w:t xml:space="preserve"> </w:t>
      </w:r>
      <w:r w:rsidRPr="00A676E5">
        <w:rPr>
          <w:i/>
          <w:iCs/>
        </w:rPr>
        <w:t>Emergency Broadband Benefit Program Order</w:t>
      </w:r>
      <w:r w:rsidRPr="00A676E5">
        <w:t>, at 3, 35-36, paras. 4, 70-72.</w:t>
      </w:r>
    </w:p>
  </w:footnote>
  <w:footnote w:id="62">
    <w:p w:rsidR="00561771" w:rsidRPr="00A676E5" w:rsidP="00A8122E" w14:paraId="4F00798F" w14:textId="14BD15A2">
      <w:pPr>
        <w:rPr>
          <w:sz w:val="20"/>
        </w:rPr>
      </w:pPr>
      <w:r w:rsidRPr="00A676E5">
        <w:rPr>
          <w:rStyle w:val="FootnoteReference"/>
          <w:sz w:val="20"/>
        </w:rPr>
        <w:footnoteRef/>
      </w:r>
      <w:r w:rsidRPr="00A676E5">
        <w:rPr>
          <w:sz w:val="20"/>
        </w:rPr>
        <w:t xml:space="preserve"> </w:t>
      </w:r>
      <w:r w:rsidRPr="00A676E5">
        <w:rPr>
          <w:i/>
          <w:iCs/>
          <w:sz w:val="20"/>
        </w:rPr>
        <w:t>See, e.g.</w:t>
      </w:r>
      <w:r w:rsidR="00887381">
        <w:rPr>
          <w:sz w:val="20"/>
        </w:rPr>
        <w:t>,</w:t>
      </w:r>
      <w:r w:rsidRPr="00A676E5">
        <w:rPr>
          <w:i/>
          <w:iCs/>
          <w:sz w:val="20"/>
        </w:rPr>
        <w:t xml:space="preserve"> </w:t>
      </w:r>
      <w:r w:rsidRPr="00A676E5" w:rsidR="00E47E20">
        <w:rPr>
          <w:sz w:val="20"/>
        </w:rPr>
        <w:t xml:space="preserve">New Mexico Public School Facilities Authority Comments, WC Docket No. 21-31, at 8 (rec. Feb. 16, 2021); </w:t>
      </w:r>
      <w:r w:rsidRPr="00A676E5">
        <w:rPr>
          <w:sz w:val="20"/>
        </w:rPr>
        <w:t>ACA Connects - America's Communications Association Comments, WC Docket No. 21-31, at 11-12 (rec. Feb. 16, 2021) (ACA Connects Comments); E-Rate Central Comments, WC Docket No. 21-31, at 4 (rec. Feb. 16, 2021) (E-Rate Central Comments)</w:t>
      </w:r>
      <w:r w:rsidRPr="00A676E5" w:rsidR="00745572">
        <w:rPr>
          <w:sz w:val="20"/>
        </w:rPr>
        <w:t xml:space="preserve">; WIDPI Comments at </w:t>
      </w:r>
      <w:r w:rsidRPr="00A676E5" w:rsidR="000C1B94">
        <w:rPr>
          <w:sz w:val="20"/>
        </w:rPr>
        <w:t>3</w:t>
      </w:r>
      <w:r w:rsidRPr="00A676E5">
        <w:rPr>
          <w:sz w:val="20"/>
        </w:rPr>
        <w:t>.</w:t>
      </w:r>
    </w:p>
  </w:footnote>
  <w:footnote w:id="63">
    <w:p w:rsidR="00CC38C7" w:rsidRPr="00A676E5" w14:paraId="6B9F6C50" w14:textId="68C5EE09">
      <w:pPr>
        <w:pStyle w:val="FootnoteText"/>
      </w:pPr>
      <w:r w:rsidRPr="00A676E5">
        <w:rPr>
          <w:rStyle w:val="FootnoteReference"/>
          <w:sz w:val="20"/>
        </w:rPr>
        <w:footnoteRef/>
      </w:r>
      <w:r w:rsidRPr="00A676E5">
        <w:t xml:space="preserve"> </w:t>
      </w:r>
      <w:r w:rsidRPr="00A676E5">
        <w:rPr>
          <w:i/>
          <w:iCs/>
        </w:rPr>
        <w:t xml:space="preserve">See </w:t>
      </w:r>
      <w:r w:rsidRPr="00A676E5">
        <w:t>47 CFR § 54.507(f).</w:t>
      </w:r>
    </w:p>
  </w:footnote>
  <w:footnote w:id="64">
    <w:p w:rsidR="00CC38C7" w:rsidRPr="00A676E5" w14:paraId="0C9D6732" w14:textId="34116BE8">
      <w:pPr>
        <w:pStyle w:val="FootnoteText"/>
      </w:pPr>
      <w:r w:rsidRPr="00A676E5">
        <w:rPr>
          <w:rStyle w:val="FootnoteReference"/>
          <w:sz w:val="20"/>
        </w:rPr>
        <w:footnoteRef/>
      </w:r>
      <w:r w:rsidRPr="00A676E5">
        <w:t xml:space="preserve"> 47 CFR § 54.505.  Discounts in the E-Rate program range from 20% to 90% of the pre-discount price of eligible services and are based on indicators of need, including, for example, the percentage of students eligible for free or reduced-price lunch through the National School Lunch Program (NSLP).  </w:t>
      </w:r>
      <w:r w:rsidRPr="00A676E5">
        <w:rPr>
          <w:i/>
          <w:iCs/>
        </w:rPr>
        <w:t>Id.</w:t>
      </w:r>
    </w:p>
  </w:footnote>
  <w:footnote w:id="65">
    <w:p w:rsidR="00235A66" w:rsidRPr="00A676E5" w14:paraId="102FE3F8" w14:textId="7BBC6311">
      <w:pPr>
        <w:pStyle w:val="FootnoteText"/>
      </w:pPr>
      <w:r w:rsidRPr="00A676E5">
        <w:rPr>
          <w:rStyle w:val="FootnoteReference"/>
          <w:sz w:val="20"/>
        </w:rPr>
        <w:footnoteRef/>
      </w:r>
      <w:r w:rsidRPr="00A676E5">
        <w:t xml:space="preserve"> Miami-Dade County Public Schools Comments</w:t>
      </w:r>
      <w:r w:rsidRPr="00A676E5" w:rsidR="00490507">
        <w:t>, WC Docket No. 21-31,</w:t>
      </w:r>
      <w:r w:rsidRPr="00A676E5">
        <w:t xml:space="preserve"> at </w:t>
      </w:r>
      <w:r w:rsidRPr="00A676E5" w:rsidR="00A541A2">
        <w:t>6</w:t>
      </w:r>
      <w:r w:rsidRPr="00A676E5" w:rsidR="00F02521">
        <w:t xml:space="preserve"> (rec.</w:t>
      </w:r>
      <w:r w:rsidRPr="00A676E5" w:rsidR="00087704">
        <w:t xml:space="preserve"> Feb. 16, 2021)</w:t>
      </w:r>
      <w:r w:rsidRPr="00A676E5" w:rsidR="00490507">
        <w:t xml:space="preserve">. </w:t>
      </w:r>
    </w:p>
  </w:footnote>
  <w:footnote w:id="66">
    <w:p w:rsidR="00CC38C7" w:rsidRPr="00A676E5" w:rsidP="00172AC0" w14:paraId="5FF30C66" w14:textId="77777777">
      <w:pPr>
        <w:spacing w:after="120"/>
        <w:rPr>
          <w:rFonts w:eastAsia="Calibri"/>
          <w:sz w:val="20"/>
        </w:rPr>
      </w:pPr>
      <w:r w:rsidRPr="00A676E5">
        <w:rPr>
          <w:rStyle w:val="FootnoteReference"/>
          <w:sz w:val="20"/>
        </w:rPr>
        <w:footnoteRef/>
      </w:r>
      <w:r w:rsidRPr="00A676E5">
        <w:rPr>
          <w:sz w:val="20"/>
        </w:rPr>
        <w:t xml:space="preserve"> 47 U.S.C. § 254(h)(3) (“</w:t>
      </w:r>
      <w:r w:rsidRPr="00A676E5">
        <w:rPr>
          <w:rFonts w:eastAsia="Calibri"/>
          <w:sz w:val="20"/>
        </w:rPr>
        <w:t xml:space="preserve">Telecommunications services and network capacity provided to a public institutional telecommunications user under this subsection may not be sold, resold, or otherwise transferred by such user in consideration for money or any other thing of value.”); </w:t>
      </w:r>
      <w:r w:rsidRPr="00A676E5">
        <w:rPr>
          <w:rFonts w:eastAsia="Calibri"/>
          <w:i/>
          <w:iCs/>
          <w:sz w:val="20"/>
        </w:rPr>
        <w:t>see also</w:t>
      </w:r>
      <w:r w:rsidRPr="00A676E5">
        <w:rPr>
          <w:rFonts w:eastAsia="Calibri"/>
          <w:sz w:val="20"/>
        </w:rPr>
        <w:t xml:space="preserve"> 47 CFR </w:t>
      </w:r>
      <w:r w:rsidRPr="00A676E5">
        <w:rPr>
          <w:sz w:val="20"/>
        </w:rPr>
        <w:t>§ 54.513 (codifying the requirement for E-Rate eligible services).</w:t>
      </w:r>
    </w:p>
  </w:footnote>
  <w:footnote w:id="67">
    <w:p w:rsidR="00CC38C7" w:rsidRPr="00A676E5" w:rsidP="00172AC0" w14:paraId="0A2F9F6B" w14:textId="650BBF1F">
      <w:pPr>
        <w:pStyle w:val="FootnoteText"/>
      </w:pPr>
      <w:r w:rsidRPr="00A676E5">
        <w:rPr>
          <w:rStyle w:val="FootnoteReference"/>
          <w:sz w:val="20"/>
        </w:rPr>
        <w:footnoteRef/>
      </w:r>
      <w:r w:rsidRPr="00A676E5">
        <w:t xml:space="preserve"> CIPA is codified at section 254(h)(5)-(6), and section 254(l) of the Communications Act of 1934, as amended.  47 U.S.C. § 254(h)(5)-(6), (l).  CIPA requires each covered school and library to certify that the school or library is:  (1) “enforcing a policy of Internet safety that includes the operation of a technology protection measure with respect to any of its computers with Internet access that protects against access [by both adults and minors] through such computers” to visual depictions that are (i) obscene; (ii) child pornography; or, (iii) with respect to use of the computers by minors, harmful to minors; and (2) “enforcing the operation of such technology protection measure during any use of such computers” by minors and adults.  47 U.S.C. § 254(h)(5)(B)(i),(ii) and (C)(i),(ii), (h)(6)(B)(i)(ii) and (C)(i)(ii), and (l); 47 CFR § 54.520(c)(1)(i), (c)(2)(i); </w:t>
      </w:r>
      <w:r w:rsidRPr="00A676E5">
        <w:rPr>
          <w:i/>
          <w:iCs/>
        </w:rPr>
        <w:t>see also Federal-State Joint Board on Universal Service</w:t>
      </w:r>
      <w:r w:rsidRPr="00A676E5">
        <w:t>;</w:t>
      </w:r>
      <w:r w:rsidRPr="00A676E5">
        <w:rPr>
          <w:i/>
          <w:iCs/>
        </w:rPr>
        <w:t xml:space="preserve"> Children’s Internet Protection Act, </w:t>
      </w:r>
      <w:r w:rsidRPr="00A676E5">
        <w:t xml:space="preserve">CC Docket No. 96-45, Report and Order, 16 FCC Rcd 8182, 8184, n.5 (2001); </w:t>
      </w:r>
      <w:r w:rsidRPr="00A676E5">
        <w:rPr>
          <w:i/>
          <w:iCs/>
        </w:rPr>
        <w:t>Schools and Libraries Universal Service Support Mechanism</w:t>
      </w:r>
      <w:r w:rsidRPr="00A676E5">
        <w:t xml:space="preserve">, </w:t>
      </w:r>
      <w:r w:rsidRPr="00A676E5">
        <w:rPr>
          <w:i/>
          <w:iCs/>
        </w:rPr>
        <w:t>A National Broadband Plan for Our Future</w:t>
      </w:r>
      <w:r w:rsidRPr="00A676E5">
        <w:t>, CC Docket No. 02-6, GN Docket No. 09-51, Report and Order, 26 FCC Rcd 11819, 11829, para. 23 (2011) (</w:t>
      </w:r>
      <w:r w:rsidRPr="00A676E5">
        <w:rPr>
          <w:i/>
          <w:iCs/>
        </w:rPr>
        <w:t>2011 CIPA Order</w:t>
      </w:r>
      <w:r w:rsidRPr="00A676E5">
        <w:t>).</w:t>
      </w:r>
    </w:p>
  </w:footnote>
  <w:footnote w:id="68">
    <w:p w:rsidR="00CC38C7" w:rsidRPr="00A676E5" w:rsidP="00172AC0" w14:paraId="600370BC" w14:textId="77777777">
      <w:pPr>
        <w:pStyle w:val="FootnoteText"/>
      </w:pPr>
      <w:r w:rsidRPr="00A676E5">
        <w:rPr>
          <w:rStyle w:val="FootnoteReference"/>
          <w:sz w:val="20"/>
        </w:rPr>
        <w:footnoteRef/>
      </w:r>
      <w:r w:rsidRPr="00A676E5">
        <w:t xml:space="preserve"> </w:t>
      </w:r>
      <w:r w:rsidRPr="00A676E5">
        <w:rPr>
          <w:i/>
          <w:iCs/>
        </w:rPr>
        <w:t>2011 CIPA Order</w:t>
      </w:r>
      <w:r w:rsidRPr="00A676E5">
        <w:t>, 26 FCC Rcd at 11821, para. 5.</w:t>
      </w:r>
    </w:p>
  </w:footnote>
  <w:footnote w:id="69">
    <w:p w:rsidR="00CC38C7" w:rsidRPr="00A676E5" w:rsidP="00172AC0" w14:paraId="7F08C438" w14:textId="0DFA602E">
      <w:pPr>
        <w:pStyle w:val="FootnoteText"/>
      </w:pPr>
      <w:r w:rsidRPr="00A676E5">
        <w:rPr>
          <w:rStyle w:val="FootnoteReference"/>
          <w:sz w:val="20"/>
        </w:rPr>
        <w:footnoteRef/>
      </w:r>
      <w:r w:rsidRPr="00A676E5">
        <w:t xml:space="preserve"> 47 U.S.C. § 254(h)(5)(A)(i), (h)(6)(A)(i).</w:t>
      </w:r>
    </w:p>
  </w:footnote>
  <w:footnote w:id="70">
    <w:p w:rsidR="00CC38C7" w:rsidRPr="00A676E5" w:rsidP="00172AC0" w14:paraId="0E5C9614" w14:textId="4BBC00AC">
      <w:pPr>
        <w:pStyle w:val="FootnoteText"/>
      </w:pPr>
      <w:r w:rsidRPr="00A676E5">
        <w:rPr>
          <w:rStyle w:val="FootnoteReference"/>
          <w:sz w:val="20"/>
        </w:rPr>
        <w:footnoteRef/>
      </w:r>
      <w:r w:rsidRPr="00A676E5">
        <w:t xml:space="preserve"> 47 U.S.C. § 254(h)(5)(B)(i) and (C)(i), (h)(6)(B)(i) and (C)(i).</w:t>
      </w:r>
    </w:p>
  </w:footnote>
  <w:footnote w:id="71">
    <w:p w:rsidR="00CC38C7" w:rsidRPr="00A676E5" w14:paraId="6AB55943" w14:textId="33039164">
      <w:pPr>
        <w:pStyle w:val="FootnoteText"/>
      </w:pPr>
      <w:r w:rsidRPr="00A676E5">
        <w:rPr>
          <w:rStyle w:val="FootnoteReference"/>
          <w:sz w:val="20"/>
        </w:rPr>
        <w:footnoteRef/>
      </w:r>
      <w:r w:rsidRPr="00A676E5">
        <w:t xml:space="preserve"> 47 CFR § 54.516(a).</w:t>
      </w:r>
    </w:p>
  </w:footnote>
  <w:footnote w:id="72">
    <w:p w:rsidR="00CC38C7" w:rsidRPr="00A676E5" w14:paraId="10C2CFD9" w14:textId="46C1CC3B">
      <w:pPr>
        <w:pStyle w:val="FootnoteText"/>
      </w:pPr>
      <w:r w:rsidRPr="00A676E5">
        <w:rPr>
          <w:rStyle w:val="FootnoteReference"/>
          <w:sz w:val="20"/>
        </w:rPr>
        <w:footnoteRef/>
      </w:r>
      <w:r w:rsidRPr="00A676E5">
        <w:t xml:space="preserve"> Section 7402 of the American Rescue Plan specifically contemplates an oversight role for the Office of Inspector General and provides $1 million dollars in funding for such oversight.</w:t>
      </w:r>
      <w:r w:rsidRPr="00A676E5" w:rsidR="0013245A">
        <w:t xml:space="preserve"> </w:t>
      </w:r>
      <w:r w:rsidRPr="00A676E5" w:rsidR="005F7EF2">
        <w:t xml:space="preserve"> </w:t>
      </w:r>
      <w:r w:rsidRPr="00A676E5" w:rsidR="005F7EF2">
        <w:rPr>
          <w:i/>
          <w:iCs/>
        </w:rPr>
        <w:t xml:space="preserve">See </w:t>
      </w:r>
      <w:r w:rsidRPr="00A676E5" w:rsidR="005F7EF2">
        <w:t>H.R. 1319, tit. VII, § 7402(</w:t>
      </w:r>
      <w:r w:rsidRPr="00A676E5" w:rsidR="002F7038">
        <w:t>c)(2)(B).</w:t>
      </w:r>
    </w:p>
  </w:footnote>
  <w:footnote w:id="73">
    <w:p w:rsidR="00CC38C7" w:rsidRPr="00A676E5" w14:paraId="014DC6CF" w14:textId="78D75936">
      <w:pPr>
        <w:pStyle w:val="FootnoteText"/>
      </w:pPr>
      <w:r w:rsidRPr="00A676E5">
        <w:rPr>
          <w:rStyle w:val="FootnoteReference"/>
          <w:sz w:val="20"/>
        </w:rPr>
        <w:footnoteRef/>
      </w:r>
      <w:r w:rsidRPr="00A676E5">
        <w:t xml:space="preserve"> </w:t>
      </w:r>
      <w:r w:rsidRPr="00A676E5">
        <w:rPr>
          <w:i/>
          <w:iCs/>
        </w:rPr>
        <w:t>See</w:t>
      </w:r>
      <w:r w:rsidRPr="00A676E5">
        <w:t xml:space="preserve"> </w:t>
      </w:r>
      <w:r w:rsidRPr="00A676E5">
        <w:rPr>
          <w:i/>
          <w:iCs/>
        </w:rPr>
        <w:t>Emergency Broadband Benefit Program Order</w:t>
      </w:r>
      <w:r w:rsidRPr="00A676E5">
        <w:t>, at 47-48, 69, paras. 92 and 145 (discussing the non-usage certification requirement); s</w:t>
      </w:r>
      <w:r w:rsidRPr="00A676E5">
        <w:rPr>
          <w:i/>
          <w:iCs/>
        </w:rPr>
        <w:t>ee also</w:t>
      </w:r>
      <w:r w:rsidRPr="00A676E5">
        <w:t xml:space="preserve"> 47 CFR § 54.407(c)(2), which provides that “After service activation, an eligible telecommunications carrier shall only continue to receive universal service support reimbursement for such Lifeline service provided to subscribers who have used the service within the last 30 days…”  Any of these activities, if undertaken by the subscriber, will establish “usage” of the Lifeline service:  (i) completion of an outbound call or usage of data; (ii) purchase of minutes or data from the eligible telecommunications carrier to add to the subscriber’s service plan; (iii) answering an incoming call from a party other than the eligible communications carrier or the eligible telecommunications carrier’s agent or representative; (iv) responding to direct contact from the eligible communications carrier and confirming that he or she wants to continue receiving Lifeline services; and (v) sending a text message.  </w:t>
      </w:r>
      <w:r w:rsidRPr="00A676E5">
        <w:rPr>
          <w:i/>
          <w:iCs/>
        </w:rPr>
        <w:t>Id.</w:t>
      </w:r>
      <w:r w:rsidRPr="00A676E5">
        <w:t xml:space="preserve"> </w:t>
      </w:r>
    </w:p>
  </w:footnote>
  <w:footnote w:id="74">
    <w:p w:rsidR="00CC38C7" w:rsidRPr="00A676E5" w14:paraId="23939FA0" w14:textId="3656CDCD">
      <w:pPr>
        <w:pStyle w:val="FootnoteText"/>
      </w:pPr>
      <w:r w:rsidRPr="00A676E5">
        <w:rPr>
          <w:rStyle w:val="FootnoteReference"/>
          <w:sz w:val="20"/>
        </w:rPr>
        <w:footnoteRef/>
      </w:r>
      <w:r w:rsidRPr="00A676E5">
        <w:t xml:space="preserve"> 47 CFR § 54.503(d) (“[A]n eligible school, library, or consortium that includes an eligible school or library may not directly or indirectly solicit or accept any gift, gratuity, favor, entertainment, loan, or any other thing of value from a service provider participating in or seeking to participate in the schools and libraries universal service program.  No such service provider shall offer or provide any such gift, gratuity, favor, entertainment, loan, or other thing of value except as otherwise provided herein.”); </w:t>
      </w:r>
      <w:r w:rsidRPr="00A676E5">
        <w:rPr>
          <w:i/>
        </w:rPr>
        <w:t xml:space="preserve">Schools and Libraries Universal Service Support Mechanism et al., </w:t>
      </w:r>
      <w:r w:rsidRPr="00A676E5">
        <w:t>CC Docket No. 02-6, Sixth Report and Order, 25 FCC Rcd 18762, 18801, para. 88 (2010) (</w:t>
      </w:r>
      <w:r w:rsidRPr="00A676E5">
        <w:rPr>
          <w:i/>
          <w:iCs/>
        </w:rPr>
        <w:t>Schools and Libraries Sixth Report and Order</w:t>
      </w:r>
      <w:r w:rsidRPr="00A676E5">
        <w:t xml:space="preserve">).  Consistent with the gift rules applicable to federal agencies, certain </w:t>
      </w:r>
      <w:r w:rsidRPr="00A676E5">
        <w:rPr>
          <w:i/>
          <w:iCs/>
        </w:rPr>
        <w:t>de minimis</w:t>
      </w:r>
      <w:r w:rsidRPr="00A676E5">
        <w:t xml:space="preserve"> gifts, including modest refreshments and items that are worth $20 or less, are allowable under the rules.  </w:t>
      </w:r>
      <w:r w:rsidRPr="00A676E5">
        <w:rPr>
          <w:i/>
          <w:iCs/>
        </w:rPr>
        <w:t>Schools and Libraries Sixth Report and Order</w:t>
      </w:r>
      <w:r w:rsidRPr="00A676E5">
        <w:t>, 25 FCC Rcd at 18801, para. 88.</w:t>
      </w:r>
    </w:p>
  </w:footnote>
  <w:footnote w:id="75">
    <w:p w:rsidR="00CC38C7" w:rsidRPr="00A676E5" w14:paraId="6C3CAA82" w14:textId="6F8FE3E1">
      <w:pPr>
        <w:pStyle w:val="FootnoteText"/>
      </w:pPr>
      <w:r w:rsidRPr="00A676E5">
        <w:rPr>
          <w:rStyle w:val="FootnoteReference"/>
          <w:sz w:val="20"/>
        </w:rPr>
        <w:footnoteRef/>
      </w:r>
      <w:r w:rsidRPr="00A676E5">
        <w:t xml:space="preserve"> </w:t>
      </w:r>
      <w:r w:rsidRPr="00A676E5">
        <w:rPr>
          <w:i/>
          <w:iCs/>
        </w:rPr>
        <w:t>See Rural Health Care Universal Service Support Mechanism</w:t>
      </w:r>
      <w:r w:rsidRPr="00A676E5">
        <w:t xml:space="preserve">; </w:t>
      </w:r>
      <w:r w:rsidRPr="00A676E5">
        <w:rPr>
          <w:i/>
          <w:iCs/>
        </w:rPr>
        <w:t>Schools and Libraries Universal Service Support Mechanism</w:t>
      </w:r>
      <w:r w:rsidRPr="00A676E5">
        <w:t>, WC Docket No. 02-60, CC Docket No. 02-6, Order, 35 FCC Rcd 2741 (WCB 2020) (</w:t>
      </w:r>
      <w:r w:rsidRPr="00A676E5">
        <w:rPr>
          <w:i/>
          <w:iCs/>
        </w:rPr>
        <w:t>RHC and E-Rate Gift Rules Waiver Order</w:t>
      </w:r>
      <w:r w:rsidRPr="00A676E5">
        <w:t xml:space="preserve">) (waiving the E-Rate and RHC programs gift rules through September 30, 2020); </w:t>
      </w:r>
      <w:r w:rsidRPr="00A676E5">
        <w:rPr>
          <w:i/>
          <w:iCs/>
        </w:rPr>
        <w:t>Rural Health Care Universal Service Support Mechanism; Schools and Libraries Universal Service Support Mechanism</w:t>
      </w:r>
      <w:r w:rsidRPr="00A676E5">
        <w:t>, WC Docket No. 02-60, CC Docket No. 02-6, Order, 35 FCC Rcd 9416 (WCB 2020) (</w:t>
      </w:r>
      <w:r w:rsidRPr="00A676E5">
        <w:rPr>
          <w:i/>
          <w:iCs/>
        </w:rPr>
        <w:t>RHC and E-Rate Gift Rules Waiver Extension Order</w:t>
      </w:r>
      <w:r w:rsidRPr="00A676E5">
        <w:t xml:space="preserve">) (extending the waiver of each program’s gift rule through the end of the year); </w:t>
      </w:r>
      <w:r w:rsidRPr="00A676E5">
        <w:rPr>
          <w:i/>
          <w:iCs/>
        </w:rPr>
        <w:t>Rural Health Care Universal Service Support Mechanism; Schools and Libraries Universal Service Support Mechanism</w:t>
      </w:r>
      <w:r w:rsidRPr="00A676E5">
        <w:t>, WC Docket No. 02-60, CC Docket No. 02-6, Order, 35 FCC Rcd 14544 (WCB 2020) (</w:t>
      </w:r>
      <w:r w:rsidRPr="00A676E5">
        <w:rPr>
          <w:i/>
          <w:iCs/>
        </w:rPr>
        <w:t>RHC and E-Rate Gift Rules Waiver Second Extension Order</w:t>
      </w:r>
      <w:r w:rsidRPr="00A676E5">
        <w:t>) (extending the waiver of each program’s gift rule through June 30, 2021).</w:t>
      </w:r>
    </w:p>
  </w:footnote>
  <w:footnote w:id="76">
    <w:p w:rsidR="00CC38C7" w:rsidRPr="00A676E5" w14:paraId="76A391E5" w14:textId="48BDD781">
      <w:pPr>
        <w:pStyle w:val="FootnoteText"/>
      </w:pPr>
      <w:r w:rsidRPr="00A676E5">
        <w:rPr>
          <w:rStyle w:val="FootnoteReference"/>
          <w:sz w:val="20"/>
        </w:rPr>
        <w:footnoteRef/>
      </w:r>
      <w:r w:rsidRPr="00A676E5">
        <w:t xml:space="preserve"> The Administrator is currently authorized to conduct audits and establish procedures to verify discounts, offsets, and support amounts provided through the universal service support mechanisms, including the E-Rate program.  </w:t>
      </w:r>
      <w:r w:rsidRPr="00A676E5">
        <w:rPr>
          <w:i/>
          <w:iCs/>
        </w:rPr>
        <w:t>See</w:t>
      </w:r>
      <w:r w:rsidRPr="00A676E5">
        <w:t xml:space="preserve"> 47 CFR §§ 54.707 (authorizing USAC to establish audit controls) and 54.516 (authorizing USAC to conduct audits and inspections for the E-Rate program).  </w:t>
      </w:r>
    </w:p>
  </w:footnote>
  <w:footnote w:id="77">
    <w:p w:rsidR="00CC38C7" w:rsidRPr="00A676E5" w14:paraId="04840F5F" w14:textId="53199246">
      <w:pPr>
        <w:pStyle w:val="FootnoteText"/>
      </w:pPr>
      <w:r w:rsidRPr="00A676E5">
        <w:rPr>
          <w:rStyle w:val="FootnoteReference"/>
          <w:sz w:val="20"/>
        </w:rPr>
        <w:footnoteRef/>
      </w:r>
      <w:r w:rsidRPr="00A676E5">
        <w:t xml:space="preserve"> </w:t>
      </w:r>
      <w:r w:rsidRPr="00A676E5">
        <w:rPr>
          <w:i/>
          <w:iCs/>
        </w:rPr>
        <w:t>See</w:t>
      </w:r>
      <w:r w:rsidRPr="00A676E5">
        <w:t xml:space="preserve"> 47 CFR § 54.8 (setting forth the Commission’s rules regarding suspension and debarment).</w:t>
      </w:r>
    </w:p>
  </w:footnote>
  <w:footnote w:id="78">
    <w:p w:rsidR="00CC38C7" w:rsidRPr="00A676E5" w14:paraId="14F3698F" w14:textId="46BE2FEE">
      <w:pPr>
        <w:pStyle w:val="FootnoteText"/>
      </w:pPr>
      <w:r w:rsidRPr="00A676E5">
        <w:rPr>
          <w:rStyle w:val="FootnoteReference"/>
          <w:sz w:val="20"/>
        </w:rPr>
        <w:footnoteRef/>
      </w:r>
      <w:r w:rsidRPr="00A676E5">
        <w:t xml:space="preserve"> Office of Mgmt. &amp; Budget, Exec. Office of the President, OMB Circular A-</w:t>
      </w:r>
      <w:r w:rsidRPr="00A676E5" w:rsidR="005151F8">
        <w:t>9</w:t>
      </w:r>
      <w:r w:rsidRPr="00A676E5">
        <w:t xml:space="preserve">4, </w:t>
      </w:r>
      <w:r w:rsidRPr="00A676E5" w:rsidR="005151F8">
        <w:t xml:space="preserve">Guidelines and Discounts for Cost-Benefit Analysis of Federal Programs, at 4 (1992) (explaining that a “cost-effectiveness analysis </w:t>
      </w:r>
      <w:r w:rsidRPr="00A676E5" w:rsidR="006948AA">
        <w:t xml:space="preserve">. . . </w:t>
      </w:r>
      <w:r w:rsidRPr="00A676E5" w:rsidR="005151F8">
        <w:t>can be appropriate when the benefits from competing alternatives are the same or where a policy decision has been made that the benefits must be provided”)</w:t>
      </w:r>
      <w:r w:rsidRPr="00A676E5" w:rsidR="002F7038">
        <w:t>.</w:t>
      </w:r>
    </w:p>
  </w:footnote>
  <w:footnote w:id="79">
    <w:p w:rsidR="00CC38C7" w:rsidRPr="00A676E5" w14:paraId="140805EA" w14:textId="77777777">
      <w:pPr>
        <w:pStyle w:val="FootnoteText"/>
      </w:pPr>
      <w:r w:rsidRPr="00A676E5">
        <w:rPr>
          <w:rStyle w:val="FootnoteReference"/>
          <w:sz w:val="20"/>
        </w:rPr>
        <w:footnoteRef/>
      </w:r>
      <w:r w:rsidRPr="00A676E5">
        <w:t xml:space="preserve"> </w:t>
      </w:r>
      <w:r w:rsidRPr="00A676E5">
        <w:rPr>
          <w:i/>
          <w:iCs/>
        </w:rPr>
        <w:t>See</w:t>
      </w:r>
      <w:r w:rsidRPr="00A676E5">
        <w:t xml:space="preserve"> 47 CFR § 1.4(j) (filing dates that would otherwise fall on a holiday shall be filed on the next business day).</w:t>
      </w:r>
    </w:p>
  </w:footnote>
  <w:footnote w:id="80">
    <w:p w:rsidR="00CC38C7" w:rsidRPr="00A676E5" w:rsidP="008077DC" w14:paraId="681939EE" w14:textId="77777777">
      <w:pPr>
        <w:pStyle w:val="FootnoteText"/>
      </w:pPr>
      <w:r w:rsidRPr="00A676E5">
        <w:rPr>
          <w:rStyle w:val="FootnoteReference"/>
          <w:sz w:val="20"/>
        </w:rPr>
        <w:footnoteRef/>
      </w:r>
      <w:r w:rsidRPr="00A676E5">
        <w:t xml:space="preserve"> </w:t>
      </w:r>
      <w:r w:rsidRPr="00A676E5">
        <w:rPr>
          <w:i/>
          <w:iCs/>
          <w:snapToGrid w:val="0"/>
          <w:kern w:val="28"/>
        </w:rPr>
        <w:t>See</w:t>
      </w:r>
      <w:r w:rsidRPr="00A676E5">
        <w:rPr>
          <w:snapToGrid w:val="0"/>
          <w:kern w:val="28"/>
        </w:rPr>
        <w:t xml:space="preserve"> </w:t>
      </w:r>
      <w:r w:rsidRPr="00A676E5">
        <w:rPr>
          <w:i/>
          <w:iCs/>
          <w:snapToGrid w:val="0"/>
          <w:kern w:val="28"/>
        </w:rPr>
        <w:t>FCC Announces Closure of FCC Headquarters Open Window and Change in Hand-Delivery Filing</w:t>
      </w:r>
      <w:r w:rsidRPr="00A676E5">
        <w:rPr>
          <w:snapToGrid w:val="0"/>
          <w:kern w:val="28"/>
        </w:rPr>
        <w:t xml:space="preserve">, Public Notice, 35 FCC Rcd 2788 (2020).  </w:t>
      </w:r>
      <w:r w:rsidRPr="00A676E5">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A676E5">
        <w:rPr>
          <w:i/>
          <w:iCs/>
        </w:rPr>
        <w:t xml:space="preserve">  </w:t>
      </w:r>
    </w:p>
  </w:footnote>
  <w:footnote w:id="81">
    <w:p w:rsidR="00CC38C7" w:rsidP="0021612C" w14:paraId="73E1E3F7" w14:textId="77777777">
      <w:pPr>
        <w:pStyle w:val="FootnoteText"/>
      </w:pPr>
      <w:r w:rsidRPr="00A676E5">
        <w:rPr>
          <w:rStyle w:val="FootnoteReference"/>
          <w:sz w:val="20"/>
        </w:rPr>
        <w:footnoteRef/>
      </w:r>
      <w:r w:rsidRPr="00A676E5">
        <w:t xml:space="preserve"> </w:t>
      </w:r>
      <w:r w:rsidRPr="00A676E5">
        <w:rPr>
          <w:i/>
        </w:rPr>
        <w:t>See</w:t>
      </w:r>
      <w:r w:rsidRPr="00A676E5">
        <w:t xml:space="preserve"> 47 CFR §§ 1.120</w:t>
      </w:r>
      <w:r w:rsidRPr="00713474">
        <w:t>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8C7" w:rsidRPr="009838BC" w:rsidP="009838BC" w14:paraId="5365E32F" w14:textId="45FCCBA9">
    <w:pPr>
      <w:tabs>
        <w:tab w:val="center" w:pos="4680"/>
        <w:tab w:val="right" w:pos="9360"/>
      </w:tabs>
    </w:pPr>
    <w:r w:rsidRPr="009838BC">
      <w:rPr>
        <w:b/>
      </w:rPr>
      <w:tab/>
      <w:t>Federal Communications Commission</w:t>
    </w:r>
    <w:r w:rsidRPr="009838BC">
      <w:rPr>
        <w:b/>
      </w:rPr>
      <w:tab/>
    </w:r>
    <w:r>
      <w:rPr>
        <w:b/>
      </w:rPr>
      <w:t>DA 21-</w:t>
    </w:r>
    <w:r w:rsidR="00CC6E32">
      <w:rPr>
        <w:b/>
      </w:rPr>
      <w:t>317</w:t>
    </w:r>
  </w:p>
  <w:p w:rsidR="00CC38C7" w:rsidRPr="008C4880" w:rsidP="008C4880" w14:paraId="06C9561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8C7" w:rsidRPr="00A866AC" w:rsidP="009838BC" w14:paraId="24655115"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wps:spPr>
                    <wps:txbx>
                      <w:txbxContent>
                        <w:p w:rsidR="00CC38C7" w:rsidP="009838BC" w14:textId="77777777">
                          <w:pPr>
                            <w:rPr>
                              <w:rFonts w:ascii="Arial" w:hAnsi="Arial"/>
                              <w:b/>
                            </w:rPr>
                          </w:pPr>
                          <w:r>
                            <w:rPr>
                              <w:rFonts w:ascii="Arial" w:hAnsi="Arial"/>
                              <w:b/>
                            </w:rPr>
                            <w:t>Federal Communications Commission</w:t>
                          </w:r>
                        </w:p>
                        <w:p w:rsidR="00CC38C7" w:rsidP="00F23886" w14:textId="77777777">
                          <w:pPr>
                            <w:rPr>
                              <w:rFonts w:ascii="Arial" w:hAnsi="Arial"/>
                              <w:b/>
                            </w:rPr>
                          </w:pPr>
                          <w:r>
                            <w:rPr>
                              <w:rFonts w:ascii="Arial" w:hAnsi="Arial"/>
                              <w:b/>
                            </w:rPr>
                            <w:t>45 L Street, NE</w:t>
                          </w:r>
                        </w:p>
                        <w:p w:rsidR="00CC38C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CC38C7" w:rsidP="009838BC" w14:paraId="06051D0E" w14:textId="77777777">
                    <w:pPr>
                      <w:rPr>
                        <w:rFonts w:ascii="Arial" w:hAnsi="Arial"/>
                        <w:b/>
                      </w:rPr>
                    </w:pPr>
                    <w:r>
                      <w:rPr>
                        <w:rFonts w:ascii="Arial" w:hAnsi="Arial"/>
                        <w:b/>
                      </w:rPr>
                      <w:t>Federal Communications Commission</w:t>
                    </w:r>
                  </w:p>
                  <w:p w:rsidR="00CC38C7" w:rsidP="00F23886" w14:paraId="0D386261" w14:textId="77777777">
                    <w:pPr>
                      <w:rPr>
                        <w:rFonts w:ascii="Arial" w:hAnsi="Arial"/>
                        <w:b/>
                      </w:rPr>
                    </w:pPr>
                    <w:r>
                      <w:rPr>
                        <w:rFonts w:ascii="Arial" w:hAnsi="Arial"/>
                        <w:b/>
                      </w:rPr>
                      <w:t>45 L Street, NE</w:t>
                    </w:r>
                  </w:p>
                  <w:p w:rsidR="00CC38C7" w:rsidP="009838BC" w14:paraId="4722D0D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34484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5CC3289D">
      <w:rPr>
        <w:rFonts w:ascii="Arial" w:hAnsi="Arial" w:cs="Arial"/>
        <w:b/>
        <w:bCs/>
        <w:sz w:val="96"/>
        <w:szCs w:val="96"/>
      </w:rPr>
      <w:t>PUBLIC NOTICE</w:t>
    </w:r>
  </w:p>
  <w:p w:rsidR="00CC38C7" w:rsidRPr="00357D50" w:rsidP="009838BC" w14:paraId="5DE44F8B"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wps:spPr>
                    <wps:txbx>
                      <w:txbxContent>
                        <w:p w:rsidR="00CC38C7" w:rsidP="009838BC" w14:textId="77777777">
                          <w:pPr>
                            <w:spacing w:before="40"/>
                            <w:jc w:val="right"/>
                            <w:rPr>
                              <w:rFonts w:ascii="Arial" w:hAnsi="Arial"/>
                              <w:b/>
                              <w:sz w:val="16"/>
                            </w:rPr>
                          </w:pPr>
                          <w:r>
                            <w:rPr>
                              <w:rFonts w:ascii="Arial" w:hAnsi="Arial"/>
                              <w:b/>
                              <w:sz w:val="16"/>
                            </w:rPr>
                            <w:t>News Media Information 202 / 418-0500</w:t>
                          </w:r>
                        </w:p>
                        <w:p w:rsidR="00CC38C7" w:rsidP="009838BC" w14:textId="77777777">
                          <w:pPr>
                            <w:jc w:val="right"/>
                            <w:rPr>
                              <w:rFonts w:ascii="Arial" w:hAnsi="Arial"/>
                              <w:b/>
                              <w:sz w:val="16"/>
                            </w:rPr>
                          </w:pPr>
                          <w:r>
                            <w:rPr>
                              <w:rFonts w:ascii="Arial" w:hAnsi="Arial"/>
                              <w:b/>
                              <w:sz w:val="16"/>
                            </w:rPr>
                            <w:t xml:space="preserve">Internet: </w:t>
                          </w:r>
                          <w:bookmarkStart w:id="14" w:name="_Hlt233824"/>
                          <w:hyperlink r:id="rId2" w:history="1">
                            <w:r w:rsidRPr="00D216CD">
                              <w:rPr>
                                <w:rStyle w:val="Hyperlink"/>
                                <w:rFonts w:ascii="Arial" w:hAnsi="Arial"/>
                                <w:b/>
                                <w:sz w:val="16"/>
                              </w:rPr>
                              <w:t>h</w:t>
                            </w:r>
                            <w:bookmarkEnd w:id="14"/>
                            <w:r w:rsidRPr="00D216CD">
                              <w:rPr>
                                <w:rStyle w:val="Hyperlink"/>
                                <w:rFonts w:ascii="Arial" w:hAnsi="Arial"/>
                                <w:b/>
                                <w:sz w:val="16"/>
                              </w:rPr>
                              <w:t>ttps://www.fcc.gov</w:t>
                            </w:r>
                          </w:hyperlink>
                        </w:p>
                        <w:p w:rsidR="00CC38C7"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CC38C7" w:rsidP="009838BC" w14:paraId="14C8FA17" w14:textId="77777777">
                    <w:pPr>
                      <w:spacing w:before="40"/>
                      <w:jc w:val="right"/>
                      <w:rPr>
                        <w:rFonts w:ascii="Arial" w:hAnsi="Arial"/>
                        <w:b/>
                        <w:sz w:val="16"/>
                      </w:rPr>
                    </w:pPr>
                    <w:r>
                      <w:rPr>
                        <w:rFonts w:ascii="Arial" w:hAnsi="Arial"/>
                        <w:b/>
                        <w:sz w:val="16"/>
                      </w:rPr>
                      <w:t>News Media Information 202 / 418-0500</w:t>
                    </w:r>
                  </w:p>
                  <w:p w:rsidR="00CC38C7" w:rsidP="009838BC" w14:paraId="7D2EF55B" w14:textId="77777777">
                    <w:pPr>
                      <w:jc w:val="right"/>
                      <w:rPr>
                        <w:rFonts w:ascii="Arial" w:hAnsi="Arial"/>
                        <w:b/>
                        <w:sz w:val="16"/>
                      </w:rPr>
                    </w:pPr>
                    <w:r>
                      <w:rPr>
                        <w:rFonts w:ascii="Arial" w:hAnsi="Arial"/>
                        <w:b/>
                        <w:sz w:val="16"/>
                      </w:rPr>
                      <w:t xml:space="preserve">Internet: </w:t>
                    </w:r>
                    <w:bookmarkStart w:id="14" w:name="_Hlt233824"/>
                    <w:hyperlink r:id="rId2" w:history="1">
                      <w:r w:rsidRPr="00D216CD">
                        <w:rPr>
                          <w:rStyle w:val="Hyperlink"/>
                          <w:rFonts w:ascii="Arial" w:hAnsi="Arial"/>
                          <w:b/>
                          <w:sz w:val="16"/>
                        </w:rPr>
                        <w:t>h</w:t>
                      </w:r>
                      <w:bookmarkEnd w:id="14"/>
                      <w:r w:rsidRPr="00D216CD">
                        <w:rPr>
                          <w:rStyle w:val="Hyperlink"/>
                          <w:rFonts w:ascii="Arial" w:hAnsi="Arial"/>
                          <w:b/>
                          <w:sz w:val="16"/>
                        </w:rPr>
                        <w:t>ttps://www.fcc.gov</w:t>
                      </w:r>
                    </w:hyperlink>
                  </w:p>
                  <w:p w:rsidR="00CC38C7" w:rsidP="009838BC" w14:paraId="0D879C52" w14:textId="77777777">
                    <w:pPr>
                      <w:jc w:val="right"/>
                    </w:pPr>
                    <w:r>
                      <w:rPr>
                        <w:rFonts w:ascii="Arial" w:hAnsi="Arial"/>
                        <w:b/>
                        <w:sz w:val="16"/>
                      </w:rPr>
                      <w:t>TTY: 1-888-835-5322</w:t>
                    </w:r>
                  </w:p>
                </w:txbxContent>
              </v:textbox>
            </v:shape>
          </w:pict>
        </mc:Fallback>
      </mc:AlternateContent>
    </w:r>
  </w:p>
  <w:p w:rsidR="00CC38C7" w:rsidRPr="009838BC" w:rsidP="009838BC" w14:paraId="1ACC7B3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F29AA"/>
    <w:multiLevelType w:val="hybridMultilevel"/>
    <w:tmpl w:val="3E84D312"/>
    <w:lvl w:ilvl="0">
      <w:start w:val="1"/>
      <w:numFmt w:val="decimal"/>
      <w:lvlText w:val="%1"/>
      <w:lvlJc w:val="left"/>
      <w:pPr>
        <w:ind w:left="1840" w:hanging="900"/>
      </w:pPr>
      <w:rPr>
        <w:rFonts w:ascii="Times New Roman" w:eastAsia="Times New Roman" w:hAnsi="Times New Roman" w:cs="Times New Roman" w:hint="default"/>
        <w:w w:val="100"/>
        <w:sz w:val="28"/>
        <w:szCs w:val="28"/>
      </w:rPr>
    </w:lvl>
    <w:lvl w:ilvl="1">
      <w:start w:val="0"/>
      <w:numFmt w:val="bullet"/>
      <w:lvlText w:val="•"/>
      <w:lvlJc w:val="left"/>
      <w:pPr>
        <w:ind w:left="2536" w:hanging="900"/>
      </w:pPr>
      <w:rPr>
        <w:rFonts w:hint="default"/>
      </w:rPr>
    </w:lvl>
    <w:lvl w:ilvl="2">
      <w:start w:val="0"/>
      <w:numFmt w:val="bullet"/>
      <w:lvlText w:val="•"/>
      <w:lvlJc w:val="left"/>
      <w:pPr>
        <w:ind w:left="3232" w:hanging="900"/>
      </w:pPr>
      <w:rPr>
        <w:rFonts w:hint="default"/>
      </w:rPr>
    </w:lvl>
    <w:lvl w:ilvl="3">
      <w:start w:val="0"/>
      <w:numFmt w:val="bullet"/>
      <w:lvlText w:val="•"/>
      <w:lvlJc w:val="left"/>
      <w:pPr>
        <w:ind w:left="3928" w:hanging="900"/>
      </w:pPr>
      <w:rPr>
        <w:rFonts w:hint="default"/>
      </w:rPr>
    </w:lvl>
    <w:lvl w:ilvl="4">
      <w:start w:val="0"/>
      <w:numFmt w:val="bullet"/>
      <w:lvlText w:val="•"/>
      <w:lvlJc w:val="left"/>
      <w:pPr>
        <w:ind w:left="4624" w:hanging="900"/>
      </w:pPr>
      <w:rPr>
        <w:rFonts w:hint="default"/>
      </w:rPr>
    </w:lvl>
    <w:lvl w:ilvl="5">
      <w:start w:val="0"/>
      <w:numFmt w:val="bullet"/>
      <w:lvlText w:val="•"/>
      <w:lvlJc w:val="left"/>
      <w:pPr>
        <w:ind w:left="5320" w:hanging="900"/>
      </w:pPr>
      <w:rPr>
        <w:rFonts w:hint="default"/>
      </w:rPr>
    </w:lvl>
    <w:lvl w:ilvl="6">
      <w:start w:val="0"/>
      <w:numFmt w:val="bullet"/>
      <w:lvlText w:val="•"/>
      <w:lvlJc w:val="left"/>
      <w:pPr>
        <w:ind w:left="6016" w:hanging="900"/>
      </w:pPr>
      <w:rPr>
        <w:rFonts w:hint="default"/>
      </w:rPr>
    </w:lvl>
    <w:lvl w:ilvl="7">
      <w:start w:val="0"/>
      <w:numFmt w:val="bullet"/>
      <w:lvlText w:val="•"/>
      <w:lvlJc w:val="left"/>
      <w:pPr>
        <w:ind w:left="6712" w:hanging="900"/>
      </w:pPr>
      <w:rPr>
        <w:rFonts w:hint="default"/>
      </w:rPr>
    </w:lvl>
    <w:lvl w:ilvl="8">
      <w:start w:val="0"/>
      <w:numFmt w:val="bullet"/>
      <w:lvlText w:val="•"/>
      <w:lvlJc w:val="left"/>
      <w:pPr>
        <w:ind w:left="7408" w:hanging="900"/>
      </w:pPr>
      <w:rPr>
        <w:rFonts w:hint="default"/>
      </w:rPr>
    </w:lvl>
  </w:abstractNum>
  <w:abstractNum w:abstractNumId="1">
    <w:nsid w:val="039F1AB0"/>
    <w:multiLevelType w:val="hybridMultilevel"/>
    <w:tmpl w:val="E96422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613C21"/>
    <w:multiLevelType w:val="hybridMultilevel"/>
    <w:tmpl w:val="FE3A9124"/>
    <w:lvl w:ilvl="0">
      <w:start w:val="18"/>
      <w:numFmt w:val="decimal"/>
      <w:lvlText w:val="%1"/>
      <w:lvlJc w:val="left"/>
      <w:pPr>
        <w:ind w:left="1840" w:hanging="1040"/>
      </w:pPr>
      <w:rPr>
        <w:rFonts w:ascii="Times New Roman" w:eastAsia="Times New Roman" w:hAnsi="Times New Roman" w:cs="Times New Roman" w:hint="default"/>
        <w:w w:val="100"/>
        <w:sz w:val="28"/>
        <w:szCs w:val="28"/>
      </w:rPr>
    </w:lvl>
    <w:lvl w:ilvl="1">
      <w:start w:val="0"/>
      <w:numFmt w:val="bullet"/>
      <w:lvlText w:val="•"/>
      <w:lvlJc w:val="left"/>
      <w:pPr>
        <w:ind w:left="2536" w:hanging="1040"/>
      </w:pPr>
      <w:rPr>
        <w:rFonts w:hint="default"/>
      </w:rPr>
    </w:lvl>
    <w:lvl w:ilvl="2">
      <w:start w:val="0"/>
      <w:numFmt w:val="bullet"/>
      <w:lvlText w:val="•"/>
      <w:lvlJc w:val="left"/>
      <w:pPr>
        <w:ind w:left="3232" w:hanging="1040"/>
      </w:pPr>
      <w:rPr>
        <w:rFonts w:hint="default"/>
      </w:rPr>
    </w:lvl>
    <w:lvl w:ilvl="3">
      <w:start w:val="0"/>
      <w:numFmt w:val="bullet"/>
      <w:lvlText w:val="•"/>
      <w:lvlJc w:val="left"/>
      <w:pPr>
        <w:ind w:left="3928" w:hanging="1040"/>
      </w:pPr>
      <w:rPr>
        <w:rFonts w:hint="default"/>
      </w:rPr>
    </w:lvl>
    <w:lvl w:ilvl="4">
      <w:start w:val="0"/>
      <w:numFmt w:val="bullet"/>
      <w:lvlText w:val="•"/>
      <w:lvlJc w:val="left"/>
      <w:pPr>
        <w:ind w:left="4624" w:hanging="1040"/>
      </w:pPr>
      <w:rPr>
        <w:rFonts w:hint="default"/>
      </w:rPr>
    </w:lvl>
    <w:lvl w:ilvl="5">
      <w:start w:val="0"/>
      <w:numFmt w:val="bullet"/>
      <w:lvlText w:val="•"/>
      <w:lvlJc w:val="left"/>
      <w:pPr>
        <w:ind w:left="5320" w:hanging="1040"/>
      </w:pPr>
      <w:rPr>
        <w:rFonts w:hint="default"/>
      </w:rPr>
    </w:lvl>
    <w:lvl w:ilvl="6">
      <w:start w:val="0"/>
      <w:numFmt w:val="bullet"/>
      <w:lvlText w:val="•"/>
      <w:lvlJc w:val="left"/>
      <w:pPr>
        <w:ind w:left="6016" w:hanging="1040"/>
      </w:pPr>
      <w:rPr>
        <w:rFonts w:hint="default"/>
      </w:rPr>
    </w:lvl>
    <w:lvl w:ilvl="7">
      <w:start w:val="0"/>
      <w:numFmt w:val="bullet"/>
      <w:lvlText w:val="•"/>
      <w:lvlJc w:val="left"/>
      <w:pPr>
        <w:ind w:left="6712" w:hanging="1040"/>
      </w:pPr>
      <w:rPr>
        <w:rFonts w:hint="default"/>
      </w:rPr>
    </w:lvl>
    <w:lvl w:ilvl="8">
      <w:start w:val="0"/>
      <w:numFmt w:val="bullet"/>
      <w:lvlText w:val="•"/>
      <w:lvlJc w:val="left"/>
      <w:pPr>
        <w:ind w:left="7408" w:hanging="1040"/>
      </w:pPr>
      <w:rPr>
        <w:rFont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E4F120E"/>
    <w:multiLevelType w:val="hybridMultilevel"/>
    <w:tmpl w:val="CE9609D0"/>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10192FA8"/>
    <w:multiLevelType w:val="hybridMultilevel"/>
    <w:tmpl w:val="D3C0E71C"/>
    <w:lvl w:ilvl="0">
      <w:start w:val="1"/>
      <w:numFmt w:val="decimal"/>
      <w:lvlText w:val="%1"/>
      <w:lvlJc w:val="left"/>
      <w:pPr>
        <w:ind w:left="1840" w:hanging="900"/>
        <w:jc w:val="right"/>
      </w:pPr>
      <w:rPr>
        <w:rFonts w:ascii="Times New Roman" w:eastAsia="Times New Roman" w:hAnsi="Times New Roman" w:cs="Times New Roman" w:hint="default"/>
        <w:w w:val="100"/>
        <w:sz w:val="28"/>
        <w:szCs w:val="28"/>
      </w:rPr>
    </w:lvl>
    <w:lvl w:ilvl="1">
      <w:start w:val="1"/>
      <w:numFmt w:val="decimal"/>
      <w:lvlText w:val="%2"/>
      <w:lvlJc w:val="left"/>
      <w:pPr>
        <w:ind w:left="2400" w:hanging="1460"/>
        <w:jc w:val="right"/>
      </w:pPr>
      <w:rPr>
        <w:rFonts w:ascii="Times New Roman" w:eastAsia="Times New Roman" w:hAnsi="Times New Roman" w:cs="Times New Roman" w:hint="default"/>
        <w:w w:val="100"/>
        <w:sz w:val="28"/>
        <w:szCs w:val="28"/>
      </w:rPr>
    </w:lvl>
    <w:lvl w:ilvl="2">
      <w:start w:val="0"/>
      <w:numFmt w:val="bullet"/>
      <w:lvlText w:val="•"/>
      <w:lvlJc w:val="left"/>
      <w:pPr>
        <w:ind w:left="3111" w:hanging="1460"/>
      </w:pPr>
      <w:rPr>
        <w:rFonts w:hint="default"/>
      </w:rPr>
    </w:lvl>
    <w:lvl w:ilvl="3">
      <w:start w:val="0"/>
      <w:numFmt w:val="bullet"/>
      <w:lvlText w:val="•"/>
      <w:lvlJc w:val="left"/>
      <w:pPr>
        <w:ind w:left="3822" w:hanging="1460"/>
      </w:pPr>
      <w:rPr>
        <w:rFonts w:hint="default"/>
      </w:rPr>
    </w:lvl>
    <w:lvl w:ilvl="4">
      <w:start w:val="0"/>
      <w:numFmt w:val="bullet"/>
      <w:lvlText w:val="•"/>
      <w:lvlJc w:val="left"/>
      <w:pPr>
        <w:ind w:left="4533" w:hanging="1460"/>
      </w:pPr>
      <w:rPr>
        <w:rFonts w:hint="default"/>
      </w:rPr>
    </w:lvl>
    <w:lvl w:ilvl="5">
      <w:start w:val="0"/>
      <w:numFmt w:val="bullet"/>
      <w:lvlText w:val="•"/>
      <w:lvlJc w:val="left"/>
      <w:pPr>
        <w:ind w:left="5244" w:hanging="1460"/>
      </w:pPr>
      <w:rPr>
        <w:rFonts w:hint="default"/>
      </w:rPr>
    </w:lvl>
    <w:lvl w:ilvl="6">
      <w:start w:val="0"/>
      <w:numFmt w:val="bullet"/>
      <w:lvlText w:val="•"/>
      <w:lvlJc w:val="left"/>
      <w:pPr>
        <w:ind w:left="5955" w:hanging="1460"/>
      </w:pPr>
      <w:rPr>
        <w:rFonts w:hint="default"/>
      </w:rPr>
    </w:lvl>
    <w:lvl w:ilvl="7">
      <w:start w:val="0"/>
      <w:numFmt w:val="bullet"/>
      <w:lvlText w:val="•"/>
      <w:lvlJc w:val="left"/>
      <w:pPr>
        <w:ind w:left="6666" w:hanging="1460"/>
      </w:pPr>
      <w:rPr>
        <w:rFonts w:hint="default"/>
      </w:rPr>
    </w:lvl>
    <w:lvl w:ilvl="8">
      <w:start w:val="0"/>
      <w:numFmt w:val="bullet"/>
      <w:lvlText w:val="•"/>
      <w:lvlJc w:val="left"/>
      <w:pPr>
        <w:ind w:left="7377" w:hanging="1460"/>
      </w:pPr>
      <w:rPr>
        <w:rFonts w:hint="default"/>
      </w:rPr>
    </w:lvl>
  </w:abstractNum>
  <w:abstractNum w:abstractNumId="6">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AD33B11"/>
    <w:multiLevelType w:val="hybridMultilevel"/>
    <w:tmpl w:val="70D07A08"/>
    <w:lvl w:ilvl="0">
      <w:start w:val="1"/>
      <w:numFmt w:val="decimal"/>
      <w:lvlText w:val="%1"/>
      <w:lvlJc w:val="left"/>
      <w:pPr>
        <w:ind w:left="1840" w:hanging="900"/>
        <w:jc w:val="right"/>
      </w:pPr>
      <w:rPr>
        <w:rFonts w:ascii="Times New Roman" w:eastAsia="Times New Roman" w:hAnsi="Times New Roman" w:cs="Times New Roman" w:hint="default"/>
        <w:w w:val="100"/>
        <w:sz w:val="28"/>
        <w:szCs w:val="28"/>
      </w:rPr>
    </w:lvl>
    <w:lvl w:ilvl="1">
      <w:start w:val="1"/>
      <w:numFmt w:val="decimal"/>
      <w:lvlText w:val="%2"/>
      <w:lvlJc w:val="left"/>
      <w:pPr>
        <w:ind w:left="2400" w:hanging="1460"/>
        <w:jc w:val="right"/>
      </w:pPr>
      <w:rPr>
        <w:rFonts w:ascii="Times New Roman" w:eastAsia="Times New Roman" w:hAnsi="Times New Roman" w:cs="Times New Roman" w:hint="default"/>
        <w:w w:val="100"/>
        <w:sz w:val="28"/>
        <w:szCs w:val="28"/>
      </w:rPr>
    </w:lvl>
    <w:lvl w:ilvl="2">
      <w:start w:val="0"/>
      <w:numFmt w:val="bullet"/>
      <w:lvlText w:val="•"/>
      <w:lvlJc w:val="left"/>
      <w:pPr>
        <w:ind w:left="3111" w:hanging="1460"/>
      </w:pPr>
      <w:rPr>
        <w:rFonts w:hint="default"/>
      </w:rPr>
    </w:lvl>
    <w:lvl w:ilvl="3">
      <w:start w:val="0"/>
      <w:numFmt w:val="bullet"/>
      <w:lvlText w:val="•"/>
      <w:lvlJc w:val="left"/>
      <w:pPr>
        <w:ind w:left="3822" w:hanging="1460"/>
      </w:pPr>
      <w:rPr>
        <w:rFonts w:hint="default"/>
      </w:rPr>
    </w:lvl>
    <w:lvl w:ilvl="4">
      <w:start w:val="0"/>
      <w:numFmt w:val="bullet"/>
      <w:lvlText w:val="•"/>
      <w:lvlJc w:val="left"/>
      <w:pPr>
        <w:ind w:left="4533" w:hanging="1460"/>
      </w:pPr>
      <w:rPr>
        <w:rFonts w:hint="default"/>
      </w:rPr>
    </w:lvl>
    <w:lvl w:ilvl="5">
      <w:start w:val="0"/>
      <w:numFmt w:val="bullet"/>
      <w:lvlText w:val="•"/>
      <w:lvlJc w:val="left"/>
      <w:pPr>
        <w:ind w:left="5244" w:hanging="1460"/>
      </w:pPr>
      <w:rPr>
        <w:rFonts w:hint="default"/>
      </w:rPr>
    </w:lvl>
    <w:lvl w:ilvl="6">
      <w:start w:val="0"/>
      <w:numFmt w:val="bullet"/>
      <w:lvlText w:val="•"/>
      <w:lvlJc w:val="left"/>
      <w:pPr>
        <w:ind w:left="5955" w:hanging="1460"/>
      </w:pPr>
      <w:rPr>
        <w:rFonts w:hint="default"/>
      </w:rPr>
    </w:lvl>
    <w:lvl w:ilvl="7">
      <w:start w:val="0"/>
      <w:numFmt w:val="bullet"/>
      <w:lvlText w:val="•"/>
      <w:lvlJc w:val="left"/>
      <w:pPr>
        <w:ind w:left="6666" w:hanging="1460"/>
      </w:pPr>
      <w:rPr>
        <w:rFonts w:hint="default"/>
      </w:rPr>
    </w:lvl>
    <w:lvl w:ilvl="8">
      <w:start w:val="0"/>
      <w:numFmt w:val="bullet"/>
      <w:lvlText w:val="•"/>
      <w:lvlJc w:val="left"/>
      <w:pPr>
        <w:ind w:left="7377" w:hanging="1460"/>
      </w:pPr>
      <w:rPr>
        <w:rFonts w:hint="default"/>
      </w:rPr>
    </w:lvl>
  </w:abstractNum>
  <w:abstractNum w:abstractNumId="8">
    <w:nsid w:val="222E6C09"/>
    <w:multiLevelType w:val="hybridMultilevel"/>
    <w:tmpl w:val="67D0039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6E85337"/>
    <w:multiLevelType w:val="hybridMultilevel"/>
    <w:tmpl w:val="4ED26552"/>
    <w:lvl w:ilvl="0">
      <w:start w:val="1"/>
      <w:numFmt w:val="decimal"/>
      <w:lvlText w:val="%1"/>
      <w:lvlJc w:val="left"/>
      <w:pPr>
        <w:ind w:left="2400" w:hanging="1460"/>
        <w:jc w:val="right"/>
      </w:pPr>
      <w:rPr>
        <w:rFonts w:ascii="Times New Roman" w:eastAsia="Times New Roman" w:hAnsi="Times New Roman" w:cs="Times New Roman" w:hint="default"/>
        <w:w w:val="100"/>
        <w:sz w:val="28"/>
        <w:szCs w:val="28"/>
      </w:rPr>
    </w:lvl>
    <w:lvl w:ilvl="1">
      <w:start w:val="0"/>
      <w:numFmt w:val="bullet"/>
      <w:lvlText w:val="•"/>
      <w:lvlJc w:val="left"/>
      <w:pPr>
        <w:ind w:left="3040" w:hanging="1460"/>
      </w:pPr>
      <w:rPr>
        <w:rFonts w:hint="default"/>
      </w:rPr>
    </w:lvl>
    <w:lvl w:ilvl="2">
      <w:start w:val="0"/>
      <w:numFmt w:val="bullet"/>
      <w:lvlText w:val="•"/>
      <w:lvlJc w:val="left"/>
      <w:pPr>
        <w:ind w:left="3680" w:hanging="1460"/>
      </w:pPr>
      <w:rPr>
        <w:rFonts w:hint="default"/>
      </w:rPr>
    </w:lvl>
    <w:lvl w:ilvl="3">
      <w:start w:val="0"/>
      <w:numFmt w:val="bullet"/>
      <w:lvlText w:val="•"/>
      <w:lvlJc w:val="left"/>
      <w:pPr>
        <w:ind w:left="4320" w:hanging="1460"/>
      </w:pPr>
      <w:rPr>
        <w:rFonts w:hint="default"/>
      </w:rPr>
    </w:lvl>
    <w:lvl w:ilvl="4">
      <w:start w:val="0"/>
      <w:numFmt w:val="bullet"/>
      <w:lvlText w:val="•"/>
      <w:lvlJc w:val="left"/>
      <w:pPr>
        <w:ind w:left="4960" w:hanging="1460"/>
      </w:pPr>
      <w:rPr>
        <w:rFonts w:hint="default"/>
      </w:rPr>
    </w:lvl>
    <w:lvl w:ilvl="5">
      <w:start w:val="0"/>
      <w:numFmt w:val="bullet"/>
      <w:lvlText w:val="•"/>
      <w:lvlJc w:val="left"/>
      <w:pPr>
        <w:ind w:left="5600" w:hanging="1460"/>
      </w:pPr>
      <w:rPr>
        <w:rFonts w:hint="default"/>
      </w:rPr>
    </w:lvl>
    <w:lvl w:ilvl="6">
      <w:start w:val="0"/>
      <w:numFmt w:val="bullet"/>
      <w:lvlText w:val="•"/>
      <w:lvlJc w:val="left"/>
      <w:pPr>
        <w:ind w:left="6240" w:hanging="1460"/>
      </w:pPr>
      <w:rPr>
        <w:rFonts w:hint="default"/>
      </w:rPr>
    </w:lvl>
    <w:lvl w:ilvl="7">
      <w:start w:val="0"/>
      <w:numFmt w:val="bullet"/>
      <w:lvlText w:val="•"/>
      <w:lvlJc w:val="left"/>
      <w:pPr>
        <w:ind w:left="6880" w:hanging="1460"/>
      </w:pPr>
      <w:rPr>
        <w:rFonts w:hint="default"/>
      </w:rPr>
    </w:lvl>
    <w:lvl w:ilvl="8">
      <w:start w:val="0"/>
      <w:numFmt w:val="bullet"/>
      <w:lvlText w:val="•"/>
      <w:lvlJc w:val="left"/>
      <w:pPr>
        <w:ind w:left="7520" w:hanging="1460"/>
      </w:pPr>
      <w:rPr>
        <w:rFonts w:hint="default"/>
      </w:rPr>
    </w:lvl>
  </w:abstractNum>
  <w:abstractNum w:abstractNumId="12">
    <w:nsid w:val="27AD4DD3"/>
    <w:multiLevelType w:val="hybridMultilevel"/>
    <w:tmpl w:val="A9DCCF68"/>
    <w:lvl w:ilvl="0">
      <w:start w:val="1"/>
      <w:numFmt w:val="decimal"/>
      <w:lvlText w:val="%1"/>
      <w:lvlJc w:val="left"/>
      <w:pPr>
        <w:ind w:left="1839" w:hanging="900"/>
        <w:jc w:val="right"/>
      </w:pPr>
      <w:rPr>
        <w:rFonts w:ascii="Times New Roman" w:eastAsia="Times New Roman" w:hAnsi="Times New Roman" w:cs="Times New Roman" w:hint="default"/>
        <w:w w:val="100"/>
        <w:sz w:val="28"/>
        <w:szCs w:val="28"/>
      </w:rPr>
    </w:lvl>
    <w:lvl w:ilvl="1">
      <w:start w:val="0"/>
      <w:numFmt w:val="bullet"/>
      <w:lvlText w:val="•"/>
      <w:lvlJc w:val="left"/>
      <w:pPr>
        <w:ind w:left="2536" w:hanging="900"/>
      </w:pPr>
      <w:rPr>
        <w:rFonts w:hint="default"/>
      </w:rPr>
    </w:lvl>
    <w:lvl w:ilvl="2">
      <w:start w:val="0"/>
      <w:numFmt w:val="bullet"/>
      <w:lvlText w:val="•"/>
      <w:lvlJc w:val="left"/>
      <w:pPr>
        <w:ind w:left="3232" w:hanging="900"/>
      </w:pPr>
      <w:rPr>
        <w:rFonts w:hint="default"/>
      </w:rPr>
    </w:lvl>
    <w:lvl w:ilvl="3">
      <w:start w:val="0"/>
      <w:numFmt w:val="bullet"/>
      <w:lvlText w:val="•"/>
      <w:lvlJc w:val="left"/>
      <w:pPr>
        <w:ind w:left="3928" w:hanging="900"/>
      </w:pPr>
      <w:rPr>
        <w:rFonts w:hint="default"/>
      </w:rPr>
    </w:lvl>
    <w:lvl w:ilvl="4">
      <w:start w:val="0"/>
      <w:numFmt w:val="bullet"/>
      <w:lvlText w:val="•"/>
      <w:lvlJc w:val="left"/>
      <w:pPr>
        <w:ind w:left="4624" w:hanging="900"/>
      </w:pPr>
      <w:rPr>
        <w:rFonts w:hint="default"/>
      </w:rPr>
    </w:lvl>
    <w:lvl w:ilvl="5">
      <w:start w:val="0"/>
      <w:numFmt w:val="bullet"/>
      <w:lvlText w:val="•"/>
      <w:lvlJc w:val="left"/>
      <w:pPr>
        <w:ind w:left="5320" w:hanging="900"/>
      </w:pPr>
      <w:rPr>
        <w:rFonts w:hint="default"/>
      </w:rPr>
    </w:lvl>
    <w:lvl w:ilvl="6">
      <w:start w:val="0"/>
      <w:numFmt w:val="bullet"/>
      <w:lvlText w:val="•"/>
      <w:lvlJc w:val="left"/>
      <w:pPr>
        <w:ind w:left="6016" w:hanging="900"/>
      </w:pPr>
      <w:rPr>
        <w:rFonts w:hint="default"/>
      </w:rPr>
    </w:lvl>
    <w:lvl w:ilvl="7">
      <w:start w:val="0"/>
      <w:numFmt w:val="bullet"/>
      <w:lvlText w:val="•"/>
      <w:lvlJc w:val="left"/>
      <w:pPr>
        <w:ind w:left="6712" w:hanging="900"/>
      </w:pPr>
      <w:rPr>
        <w:rFonts w:hint="default"/>
      </w:rPr>
    </w:lvl>
    <w:lvl w:ilvl="8">
      <w:start w:val="0"/>
      <w:numFmt w:val="bullet"/>
      <w:lvlText w:val="•"/>
      <w:lvlJc w:val="left"/>
      <w:pPr>
        <w:ind w:left="7408" w:hanging="900"/>
      </w:pPr>
      <w:rPr>
        <w:rFonts w:hint="default"/>
      </w:r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F4654A4"/>
    <w:multiLevelType w:val="hybridMultilevel"/>
    <w:tmpl w:val="A3A2EF2C"/>
    <w:lvl w:ilvl="0">
      <w:start w:val="13"/>
      <w:numFmt w:val="decimal"/>
      <w:lvlText w:val="%1"/>
      <w:lvlJc w:val="left"/>
      <w:pPr>
        <w:ind w:left="2400" w:hanging="1600"/>
      </w:pPr>
      <w:rPr>
        <w:rFonts w:ascii="Times New Roman" w:eastAsia="Times New Roman" w:hAnsi="Times New Roman" w:cs="Times New Roman" w:hint="default"/>
        <w:w w:val="100"/>
        <w:sz w:val="28"/>
        <w:szCs w:val="28"/>
      </w:rPr>
    </w:lvl>
    <w:lvl w:ilvl="1">
      <w:start w:val="0"/>
      <w:numFmt w:val="bullet"/>
      <w:lvlText w:val="•"/>
      <w:lvlJc w:val="left"/>
      <w:pPr>
        <w:ind w:left="3040" w:hanging="1600"/>
      </w:pPr>
      <w:rPr>
        <w:rFonts w:hint="default"/>
      </w:rPr>
    </w:lvl>
    <w:lvl w:ilvl="2">
      <w:start w:val="0"/>
      <w:numFmt w:val="bullet"/>
      <w:lvlText w:val="•"/>
      <w:lvlJc w:val="left"/>
      <w:pPr>
        <w:ind w:left="3680" w:hanging="1600"/>
      </w:pPr>
      <w:rPr>
        <w:rFonts w:hint="default"/>
      </w:rPr>
    </w:lvl>
    <w:lvl w:ilvl="3">
      <w:start w:val="0"/>
      <w:numFmt w:val="bullet"/>
      <w:lvlText w:val="•"/>
      <w:lvlJc w:val="left"/>
      <w:pPr>
        <w:ind w:left="4320" w:hanging="1600"/>
      </w:pPr>
      <w:rPr>
        <w:rFonts w:hint="default"/>
      </w:rPr>
    </w:lvl>
    <w:lvl w:ilvl="4">
      <w:start w:val="0"/>
      <w:numFmt w:val="bullet"/>
      <w:lvlText w:val="•"/>
      <w:lvlJc w:val="left"/>
      <w:pPr>
        <w:ind w:left="4960" w:hanging="1600"/>
      </w:pPr>
      <w:rPr>
        <w:rFonts w:hint="default"/>
      </w:rPr>
    </w:lvl>
    <w:lvl w:ilvl="5">
      <w:start w:val="0"/>
      <w:numFmt w:val="bullet"/>
      <w:lvlText w:val="•"/>
      <w:lvlJc w:val="left"/>
      <w:pPr>
        <w:ind w:left="5600" w:hanging="1600"/>
      </w:pPr>
      <w:rPr>
        <w:rFonts w:hint="default"/>
      </w:rPr>
    </w:lvl>
    <w:lvl w:ilvl="6">
      <w:start w:val="0"/>
      <w:numFmt w:val="bullet"/>
      <w:lvlText w:val="•"/>
      <w:lvlJc w:val="left"/>
      <w:pPr>
        <w:ind w:left="6240" w:hanging="1600"/>
      </w:pPr>
      <w:rPr>
        <w:rFonts w:hint="default"/>
      </w:rPr>
    </w:lvl>
    <w:lvl w:ilvl="7">
      <w:start w:val="0"/>
      <w:numFmt w:val="bullet"/>
      <w:lvlText w:val="•"/>
      <w:lvlJc w:val="left"/>
      <w:pPr>
        <w:ind w:left="6880" w:hanging="1600"/>
      </w:pPr>
      <w:rPr>
        <w:rFonts w:hint="default"/>
      </w:rPr>
    </w:lvl>
    <w:lvl w:ilvl="8">
      <w:start w:val="0"/>
      <w:numFmt w:val="bullet"/>
      <w:lvlText w:val="•"/>
      <w:lvlJc w:val="left"/>
      <w:pPr>
        <w:ind w:left="7520" w:hanging="1600"/>
      </w:pPr>
      <w:rPr>
        <w:rFonts w:hint="default"/>
      </w:rPr>
    </w:lvl>
  </w:abstractNum>
  <w:abstractNum w:abstractNumId="15">
    <w:nsid w:val="309B7755"/>
    <w:multiLevelType w:val="hybridMultilevel"/>
    <w:tmpl w:val="068437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1183179"/>
    <w:multiLevelType w:val="hybridMultilevel"/>
    <w:tmpl w:val="39528684"/>
    <w:lvl w:ilvl="0">
      <w:start w:val="1"/>
      <w:numFmt w:val="decimal"/>
      <w:lvlText w:val="%1"/>
      <w:lvlJc w:val="left"/>
      <w:pPr>
        <w:ind w:left="2400" w:hanging="1460"/>
        <w:jc w:val="right"/>
      </w:pPr>
      <w:rPr>
        <w:rFonts w:ascii="Times New Roman" w:eastAsia="Times New Roman" w:hAnsi="Times New Roman" w:cs="Times New Roman" w:hint="default"/>
        <w:w w:val="100"/>
        <w:sz w:val="28"/>
        <w:szCs w:val="28"/>
      </w:rPr>
    </w:lvl>
    <w:lvl w:ilvl="1">
      <w:start w:val="1"/>
      <w:numFmt w:val="decimal"/>
      <w:lvlText w:val="%2"/>
      <w:lvlJc w:val="left"/>
      <w:pPr>
        <w:ind w:left="2400" w:hanging="1460"/>
        <w:jc w:val="right"/>
      </w:pPr>
      <w:rPr>
        <w:rFonts w:ascii="Times New Roman" w:eastAsia="Times New Roman" w:hAnsi="Times New Roman" w:cs="Times New Roman" w:hint="default"/>
        <w:w w:val="100"/>
        <w:sz w:val="28"/>
        <w:szCs w:val="28"/>
      </w:rPr>
    </w:lvl>
    <w:lvl w:ilvl="2">
      <w:start w:val="1"/>
      <w:numFmt w:val="decimal"/>
      <w:lvlText w:val="%3"/>
      <w:lvlJc w:val="left"/>
      <w:pPr>
        <w:ind w:left="2400" w:hanging="1460"/>
        <w:jc w:val="right"/>
      </w:pPr>
      <w:rPr>
        <w:rFonts w:ascii="Times New Roman" w:eastAsia="Times New Roman" w:hAnsi="Times New Roman" w:cs="Times New Roman" w:hint="default"/>
        <w:w w:val="100"/>
        <w:sz w:val="28"/>
        <w:szCs w:val="28"/>
      </w:rPr>
    </w:lvl>
    <w:lvl w:ilvl="3">
      <w:start w:val="0"/>
      <w:numFmt w:val="bullet"/>
      <w:lvlText w:val="•"/>
      <w:lvlJc w:val="left"/>
      <w:pPr>
        <w:ind w:left="4320" w:hanging="1460"/>
      </w:pPr>
      <w:rPr>
        <w:rFonts w:hint="default"/>
      </w:rPr>
    </w:lvl>
    <w:lvl w:ilvl="4">
      <w:start w:val="0"/>
      <w:numFmt w:val="bullet"/>
      <w:lvlText w:val="•"/>
      <w:lvlJc w:val="left"/>
      <w:pPr>
        <w:ind w:left="4960" w:hanging="1460"/>
      </w:pPr>
      <w:rPr>
        <w:rFonts w:hint="default"/>
      </w:rPr>
    </w:lvl>
    <w:lvl w:ilvl="5">
      <w:start w:val="0"/>
      <w:numFmt w:val="bullet"/>
      <w:lvlText w:val="•"/>
      <w:lvlJc w:val="left"/>
      <w:pPr>
        <w:ind w:left="5600" w:hanging="1460"/>
      </w:pPr>
      <w:rPr>
        <w:rFonts w:hint="default"/>
      </w:rPr>
    </w:lvl>
    <w:lvl w:ilvl="6">
      <w:start w:val="0"/>
      <w:numFmt w:val="bullet"/>
      <w:lvlText w:val="•"/>
      <w:lvlJc w:val="left"/>
      <w:pPr>
        <w:ind w:left="6240" w:hanging="1460"/>
      </w:pPr>
      <w:rPr>
        <w:rFonts w:hint="default"/>
      </w:rPr>
    </w:lvl>
    <w:lvl w:ilvl="7">
      <w:start w:val="0"/>
      <w:numFmt w:val="bullet"/>
      <w:lvlText w:val="•"/>
      <w:lvlJc w:val="left"/>
      <w:pPr>
        <w:ind w:left="6880" w:hanging="1460"/>
      </w:pPr>
      <w:rPr>
        <w:rFonts w:hint="default"/>
      </w:rPr>
    </w:lvl>
    <w:lvl w:ilvl="8">
      <w:start w:val="0"/>
      <w:numFmt w:val="bullet"/>
      <w:lvlText w:val="•"/>
      <w:lvlJc w:val="left"/>
      <w:pPr>
        <w:ind w:left="7520" w:hanging="1460"/>
      </w:pPr>
      <w:rPr>
        <w:rFonts w:hint="default"/>
      </w:rPr>
    </w:lvl>
  </w:abstractNum>
  <w:abstractNum w:abstractNumId="17">
    <w:nsid w:val="372F3FFF"/>
    <w:multiLevelType w:val="hybridMultilevel"/>
    <w:tmpl w:val="9E0EF936"/>
    <w:lvl w:ilvl="0">
      <w:start w:val="16"/>
      <w:numFmt w:val="decimal"/>
      <w:lvlText w:val="%1"/>
      <w:lvlJc w:val="left"/>
      <w:pPr>
        <w:ind w:left="2400" w:hanging="1600"/>
      </w:pPr>
      <w:rPr>
        <w:rFonts w:ascii="Times New Roman" w:eastAsia="Times New Roman" w:hAnsi="Times New Roman" w:cs="Times New Roman" w:hint="default"/>
        <w:w w:val="100"/>
        <w:sz w:val="28"/>
        <w:szCs w:val="28"/>
      </w:rPr>
    </w:lvl>
    <w:lvl w:ilvl="1">
      <w:start w:val="0"/>
      <w:numFmt w:val="bullet"/>
      <w:lvlText w:val="•"/>
      <w:lvlJc w:val="left"/>
      <w:pPr>
        <w:ind w:left="3040" w:hanging="1600"/>
      </w:pPr>
      <w:rPr>
        <w:rFonts w:hint="default"/>
      </w:rPr>
    </w:lvl>
    <w:lvl w:ilvl="2">
      <w:start w:val="0"/>
      <w:numFmt w:val="bullet"/>
      <w:lvlText w:val="•"/>
      <w:lvlJc w:val="left"/>
      <w:pPr>
        <w:ind w:left="3680" w:hanging="1600"/>
      </w:pPr>
      <w:rPr>
        <w:rFonts w:hint="default"/>
      </w:rPr>
    </w:lvl>
    <w:lvl w:ilvl="3">
      <w:start w:val="0"/>
      <w:numFmt w:val="bullet"/>
      <w:lvlText w:val="•"/>
      <w:lvlJc w:val="left"/>
      <w:pPr>
        <w:ind w:left="4320" w:hanging="1600"/>
      </w:pPr>
      <w:rPr>
        <w:rFonts w:hint="default"/>
      </w:rPr>
    </w:lvl>
    <w:lvl w:ilvl="4">
      <w:start w:val="0"/>
      <w:numFmt w:val="bullet"/>
      <w:lvlText w:val="•"/>
      <w:lvlJc w:val="left"/>
      <w:pPr>
        <w:ind w:left="4960" w:hanging="1600"/>
      </w:pPr>
      <w:rPr>
        <w:rFonts w:hint="default"/>
      </w:rPr>
    </w:lvl>
    <w:lvl w:ilvl="5">
      <w:start w:val="0"/>
      <w:numFmt w:val="bullet"/>
      <w:lvlText w:val="•"/>
      <w:lvlJc w:val="left"/>
      <w:pPr>
        <w:ind w:left="5600" w:hanging="1600"/>
      </w:pPr>
      <w:rPr>
        <w:rFonts w:hint="default"/>
      </w:rPr>
    </w:lvl>
    <w:lvl w:ilvl="6">
      <w:start w:val="0"/>
      <w:numFmt w:val="bullet"/>
      <w:lvlText w:val="•"/>
      <w:lvlJc w:val="left"/>
      <w:pPr>
        <w:ind w:left="6240" w:hanging="1600"/>
      </w:pPr>
      <w:rPr>
        <w:rFonts w:hint="default"/>
      </w:rPr>
    </w:lvl>
    <w:lvl w:ilvl="7">
      <w:start w:val="0"/>
      <w:numFmt w:val="bullet"/>
      <w:lvlText w:val="•"/>
      <w:lvlJc w:val="left"/>
      <w:pPr>
        <w:ind w:left="6880" w:hanging="1600"/>
      </w:pPr>
      <w:rPr>
        <w:rFonts w:hint="default"/>
      </w:rPr>
    </w:lvl>
    <w:lvl w:ilvl="8">
      <w:start w:val="0"/>
      <w:numFmt w:val="bullet"/>
      <w:lvlText w:val="•"/>
      <w:lvlJc w:val="left"/>
      <w:pPr>
        <w:ind w:left="7520" w:hanging="1600"/>
      </w:pPr>
      <w:rPr>
        <w:rFonts w:hint="default"/>
      </w:rPr>
    </w:lvl>
  </w:abstractNum>
  <w:abstractNum w:abstractNumId="18">
    <w:nsid w:val="396233B6"/>
    <w:multiLevelType w:val="hybridMultilevel"/>
    <w:tmpl w:val="0E94A9AA"/>
    <w:lvl w:ilvl="0">
      <w:start w:val="1"/>
      <w:numFmt w:val="decimal"/>
      <w:lvlText w:val="%1"/>
      <w:lvlJc w:val="left"/>
      <w:pPr>
        <w:ind w:left="1840" w:hanging="900"/>
        <w:jc w:val="right"/>
      </w:pPr>
      <w:rPr>
        <w:rFonts w:ascii="Times New Roman" w:eastAsia="Times New Roman" w:hAnsi="Times New Roman" w:cs="Times New Roman" w:hint="default"/>
        <w:w w:val="100"/>
        <w:sz w:val="28"/>
        <w:szCs w:val="28"/>
      </w:rPr>
    </w:lvl>
    <w:lvl w:ilvl="1">
      <w:start w:val="1"/>
      <w:numFmt w:val="decimal"/>
      <w:lvlText w:val="%2"/>
      <w:lvlJc w:val="left"/>
      <w:pPr>
        <w:ind w:left="2400" w:hanging="1460"/>
        <w:jc w:val="right"/>
      </w:pPr>
      <w:rPr>
        <w:rFonts w:ascii="Times New Roman" w:eastAsia="Times New Roman" w:hAnsi="Times New Roman" w:cs="Times New Roman" w:hint="default"/>
        <w:w w:val="100"/>
        <w:sz w:val="28"/>
        <w:szCs w:val="28"/>
      </w:rPr>
    </w:lvl>
    <w:lvl w:ilvl="2">
      <w:start w:val="0"/>
      <w:numFmt w:val="bullet"/>
      <w:lvlText w:val="•"/>
      <w:lvlJc w:val="left"/>
      <w:pPr>
        <w:ind w:left="3111" w:hanging="1460"/>
      </w:pPr>
      <w:rPr>
        <w:rFonts w:hint="default"/>
      </w:rPr>
    </w:lvl>
    <w:lvl w:ilvl="3">
      <w:start w:val="0"/>
      <w:numFmt w:val="bullet"/>
      <w:lvlText w:val="•"/>
      <w:lvlJc w:val="left"/>
      <w:pPr>
        <w:ind w:left="3822" w:hanging="1460"/>
      </w:pPr>
      <w:rPr>
        <w:rFonts w:hint="default"/>
      </w:rPr>
    </w:lvl>
    <w:lvl w:ilvl="4">
      <w:start w:val="0"/>
      <w:numFmt w:val="bullet"/>
      <w:lvlText w:val="•"/>
      <w:lvlJc w:val="left"/>
      <w:pPr>
        <w:ind w:left="4533" w:hanging="1460"/>
      </w:pPr>
      <w:rPr>
        <w:rFonts w:hint="default"/>
      </w:rPr>
    </w:lvl>
    <w:lvl w:ilvl="5">
      <w:start w:val="0"/>
      <w:numFmt w:val="bullet"/>
      <w:lvlText w:val="•"/>
      <w:lvlJc w:val="left"/>
      <w:pPr>
        <w:ind w:left="5244" w:hanging="1460"/>
      </w:pPr>
      <w:rPr>
        <w:rFonts w:hint="default"/>
      </w:rPr>
    </w:lvl>
    <w:lvl w:ilvl="6">
      <w:start w:val="0"/>
      <w:numFmt w:val="bullet"/>
      <w:lvlText w:val="•"/>
      <w:lvlJc w:val="left"/>
      <w:pPr>
        <w:ind w:left="5955" w:hanging="1460"/>
      </w:pPr>
      <w:rPr>
        <w:rFonts w:hint="default"/>
      </w:rPr>
    </w:lvl>
    <w:lvl w:ilvl="7">
      <w:start w:val="0"/>
      <w:numFmt w:val="bullet"/>
      <w:lvlText w:val="•"/>
      <w:lvlJc w:val="left"/>
      <w:pPr>
        <w:ind w:left="6666" w:hanging="1460"/>
      </w:pPr>
      <w:rPr>
        <w:rFonts w:hint="default"/>
      </w:rPr>
    </w:lvl>
    <w:lvl w:ilvl="8">
      <w:start w:val="0"/>
      <w:numFmt w:val="bullet"/>
      <w:lvlText w:val="•"/>
      <w:lvlJc w:val="left"/>
      <w:pPr>
        <w:ind w:left="7377" w:hanging="1460"/>
      </w:pPr>
      <w:rPr>
        <w:rFonts w:hint="default"/>
      </w:rPr>
    </w:lvl>
  </w:abstractNum>
  <w:abstractNum w:abstractNumId="19">
    <w:nsid w:val="3B961AD0"/>
    <w:multiLevelType w:val="hybridMultilevel"/>
    <w:tmpl w:val="CD84E17C"/>
    <w:lvl w:ilvl="0">
      <w:start w:val="1"/>
      <w:numFmt w:val="decimal"/>
      <w:lvlText w:val="%1"/>
      <w:lvlJc w:val="left"/>
      <w:pPr>
        <w:ind w:left="1840" w:hanging="900"/>
        <w:jc w:val="right"/>
      </w:pPr>
      <w:rPr>
        <w:rFonts w:ascii="Times New Roman" w:eastAsia="Times New Roman" w:hAnsi="Times New Roman" w:cs="Times New Roman" w:hint="default"/>
        <w:w w:val="100"/>
        <w:sz w:val="28"/>
        <w:szCs w:val="28"/>
      </w:rPr>
    </w:lvl>
    <w:lvl w:ilvl="1">
      <w:start w:val="0"/>
      <w:numFmt w:val="bullet"/>
      <w:lvlText w:val="•"/>
      <w:lvlJc w:val="left"/>
      <w:pPr>
        <w:ind w:left="2536" w:hanging="900"/>
      </w:pPr>
      <w:rPr>
        <w:rFonts w:hint="default"/>
      </w:rPr>
    </w:lvl>
    <w:lvl w:ilvl="2">
      <w:start w:val="0"/>
      <w:numFmt w:val="bullet"/>
      <w:lvlText w:val="•"/>
      <w:lvlJc w:val="left"/>
      <w:pPr>
        <w:ind w:left="3232" w:hanging="900"/>
      </w:pPr>
      <w:rPr>
        <w:rFonts w:hint="default"/>
      </w:rPr>
    </w:lvl>
    <w:lvl w:ilvl="3">
      <w:start w:val="0"/>
      <w:numFmt w:val="bullet"/>
      <w:lvlText w:val="•"/>
      <w:lvlJc w:val="left"/>
      <w:pPr>
        <w:ind w:left="3928" w:hanging="900"/>
      </w:pPr>
      <w:rPr>
        <w:rFonts w:hint="default"/>
      </w:rPr>
    </w:lvl>
    <w:lvl w:ilvl="4">
      <w:start w:val="0"/>
      <w:numFmt w:val="bullet"/>
      <w:lvlText w:val="•"/>
      <w:lvlJc w:val="left"/>
      <w:pPr>
        <w:ind w:left="4624" w:hanging="900"/>
      </w:pPr>
      <w:rPr>
        <w:rFonts w:hint="default"/>
      </w:rPr>
    </w:lvl>
    <w:lvl w:ilvl="5">
      <w:start w:val="0"/>
      <w:numFmt w:val="bullet"/>
      <w:lvlText w:val="•"/>
      <w:lvlJc w:val="left"/>
      <w:pPr>
        <w:ind w:left="5320" w:hanging="900"/>
      </w:pPr>
      <w:rPr>
        <w:rFonts w:hint="default"/>
      </w:rPr>
    </w:lvl>
    <w:lvl w:ilvl="6">
      <w:start w:val="0"/>
      <w:numFmt w:val="bullet"/>
      <w:lvlText w:val="•"/>
      <w:lvlJc w:val="left"/>
      <w:pPr>
        <w:ind w:left="6016" w:hanging="900"/>
      </w:pPr>
      <w:rPr>
        <w:rFonts w:hint="default"/>
      </w:rPr>
    </w:lvl>
    <w:lvl w:ilvl="7">
      <w:start w:val="0"/>
      <w:numFmt w:val="bullet"/>
      <w:lvlText w:val="•"/>
      <w:lvlJc w:val="left"/>
      <w:pPr>
        <w:ind w:left="6712" w:hanging="900"/>
      </w:pPr>
      <w:rPr>
        <w:rFonts w:hint="default"/>
      </w:rPr>
    </w:lvl>
    <w:lvl w:ilvl="8">
      <w:start w:val="0"/>
      <w:numFmt w:val="bullet"/>
      <w:lvlText w:val="•"/>
      <w:lvlJc w:val="left"/>
      <w:pPr>
        <w:ind w:left="7408" w:hanging="900"/>
      </w:pPr>
      <w:rPr>
        <w:rFonts w:hint="default"/>
      </w:rPr>
    </w:lvl>
  </w:abstractNum>
  <w:abstractNum w:abstractNumId="20">
    <w:nsid w:val="40C756CF"/>
    <w:multiLevelType w:val="hybridMultilevel"/>
    <w:tmpl w:val="179656C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1952A55"/>
    <w:multiLevelType w:val="hybridMultilevel"/>
    <w:tmpl w:val="590229DC"/>
    <w:lvl w:ilvl="0">
      <w:start w:val="1"/>
      <w:numFmt w:val="decimal"/>
      <w:lvlText w:val="%1"/>
      <w:lvlJc w:val="left"/>
      <w:pPr>
        <w:ind w:left="1840" w:hanging="900"/>
        <w:jc w:val="right"/>
      </w:pPr>
      <w:rPr>
        <w:rFonts w:ascii="Times New Roman" w:eastAsia="Times New Roman" w:hAnsi="Times New Roman" w:cs="Times New Roman" w:hint="default"/>
        <w:w w:val="100"/>
        <w:sz w:val="28"/>
        <w:szCs w:val="28"/>
      </w:rPr>
    </w:lvl>
    <w:lvl w:ilvl="1">
      <w:start w:val="0"/>
      <w:numFmt w:val="bullet"/>
      <w:lvlText w:val="•"/>
      <w:lvlJc w:val="left"/>
      <w:pPr>
        <w:ind w:left="2536" w:hanging="900"/>
      </w:pPr>
      <w:rPr>
        <w:rFonts w:hint="default"/>
      </w:rPr>
    </w:lvl>
    <w:lvl w:ilvl="2">
      <w:start w:val="0"/>
      <w:numFmt w:val="bullet"/>
      <w:lvlText w:val="•"/>
      <w:lvlJc w:val="left"/>
      <w:pPr>
        <w:ind w:left="3232" w:hanging="900"/>
      </w:pPr>
      <w:rPr>
        <w:rFonts w:hint="default"/>
      </w:rPr>
    </w:lvl>
    <w:lvl w:ilvl="3">
      <w:start w:val="0"/>
      <w:numFmt w:val="bullet"/>
      <w:lvlText w:val="•"/>
      <w:lvlJc w:val="left"/>
      <w:pPr>
        <w:ind w:left="3928" w:hanging="900"/>
      </w:pPr>
      <w:rPr>
        <w:rFonts w:hint="default"/>
      </w:rPr>
    </w:lvl>
    <w:lvl w:ilvl="4">
      <w:start w:val="0"/>
      <w:numFmt w:val="bullet"/>
      <w:lvlText w:val="•"/>
      <w:lvlJc w:val="left"/>
      <w:pPr>
        <w:ind w:left="4624" w:hanging="900"/>
      </w:pPr>
      <w:rPr>
        <w:rFonts w:hint="default"/>
      </w:rPr>
    </w:lvl>
    <w:lvl w:ilvl="5">
      <w:start w:val="0"/>
      <w:numFmt w:val="bullet"/>
      <w:lvlText w:val="•"/>
      <w:lvlJc w:val="left"/>
      <w:pPr>
        <w:ind w:left="5320" w:hanging="900"/>
      </w:pPr>
      <w:rPr>
        <w:rFonts w:hint="default"/>
      </w:rPr>
    </w:lvl>
    <w:lvl w:ilvl="6">
      <w:start w:val="0"/>
      <w:numFmt w:val="bullet"/>
      <w:lvlText w:val="•"/>
      <w:lvlJc w:val="left"/>
      <w:pPr>
        <w:ind w:left="6016" w:hanging="900"/>
      </w:pPr>
      <w:rPr>
        <w:rFonts w:hint="default"/>
      </w:rPr>
    </w:lvl>
    <w:lvl w:ilvl="7">
      <w:start w:val="0"/>
      <w:numFmt w:val="bullet"/>
      <w:lvlText w:val="•"/>
      <w:lvlJc w:val="left"/>
      <w:pPr>
        <w:ind w:left="6712" w:hanging="900"/>
      </w:pPr>
      <w:rPr>
        <w:rFonts w:hint="default"/>
      </w:rPr>
    </w:lvl>
    <w:lvl w:ilvl="8">
      <w:start w:val="0"/>
      <w:numFmt w:val="bullet"/>
      <w:lvlText w:val="•"/>
      <w:lvlJc w:val="left"/>
      <w:pPr>
        <w:ind w:left="7408" w:hanging="900"/>
      </w:pPr>
      <w:rPr>
        <w:rFonts w:hint="default"/>
      </w:rPr>
    </w:lvl>
  </w:abstractNum>
  <w:abstractNum w:abstractNumId="22">
    <w:nsid w:val="41F775D7"/>
    <w:multiLevelType w:val="hybridMultilevel"/>
    <w:tmpl w:val="2B187D5A"/>
    <w:lvl w:ilvl="0">
      <w:start w:val="4"/>
      <w:numFmt w:val="decimal"/>
      <w:lvlText w:val="%1"/>
      <w:lvlJc w:val="left"/>
      <w:pPr>
        <w:ind w:left="1840" w:hanging="900"/>
        <w:jc w:val="right"/>
      </w:pPr>
      <w:rPr>
        <w:rFonts w:ascii="Times New Roman" w:eastAsia="Times New Roman" w:hAnsi="Times New Roman" w:cs="Times New Roman" w:hint="default"/>
        <w:w w:val="100"/>
        <w:sz w:val="28"/>
        <w:szCs w:val="28"/>
      </w:rPr>
    </w:lvl>
    <w:lvl w:ilvl="1">
      <w:start w:val="0"/>
      <w:numFmt w:val="bullet"/>
      <w:lvlText w:val="•"/>
      <w:lvlJc w:val="left"/>
      <w:pPr>
        <w:ind w:left="2536" w:hanging="900"/>
      </w:pPr>
      <w:rPr>
        <w:rFonts w:hint="default"/>
      </w:rPr>
    </w:lvl>
    <w:lvl w:ilvl="2">
      <w:start w:val="0"/>
      <w:numFmt w:val="bullet"/>
      <w:lvlText w:val="•"/>
      <w:lvlJc w:val="left"/>
      <w:pPr>
        <w:ind w:left="3232" w:hanging="900"/>
      </w:pPr>
      <w:rPr>
        <w:rFonts w:hint="default"/>
      </w:rPr>
    </w:lvl>
    <w:lvl w:ilvl="3">
      <w:start w:val="0"/>
      <w:numFmt w:val="bullet"/>
      <w:lvlText w:val="•"/>
      <w:lvlJc w:val="left"/>
      <w:pPr>
        <w:ind w:left="3928" w:hanging="900"/>
      </w:pPr>
      <w:rPr>
        <w:rFonts w:hint="default"/>
      </w:rPr>
    </w:lvl>
    <w:lvl w:ilvl="4">
      <w:start w:val="0"/>
      <w:numFmt w:val="bullet"/>
      <w:lvlText w:val="•"/>
      <w:lvlJc w:val="left"/>
      <w:pPr>
        <w:ind w:left="4624" w:hanging="900"/>
      </w:pPr>
      <w:rPr>
        <w:rFonts w:hint="default"/>
      </w:rPr>
    </w:lvl>
    <w:lvl w:ilvl="5">
      <w:start w:val="0"/>
      <w:numFmt w:val="bullet"/>
      <w:lvlText w:val="•"/>
      <w:lvlJc w:val="left"/>
      <w:pPr>
        <w:ind w:left="5320" w:hanging="900"/>
      </w:pPr>
      <w:rPr>
        <w:rFonts w:hint="default"/>
      </w:rPr>
    </w:lvl>
    <w:lvl w:ilvl="6">
      <w:start w:val="0"/>
      <w:numFmt w:val="bullet"/>
      <w:lvlText w:val="•"/>
      <w:lvlJc w:val="left"/>
      <w:pPr>
        <w:ind w:left="6016" w:hanging="900"/>
      </w:pPr>
      <w:rPr>
        <w:rFonts w:hint="default"/>
      </w:rPr>
    </w:lvl>
    <w:lvl w:ilvl="7">
      <w:start w:val="0"/>
      <w:numFmt w:val="bullet"/>
      <w:lvlText w:val="•"/>
      <w:lvlJc w:val="left"/>
      <w:pPr>
        <w:ind w:left="6712" w:hanging="900"/>
      </w:pPr>
      <w:rPr>
        <w:rFonts w:hint="default"/>
      </w:rPr>
    </w:lvl>
    <w:lvl w:ilvl="8">
      <w:start w:val="0"/>
      <w:numFmt w:val="bullet"/>
      <w:lvlText w:val="•"/>
      <w:lvlJc w:val="left"/>
      <w:pPr>
        <w:ind w:left="7408" w:hanging="900"/>
      </w:pPr>
      <w:rPr>
        <w:rFonts w:hint="default"/>
      </w:rPr>
    </w:lvl>
  </w:abstractNum>
  <w:abstractNum w:abstractNumId="23">
    <w:nsid w:val="4706743D"/>
    <w:multiLevelType w:val="hybridMultilevel"/>
    <w:tmpl w:val="0EFAD328"/>
    <w:lvl w:ilvl="0">
      <w:start w:val="1"/>
      <w:numFmt w:val="decimal"/>
      <w:lvlText w:val="%1"/>
      <w:lvlJc w:val="left"/>
      <w:pPr>
        <w:ind w:left="1279" w:hanging="340"/>
        <w:jc w:val="right"/>
      </w:pPr>
      <w:rPr>
        <w:rFonts w:ascii="Times New Roman" w:eastAsia="Times New Roman" w:hAnsi="Times New Roman" w:cs="Times New Roman" w:hint="default"/>
        <w:w w:val="100"/>
        <w:sz w:val="28"/>
        <w:szCs w:val="28"/>
      </w:rPr>
    </w:lvl>
    <w:lvl w:ilvl="1">
      <w:start w:val="1"/>
      <w:numFmt w:val="decimal"/>
      <w:lvlText w:val="%2"/>
      <w:lvlJc w:val="left"/>
      <w:pPr>
        <w:ind w:left="2399" w:hanging="1460"/>
        <w:jc w:val="right"/>
      </w:pPr>
      <w:rPr>
        <w:rFonts w:ascii="Times New Roman" w:eastAsia="Times New Roman" w:hAnsi="Times New Roman" w:cs="Times New Roman" w:hint="default"/>
        <w:w w:val="100"/>
        <w:sz w:val="28"/>
        <w:szCs w:val="28"/>
      </w:rPr>
    </w:lvl>
    <w:lvl w:ilvl="2">
      <w:start w:val="0"/>
      <w:numFmt w:val="bullet"/>
      <w:lvlText w:val="•"/>
      <w:lvlJc w:val="left"/>
      <w:pPr>
        <w:ind w:left="3111" w:hanging="1460"/>
      </w:pPr>
      <w:rPr>
        <w:rFonts w:hint="default"/>
      </w:rPr>
    </w:lvl>
    <w:lvl w:ilvl="3">
      <w:start w:val="0"/>
      <w:numFmt w:val="bullet"/>
      <w:lvlText w:val="•"/>
      <w:lvlJc w:val="left"/>
      <w:pPr>
        <w:ind w:left="3822" w:hanging="1460"/>
      </w:pPr>
      <w:rPr>
        <w:rFonts w:hint="default"/>
      </w:rPr>
    </w:lvl>
    <w:lvl w:ilvl="4">
      <w:start w:val="0"/>
      <w:numFmt w:val="bullet"/>
      <w:lvlText w:val="•"/>
      <w:lvlJc w:val="left"/>
      <w:pPr>
        <w:ind w:left="4533" w:hanging="1460"/>
      </w:pPr>
      <w:rPr>
        <w:rFonts w:hint="default"/>
      </w:rPr>
    </w:lvl>
    <w:lvl w:ilvl="5">
      <w:start w:val="0"/>
      <w:numFmt w:val="bullet"/>
      <w:lvlText w:val="•"/>
      <w:lvlJc w:val="left"/>
      <w:pPr>
        <w:ind w:left="5244" w:hanging="1460"/>
      </w:pPr>
      <w:rPr>
        <w:rFonts w:hint="default"/>
      </w:rPr>
    </w:lvl>
    <w:lvl w:ilvl="6">
      <w:start w:val="0"/>
      <w:numFmt w:val="bullet"/>
      <w:lvlText w:val="•"/>
      <w:lvlJc w:val="left"/>
      <w:pPr>
        <w:ind w:left="5955" w:hanging="1460"/>
      </w:pPr>
      <w:rPr>
        <w:rFonts w:hint="default"/>
      </w:rPr>
    </w:lvl>
    <w:lvl w:ilvl="7">
      <w:start w:val="0"/>
      <w:numFmt w:val="bullet"/>
      <w:lvlText w:val="•"/>
      <w:lvlJc w:val="left"/>
      <w:pPr>
        <w:ind w:left="6666" w:hanging="1460"/>
      </w:pPr>
      <w:rPr>
        <w:rFonts w:hint="default"/>
      </w:rPr>
    </w:lvl>
    <w:lvl w:ilvl="8">
      <w:start w:val="0"/>
      <w:numFmt w:val="bullet"/>
      <w:lvlText w:val="•"/>
      <w:lvlJc w:val="left"/>
      <w:pPr>
        <w:ind w:left="7377" w:hanging="1460"/>
      </w:pPr>
      <w:rPr>
        <w:rFonts w:hint="default"/>
      </w:r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6">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9D408D5"/>
    <w:multiLevelType w:val="hybridMultilevel"/>
    <w:tmpl w:val="F4E0CFD4"/>
    <w:lvl w:ilvl="0">
      <w:start w:val="22"/>
      <w:numFmt w:val="decimal"/>
      <w:lvlText w:val="%1"/>
      <w:lvlJc w:val="left"/>
      <w:pPr>
        <w:ind w:left="2400" w:hanging="1600"/>
      </w:pPr>
      <w:rPr>
        <w:rFonts w:ascii="Times New Roman" w:eastAsia="Times New Roman" w:hAnsi="Times New Roman" w:cs="Times New Roman" w:hint="default"/>
        <w:w w:val="100"/>
        <w:sz w:val="28"/>
        <w:szCs w:val="28"/>
      </w:rPr>
    </w:lvl>
    <w:lvl w:ilvl="1">
      <w:start w:val="1"/>
      <w:numFmt w:val="decimal"/>
      <w:lvlText w:val="%2"/>
      <w:lvlJc w:val="left"/>
      <w:pPr>
        <w:ind w:left="2400" w:hanging="1460"/>
        <w:jc w:val="right"/>
      </w:pPr>
      <w:rPr>
        <w:rFonts w:ascii="Times New Roman" w:eastAsia="Times New Roman" w:hAnsi="Times New Roman" w:cs="Times New Roman" w:hint="default"/>
        <w:w w:val="100"/>
        <w:sz w:val="28"/>
        <w:szCs w:val="28"/>
      </w:rPr>
    </w:lvl>
    <w:lvl w:ilvl="2">
      <w:start w:val="0"/>
      <w:numFmt w:val="bullet"/>
      <w:lvlText w:val="•"/>
      <w:lvlJc w:val="left"/>
      <w:pPr>
        <w:ind w:left="3680" w:hanging="1460"/>
      </w:pPr>
      <w:rPr>
        <w:rFonts w:hint="default"/>
      </w:rPr>
    </w:lvl>
    <w:lvl w:ilvl="3">
      <w:start w:val="0"/>
      <w:numFmt w:val="bullet"/>
      <w:lvlText w:val="•"/>
      <w:lvlJc w:val="left"/>
      <w:pPr>
        <w:ind w:left="4320" w:hanging="1460"/>
      </w:pPr>
      <w:rPr>
        <w:rFonts w:hint="default"/>
      </w:rPr>
    </w:lvl>
    <w:lvl w:ilvl="4">
      <w:start w:val="0"/>
      <w:numFmt w:val="bullet"/>
      <w:lvlText w:val="•"/>
      <w:lvlJc w:val="left"/>
      <w:pPr>
        <w:ind w:left="4960" w:hanging="1460"/>
      </w:pPr>
      <w:rPr>
        <w:rFonts w:hint="default"/>
      </w:rPr>
    </w:lvl>
    <w:lvl w:ilvl="5">
      <w:start w:val="0"/>
      <w:numFmt w:val="bullet"/>
      <w:lvlText w:val="•"/>
      <w:lvlJc w:val="left"/>
      <w:pPr>
        <w:ind w:left="5600" w:hanging="1460"/>
      </w:pPr>
      <w:rPr>
        <w:rFonts w:hint="default"/>
      </w:rPr>
    </w:lvl>
    <w:lvl w:ilvl="6">
      <w:start w:val="0"/>
      <w:numFmt w:val="bullet"/>
      <w:lvlText w:val="•"/>
      <w:lvlJc w:val="left"/>
      <w:pPr>
        <w:ind w:left="6240" w:hanging="1460"/>
      </w:pPr>
      <w:rPr>
        <w:rFonts w:hint="default"/>
      </w:rPr>
    </w:lvl>
    <w:lvl w:ilvl="7">
      <w:start w:val="0"/>
      <w:numFmt w:val="bullet"/>
      <w:lvlText w:val="•"/>
      <w:lvlJc w:val="left"/>
      <w:pPr>
        <w:ind w:left="6880" w:hanging="1460"/>
      </w:pPr>
      <w:rPr>
        <w:rFonts w:hint="default"/>
      </w:rPr>
    </w:lvl>
    <w:lvl w:ilvl="8">
      <w:start w:val="0"/>
      <w:numFmt w:val="bullet"/>
      <w:lvlText w:val="•"/>
      <w:lvlJc w:val="left"/>
      <w:pPr>
        <w:ind w:left="7520" w:hanging="1460"/>
      </w:pPr>
      <w:rPr>
        <w:rFonts w:hint="default"/>
      </w:rPr>
    </w:lvl>
  </w:abstractNum>
  <w:abstractNum w:abstractNumId="28">
    <w:nsid w:val="7C093C47"/>
    <w:multiLevelType w:val="hybridMultilevel"/>
    <w:tmpl w:val="825812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F9A7F5C"/>
    <w:multiLevelType w:val="hybridMultilevel"/>
    <w:tmpl w:val="8FFE9776"/>
    <w:lvl w:ilvl="0">
      <w:start w:val="21"/>
      <w:numFmt w:val="decimal"/>
      <w:lvlText w:val="%1"/>
      <w:lvlJc w:val="left"/>
      <w:pPr>
        <w:ind w:left="1840" w:hanging="1040"/>
      </w:pPr>
      <w:rPr>
        <w:rFonts w:ascii="Times New Roman" w:eastAsia="Times New Roman" w:hAnsi="Times New Roman" w:cs="Times New Roman" w:hint="default"/>
        <w:w w:val="100"/>
        <w:sz w:val="28"/>
        <w:szCs w:val="28"/>
      </w:rPr>
    </w:lvl>
    <w:lvl w:ilvl="1">
      <w:start w:val="0"/>
      <w:numFmt w:val="bullet"/>
      <w:lvlText w:val="•"/>
      <w:lvlJc w:val="left"/>
      <w:pPr>
        <w:ind w:left="2536" w:hanging="1040"/>
      </w:pPr>
      <w:rPr>
        <w:rFonts w:hint="default"/>
      </w:rPr>
    </w:lvl>
    <w:lvl w:ilvl="2">
      <w:start w:val="0"/>
      <w:numFmt w:val="bullet"/>
      <w:lvlText w:val="•"/>
      <w:lvlJc w:val="left"/>
      <w:pPr>
        <w:ind w:left="3232" w:hanging="1040"/>
      </w:pPr>
      <w:rPr>
        <w:rFonts w:hint="default"/>
      </w:rPr>
    </w:lvl>
    <w:lvl w:ilvl="3">
      <w:start w:val="0"/>
      <w:numFmt w:val="bullet"/>
      <w:lvlText w:val="•"/>
      <w:lvlJc w:val="left"/>
      <w:pPr>
        <w:ind w:left="3928" w:hanging="1040"/>
      </w:pPr>
      <w:rPr>
        <w:rFonts w:hint="default"/>
      </w:rPr>
    </w:lvl>
    <w:lvl w:ilvl="4">
      <w:start w:val="0"/>
      <w:numFmt w:val="bullet"/>
      <w:lvlText w:val="•"/>
      <w:lvlJc w:val="left"/>
      <w:pPr>
        <w:ind w:left="4624" w:hanging="1040"/>
      </w:pPr>
      <w:rPr>
        <w:rFonts w:hint="default"/>
      </w:rPr>
    </w:lvl>
    <w:lvl w:ilvl="5">
      <w:start w:val="0"/>
      <w:numFmt w:val="bullet"/>
      <w:lvlText w:val="•"/>
      <w:lvlJc w:val="left"/>
      <w:pPr>
        <w:ind w:left="5320" w:hanging="1040"/>
      </w:pPr>
      <w:rPr>
        <w:rFonts w:hint="default"/>
      </w:rPr>
    </w:lvl>
    <w:lvl w:ilvl="6">
      <w:start w:val="0"/>
      <w:numFmt w:val="bullet"/>
      <w:lvlText w:val="•"/>
      <w:lvlJc w:val="left"/>
      <w:pPr>
        <w:ind w:left="6016" w:hanging="1040"/>
      </w:pPr>
      <w:rPr>
        <w:rFonts w:hint="default"/>
      </w:rPr>
    </w:lvl>
    <w:lvl w:ilvl="7">
      <w:start w:val="0"/>
      <w:numFmt w:val="bullet"/>
      <w:lvlText w:val="•"/>
      <w:lvlJc w:val="left"/>
      <w:pPr>
        <w:ind w:left="6712" w:hanging="1040"/>
      </w:pPr>
      <w:rPr>
        <w:rFonts w:hint="default"/>
      </w:rPr>
    </w:lvl>
    <w:lvl w:ilvl="8">
      <w:start w:val="0"/>
      <w:numFmt w:val="bullet"/>
      <w:lvlText w:val="•"/>
      <w:lvlJc w:val="left"/>
      <w:pPr>
        <w:ind w:left="7408" w:hanging="1040"/>
      </w:pPr>
      <w:rPr>
        <w:rFonts w:hint="default"/>
      </w:rPr>
    </w:lvl>
  </w:abstractNum>
  <w:num w:numId="1">
    <w:abstractNumId w:val="9"/>
  </w:num>
  <w:num w:numId="2">
    <w:abstractNumId w:val="25"/>
  </w:num>
  <w:num w:numId="3">
    <w:abstractNumId w:val="13"/>
  </w:num>
  <w:num w:numId="4">
    <w:abstractNumId w:val="24"/>
  </w:num>
  <w:num w:numId="5">
    <w:abstractNumId w:val="10"/>
  </w:num>
  <w:num w:numId="6">
    <w:abstractNumId w:val="3"/>
  </w:num>
  <w:num w:numId="7">
    <w:abstractNumId w:val="6"/>
  </w:num>
  <w:num w:numId="8">
    <w:abstractNumId w:val="26"/>
  </w:num>
  <w:num w:numId="9">
    <w:abstractNumId w:val="4"/>
  </w:num>
  <w:num w:numId="10">
    <w:abstractNumId w:val="28"/>
  </w:num>
  <w:num w:numId="11">
    <w:abstractNumId w:val="12"/>
  </w:num>
  <w:num w:numId="12">
    <w:abstractNumId w:val="29"/>
  </w:num>
  <w:num w:numId="13">
    <w:abstractNumId w:val="17"/>
  </w:num>
  <w:num w:numId="14">
    <w:abstractNumId w:val="23"/>
  </w:num>
  <w:num w:numId="15">
    <w:abstractNumId w:val="25"/>
    <w:lvlOverride w:ilvl="0">
      <w:startOverride w:val="1"/>
    </w:lvlOverride>
  </w:num>
  <w:num w:numId="16">
    <w:abstractNumId w:val="0"/>
  </w:num>
  <w:num w:numId="17">
    <w:abstractNumId w:val="16"/>
  </w:num>
  <w:num w:numId="18">
    <w:abstractNumId w:val="22"/>
  </w:num>
  <w:num w:numId="19">
    <w:abstractNumId w:val="11"/>
  </w:num>
  <w:num w:numId="20">
    <w:abstractNumId w:val="5"/>
  </w:num>
  <w:num w:numId="21">
    <w:abstractNumId w:val="27"/>
  </w:num>
  <w:num w:numId="22">
    <w:abstractNumId w:val="21"/>
  </w:num>
  <w:num w:numId="23">
    <w:abstractNumId w:val="2"/>
  </w:num>
  <w:num w:numId="24">
    <w:abstractNumId w:val="14"/>
  </w:num>
  <w:num w:numId="25">
    <w:abstractNumId w:val="19"/>
  </w:num>
  <w:num w:numId="26">
    <w:abstractNumId w:val="20"/>
  </w:num>
  <w:num w:numId="27">
    <w:abstractNumId w:val="8"/>
  </w:num>
  <w:num w:numId="28">
    <w:abstractNumId w:val="18"/>
  </w:num>
  <w:num w:numId="29">
    <w:abstractNumId w:val="15"/>
  </w:num>
  <w:num w:numId="30">
    <w:abstractNumId w:val="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34"/>
    <w:rsid w:val="000000C5"/>
    <w:rsid w:val="00000194"/>
    <w:rsid w:val="0000037B"/>
    <w:rsid w:val="00000433"/>
    <w:rsid w:val="00000452"/>
    <w:rsid w:val="000004B6"/>
    <w:rsid w:val="0000058B"/>
    <w:rsid w:val="00000602"/>
    <w:rsid w:val="000008BB"/>
    <w:rsid w:val="00000923"/>
    <w:rsid w:val="00000955"/>
    <w:rsid w:val="00000B73"/>
    <w:rsid w:val="00000BB4"/>
    <w:rsid w:val="00000CA2"/>
    <w:rsid w:val="00000E0E"/>
    <w:rsid w:val="00000E59"/>
    <w:rsid w:val="00000FFC"/>
    <w:rsid w:val="00001008"/>
    <w:rsid w:val="000011B6"/>
    <w:rsid w:val="0000121B"/>
    <w:rsid w:val="00001226"/>
    <w:rsid w:val="0000149E"/>
    <w:rsid w:val="0000150E"/>
    <w:rsid w:val="0000164C"/>
    <w:rsid w:val="0000166F"/>
    <w:rsid w:val="0000190D"/>
    <w:rsid w:val="00001951"/>
    <w:rsid w:val="00001A3A"/>
    <w:rsid w:val="00001B2C"/>
    <w:rsid w:val="00001B72"/>
    <w:rsid w:val="00001BDB"/>
    <w:rsid w:val="00001C8C"/>
    <w:rsid w:val="00001E25"/>
    <w:rsid w:val="00002039"/>
    <w:rsid w:val="0000205E"/>
    <w:rsid w:val="00002101"/>
    <w:rsid w:val="0000237A"/>
    <w:rsid w:val="00002460"/>
    <w:rsid w:val="00002467"/>
    <w:rsid w:val="00002505"/>
    <w:rsid w:val="00002799"/>
    <w:rsid w:val="000028D4"/>
    <w:rsid w:val="000029E6"/>
    <w:rsid w:val="00002CDF"/>
    <w:rsid w:val="00002E51"/>
    <w:rsid w:val="00002ED0"/>
    <w:rsid w:val="00003068"/>
    <w:rsid w:val="000030C8"/>
    <w:rsid w:val="000031FC"/>
    <w:rsid w:val="0000325A"/>
    <w:rsid w:val="0000339C"/>
    <w:rsid w:val="00003440"/>
    <w:rsid w:val="00003476"/>
    <w:rsid w:val="000037CC"/>
    <w:rsid w:val="000038C3"/>
    <w:rsid w:val="000038C7"/>
    <w:rsid w:val="0000399F"/>
    <w:rsid w:val="00003AA4"/>
    <w:rsid w:val="00003AB5"/>
    <w:rsid w:val="00003ADE"/>
    <w:rsid w:val="00003CC7"/>
    <w:rsid w:val="00003D02"/>
    <w:rsid w:val="00003D4E"/>
    <w:rsid w:val="000041F8"/>
    <w:rsid w:val="000043B2"/>
    <w:rsid w:val="000043F1"/>
    <w:rsid w:val="00004495"/>
    <w:rsid w:val="00004621"/>
    <w:rsid w:val="0000469C"/>
    <w:rsid w:val="00004972"/>
    <w:rsid w:val="00004B46"/>
    <w:rsid w:val="00004B76"/>
    <w:rsid w:val="00004B9C"/>
    <w:rsid w:val="00004C58"/>
    <w:rsid w:val="000054F9"/>
    <w:rsid w:val="00005693"/>
    <w:rsid w:val="00005806"/>
    <w:rsid w:val="00005CFA"/>
    <w:rsid w:val="000060B6"/>
    <w:rsid w:val="000060EF"/>
    <w:rsid w:val="00006175"/>
    <w:rsid w:val="000065FF"/>
    <w:rsid w:val="00006731"/>
    <w:rsid w:val="00006909"/>
    <w:rsid w:val="00006941"/>
    <w:rsid w:val="000069A2"/>
    <w:rsid w:val="00006A76"/>
    <w:rsid w:val="00006A97"/>
    <w:rsid w:val="00006F29"/>
    <w:rsid w:val="00006F97"/>
    <w:rsid w:val="0000702A"/>
    <w:rsid w:val="000070E8"/>
    <w:rsid w:val="000072CE"/>
    <w:rsid w:val="000074FD"/>
    <w:rsid w:val="000075DA"/>
    <w:rsid w:val="00007DFD"/>
    <w:rsid w:val="00007E3B"/>
    <w:rsid w:val="00007EAA"/>
    <w:rsid w:val="00007FF0"/>
    <w:rsid w:val="0001007C"/>
    <w:rsid w:val="000101F3"/>
    <w:rsid w:val="00010293"/>
    <w:rsid w:val="00010323"/>
    <w:rsid w:val="000103E9"/>
    <w:rsid w:val="00010471"/>
    <w:rsid w:val="00010487"/>
    <w:rsid w:val="00010646"/>
    <w:rsid w:val="000107AA"/>
    <w:rsid w:val="00010808"/>
    <w:rsid w:val="00010878"/>
    <w:rsid w:val="000109F7"/>
    <w:rsid w:val="00010A76"/>
    <w:rsid w:val="00010AC2"/>
    <w:rsid w:val="00010B2B"/>
    <w:rsid w:val="00010B85"/>
    <w:rsid w:val="00010DA9"/>
    <w:rsid w:val="0001104C"/>
    <w:rsid w:val="0001109C"/>
    <w:rsid w:val="00011165"/>
    <w:rsid w:val="000112EA"/>
    <w:rsid w:val="00011348"/>
    <w:rsid w:val="000113BF"/>
    <w:rsid w:val="000113C5"/>
    <w:rsid w:val="00011434"/>
    <w:rsid w:val="0001159A"/>
    <w:rsid w:val="000116ED"/>
    <w:rsid w:val="00011A95"/>
    <w:rsid w:val="00011AED"/>
    <w:rsid w:val="00011C4C"/>
    <w:rsid w:val="00011D08"/>
    <w:rsid w:val="00011E7F"/>
    <w:rsid w:val="0001219A"/>
    <w:rsid w:val="0001223F"/>
    <w:rsid w:val="000124E5"/>
    <w:rsid w:val="00012776"/>
    <w:rsid w:val="00012797"/>
    <w:rsid w:val="00012871"/>
    <w:rsid w:val="00012B39"/>
    <w:rsid w:val="00012B5E"/>
    <w:rsid w:val="00012BD6"/>
    <w:rsid w:val="00012D16"/>
    <w:rsid w:val="00012D68"/>
    <w:rsid w:val="00012DE1"/>
    <w:rsid w:val="00012E57"/>
    <w:rsid w:val="00012FF1"/>
    <w:rsid w:val="000130CA"/>
    <w:rsid w:val="0001312E"/>
    <w:rsid w:val="000131A2"/>
    <w:rsid w:val="00013234"/>
    <w:rsid w:val="00013322"/>
    <w:rsid w:val="00013408"/>
    <w:rsid w:val="000135F8"/>
    <w:rsid w:val="00013652"/>
    <w:rsid w:val="000136AB"/>
    <w:rsid w:val="00013A4C"/>
    <w:rsid w:val="00013A64"/>
    <w:rsid w:val="00013A8B"/>
    <w:rsid w:val="00013B62"/>
    <w:rsid w:val="00013C39"/>
    <w:rsid w:val="00013D75"/>
    <w:rsid w:val="00013ECE"/>
    <w:rsid w:val="00013F3A"/>
    <w:rsid w:val="00014100"/>
    <w:rsid w:val="0001414E"/>
    <w:rsid w:val="000143F2"/>
    <w:rsid w:val="000144AD"/>
    <w:rsid w:val="000144E3"/>
    <w:rsid w:val="00014683"/>
    <w:rsid w:val="000146C4"/>
    <w:rsid w:val="000146F1"/>
    <w:rsid w:val="000146FA"/>
    <w:rsid w:val="00014709"/>
    <w:rsid w:val="00014751"/>
    <w:rsid w:val="0001479D"/>
    <w:rsid w:val="00014EE8"/>
    <w:rsid w:val="00014F4D"/>
    <w:rsid w:val="00015238"/>
    <w:rsid w:val="000153A7"/>
    <w:rsid w:val="000153FC"/>
    <w:rsid w:val="000155DE"/>
    <w:rsid w:val="0001565D"/>
    <w:rsid w:val="00015923"/>
    <w:rsid w:val="00015D5E"/>
    <w:rsid w:val="00015D9C"/>
    <w:rsid w:val="00015E96"/>
    <w:rsid w:val="00015F20"/>
    <w:rsid w:val="00016246"/>
    <w:rsid w:val="0001631C"/>
    <w:rsid w:val="00016452"/>
    <w:rsid w:val="0001686B"/>
    <w:rsid w:val="00016B35"/>
    <w:rsid w:val="00016E24"/>
    <w:rsid w:val="00016E8F"/>
    <w:rsid w:val="0001710E"/>
    <w:rsid w:val="00017357"/>
    <w:rsid w:val="00017455"/>
    <w:rsid w:val="00017496"/>
    <w:rsid w:val="000174D9"/>
    <w:rsid w:val="00017520"/>
    <w:rsid w:val="0001796E"/>
    <w:rsid w:val="00017A2E"/>
    <w:rsid w:val="00017D00"/>
    <w:rsid w:val="00017DC6"/>
    <w:rsid w:val="00017EAD"/>
    <w:rsid w:val="00017FBE"/>
    <w:rsid w:val="00020649"/>
    <w:rsid w:val="000206D3"/>
    <w:rsid w:val="00020766"/>
    <w:rsid w:val="00020796"/>
    <w:rsid w:val="000207D4"/>
    <w:rsid w:val="000208D2"/>
    <w:rsid w:val="00020938"/>
    <w:rsid w:val="000209C3"/>
    <w:rsid w:val="00020B22"/>
    <w:rsid w:val="00020B5D"/>
    <w:rsid w:val="00020CC8"/>
    <w:rsid w:val="00020D35"/>
    <w:rsid w:val="00020DEC"/>
    <w:rsid w:val="00020E3A"/>
    <w:rsid w:val="00020E65"/>
    <w:rsid w:val="00021157"/>
    <w:rsid w:val="000211DB"/>
    <w:rsid w:val="00021445"/>
    <w:rsid w:val="00021552"/>
    <w:rsid w:val="0002168F"/>
    <w:rsid w:val="000216E5"/>
    <w:rsid w:val="000219B7"/>
    <w:rsid w:val="00021BF1"/>
    <w:rsid w:val="00021C3A"/>
    <w:rsid w:val="00021C7C"/>
    <w:rsid w:val="00021CF4"/>
    <w:rsid w:val="00021FEE"/>
    <w:rsid w:val="000221BB"/>
    <w:rsid w:val="000223BD"/>
    <w:rsid w:val="0002253D"/>
    <w:rsid w:val="000227A6"/>
    <w:rsid w:val="000228F2"/>
    <w:rsid w:val="000229E2"/>
    <w:rsid w:val="00022A69"/>
    <w:rsid w:val="00022AD9"/>
    <w:rsid w:val="00022C5E"/>
    <w:rsid w:val="00022E32"/>
    <w:rsid w:val="0002314A"/>
    <w:rsid w:val="0002315E"/>
    <w:rsid w:val="000231B3"/>
    <w:rsid w:val="000233F7"/>
    <w:rsid w:val="00023588"/>
    <w:rsid w:val="0002365B"/>
    <w:rsid w:val="000236EA"/>
    <w:rsid w:val="00023890"/>
    <w:rsid w:val="00023BF1"/>
    <w:rsid w:val="00023C0D"/>
    <w:rsid w:val="00023C2B"/>
    <w:rsid w:val="00023C3E"/>
    <w:rsid w:val="00023F22"/>
    <w:rsid w:val="00023F43"/>
    <w:rsid w:val="00024149"/>
    <w:rsid w:val="0002424C"/>
    <w:rsid w:val="00024309"/>
    <w:rsid w:val="00024370"/>
    <w:rsid w:val="000243FF"/>
    <w:rsid w:val="0002489C"/>
    <w:rsid w:val="000249BB"/>
    <w:rsid w:val="000249CE"/>
    <w:rsid w:val="00024A58"/>
    <w:rsid w:val="00024EEE"/>
    <w:rsid w:val="00024FEF"/>
    <w:rsid w:val="00025015"/>
    <w:rsid w:val="00025095"/>
    <w:rsid w:val="000250BD"/>
    <w:rsid w:val="00025150"/>
    <w:rsid w:val="00025360"/>
    <w:rsid w:val="00025546"/>
    <w:rsid w:val="000257B8"/>
    <w:rsid w:val="00025A83"/>
    <w:rsid w:val="00025B6C"/>
    <w:rsid w:val="00025C73"/>
    <w:rsid w:val="00025D31"/>
    <w:rsid w:val="00025D56"/>
    <w:rsid w:val="00025E40"/>
    <w:rsid w:val="00025E97"/>
    <w:rsid w:val="00025F68"/>
    <w:rsid w:val="00026139"/>
    <w:rsid w:val="00026362"/>
    <w:rsid w:val="000264BA"/>
    <w:rsid w:val="0002673B"/>
    <w:rsid w:val="000269C2"/>
    <w:rsid w:val="00026B92"/>
    <w:rsid w:val="00026BA7"/>
    <w:rsid w:val="00026D0A"/>
    <w:rsid w:val="000270ED"/>
    <w:rsid w:val="00027137"/>
    <w:rsid w:val="00027518"/>
    <w:rsid w:val="000275B3"/>
    <w:rsid w:val="0002761E"/>
    <w:rsid w:val="000276DF"/>
    <w:rsid w:val="000276F9"/>
    <w:rsid w:val="0002774F"/>
    <w:rsid w:val="000278E1"/>
    <w:rsid w:val="000279E5"/>
    <w:rsid w:val="00027AA1"/>
    <w:rsid w:val="00027ECB"/>
    <w:rsid w:val="00027F33"/>
    <w:rsid w:val="00027F53"/>
    <w:rsid w:val="000301CE"/>
    <w:rsid w:val="000303A4"/>
    <w:rsid w:val="00030516"/>
    <w:rsid w:val="0003058B"/>
    <w:rsid w:val="000307E0"/>
    <w:rsid w:val="00030A13"/>
    <w:rsid w:val="00030B7A"/>
    <w:rsid w:val="00030C18"/>
    <w:rsid w:val="00030C86"/>
    <w:rsid w:val="0003117A"/>
    <w:rsid w:val="00031391"/>
    <w:rsid w:val="0003141D"/>
    <w:rsid w:val="000314B9"/>
    <w:rsid w:val="0003158D"/>
    <w:rsid w:val="00031608"/>
    <w:rsid w:val="00031BB2"/>
    <w:rsid w:val="00031C34"/>
    <w:rsid w:val="00031CF5"/>
    <w:rsid w:val="00031D18"/>
    <w:rsid w:val="00031D6B"/>
    <w:rsid w:val="00031DC0"/>
    <w:rsid w:val="00031E6D"/>
    <w:rsid w:val="00031EA5"/>
    <w:rsid w:val="00031EAD"/>
    <w:rsid w:val="000322A6"/>
    <w:rsid w:val="00032335"/>
    <w:rsid w:val="000323FD"/>
    <w:rsid w:val="000325F4"/>
    <w:rsid w:val="00032682"/>
    <w:rsid w:val="00032A91"/>
    <w:rsid w:val="00032AB8"/>
    <w:rsid w:val="00032B81"/>
    <w:rsid w:val="00032C3B"/>
    <w:rsid w:val="00032D12"/>
    <w:rsid w:val="00032DB7"/>
    <w:rsid w:val="00032E34"/>
    <w:rsid w:val="00032E38"/>
    <w:rsid w:val="00032F9B"/>
    <w:rsid w:val="000330C3"/>
    <w:rsid w:val="00033212"/>
    <w:rsid w:val="00033299"/>
    <w:rsid w:val="00033309"/>
    <w:rsid w:val="00033530"/>
    <w:rsid w:val="00033649"/>
    <w:rsid w:val="0003365C"/>
    <w:rsid w:val="00033740"/>
    <w:rsid w:val="000338B8"/>
    <w:rsid w:val="00033961"/>
    <w:rsid w:val="00033B71"/>
    <w:rsid w:val="00033D10"/>
    <w:rsid w:val="00033D58"/>
    <w:rsid w:val="00033F66"/>
    <w:rsid w:val="00033F6A"/>
    <w:rsid w:val="00034029"/>
    <w:rsid w:val="000340EB"/>
    <w:rsid w:val="00034110"/>
    <w:rsid w:val="000341C5"/>
    <w:rsid w:val="000341E7"/>
    <w:rsid w:val="00034225"/>
    <w:rsid w:val="0003424D"/>
    <w:rsid w:val="00034266"/>
    <w:rsid w:val="0003469D"/>
    <w:rsid w:val="000347CE"/>
    <w:rsid w:val="00034934"/>
    <w:rsid w:val="0003497E"/>
    <w:rsid w:val="00034B54"/>
    <w:rsid w:val="00034DA8"/>
    <w:rsid w:val="00034DC4"/>
    <w:rsid w:val="00034E13"/>
    <w:rsid w:val="00035042"/>
    <w:rsid w:val="000351C6"/>
    <w:rsid w:val="00035261"/>
    <w:rsid w:val="0003531F"/>
    <w:rsid w:val="000354C6"/>
    <w:rsid w:val="0003558A"/>
    <w:rsid w:val="00035634"/>
    <w:rsid w:val="000356D8"/>
    <w:rsid w:val="000357C7"/>
    <w:rsid w:val="00035A0E"/>
    <w:rsid w:val="00035A1D"/>
    <w:rsid w:val="00035B96"/>
    <w:rsid w:val="00035BC7"/>
    <w:rsid w:val="00035BF0"/>
    <w:rsid w:val="00035CED"/>
    <w:rsid w:val="00035D8F"/>
    <w:rsid w:val="00035E55"/>
    <w:rsid w:val="00036039"/>
    <w:rsid w:val="00036216"/>
    <w:rsid w:val="0003622E"/>
    <w:rsid w:val="00036356"/>
    <w:rsid w:val="000363C9"/>
    <w:rsid w:val="00036503"/>
    <w:rsid w:val="000365FD"/>
    <w:rsid w:val="00036A01"/>
    <w:rsid w:val="00036A51"/>
    <w:rsid w:val="00036A61"/>
    <w:rsid w:val="00036C1A"/>
    <w:rsid w:val="00036CC7"/>
    <w:rsid w:val="00036D75"/>
    <w:rsid w:val="00036FA1"/>
    <w:rsid w:val="000370D7"/>
    <w:rsid w:val="00037706"/>
    <w:rsid w:val="00037778"/>
    <w:rsid w:val="00037C5C"/>
    <w:rsid w:val="00037D3E"/>
    <w:rsid w:val="00037D52"/>
    <w:rsid w:val="00037F90"/>
    <w:rsid w:val="00037FB1"/>
    <w:rsid w:val="00040043"/>
    <w:rsid w:val="00040089"/>
    <w:rsid w:val="000400A5"/>
    <w:rsid w:val="000402BD"/>
    <w:rsid w:val="000402EA"/>
    <w:rsid w:val="000405E0"/>
    <w:rsid w:val="00040632"/>
    <w:rsid w:val="000409E3"/>
    <w:rsid w:val="00040BAC"/>
    <w:rsid w:val="00040BD3"/>
    <w:rsid w:val="00040C51"/>
    <w:rsid w:val="0004108E"/>
    <w:rsid w:val="000412DA"/>
    <w:rsid w:val="0004146F"/>
    <w:rsid w:val="00041497"/>
    <w:rsid w:val="000415DB"/>
    <w:rsid w:val="00041904"/>
    <w:rsid w:val="00041B66"/>
    <w:rsid w:val="00041CC2"/>
    <w:rsid w:val="000420C8"/>
    <w:rsid w:val="000420EA"/>
    <w:rsid w:val="0004210D"/>
    <w:rsid w:val="0004211E"/>
    <w:rsid w:val="00042346"/>
    <w:rsid w:val="000425BB"/>
    <w:rsid w:val="00042605"/>
    <w:rsid w:val="00042801"/>
    <w:rsid w:val="00042848"/>
    <w:rsid w:val="0004284A"/>
    <w:rsid w:val="0004293B"/>
    <w:rsid w:val="0004294E"/>
    <w:rsid w:val="00042A55"/>
    <w:rsid w:val="00042A74"/>
    <w:rsid w:val="00042ADC"/>
    <w:rsid w:val="00042B32"/>
    <w:rsid w:val="00042BA2"/>
    <w:rsid w:val="00042BBB"/>
    <w:rsid w:val="00042C3B"/>
    <w:rsid w:val="00042E11"/>
    <w:rsid w:val="00042F7A"/>
    <w:rsid w:val="00043064"/>
    <w:rsid w:val="0004358D"/>
    <w:rsid w:val="000435DC"/>
    <w:rsid w:val="00043831"/>
    <w:rsid w:val="000438BD"/>
    <w:rsid w:val="000438E1"/>
    <w:rsid w:val="000438E7"/>
    <w:rsid w:val="00043A0B"/>
    <w:rsid w:val="00043B8A"/>
    <w:rsid w:val="00043B8D"/>
    <w:rsid w:val="00043C9D"/>
    <w:rsid w:val="00043DD0"/>
    <w:rsid w:val="00043FDA"/>
    <w:rsid w:val="00044139"/>
    <w:rsid w:val="0004453C"/>
    <w:rsid w:val="000445AC"/>
    <w:rsid w:val="000446FB"/>
    <w:rsid w:val="000448EC"/>
    <w:rsid w:val="00044925"/>
    <w:rsid w:val="00044999"/>
    <w:rsid w:val="00044B07"/>
    <w:rsid w:val="00044B13"/>
    <w:rsid w:val="00044B5F"/>
    <w:rsid w:val="00044C66"/>
    <w:rsid w:val="00044D50"/>
    <w:rsid w:val="00044E68"/>
    <w:rsid w:val="00044E73"/>
    <w:rsid w:val="00045102"/>
    <w:rsid w:val="000451AC"/>
    <w:rsid w:val="000453DE"/>
    <w:rsid w:val="000454BC"/>
    <w:rsid w:val="0004561F"/>
    <w:rsid w:val="000456D2"/>
    <w:rsid w:val="00045823"/>
    <w:rsid w:val="00045A96"/>
    <w:rsid w:val="00045BCC"/>
    <w:rsid w:val="00045D2C"/>
    <w:rsid w:val="00045D40"/>
    <w:rsid w:val="00045E63"/>
    <w:rsid w:val="00045F32"/>
    <w:rsid w:val="00046043"/>
    <w:rsid w:val="0004611F"/>
    <w:rsid w:val="0004633C"/>
    <w:rsid w:val="00046404"/>
    <w:rsid w:val="0004659F"/>
    <w:rsid w:val="000465CD"/>
    <w:rsid w:val="000466FE"/>
    <w:rsid w:val="00046707"/>
    <w:rsid w:val="00046790"/>
    <w:rsid w:val="00046857"/>
    <w:rsid w:val="00046C40"/>
    <w:rsid w:val="00046C64"/>
    <w:rsid w:val="00046CB7"/>
    <w:rsid w:val="00046EE0"/>
    <w:rsid w:val="000472E6"/>
    <w:rsid w:val="00047338"/>
    <w:rsid w:val="0004737A"/>
    <w:rsid w:val="00047708"/>
    <w:rsid w:val="00047747"/>
    <w:rsid w:val="00047898"/>
    <w:rsid w:val="000479ED"/>
    <w:rsid w:val="00047A4E"/>
    <w:rsid w:val="00047C4D"/>
    <w:rsid w:val="00047E02"/>
    <w:rsid w:val="00047EB9"/>
    <w:rsid w:val="00050005"/>
    <w:rsid w:val="0005007E"/>
    <w:rsid w:val="000501F8"/>
    <w:rsid w:val="00050329"/>
    <w:rsid w:val="000503AA"/>
    <w:rsid w:val="0005066D"/>
    <w:rsid w:val="000506B0"/>
    <w:rsid w:val="00050AC0"/>
    <w:rsid w:val="00050AC4"/>
    <w:rsid w:val="00050B6C"/>
    <w:rsid w:val="00050DA3"/>
    <w:rsid w:val="00050EBC"/>
    <w:rsid w:val="00051274"/>
    <w:rsid w:val="000512B8"/>
    <w:rsid w:val="000512DC"/>
    <w:rsid w:val="000516AB"/>
    <w:rsid w:val="0005196A"/>
    <w:rsid w:val="0005199C"/>
    <w:rsid w:val="00051B32"/>
    <w:rsid w:val="00051CA7"/>
    <w:rsid w:val="00051CB8"/>
    <w:rsid w:val="00051D1F"/>
    <w:rsid w:val="00051D29"/>
    <w:rsid w:val="00051D4A"/>
    <w:rsid w:val="00051E86"/>
    <w:rsid w:val="00051F72"/>
    <w:rsid w:val="00052315"/>
    <w:rsid w:val="00052432"/>
    <w:rsid w:val="00052577"/>
    <w:rsid w:val="00052817"/>
    <w:rsid w:val="00052A15"/>
    <w:rsid w:val="00052AF0"/>
    <w:rsid w:val="00052BC8"/>
    <w:rsid w:val="00052BFB"/>
    <w:rsid w:val="00052C6C"/>
    <w:rsid w:val="00052CA2"/>
    <w:rsid w:val="00052CB0"/>
    <w:rsid w:val="00052CCA"/>
    <w:rsid w:val="00052D2D"/>
    <w:rsid w:val="00053101"/>
    <w:rsid w:val="000532E9"/>
    <w:rsid w:val="00053319"/>
    <w:rsid w:val="00053466"/>
    <w:rsid w:val="000535B5"/>
    <w:rsid w:val="000535F0"/>
    <w:rsid w:val="00053679"/>
    <w:rsid w:val="000536A1"/>
    <w:rsid w:val="000536AB"/>
    <w:rsid w:val="000536C7"/>
    <w:rsid w:val="000537A2"/>
    <w:rsid w:val="000537EE"/>
    <w:rsid w:val="00053A13"/>
    <w:rsid w:val="00053A71"/>
    <w:rsid w:val="00053CAD"/>
    <w:rsid w:val="00053ECA"/>
    <w:rsid w:val="000541D9"/>
    <w:rsid w:val="000543BC"/>
    <w:rsid w:val="000544D5"/>
    <w:rsid w:val="00054E6E"/>
    <w:rsid w:val="00054F29"/>
    <w:rsid w:val="0005505C"/>
    <w:rsid w:val="00055297"/>
    <w:rsid w:val="000552C6"/>
    <w:rsid w:val="00055533"/>
    <w:rsid w:val="00055552"/>
    <w:rsid w:val="00055608"/>
    <w:rsid w:val="0005560D"/>
    <w:rsid w:val="000556DD"/>
    <w:rsid w:val="00055990"/>
    <w:rsid w:val="00055A6B"/>
    <w:rsid w:val="00055C24"/>
    <w:rsid w:val="00055D0B"/>
    <w:rsid w:val="00055DCA"/>
    <w:rsid w:val="00055FE4"/>
    <w:rsid w:val="0005611E"/>
    <w:rsid w:val="0005617E"/>
    <w:rsid w:val="000561AB"/>
    <w:rsid w:val="0005630A"/>
    <w:rsid w:val="0005637F"/>
    <w:rsid w:val="000563BE"/>
    <w:rsid w:val="00056828"/>
    <w:rsid w:val="000569B2"/>
    <w:rsid w:val="00056A6E"/>
    <w:rsid w:val="00056AE2"/>
    <w:rsid w:val="00056B96"/>
    <w:rsid w:val="00056BEE"/>
    <w:rsid w:val="00056C1D"/>
    <w:rsid w:val="00056C44"/>
    <w:rsid w:val="00056C9F"/>
    <w:rsid w:val="00056D17"/>
    <w:rsid w:val="00056D91"/>
    <w:rsid w:val="00056DC5"/>
    <w:rsid w:val="00056EBC"/>
    <w:rsid w:val="00056EF6"/>
    <w:rsid w:val="00057004"/>
    <w:rsid w:val="00057083"/>
    <w:rsid w:val="000570AB"/>
    <w:rsid w:val="000570C0"/>
    <w:rsid w:val="00057139"/>
    <w:rsid w:val="00057428"/>
    <w:rsid w:val="00057446"/>
    <w:rsid w:val="000574D9"/>
    <w:rsid w:val="0005764F"/>
    <w:rsid w:val="0005768F"/>
    <w:rsid w:val="000576DE"/>
    <w:rsid w:val="00057AD2"/>
    <w:rsid w:val="00057C24"/>
    <w:rsid w:val="00057C8A"/>
    <w:rsid w:val="00057F15"/>
    <w:rsid w:val="0006007B"/>
    <w:rsid w:val="000600DD"/>
    <w:rsid w:val="000602AC"/>
    <w:rsid w:val="000602BD"/>
    <w:rsid w:val="00060415"/>
    <w:rsid w:val="000606A3"/>
    <w:rsid w:val="0006087C"/>
    <w:rsid w:val="000608F3"/>
    <w:rsid w:val="00060B68"/>
    <w:rsid w:val="00060B78"/>
    <w:rsid w:val="00060E35"/>
    <w:rsid w:val="00060EA5"/>
    <w:rsid w:val="000610B8"/>
    <w:rsid w:val="0006111B"/>
    <w:rsid w:val="000612FD"/>
    <w:rsid w:val="00061367"/>
    <w:rsid w:val="000613DD"/>
    <w:rsid w:val="000613E9"/>
    <w:rsid w:val="000614DA"/>
    <w:rsid w:val="000614F3"/>
    <w:rsid w:val="00061657"/>
    <w:rsid w:val="0006168D"/>
    <w:rsid w:val="000618AA"/>
    <w:rsid w:val="000618C9"/>
    <w:rsid w:val="0006190D"/>
    <w:rsid w:val="00061AFF"/>
    <w:rsid w:val="0006214B"/>
    <w:rsid w:val="00062179"/>
    <w:rsid w:val="000622C9"/>
    <w:rsid w:val="000623BC"/>
    <w:rsid w:val="000623FB"/>
    <w:rsid w:val="00062871"/>
    <w:rsid w:val="00062B11"/>
    <w:rsid w:val="00062C4E"/>
    <w:rsid w:val="00062C99"/>
    <w:rsid w:val="00062CFD"/>
    <w:rsid w:val="00062DB8"/>
    <w:rsid w:val="00062F23"/>
    <w:rsid w:val="00062F25"/>
    <w:rsid w:val="00062FC4"/>
    <w:rsid w:val="00063000"/>
    <w:rsid w:val="0006339D"/>
    <w:rsid w:val="00063414"/>
    <w:rsid w:val="000635A6"/>
    <w:rsid w:val="00063623"/>
    <w:rsid w:val="00063630"/>
    <w:rsid w:val="000636C1"/>
    <w:rsid w:val="000636EB"/>
    <w:rsid w:val="0006379C"/>
    <w:rsid w:val="0006388F"/>
    <w:rsid w:val="00063906"/>
    <w:rsid w:val="000639C6"/>
    <w:rsid w:val="00063BD3"/>
    <w:rsid w:val="00063DD2"/>
    <w:rsid w:val="00063DE5"/>
    <w:rsid w:val="00063EEA"/>
    <w:rsid w:val="000640E8"/>
    <w:rsid w:val="00064244"/>
    <w:rsid w:val="000643D4"/>
    <w:rsid w:val="000644CD"/>
    <w:rsid w:val="0006463B"/>
    <w:rsid w:val="000649C9"/>
    <w:rsid w:val="000650DD"/>
    <w:rsid w:val="00065410"/>
    <w:rsid w:val="00065418"/>
    <w:rsid w:val="00065520"/>
    <w:rsid w:val="000655A3"/>
    <w:rsid w:val="000658E3"/>
    <w:rsid w:val="00065A0A"/>
    <w:rsid w:val="00065AF0"/>
    <w:rsid w:val="00065B66"/>
    <w:rsid w:val="00065BF5"/>
    <w:rsid w:val="00065C06"/>
    <w:rsid w:val="00065C6C"/>
    <w:rsid w:val="00065CE1"/>
    <w:rsid w:val="00065D0B"/>
    <w:rsid w:val="00065E00"/>
    <w:rsid w:val="00065E13"/>
    <w:rsid w:val="00065F04"/>
    <w:rsid w:val="00065FFD"/>
    <w:rsid w:val="0006605F"/>
    <w:rsid w:val="000665FB"/>
    <w:rsid w:val="000666CC"/>
    <w:rsid w:val="000666D7"/>
    <w:rsid w:val="000668BB"/>
    <w:rsid w:val="0006691C"/>
    <w:rsid w:val="00066B15"/>
    <w:rsid w:val="00066BC3"/>
    <w:rsid w:val="00066CD8"/>
    <w:rsid w:val="00067136"/>
    <w:rsid w:val="00067285"/>
    <w:rsid w:val="00067641"/>
    <w:rsid w:val="000676BD"/>
    <w:rsid w:val="0006783E"/>
    <w:rsid w:val="000678ED"/>
    <w:rsid w:val="0006795E"/>
    <w:rsid w:val="000679B6"/>
    <w:rsid w:val="00067AC6"/>
    <w:rsid w:val="00067B69"/>
    <w:rsid w:val="00067B7D"/>
    <w:rsid w:val="00067C70"/>
    <w:rsid w:val="00067D37"/>
    <w:rsid w:val="00067E69"/>
    <w:rsid w:val="000700C5"/>
    <w:rsid w:val="00070458"/>
    <w:rsid w:val="0007054C"/>
    <w:rsid w:val="000707BC"/>
    <w:rsid w:val="00070969"/>
    <w:rsid w:val="00070A4A"/>
    <w:rsid w:val="00070AAB"/>
    <w:rsid w:val="00070B23"/>
    <w:rsid w:val="00070C95"/>
    <w:rsid w:val="00070D0A"/>
    <w:rsid w:val="00070E8F"/>
    <w:rsid w:val="0007107C"/>
    <w:rsid w:val="000711A3"/>
    <w:rsid w:val="000715EE"/>
    <w:rsid w:val="0007160E"/>
    <w:rsid w:val="00071A85"/>
    <w:rsid w:val="00071B72"/>
    <w:rsid w:val="00071C91"/>
    <w:rsid w:val="00071CAA"/>
    <w:rsid w:val="00071DBA"/>
    <w:rsid w:val="00071DBC"/>
    <w:rsid w:val="00071E54"/>
    <w:rsid w:val="00071F0F"/>
    <w:rsid w:val="00072037"/>
    <w:rsid w:val="0007219D"/>
    <w:rsid w:val="00072270"/>
    <w:rsid w:val="00072507"/>
    <w:rsid w:val="00072597"/>
    <w:rsid w:val="00072693"/>
    <w:rsid w:val="000726A4"/>
    <w:rsid w:val="0007287A"/>
    <w:rsid w:val="00072893"/>
    <w:rsid w:val="00072917"/>
    <w:rsid w:val="00072AD6"/>
    <w:rsid w:val="00072B52"/>
    <w:rsid w:val="00072CCB"/>
    <w:rsid w:val="00072D3A"/>
    <w:rsid w:val="00072E68"/>
    <w:rsid w:val="00072EB9"/>
    <w:rsid w:val="00072F1F"/>
    <w:rsid w:val="00073226"/>
    <w:rsid w:val="00073261"/>
    <w:rsid w:val="00073384"/>
    <w:rsid w:val="0007347D"/>
    <w:rsid w:val="00073627"/>
    <w:rsid w:val="000738B2"/>
    <w:rsid w:val="00073A90"/>
    <w:rsid w:val="00073C92"/>
    <w:rsid w:val="00073D71"/>
    <w:rsid w:val="00073F13"/>
    <w:rsid w:val="00074052"/>
    <w:rsid w:val="0007413F"/>
    <w:rsid w:val="0007417F"/>
    <w:rsid w:val="0007435A"/>
    <w:rsid w:val="00074393"/>
    <w:rsid w:val="00074558"/>
    <w:rsid w:val="0007472D"/>
    <w:rsid w:val="00074815"/>
    <w:rsid w:val="000748FE"/>
    <w:rsid w:val="00074905"/>
    <w:rsid w:val="0007495D"/>
    <w:rsid w:val="00074C40"/>
    <w:rsid w:val="00074CCD"/>
    <w:rsid w:val="00074F44"/>
    <w:rsid w:val="00074FE7"/>
    <w:rsid w:val="00075095"/>
    <w:rsid w:val="00075225"/>
    <w:rsid w:val="000752D7"/>
    <w:rsid w:val="000752E4"/>
    <w:rsid w:val="00075436"/>
    <w:rsid w:val="00075551"/>
    <w:rsid w:val="000758F2"/>
    <w:rsid w:val="00075967"/>
    <w:rsid w:val="0007598B"/>
    <w:rsid w:val="00075E0A"/>
    <w:rsid w:val="00075E63"/>
    <w:rsid w:val="00075F30"/>
    <w:rsid w:val="00076041"/>
    <w:rsid w:val="00076078"/>
    <w:rsid w:val="00076275"/>
    <w:rsid w:val="0007633C"/>
    <w:rsid w:val="0007634A"/>
    <w:rsid w:val="0007637B"/>
    <w:rsid w:val="00076674"/>
    <w:rsid w:val="000768BD"/>
    <w:rsid w:val="000768DF"/>
    <w:rsid w:val="00076A43"/>
    <w:rsid w:val="00076D3B"/>
    <w:rsid w:val="00076DEA"/>
    <w:rsid w:val="00076F34"/>
    <w:rsid w:val="00076F65"/>
    <w:rsid w:val="00076FF4"/>
    <w:rsid w:val="0007715A"/>
    <w:rsid w:val="000771DA"/>
    <w:rsid w:val="00077351"/>
    <w:rsid w:val="0007741C"/>
    <w:rsid w:val="0007747C"/>
    <w:rsid w:val="0007749E"/>
    <w:rsid w:val="000774AD"/>
    <w:rsid w:val="0007764C"/>
    <w:rsid w:val="000779EB"/>
    <w:rsid w:val="00077CAA"/>
    <w:rsid w:val="00077E13"/>
    <w:rsid w:val="00077FD1"/>
    <w:rsid w:val="00077FE6"/>
    <w:rsid w:val="000804F5"/>
    <w:rsid w:val="00080942"/>
    <w:rsid w:val="00080B62"/>
    <w:rsid w:val="00080CCD"/>
    <w:rsid w:val="00080CE6"/>
    <w:rsid w:val="00080D6A"/>
    <w:rsid w:val="00080D6C"/>
    <w:rsid w:val="00080EDC"/>
    <w:rsid w:val="00080EDE"/>
    <w:rsid w:val="00081327"/>
    <w:rsid w:val="0008159A"/>
    <w:rsid w:val="000815A1"/>
    <w:rsid w:val="00081742"/>
    <w:rsid w:val="0008177A"/>
    <w:rsid w:val="0008177F"/>
    <w:rsid w:val="000817E1"/>
    <w:rsid w:val="000819BF"/>
    <w:rsid w:val="00081A26"/>
    <w:rsid w:val="00081A46"/>
    <w:rsid w:val="00081AAD"/>
    <w:rsid w:val="00081B47"/>
    <w:rsid w:val="00081D65"/>
    <w:rsid w:val="00081EE1"/>
    <w:rsid w:val="00081F9B"/>
    <w:rsid w:val="0008202F"/>
    <w:rsid w:val="00082044"/>
    <w:rsid w:val="00082395"/>
    <w:rsid w:val="00082434"/>
    <w:rsid w:val="00082455"/>
    <w:rsid w:val="00082522"/>
    <w:rsid w:val="00082575"/>
    <w:rsid w:val="0008258A"/>
    <w:rsid w:val="00082680"/>
    <w:rsid w:val="000826B6"/>
    <w:rsid w:val="00082751"/>
    <w:rsid w:val="00082787"/>
    <w:rsid w:val="00082BEE"/>
    <w:rsid w:val="00082DBE"/>
    <w:rsid w:val="00082EFA"/>
    <w:rsid w:val="0008310F"/>
    <w:rsid w:val="000834FB"/>
    <w:rsid w:val="0008373C"/>
    <w:rsid w:val="0008384E"/>
    <w:rsid w:val="000838A8"/>
    <w:rsid w:val="000839FD"/>
    <w:rsid w:val="00083AD2"/>
    <w:rsid w:val="00083E77"/>
    <w:rsid w:val="00083FCE"/>
    <w:rsid w:val="00084113"/>
    <w:rsid w:val="00084289"/>
    <w:rsid w:val="0008431D"/>
    <w:rsid w:val="0008434E"/>
    <w:rsid w:val="00084376"/>
    <w:rsid w:val="000844C3"/>
    <w:rsid w:val="00084920"/>
    <w:rsid w:val="0008496C"/>
    <w:rsid w:val="00084FAC"/>
    <w:rsid w:val="00085262"/>
    <w:rsid w:val="000853D6"/>
    <w:rsid w:val="00085433"/>
    <w:rsid w:val="00085473"/>
    <w:rsid w:val="000858FF"/>
    <w:rsid w:val="00085AEF"/>
    <w:rsid w:val="00085E60"/>
    <w:rsid w:val="00085E6A"/>
    <w:rsid w:val="00085E70"/>
    <w:rsid w:val="000861A1"/>
    <w:rsid w:val="00086211"/>
    <w:rsid w:val="000862F8"/>
    <w:rsid w:val="00086427"/>
    <w:rsid w:val="00086472"/>
    <w:rsid w:val="0008648A"/>
    <w:rsid w:val="000866AA"/>
    <w:rsid w:val="000867B7"/>
    <w:rsid w:val="0008686D"/>
    <w:rsid w:val="00086B4B"/>
    <w:rsid w:val="00086B77"/>
    <w:rsid w:val="00086B9B"/>
    <w:rsid w:val="00086BC0"/>
    <w:rsid w:val="00086E77"/>
    <w:rsid w:val="00086EEC"/>
    <w:rsid w:val="000871DB"/>
    <w:rsid w:val="000871F4"/>
    <w:rsid w:val="00087242"/>
    <w:rsid w:val="00087570"/>
    <w:rsid w:val="000875BF"/>
    <w:rsid w:val="00087704"/>
    <w:rsid w:val="00087743"/>
    <w:rsid w:val="00087777"/>
    <w:rsid w:val="00087802"/>
    <w:rsid w:val="00087887"/>
    <w:rsid w:val="00087F61"/>
    <w:rsid w:val="00090230"/>
    <w:rsid w:val="000902D1"/>
    <w:rsid w:val="00090526"/>
    <w:rsid w:val="000906FA"/>
    <w:rsid w:val="00090732"/>
    <w:rsid w:val="00090812"/>
    <w:rsid w:val="00090929"/>
    <w:rsid w:val="00090956"/>
    <w:rsid w:val="00090964"/>
    <w:rsid w:val="00090A5B"/>
    <w:rsid w:val="000911D7"/>
    <w:rsid w:val="00091251"/>
    <w:rsid w:val="0009136A"/>
    <w:rsid w:val="000913D0"/>
    <w:rsid w:val="000914A2"/>
    <w:rsid w:val="000914E3"/>
    <w:rsid w:val="0009158C"/>
    <w:rsid w:val="000917C3"/>
    <w:rsid w:val="0009197E"/>
    <w:rsid w:val="000919B4"/>
    <w:rsid w:val="00091D02"/>
    <w:rsid w:val="00091E38"/>
    <w:rsid w:val="00091ECC"/>
    <w:rsid w:val="00091FAC"/>
    <w:rsid w:val="00092157"/>
    <w:rsid w:val="000921F5"/>
    <w:rsid w:val="00092451"/>
    <w:rsid w:val="000925A4"/>
    <w:rsid w:val="00092669"/>
    <w:rsid w:val="000926D3"/>
    <w:rsid w:val="0009286D"/>
    <w:rsid w:val="000929BF"/>
    <w:rsid w:val="00092C63"/>
    <w:rsid w:val="00092CAD"/>
    <w:rsid w:val="00092DC8"/>
    <w:rsid w:val="00092E2D"/>
    <w:rsid w:val="00092E3D"/>
    <w:rsid w:val="00092E8E"/>
    <w:rsid w:val="00092F32"/>
    <w:rsid w:val="00092FBA"/>
    <w:rsid w:val="000931C2"/>
    <w:rsid w:val="0009324D"/>
    <w:rsid w:val="0009327C"/>
    <w:rsid w:val="000933C8"/>
    <w:rsid w:val="000934FF"/>
    <w:rsid w:val="000937A9"/>
    <w:rsid w:val="000938A7"/>
    <w:rsid w:val="00093B9B"/>
    <w:rsid w:val="00093C1E"/>
    <w:rsid w:val="00093CC4"/>
    <w:rsid w:val="00093D4F"/>
    <w:rsid w:val="00093E94"/>
    <w:rsid w:val="00093EEA"/>
    <w:rsid w:val="00093EF5"/>
    <w:rsid w:val="00093F07"/>
    <w:rsid w:val="00094071"/>
    <w:rsid w:val="000942B6"/>
    <w:rsid w:val="000942EF"/>
    <w:rsid w:val="0009430D"/>
    <w:rsid w:val="00094841"/>
    <w:rsid w:val="000948EE"/>
    <w:rsid w:val="00094983"/>
    <w:rsid w:val="000949F3"/>
    <w:rsid w:val="00094B4C"/>
    <w:rsid w:val="00094BE7"/>
    <w:rsid w:val="00094CE7"/>
    <w:rsid w:val="00094CEA"/>
    <w:rsid w:val="0009506A"/>
    <w:rsid w:val="000951BE"/>
    <w:rsid w:val="000951D2"/>
    <w:rsid w:val="00095314"/>
    <w:rsid w:val="00095320"/>
    <w:rsid w:val="000954B8"/>
    <w:rsid w:val="00095570"/>
    <w:rsid w:val="0009558B"/>
    <w:rsid w:val="0009592B"/>
    <w:rsid w:val="00095AF4"/>
    <w:rsid w:val="00095C45"/>
    <w:rsid w:val="00095D1E"/>
    <w:rsid w:val="00095F27"/>
    <w:rsid w:val="00095F52"/>
    <w:rsid w:val="000962E6"/>
    <w:rsid w:val="00096651"/>
    <w:rsid w:val="0009665C"/>
    <w:rsid w:val="00096769"/>
    <w:rsid w:val="000967E3"/>
    <w:rsid w:val="000969DC"/>
    <w:rsid w:val="00096A5B"/>
    <w:rsid w:val="00096CCC"/>
    <w:rsid w:val="00096D8C"/>
    <w:rsid w:val="000972AC"/>
    <w:rsid w:val="000972E8"/>
    <w:rsid w:val="00097649"/>
    <w:rsid w:val="00097A37"/>
    <w:rsid w:val="00097B9B"/>
    <w:rsid w:val="00097D5E"/>
    <w:rsid w:val="00097DE8"/>
    <w:rsid w:val="00097E71"/>
    <w:rsid w:val="000A016E"/>
    <w:rsid w:val="000A01AE"/>
    <w:rsid w:val="000A03DE"/>
    <w:rsid w:val="000A0482"/>
    <w:rsid w:val="000A04FE"/>
    <w:rsid w:val="000A06C8"/>
    <w:rsid w:val="000A06E5"/>
    <w:rsid w:val="000A0701"/>
    <w:rsid w:val="000A072E"/>
    <w:rsid w:val="000A0793"/>
    <w:rsid w:val="000A079D"/>
    <w:rsid w:val="000A0842"/>
    <w:rsid w:val="000A0C31"/>
    <w:rsid w:val="000A0C40"/>
    <w:rsid w:val="000A0FFC"/>
    <w:rsid w:val="000A1111"/>
    <w:rsid w:val="000A122C"/>
    <w:rsid w:val="000A123A"/>
    <w:rsid w:val="000A1453"/>
    <w:rsid w:val="000A15FF"/>
    <w:rsid w:val="000A1922"/>
    <w:rsid w:val="000A1945"/>
    <w:rsid w:val="000A1951"/>
    <w:rsid w:val="000A1E30"/>
    <w:rsid w:val="000A1F75"/>
    <w:rsid w:val="000A1F84"/>
    <w:rsid w:val="000A20CF"/>
    <w:rsid w:val="000A20FE"/>
    <w:rsid w:val="000A2141"/>
    <w:rsid w:val="000A2184"/>
    <w:rsid w:val="000A2291"/>
    <w:rsid w:val="000A231C"/>
    <w:rsid w:val="000A240A"/>
    <w:rsid w:val="000A2599"/>
    <w:rsid w:val="000A2632"/>
    <w:rsid w:val="000A2798"/>
    <w:rsid w:val="000A2837"/>
    <w:rsid w:val="000A28FA"/>
    <w:rsid w:val="000A2A21"/>
    <w:rsid w:val="000A2A71"/>
    <w:rsid w:val="000A2D7F"/>
    <w:rsid w:val="000A2E1A"/>
    <w:rsid w:val="000A3035"/>
    <w:rsid w:val="000A30CD"/>
    <w:rsid w:val="000A310F"/>
    <w:rsid w:val="000A312A"/>
    <w:rsid w:val="000A3143"/>
    <w:rsid w:val="000A341D"/>
    <w:rsid w:val="000A34F4"/>
    <w:rsid w:val="000A37A6"/>
    <w:rsid w:val="000A3895"/>
    <w:rsid w:val="000A3A44"/>
    <w:rsid w:val="000A3A5A"/>
    <w:rsid w:val="000A426C"/>
    <w:rsid w:val="000A432C"/>
    <w:rsid w:val="000A4718"/>
    <w:rsid w:val="000A47A8"/>
    <w:rsid w:val="000A4A1B"/>
    <w:rsid w:val="000A4BBD"/>
    <w:rsid w:val="000A4BDB"/>
    <w:rsid w:val="000A4BE8"/>
    <w:rsid w:val="000A4C9A"/>
    <w:rsid w:val="000A4CF8"/>
    <w:rsid w:val="000A4DA9"/>
    <w:rsid w:val="000A4EC2"/>
    <w:rsid w:val="000A4F01"/>
    <w:rsid w:val="000A503A"/>
    <w:rsid w:val="000A5261"/>
    <w:rsid w:val="000A52A0"/>
    <w:rsid w:val="000A540E"/>
    <w:rsid w:val="000A545B"/>
    <w:rsid w:val="000A5487"/>
    <w:rsid w:val="000A55FC"/>
    <w:rsid w:val="000A56C2"/>
    <w:rsid w:val="000A57BA"/>
    <w:rsid w:val="000A5A1C"/>
    <w:rsid w:val="000A5AA5"/>
    <w:rsid w:val="000A5AB9"/>
    <w:rsid w:val="000A5AF2"/>
    <w:rsid w:val="000A5BAE"/>
    <w:rsid w:val="000A5DDD"/>
    <w:rsid w:val="000A5E70"/>
    <w:rsid w:val="000A5EC4"/>
    <w:rsid w:val="000A6010"/>
    <w:rsid w:val="000A60C6"/>
    <w:rsid w:val="000A6101"/>
    <w:rsid w:val="000A616E"/>
    <w:rsid w:val="000A61BE"/>
    <w:rsid w:val="000A620E"/>
    <w:rsid w:val="000A621B"/>
    <w:rsid w:val="000A6422"/>
    <w:rsid w:val="000A65D1"/>
    <w:rsid w:val="000A667C"/>
    <w:rsid w:val="000A67BC"/>
    <w:rsid w:val="000A68D9"/>
    <w:rsid w:val="000A68E8"/>
    <w:rsid w:val="000A68ED"/>
    <w:rsid w:val="000A6B64"/>
    <w:rsid w:val="000A6C02"/>
    <w:rsid w:val="000A6C91"/>
    <w:rsid w:val="000A6DA2"/>
    <w:rsid w:val="000A6DAD"/>
    <w:rsid w:val="000A6E06"/>
    <w:rsid w:val="000A709E"/>
    <w:rsid w:val="000A71C7"/>
    <w:rsid w:val="000A7264"/>
    <w:rsid w:val="000A7333"/>
    <w:rsid w:val="000A73F6"/>
    <w:rsid w:val="000A76DA"/>
    <w:rsid w:val="000A77DE"/>
    <w:rsid w:val="000A7877"/>
    <w:rsid w:val="000A78C9"/>
    <w:rsid w:val="000A78CF"/>
    <w:rsid w:val="000A79EA"/>
    <w:rsid w:val="000A7A21"/>
    <w:rsid w:val="000A7A69"/>
    <w:rsid w:val="000A7ACA"/>
    <w:rsid w:val="000A7B0B"/>
    <w:rsid w:val="000A7BFB"/>
    <w:rsid w:val="000A7D00"/>
    <w:rsid w:val="000A7E15"/>
    <w:rsid w:val="000A7F92"/>
    <w:rsid w:val="000A7FA6"/>
    <w:rsid w:val="000B003B"/>
    <w:rsid w:val="000B0523"/>
    <w:rsid w:val="000B06C9"/>
    <w:rsid w:val="000B078A"/>
    <w:rsid w:val="000B0E81"/>
    <w:rsid w:val="000B0EBD"/>
    <w:rsid w:val="000B0F09"/>
    <w:rsid w:val="000B1100"/>
    <w:rsid w:val="000B11F5"/>
    <w:rsid w:val="000B1283"/>
    <w:rsid w:val="000B13A9"/>
    <w:rsid w:val="000B140E"/>
    <w:rsid w:val="000B184F"/>
    <w:rsid w:val="000B1851"/>
    <w:rsid w:val="000B1AA2"/>
    <w:rsid w:val="000B1AF2"/>
    <w:rsid w:val="000B1CF2"/>
    <w:rsid w:val="000B1EEC"/>
    <w:rsid w:val="000B2231"/>
    <w:rsid w:val="000B2297"/>
    <w:rsid w:val="000B241E"/>
    <w:rsid w:val="000B242C"/>
    <w:rsid w:val="000B2473"/>
    <w:rsid w:val="000B25DF"/>
    <w:rsid w:val="000B2692"/>
    <w:rsid w:val="000B271B"/>
    <w:rsid w:val="000B2749"/>
    <w:rsid w:val="000B289C"/>
    <w:rsid w:val="000B29AB"/>
    <w:rsid w:val="000B2AF5"/>
    <w:rsid w:val="000B2B84"/>
    <w:rsid w:val="000B3102"/>
    <w:rsid w:val="000B3245"/>
    <w:rsid w:val="000B3421"/>
    <w:rsid w:val="000B3620"/>
    <w:rsid w:val="000B381D"/>
    <w:rsid w:val="000B394A"/>
    <w:rsid w:val="000B3A5C"/>
    <w:rsid w:val="000B3ADA"/>
    <w:rsid w:val="000B3C16"/>
    <w:rsid w:val="000B3C4B"/>
    <w:rsid w:val="000B3E9F"/>
    <w:rsid w:val="000B3EDE"/>
    <w:rsid w:val="000B3FE7"/>
    <w:rsid w:val="000B4004"/>
    <w:rsid w:val="000B40B4"/>
    <w:rsid w:val="000B4282"/>
    <w:rsid w:val="000B4326"/>
    <w:rsid w:val="000B43C0"/>
    <w:rsid w:val="000B457B"/>
    <w:rsid w:val="000B45AF"/>
    <w:rsid w:val="000B479B"/>
    <w:rsid w:val="000B49B5"/>
    <w:rsid w:val="000B4A4D"/>
    <w:rsid w:val="000B4D0F"/>
    <w:rsid w:val="000B4DC0"/>
    <w:rsid w:val="000B4F62"/>
    <w:rsid w:val="000B4F8C"/>
    <w:rsid w:val="000B50BE"/>
    <w:rsid w:val="000B533E"/>
    <w:rsid w:val="000B53E3"/>
    <w:rsid w:val="000B54BF"/>
    <w:rsid w:val="000B56CF"/>
    <w:rsid w:val="000B57E9"/>
    <w:rsid w:val="000B595E"/>
    <w:rsid w:val="000B5B11"/>
    <w:rsid w:val="000B5BAA"/>
    <w:rsid w:val="000B5BD8"/>
    <w:rsid w:val="000B5BE5"/>
    <w:rsid w:val="000B5D82"/>
    <w:rsid w:val="000B5D95"/>
    <w:rsid w:val="000B6069"/>
    <w:rsid w:val="000B60E9"/>
    <w:rsid w:val="000B60F9"/>
    <w:rsid w:val="000B61D1"/>
    <w:rsid w:val="000B61DF"/>
    <w:rsid w:val="000B6470"/>
    <w:rsid w:val="000B6AF1"/>
    <w:rsid w:val="000B6B67"/>
    <w:rsid w:val="000B6BCF"/>
    <w:rsid w:val="000B6CA4"/>
    <w:rsid w:val="000B6DE2"/>
    <w:rsid w:val="000B6EF5"/>
    <w:rsid w:val="000B6FA0"/>
    <w:rsid w:val="000B71E0"/>
    <w:rsid w:val="000B7620"/>
    <w:rsid w:val="000B7641"/>
    <w:rsid w:val="000B76DF"/>
    <w:rsid w:val="000B7754"/>
    <w:rsid w:val="000B79EC"/>
    <w:rsid w:val="000B7AC8"/>
    <w:rsid w:val="000B7AFC"/>
    <w:rsid w:val="000B7BDD"/>
    <w:rsid w:val="000B7C68"/>
    <w:rsid w:val="000B7C80"/>
    <w:rsid w:val="000B7CE4"/>
    <w:rsid w:val="000B7D15"/>
    <w:rsid w:val="000B7DE7"/>
    <w:rsid w:val="000B7F66"/>
    <w:rsid w:val="000C0065"/>
    <w:rsid w:val="000C01B6"/>
    <w:rsid w:val="000C01C5"/>
    <w:rsid w:val="000C02D1"/>
    <w:rsid w:val="000C0319"/>
    <w:rsid w:val="000C03DF"/>
    <w:rsid w:val="000C042A"/>
    <w:rsid w:val="000C0562"/>
    <w:rsid w:val="000C0565"/>
    <w:rsid w:val="000C059B"/>
    <w:rsid w:val="000C06CC"/>
    <w:rsid w:val="000C09EB"/>
    <w:rsid w:val="000C0AC6"/>
    <w:rsid w:val="000C0B0C"/>
    <w:rsid w:val="000C0B65"/>
    <w:rsid w:val="000C0C11"/>
    <w:rsid w:val="000C0C21"/>
    <w:rsid w:val="000C0C9C"/>
    <w:rsid w:val="000C0CE0"/>
    <w:rsid w:val="000C120C"/>
    <w:rsid w:val="000C1399"/>
    <w:rsid w:val="000C144C"/>
    <w:rsid w:val="000C14DF"/>
    <w:rsid w:val="000C1602"/>
    <w:rsid w:val="000C168F"/>
    <w:rsid w:val="000C1745"/>
    <w:rsid w:val="000C1A17"/>
    <w:rsid w:val="000C1B94"/>
    <w:rsid w:val="000C1BA3"/>
    <w:rsid w:val="000C1C1E"/>
    <w:rsid w:val="000C1CB1"/>
    <w:rsid w:val="000C2052"/>
    <w:rsid w:val="000C21F4"/>
    <w:rsid w:val="000C2273"/>
    <w:rsid w:val="000C22E8"/>
    <w:rsid w:val="000C22F6"/>
    <w:rsid w:val="000C281E"/>
    <w:rsid w:val="000C2891"/>
    <w:rsid w:val="000C28DE"/>
    <w:rsid w:val="000C2974"/>
    <w:rsid w:val="000C29ED"/>
    <w:rsid w:val="000C2B43"/>
    <w:rsid w:val="000C2C3C"/>
    <w:rsid w:val="000C2CB5"/>
    <w:rsid w:val="000C2CF5"/>
    <w:rsid w:val="000C2FF0"/>
    <w:rsid w:val="000C305F"/>
    <w:rsid w:val="000C31D4"/>
    <w:rsid w:val="000C33B1"/>
    <w:rsid w:val="000C33BC"/>
    <w:rsid w:val="000C33BE"/>
    <w:rsid w:val="000C33ED"/>
    <w:rsid w:val="000C33F9"/>
    <w:rsid w:val="000C3428"/>
    <w:rsid w:val="000C3543"/>
    <w:rsid w:val="000C35DC"/>
    <w:rsid w:val="000C367C"/>
    <w:rsid w:val="000C36AE"/>
    <w:rsid w:val="000C374E"/>
    <w:rsid w:val="000C38B8"/>
    <w:rsid w:val="000C38D2"/>
    <w:rsid w:val="000C3A10"/>
    <w:rsid w:val="000C3AE5"/>
    <w:rsid w:val="000C3B07"/>
    <w:rsid w:val="000C3BDE"/>
    <w:rsid w:val="000C3D11"/>
    <w:rsid w:val="000C3D3A"/>
    <w:rsid w:val="000C3E54"/>
    <w:rsid w:val="000C3EC4"/>
    <w:rsid w:val="000C3ED3"/>
    <w:rsid w:val="000C3F1C"/>
    <w:rsid w:val="000C447C"/>
    <w:rsid w:val="000C4890"/>
    <w:rsid w:val="000C4A49"/>
    <w:rsid w:val="000C4B05"/>
    <w:rsid w:val="000C4CA2"/>
    <w:rsid w:val="000C4E01"/>
    <w:rsid w:val="000C4EA2"/>
    <w:rsid w:val="000C4EDD"/>
    <w:rsid w:val="000C4FAB"/>
    <w:rsid w:val="000C5001"/>
    <w:rsid w:val="000C50E4"/>
    <w:rsid w:val="000C5183"/>
    <w:rsid w:val="000C51C1"/>
    <w:rsid w:val="000C5206"/>
    <w:rsid w:val="000C55F3"/>
    <w:rsid w:val="000C5693"/>
    <w:rsid w:val="000C573B"/>
    <w:rsid w:val="000C57E5"/>
    <w:rsid w:val="000C58A7"/>
    <w:rsid w:val="000C5AB6"/>
    <w:rsid w:val="000C5ACE"/>
    <w:rsid w:val="000C5AEC"/>
    <w:rsid w:val="000C5D14"/>
    <w:rsid w:val="000C5DD9"/>
    <w:rsid w:val="000C5E6C"/>
    <w:rsid w:val="000C5E72"/>
    <w:rsid w:val="000C5F55"/>
    <w:rsid w:val="000C623A"/>
    <w:rsid w:val="000C6261"/>
    <w:rsid w:val="000C63EB"/>
    <w:rsid w:val="000C6416"/>
    <w:rsid w:val="000C6723"/>
    <w:rsid w:val="000C67E5"/>
    <w:rsid w:val="000C6AD3"/>
    <w:rsid w:val="000C6B11"/>
    <w:rsid w:val="000C6B7C"/>
    <w:rsid w:val="000C6D93"/>
    <w:rsid w:val="000C6EC6"/>
    <w:rsid w:val="000C6F17"/>
    <w:rsid w:val="000C6F42"/>
    <w:rsid w:val="000C708A"/>
    <w:rsid w:val="000C70D3"/>
    <w:rsid w:val="000C710A"/>
    <w:rsid w:val="000C71C5"/>
    <w:rsid w:val="000C71DF"/>
    <w:rsid w:val="000C7240"/>
    <w:rsid w:val="000C72DB"/>
    <w:rsid w:val="000C736C"/>
    <w:rsid w:val="000C74C0"/>
    <w:rsid w:val="000C7ABD"/>
    <w:rsid w:val="000C7AF7"/>
    <w:rsid w:val="000C7B46"/>
    <w:rsid w:val="000C7CE2"/>
    <w:rsid w:val="000C7FC0"/>
    <w:rsid w:val="000CCF8A"/>
    <w:rsid w:val="000CD4DD"/>
    <w:rsid w:val="000D009F"/>
    <w:rsid w:val="000D00F4"/>
    <w:rsid w:val="000D018A"/>
    <w:rsid w:val="000D01C3"/>
    <w:rsid w:val="000D029D"/>
    <w:rsid w:val="000D036E"/>
    <w:rsid w:val="000D0377"/>
    <w:rsid w:val="000D03B5"/>
    <w:rsid w:val="000D041E"/>
    <w:rsid w:val="000D058A"/>
    <w:rsid w:val="000D0779"/>
    <w:rsid w:val="000D09CE"/>
    <w:rsid w:val="000D09DB"/>
    <w:rsid w:val="000D0A94"/>
    <w:rsid w:val="000D0C0C"/>
    <w:rsid w:val="000D0DAA"/>
    <w:rsid w:val="000D0DED"/>
    <w:rsid w:val="000D0E08"/>
    <w:rsid w:val="000D0E18"/>
    <w:rsid w:val="000D0E20"/>
    <w:rsid w:val="000D10F7"/>
    <w:rsid w:val="000D1339"/>
    <w:rsid w:val="000D143B"/>
    <w:rsid w:val="000D14A6"/>
    <w:rsid w:val="000D1717"/>
    <w:rsid w:val="000D17A9"/>
    <w:rsid w:val="000D1883"/>
    <w:rsid w:val="000D1888"/>
    <w:rsid w:val="000D1978"/>
    <w:rsid w:val="000D1A00"/>
    <w:rsid w:val="000D1A17"/>
    <w:rsid w:val="000D1B78"/>
    <w:rsid w:val="000D1C5D"/>
    <w:rsid w:val="000D1D2F"/>
    <w:rsid w:val="000D207A"/>
    <w:rsid w:val="000D21D6"/>
    <w:rsid w:val="000D2267"/>
    <w:rsid w:val="000D2456"/>
    <w:rsid w:val="000D260F"/>
    <w:rsid w:val="000D2762"/>
    <w:rsid w:val="000D28AF"/>
    <w:rsid w:val="000D293C"/>
    <w:rsid w:val="000D2B20"/>
    <w:rsid w:val="000D2D7B"/>
    <w:rsid w:val="000D2F91"/>
    <w:rsid w:val="000D3049"/>
    <w:rsid w:val="000D3149"/>
    <w:rsid w:val="000D3218"/>
    <w:rsid w:val="000D3549"/>
    <w:rsid w:val="000D35F8"/>
    <w:rsid w:val="000D3741"/>
    <w:rsid w:val="000D374F"/>
    <w:rsid w:val="000D376A"/>
    <w:rsid w:val="000D3B76"/>
    <w:rsid w:val="000D3BA0"/>
    <w:rsid w:val="000D3BBA"/>
    <w:rsid w:val="000D3C56"/>
    <w:rsid w:val="000D3E5E"/>
    <w:rsid w:val="000D3F85"/>
    <w:rsid w:val="000D409E"/>
    <w:rsid w:val="000D4277"/>
    <w:rsid w:val="000D427E"/>
    <w:rsid w:val="000D4321"/>
    <w:rsid w:val="000D4326"/>
    <w:rsid w:val="000D43E6"/>
    <w:rsid w:val="000D4408"/>
    <w:rsid w:val="000D442E"/>
    <w:rsid w:val="000D45B3"/>
    <w:rsid w:val="000D461F"/>
    <w:rsid w:val="000D472B"/>
    <w:rsid w:val="000D474E"/>
    <w:rsid w:val="000D4846"/>
    <w:rsid w:val="000D486D"/>
    <w:rsid w:val="000D49AF"/>
    <w:rsid w:val="000D49F0"/>
    <w:rsid w:val="000D4ABF"/>
    <w:rsid w:val="000D4AE3"/>
    <w:rsid w:val="000D4B7D"/>
    <w:rsid w:val="000D4BB0"/>
    <w:rsid w:val="000D4BE7"/>
    <w:rsid w:val="000D4DA6"/>
    <w:rsid w:val="000D519F"/>
    <w:rsid w:val="000D52E9"/>
    <w:rsid w:val="000D5310"/>
    <w:rsid w:val="000D5642"/>
    <w:rsid w:val="000D5C93"/>
    <w:rsid w:val="000D5D8F"/>
    <w:rsid w:val="000D5E08"/>
    <w:rsid w:val="000D5E4B"/>
    <w:rsid w:val="000D5F91"/>
    <w:rsid w:val="000D612F"/>
    <w:rsid w:val="000D6138"/>
    <w:rsid w:val="000D62E6"/>
    <w:rsid w:val="000D645B"/>
    <w:rsid w:val="000D6511"/>
    <w:rsid w:val="000D655B"/>
    <w:rsid w:val="000D6653"/>
    <w:rsid w:val="000D6715"/>
    <w:rsid w:val="000D671B"/>
    <w:rsid w:val="000D692B"/>
    <w:rsid w:val="000D6968"/>
    <w:rsid w:val="000D6AA0"/>
    <w:rsid w:val="000D6AC7"/>
    <w:rsid w:val="000D6B35"/>
    <w:rsid w:val="000D6CA3"/>
    <w:rsid w:val="000D70EB"/>
    <w:rsid w:val="000D72B6"/>
    <w:rsid w:val="000D72F4"/>
    <w:rsid w:val="000D7326"/>
    <w:rsid w:val="000D733E"/>
    <w:rsid w:val="000D7443"/>
    <w:rsid w:val="000D74C8"/>
    <w:rsid w:val="000D7504"/>
    <w:rsid w:val="000D7552"/>
    <w:rsid w:val="000D768E"/>
    <w:rsid w:val="000D7747"/>
    <w:rsid w:val="000D7BA4"/>
    <w:rsid w:val="000D7CF4"/>
    <w:rsid w:val="000D7D38"/>
    <w:rsid w:val="000D7D5E"/>
    <w:rsid w:val="000D7E5D"/>
    <w:rsid w:val="000E009F"/>
    <w:rsid w:val="000E0505"/>
    <w:rsid w:val="000E05C3"/>
    <w:rsid w:val="000E0691"/>
    <w:rsid w:val="000E06D9"/>
    <w:rsid w:val="000E0799"/>
    <w:rsid w:val="000E07C3"/>
    <w:rsid w:val="000E095A"/>
    <w:rsid w:val="000E0ACE"/>
    <w:rsid w:val="000E0B7D"/>
    <w:rsid w:val="000E0C1B"/>
    <w:rsid w:val="000E0C25"/>
    <w:rsid w:val="000E0CFB"/>
    <w:rsid w:val="000E0EAA"/>
    <w:rsid w:val="000E1028"/>
    <w:rsid w:val="000E1128"/>
    <w:rsid w:val="000E1338"/>
    <w:rsid w:val="000E165D"/>
    <w:rsid w:val="000E166A"/>
    <w:rsid w:val="000E1714"/>
    <w:rsid w:val="000E1762"/>
    <w:rsid w:val="000E1778"/>
    <w:rsid w:val="000E1B10"/>
    <w:rsid w:val="000E1BD6"/>
    <w:rsid w:val="000E1C97"/>
    <w:rsid w:val="000E1CCC"/>
    <w:rsid w:val="000E253B"/>
    <w:rsid w:val="000E2719"/>
    <w:rsid w:val="000E2799"/>
    <w:rsid w:val="000E2B22"/>
    <w:rsid w:val="000E2C26"/>
    <w:rsid w:val="000E2FA9"/>
    <w:rsid w:val="000E3119"/>
    <w:rsid w:val="000E325D"/>
    <w:rsid w:val="000E327A"/>
    <w:rsid w:val="000E33B4"/>
    <w:rsid w:val="000E341E"/>
    <w:rsid w:val="000E3713"/>
    <w:rsid w:val="000E3A7A"/>
    <w:rsid w:val="000E3B0D"/>
    <w:rsid w:val="000E3B46"/>
    <w:rsid w:val="000E3D42"/>
    <w:rsid w:val="000E3FE9"/>
    <w:rsid w:val="000E40AF"/>
    <w:rsid w:val="000E4275"/>
    <w:rsid w:val="000E42A2"/>
    <w:rsid w:val="000E42D9"/>
    <w:rsid w:val="000E43EC"/>
    <w:rsid w:val="000E45C6"/>
    <w:rsid w:val="000E4741"/>
    <w:rsid w:val="000E488F"/>
    <w:rsid w:val="000E4B06"/>
    <w:rsid w:val="000E4FAE"/>
    <w:rsid w:val="000E524B"/>
    <w:rsid w:val="000E53B7"/>
    <w:rsid w:val="000E55BD"/>
    <w:rsid w:val="000E5694"/>
    <w:rsid w:val="000E56F0"/>
    <w:rsid w:val="000E5839"/>
    <w:rsid w:val="000E5884"/>
    <w:rsid w:val="000E5ABB"/>
    <w:rsid w:val="000E5D49"/>
    <w:rsid w:val="000E60F8"/>
    <w:rsid w:val="000E6172"/>
    <w:rsid w:val="000E61F1"/>
    <w:rsid w:val="000E6377"/>
    <w:rsid w:val="000E64D6"/>
    <w:rsid w:val="000E667D"/>
    <w:rsid w:val="000E677C"/>
    <w:rsid w:val="000E67FD"/>
    <w:rsid w:val="000E68C5"/>
    <w:rsid w:val="000E69E7"/>
    <w:rsid w:val="000E6A23"/>
    <w:rsid w:val="000E6A57"/>
    <w:rsid w:val="000E6ACA"/>
    <w:rsid w:val="000E6AD9"/>
    <w:rsid w:val="000E6C15"/>
    <w:rsid w:val="000E6F1F"/>
    <w:rsid w:val="000E703C"/>
    <w:rsid w:val="000E70F9"/>
    <w:rsid w:val="000E7267"/>
    <w:rsid w:val="000E74BA"/>
    <w:rsid w:val="000E752F"/>
    <w:rsid w:val="000E75AE"/>
    <w:rsid w:val="000E76FD"/>
    <w:rsid w:val="000E7950"/>
    <w:rsid w:val="000E7AB4"/>
    <w:rsid w:val="000E7AE1"/>
    <w:rsid w:val="000E7C38"/>
    <w:rsid w:val="000E7C7A"/>
    <w:rsid w:val="000E7DDA"/>
    <w:rsid w:val="000E7E72"/>
    <w:rsid w:val="000E7F9D"/>
    <w:rsid w:val="000E7FFC"/>
    <w:rsid w:val="000F007F"/>
    <w:rsid w:val="000F00E3"/>
    <w:rsid w:val="000F0102"/>
    <w:rsid w:val="000F0506"/>
    <w:rsid w:val="000F06DF"/>
    <w:rsid w:val="000F0751"/>
    <w:rsid w:val="000F0AA8"/>
    <w:rsid w:val="000F0D84"/>
    <w:rsid w:val="000F0E4B"/>
    <w:rsid w:val="000F0FB1"/>
    <w:rsid w:val="000F0FEE"/>
    <w:rsid w:val="000F104E"/>
    <w:rsid w:val="000F1053"/>
    <w:rsid w:val="000F10AD"/>
    <w:rsid w:val="000F10B8"/>
    <w:rsid w:val="000F112A"/>
    <w:rsid w:val="000F11D6"/>
    <w:rsid w:val="000F1205"/>
    <w:rsid w:val="000F12AC"/>
    <w:rsid w:val="000F13CB"/>
    <w:rsid w:val="000F1758"/>
    <w:rsid w:val="000F1A3D"/>
    <w:rsid w:val="000F1A64"/>
    <w:rsid w:val="000F1AE5"/>
    <w:rsid w:val="000F1BEA"/>
    <w:rsid w:val="000F1C0D"/>
    <w:rsid w:val="000F1CB0"/>
    <w:rsid w:val="000F1CCD"/>
    <w:rsid w:val="000F1D2B"/>
    <w:rsid w:val="000F1DA8"/>
    <w:rsid w:val="000F1DB7"/>
    <w:rsid w:val="000F1ED0"/>
    <w:rsid w:val="000F1FD5"/>
    <w:rsid w:val="000F215C"/>
    <w:rsid w:val="000F24D9"/>
    <w:rsid w:val="000F28F2"/>
    <w:rsid w:val="000F2A46"/>
    <w:rsid w:val="000F2CA1"/>
    <w:rsid w:val="000F2D38"/>
    <w:rsid w:val="000F2D77"/>
    <w:rsid w:val="000F2DA1"/>
    <w:rsid w:val="000F2DAC"/>
    <w:rsid w:val="000F2EF9"/>
    <w:rsid w:val="000F2F18"/>
    <w:rsid w:val="000F2FD7"/>
    <w:rsid w:val="000F2FDE"/>
    <w:rsid w:val="000F3011"/>
    <w:rsid w:val="000F308A"/>
    <w:rsid w:val="000F30F4"/>
    <w:rsid w:val="000F318F"/>
    <w:rsid w:val="000F3218"/>
    <w:rsid w:val="000F3239"/>
    <w:rsid w:val="000F3266"/>
    <w:rsid w:val="000F330A"/>
    <w:rsid w:val="000F335B"/>
    <w:rsid w:val="000F3367"/>
    <w:rsid w:val="000F33A1"/>
    <w:rsid w:val="000F33D8"/>
    <w:rsid w:val="000F3634"/>
    <w:rsid w:val="000F36B0"/>
    <w:rsid w:val="000F37CE"/>
    <w:rsid w:val="000F38A4"/>
    <w:rsid w:val="000F38C2"/>
    <w:rsid w:val="000F3907"/>
    <w:rsid w:val="000F394E"/>
    <w:rsid w:val="000F3979"/>
    <w:rsid w:val="000F3992"/>
    <w:rsid w:val="000F3C82"/>
    <w:rsid w:val="000F3DAF"/>
    <w:rsid w:val="000F3EC2"/>
    <w:rsid w:val="000F40A3"/>
    <w:rsid w:val="000F4142"/>
    <w:rsid w:val="000F422A"/>
    <w:rsid w:val="000F4381"/>
    <w:rsid w:val="000F48AA"/>
    <w:rsid w:val="000F4905"/>
    <w:rsid w:val="000F4993"/>
    <w:rsid w:val="000F4C6A"/>
    <w:rsid w:val="000F4DB7"/>
    <w:rsid w:val="000F4DC9"/>
    <w:rsid w:val="000F4E2B"/>
    <w:rsid w:val="000F4E78"/>
    <w:rsid w:val="000F4EEF"/>
    <w:rsid w:val="000F4F1A"/>
    <w:rsid w:val="000F4F78"/>
    <w:rsid w:val="000F5019"/>
    <w:rsid w:val="000F5089"/>
    <w:rsid w:val="000F5373"/>
    <w:rsid w:val="000F5540"/>
    <w:rsid w:val="000F5863"/>
    <w:rsid w:val="000F58F4"/>
    <w:rsid w:val="000F593C"/>
    <w:rsid w:val="000F5B3F"/>
    <w:rsid w:val="000F5BB0"/>
    <w:rsid w:val="000F5CD9"/>
    <w:rsid w:val="000F5D5D"/>
    <w:rsid w:val="000F5F72"/>
    <w:rsid w:val="000F6299"/>
    <w:rsid w:val="000F62E9"/>
    <w:rsid w:val="000F6403"/>
    <w:rsid w:val="000F6640"/>
    <w:rsid w:val="000F66D2"/>
    <w:rsid w:val="000F6714"/>
    <w:rsid w:val="000F685E"/>
    <w:rsid w:val="000F694E"/>
    <w:rsid w:val="000F6969"/>
    <w:rsid w:val="000F69F3"/>
    <w:rsid w:val="000F6A6E"/>
    <w:rsid w:val="000F6A84"/>
    <w:rsid w:val="000F6ABE"/>
    <w:rsid w:val="000F6B59"/>
    <w:rsid w:val="000F6C74"/>
    <w:rsid w:val="000F6EA2"/>
    <w:rsid w:val="000F6EE9"/>
    <w:rsid w:val="000F6FDF"/>
    <w:rsid w:val="000F717D"/>
    <w:rsid w:val="000F71A8"/>
    <w:rsid w:val="000F7249"/>
    <w:rsid w:val="000F7391"/>
    <w:rsid w:val="000F73FA"/>
    <w:rsid w:val="000F748B"/>
    <w:rsid w:val="000F7599"/>
    <w:rsid w:val="000F782D"/>
    <w:rsid w:val="000F7A0A"/>
    <w:rsid w:val="000F7A8A"/>
    <w:rsid w:val="000F7A92"/>
    <w:rsid w:val="000F7B58"/>
    <w:rsid w:val="000F7B86"/>
    <w:rsid w:val="000F7CAC"/>
    <w:rsid w:val="000F7DFF"/>
    <w:rsid w:val="000F7E82"/>
    <w:rsid w:val="00100051"/>
    <w:rsid w:val="00100229"/>
    <w:rsid w:val="00100317"/>
    <w:rsid w:val="00100383"/>
    <w:rsid w:val="0010075E"/>
    <w:rsid w:val="00100786"/>
    <w:rsid w:val="0010084A"/>
    <w:rsid w:val="0010088D"/>
    <w:rsid w:val="00100975"/>
    <w:rsid w:val="00100DEB"/>
    <w:rsid w:val="00100EAB"/>
    <w:rsid w:val="00100FED"/>
    <w:rsid w:val="00101002"/>
    <w:rsid w:val="00101314"/>
    <w:rsid w:val="0010132C"/>
    <w:rsid w:val="001015CF"/>
    <w:rsid w:val="001017CB"/>
    <w:rsid w:val="0010199F"/>
    <w:rsid w:val="00101A35"/>
    <w:rsid w:val="00101A90"/>
    <w:rsid w:val="00101AED"/>
    <w:rsid w:val="00101C6C"/>
    <w:rsid w:val="00101DDC"/>
    <w:rsid w:val="00101E2B"/>
    <w:rsid w:val="00101E92"/>
    <w:rsid w:val="00101ED3"/>
    <w:rsid w:val="00101F23"/>
    <w:rsid w:val="00101FB3"/>
    <w:rsid w:val="00102350"/>
    <w:rsid w:val="0010245A"/>
    <w:rsid w:val="00102497"/>
    <w:rsid w:val="00102715"/>
    <w:rsid w:val="001027B2"/>
    <w:rsid w:val="00102961"/>
    <w:rsid w:val="001029CD"/>
    <w:rsid w:val="001029E3"/>
    <w:rsid w:val="00102B25"/>
    <w:rsid w:val="00102E05"/>
    <w:rsid w:val="00102FD9"/>
    <w:rsid w:val="001030E3"/>
    <w:rsid w:val="001031AE"/>
    <w:rsid w:val="00103229"/>
    <w:rsid w:val="00103357"/>
    <w:rsid w:val="0010337B"/>
    <w:rsid w:val="0010358F"/>
    <w:rsid w:val="001035A6"/>
    <w:rsid w:val="0010365A"/>
    <w:rsid w:val="0010390D"/>
    <w:rsid w:val="001039C0"/>
    <w:rsid w:val="00103BF8"/>
    <w:rsid w:val="00103D42"/>
    <w:rsid w:val="00103D5C"/>
    <w:rsid w:val="00103DD6"/>
    <w:rsid w:val="00103EFD"/>
    <w:rsid w:val="001040AF"/>
    <w:rsid w:val="0010437E"/>
    <w:rsid w:val="0010453B"/>
    <w:rsid w:val="00104652"/>
    <w:rsid w:val="00104657"/>
    <w:rsid w:val="001046B7"/>
    <w:rsid w:val="00104768"/>
    <w:rsid w:val="00104840"/>
    <w:rsid w:val="00104844"/>
    <w:rsid w:val="00104853"/>
    <w:rsid w:val="00104C2F"/>
    <w:rsid w:val="00104D14"/>
    <w:rsid w:val="00104D3B"/>
    <w:rsid w:val="00104F30"/>
    <w:rsid w:val="00104FDB"/>
    <w:rsid w:val="00105206"/>
    <w:rsid w:val="00105302"/>
    <w:rsid w:val="00105399"/>
    <w:rsid w:val="00105476"/>
    <w:rsid w:val="00105903"/>
    <w:rsid w:val="00105946"/>
    <w:rsid w:val="00105B80"/>
    <w:rsid w:val="00105BB5"/>
    <w:rsid w:val="00105CB5"/>
    <w:rsid w:val="00105DB2"/>
    <w:rsid w:val="00105E16"/>
    <w:rsid w:val="00105E1A"/>
    <w:rsid w:val="00105EE1"/>
    <w:rsid w:val="00105F41"/>
    <w:rsid w:val="00105F49"/>
    <w:rsid w:val="001061D4"/>
    <w:rsid w:val="001061E6"/>
    <w:rsid w:val="00106345"/>
    <w:rsid w:val="00106375"/>
    <w:rsid w:val="00106523"/>
    <w:rsid w:val="0010669C"/>
    <w:rsid w:val="001067D3"/>
    <w:rsid w:val="00106A2A"/>
    <w:rsid w:val="00106A4D"/>
    <w:rsid w:val="00106AF8"/>
    <w:rsid w:val="00106C10"/>
    <w:rsid w:val="00106C1F"/>
    <w:rsid w:val="00106EA4"/>
    <w:rsid w:val="00107017"/>
    <w:rsid w:val="001072E7"/>
    <w:rsid w:val="001073A6"/>
    <w:rsid w:val="00107489"/>
    <w:rsid w:val="00107531"/>
    <w:rsid w:val="001075AD"/>
    <w:rsid w:val="001076F5"/>
    <w:rsid w:val="00107813"/>
    <w:rsid w:val="00107825"/>
    <w:rsid w:val="001078BF"/>
    <w:rsid w:val="00107EC7"/>
    <w:rsid w:val="00107EEE"/>
    <w:rsid w:val="00110026"/>
    <w:rsid w:val="00110083"/>
    <w:rsid w:val="001100AC"/>
    <w:rsid w:val="001100F8"/>
    <w:rsid w:val="00110120"/>
    <w:rsid w:val="0011029D"/>
    <w:rsid w:val="001102D1"/>
    <w:rsid w:val="00110489"/>
    <w:rsid w:val="001105F0"/>
    <w:rsid w:val="001106BF"/>
    <w:rsid w:val="00110795"/>
    <w:rsid w:val="00110940"/>
    <w:rsid w:val="00110A39"/>
    <w:rsid w:val="00110B48"/>
    <w:rsid w:val="00110C03"/>
    <w:rsid w:val="00110C71"/>
    <w:rsid w:val="0011104E"/>
    <w:rsid w:val="0011116F"/>
    <w:rsid w:val="00111279"/>
    <w:rsid w:val="001113BA"/>
    <w:rsid w:val="001113C4"/>
    <w:rsid w:val="00111494"/>
    <w:rsid w:val="0011159D"/>
    <w:rsid w:val="001115A2"/>
    <w:rsid w:val="0011184C"/>
    <w:rsid w:val="0011184D"/>
    <w:rsid w:val="0011185B"/>
    <w:rsid w:val="001119AA"/>
    <w:rsid w:val="00111D52"/>
    <w:rsid w:val="00111E2E"/>
    <w:rsid w:val="00112089"/>
    <w:rsid w:val="00112121"/>
    <w:rsid w:val="00112127"/>
    <w:rsid w:val="001121A4"/>
    <w:rsid w:val="001123D2"/>
    <w:rsid w:val="00112440"/>
    <w:rsid w:val="0011247A"/>
    <w:rsid w:val="00112747"/>
    <w:rsid w:val="0011275A"/>
    <w:rsid w:val="00112AAC"/>
    <w:rsid w:val="0011317E"/>
    <w:rsid w:val="001136B0"/>
    <w:rsid w:val="001138B4"/>
    <w:rsid w:val="00113908"/>
    <w:rsid w:val="00113959"/>
    <w:rsid w:val="00113BC5"/>
    <w:rsid w:val="00113DEF"/>
    <w:rsid w:val="001143DE"/>
    <w:rsid w:val="00114508"/>
    <w:rsid w:val="00114580"/>
    <w:rsid w:val="00114679"/>
    <w:rsid w:val="00114AE6"/>
    <w:rsid w:val="00114BA9"/>
    <w:rsid w:val="00114C41"/>
    <w:rsid w:val="00114DA2"/>
    <w:rsid w:val="00114DF3"/>
    <w:rsid w:val="00114E1B"/>
    <w:rsid w:val="00114E40"/>
    <w:rsid w:val="00114F21"/>
    <w:rsid w:val="0011500C"/>
    <w:rsid w:val="00115076"/>
    <w:rsid w:val="0011508C"/>
    <w:rsid w:val="001150E7"/>
    <w:rsid w:val="001151AB"/>
    <w:rsid w:val="001153FF"/>
    <w:rsid w:val="001155E2"/>
    <w:rsid w:val="001157D6"/>
    <w:rsid w:val="00115827"/>
    <w:rsid w:val="0011597F"/>
    <w:rsid w:val="00115A21"/>
    <w:rsid w:val="00115D3F"/>
    <w:rsid w:val="00115DF8"/>
    <w:rsid w:val="00115EA4"/>
    <w:rsid w:val="0011616C"/>
    <w:rsid w:val="00116540"/>
    <w:rsid w:val="0011661A"/>
    <w:rsid w:val="00116652"/>
    <w:rsid w:val="001166BB"/>
    <w:rsid w:val="00116B62"/>
    <w:rsid w:val="00116F38"/>
    <w:rsid w:val="00116F53"/>
    <w:rsid w:val="00117082"/>
    <w:rsid w:val="00117148"/>
    <w:rsid w:val="001171FF"/>
    <w:rsid w:val="0011726B"/>
    <w:rsid w:val="00117420"/>
    <w:rsid w:val="00117822"/>
    <w:rsid w:val="00117967"/>
    <w:rsid w:val="001179DE"/>
    <w:rsid w:val="00117AA2"/>
    <w:rsid w:val="00117B8B"/>
    <w:rsid w:val="00117DFF"/>
    <w:rsid w:val="00117EF5"/>
    <w:rsid w:val="00120217"/>
    <w:rsid w:val="0012022E"/>
    <w:rsid w:val="0012027E"/>
    <w:rsid w:val="00120627"/>
    <w:rsid w:val="00120741"/>
    <w:rsid w:val="0012091F"/>
    <w:rsid w:val="00120980"/>
    <w:rsid w:val="00120B5E"/>
    <w:rsid w:val="00120BC4"/>
    <w:rsid w:val="00120C76"/>
    <w:rsid w:val="00120F37"/>
    <w:rsid w:val="00120F94"/>
    <w:rsid w:val="0012103F"/>
    <w:rsid w:val="00121043"/>
    <w:rsid w:val="0012107A"/>
    <w:rsid w:val="00121094"/>
    <w:rsid w:val="001212AE"/>
    <w:rsid w:val="001212DA"/>
    <w:rsid w:val="001215B3"/>
    <w:rsid w:val="0012192E"/>
    <w:rsid w:val="001219BB"/>
    <w:rsid w:val="001219C6"/>
    <w:rsid w:val="001219CE"/>
    <w:rsid w:val="00121A3A"/>
    <w:rsid w:val="00121AEC"/>
    <w:rsid w:val="00121B27"/>
    <w:rsid w:val="00122100"/>
    <w:rsid w:val="00122179"/>
    <w:rsid w:val="00122234"/>
    <w:rsid w:val="00122323"/>
    <w:rsid w:val="001223EF"/>
    <w:rsid w:val="00122491"/>
    <w:rsid w:val="0012258B"/>
    <w:rsid w:val="0012258F"/>
    <w:rsid w:val="001226AB"/>
    <w:rsid w:val="001227E5"/>
    <w:rsid w:val="00122911"/>
    <w:rsid w:val="0012291D"/>
    <w:rsid w:val="00122B4A"/>
    <w:rsid w:val="00122B57"/>
    <w:rsid w:val="00122BD5"/>
    <w:rsid w:val="00122C21"/>
    <w:rsid w:val="00122D16"/>
    <w:rsid w:val="00123722"/>
    <w:rsid w:val="00123725"/>
    <w:rsid w:val="001237A2"/>
    <w:rsid w:val="0012395C"/>
    <w:rsid w:val="00123979"/>
    <w:rsid w:val="00123A7F"/>
    <w:rsid w:val="00123BC0"/>
    <w:rsid w:val="00123C47"/>
    <w:rsid w:val="00123C82"/>
    <w:rsid w:val="00123D03"/>
    <w:rsid w:val="00123DC1"/>
    <w:rsid w:val="00123E21"/>
    <w:rsid w:val="00123E2B"/>
    <w:rsid w:val="00123E5C"/>
    <w:rsid w:val="00123F40"/>
    <w:rsid w:val="00124102"/>
    <w:rsid w:val="001244C8"/>
    <w:rsid w:val="001245A0"/>
    <w:rsid w:val="001245F8"/>
    <w:rsid w:val="001247D7"/>
    <w:rsid w:val="00124827"/>
    <w:rsid w:val="00124934"/>
    <w:rsid w:val="0012497E"/>
    <w:rsid w:val="001249DB"/>
    <w:rsid w:val="00124CA2"/>
    <w:rsid w:val="00124D2D"/>
    <w:rsid w:val="00124DDD"/>
    <w:rsid w:val="001250B3"/>
    <w:rsid w:val="00125120"/>
    <w:rsid w:val="001251BA"/>
    <w:rsid w:val="00125259"/>
    <w:rsid w:val="0012549C"/>
    <w:rsid w:val="00125880"/>
    <w:rsid w:val="001259D3"/>
    <w:rsid w:val="00125A7B"/>
    <w:rsid w:val="00125C9F"/>
    <w:rsid w:val="00125CF0"/>
    <w:rsid w:val="00125D83"/>
    <w:rsid w:val="001261D1"/>
    <w:rsid w:val="0012639B"/>
    <w:rsid w:val="001265E2"/>
    <w:rsid w:val="0012664C"/>
    <w:rsid w:val="00126668"/>
    <w:rsid w:val="001266D6"/>
    <w:rsid w:val="00126729"/>
    <w:rsid w:val="00126754"/>
    <w:rsid w:val="00126800"/>
    <w:rsid w:val="00126AAE"/>
    <w:rsid w:val="00126B7A"/>
    <w:rsid w:val="00126B8C"/>
    <w:rsid w:val="00126C73"/>
    <w:rsid w:val="00126D4B"/>
    <w:rsid w:val="00126D97"/>
    <w:rsid w:val="00126E16"/>
    <w:rsid w:val="00126E20"/>
    <w:rsid w:val="0012720A"/>
    <w:rsid w:val="001272BF"/>
    <w:rsid w:val="001272C4"/>
    <w:rsid w:val="00127321"/>
    <w:rsid w:val="001274A7"/>
    <w:rsid w:val="0012763D"/>
    <w:rsid w:val="0012795B"/>
    <w:rsid w:val="00127A09"/>
    <w:rsid w:val="00127B6E"/>
    <w:rsid w:val="00127B97"/>
    <w:rsid w:val="00127D56"/>
    <w:rsid w:val="00130130"/>
    <w:rsid w:val="00130370"/>
    <w:rsid w:val="0013039B"/>
    <w:rsid w:val="00130401"/>
    <w:rsid w:val="001306B3"/>
    <w:rsid w:val="001306C1"/>
    <w:rsid w:val="0013078F"/>
    <w:rsid w:val="00130B14"/>
    <w:rsid w:val="00130BA3"/>
    <w:rsid w:val="00130CC4"/>
    <w:rsid w:val="00130E3E"/>
    <w:rsid w:val="00130F1B"/>
    <w:rsid w:val="00131307"/>
    <w:rsid w:val="00131444"/>
    <w:rsid w:val="00131503"/>
    <w:rsid w:val="00131514"/>
    <w:rsid w:val="001315BB"/>
    <w:rsid w:val="001316F7"/>
    <w:rsid w:val="001318A9"/>
    <w:rsid w:val="001319AE"/>
    <w:rsid w:val="001319B1"/>
    <w:rsid w:val="00131A03"/>
    <w:rsid w:val="00131B05"/>
    <w:rsid w:val="00131CA8"/>
    <w:rsid w:val="00131DB6"/>
    <w:rsid w:val="00131F1F"/>
    <w:rsid w:val="00132081"/>
    <w:rsid w:val="001321E6"/>
    <w:rsid w:val="001322DF"/>
    <w:rsid w:val="0013238F"/>
    <w:rsid w:val="001323EF"/>
    <w:rsid w:val="0013245A"/>
    <w:rsid w:val="001325AD"/>
    <w:rsid w:val="0013262E"/>
    <w:rsid w:val="0013272F"/>
    <w:rsid w:val="001327F2"/>
    <w:rsid w:val="0013285C"/>
    <w:rsid w:val="0013288E"/>
    <w:rsid w:val="001328C3"/>
    <w:rsid w:val="00132C27"/>
    <w:rsid w:val="00132E0C"/>
    <w:rsid w:val="00132FFE"/>
    <w:rsid w:val="00133019"/>
    <w:rsid w:val="0013329B"/>
    <w:rsid w:val="001332A2"/>
    <w:rsid w:val="001332CE"/>
    <w:rsid w:val="00133468"/>
    <w:rsid w:val="0013358C"/>
    <w:rsid w:val="001336EF"/>
    <w:rsid w:val="001339A8"/>
    <w:rsid w:val="00133A42"/>
    <w:rsid w:val="00133C95"/>
    <w:rsid w:val="00133F88"/>
    <w:rsid w:val="0013423C"/>
    <w:rsid w:val="00134435"/>
    <w:rsid w:val="00134478"/>
    <w:rsid w:val="001345B2"/>
    <w:rsid w:val="001345F2"/>
    <w:rsid w:val="00134821"/>
    <w:rsid w:val="00134B5A"/>
    <w:rsid w:val="00134BEE"/>
    <w:rsid w:val="00134C4F"/>
    <w:rsid w:val="00134CED"/>
    <w:rsid w:val="00134EBB"/>
    <w:rsid w:val="00134F30"/>
    <w:rsid w:val="00134F49"/>
    <w:rsid w:val="00134F93"/>
    <w:rsid w:val="00135336"/>
    <w:rsid w:val="0013539A"/>
    <w:rsid w:val="001355F7"/>
    <w:rsid w:val="00135602"/>
    <w:rsid w:val="001356D7"/>
    <w:rsid w:val="00135821"/>
    <w:rsid w:val="00135B23"/>
    <w:rsid w:val="00135CA9"/>
    <w:rsid w:val="00136009"/>
    <w:rsid w:val="00136110"/>
    <w:rsid w:val="001361F3"/>
    <w:rsid w:val="001362BB"/>
    <w:rsid w:val="00136445"/>
    <w:rsid w:val="001364CA"/>
    <w:rsid w:val="001364F4"/>
    <w:rsid w:val="001365BD"/>
    <w:rsid w:val="001365D2"/>
    <w:rsid w:val="00136684"/>
    <w:rsid w:val="001366DD"/>
    <w:rsid w:val="001368B5"/>
    <w:rsid w:val="00136A6E"/>
    <w:rsid w:val="00136B96"/>
    <w:rsid w:val="00136C3A"/>
    <w:rsid w:val="00136DB3"/>
    <w:rsid w:val="00136DE6"/>
    <w:rsid w:val="00136DFA"/>
    <w:rsid w:val="00136E77"/>
    <w:rsid w:val="00136ECC"/>
    <w:rsid w:val="00137022"/>
    <w:rsid w:val="00137049"/>
    <w:rsid w:val="0013726A"/>
    <w:rsid w:val="00137286"/>
    <w:rsid w:val="001375BE"/>
    <w:rsid w:val="00137841"/>
    <w:rsid w:val="00137B14"/>
    <w:rsid w:val="00137E5E"/>
    <w:rsid w:val="00140045"/>
    <w:rsid w:val="00140148"/>
    <w:rsid w:val="00140165"/>
    <w:rsid w:val="001402A6"/>
    <w:rsid w:val="00140372"/>
    <w:rsid w:val="0014069E"/>
    <w:rsid w:val="00140751"/>
    <w:rsid w:val="00140782"/>
    <w:rsid w:val="00140862"/>
    <w:rsid w:val="0014086D"/>
    <w:rsid w:val="001408F3"/>
    <w:rsid w:val="00140A5E"/>
    <w:rsid w:val="00140A6E"/>
    <w:rsid w:val="00140B7D"/>
    <w:rsid w:val="00140BCB"/>
    <w:rsid w:val="00140D68"/>
    <w:rsid w:val="00140DF8"/>
    <w:rsid w:val="00140E0F"/>
    <w:rsid w:val="00140E3B"/>
    <w:rsid w:val="00140E51"/>
    <w:rsid w:val="00140E53"/>
    <w:rsid w:val="00140EE0"/>
    <w:rsid w:val="00140F5E"/>
    <w:rsid w:val="00141047"/>
    <w:rsid w:val="0014122B"/>
    <w:rsid w:val="00141386"/>
    <w:rsid w:val="0014139A"/>
    <w:rsid w:val="001416A7"/>
    <w:rsid w:val="001416BB"/>
    <w:rsid w:val="001416FE"/>
    <w:rsid w:val="0014173C"/>
    <w:rsid w:val="00141C98"/>
    <w:rsid w:val="00141CD0"/>
    <w:rsid w:val="00141D06"/>
    <w:rsid w:val="00141D54"/>
    <w:rsid w:val="0014202B"/>
    <w:rsid w:val="00142091"/>
    <w:rsid w:val="0014226D"/>
    <w:rsid w:val="001422C3"/>
    <w:rsid w:val="001424BD"/>
    <w:rsid w:val="001424CF"/>
    <w:rsid w:val="001424DA"/>
    <w:rsid w:val="00142522"/>
    <w:rsid w:val="001427BC"/>
    <w:rsid w:val="001428AC"/>
    <w:rsid w:val="00142A46"/>
    <w:rsid w:val="00142C6C"/>
    <w:rsid w:val="00142CC8"/>
    <w:rsid w:val="00142E5F"/>
    <w:rsid w:val="00142EEA"/>
    <w:rsid w:val="00142F35"/>
    <w:rsid w:val="001430AE"/>
    <w:rsid w:val="0014351D"/>
    <w:rsid w:val="00143897"/>
    <w:rsid w:val="001439DF"/>
    <w:rsid w:val="001439ED"/>
    <w:rsid w:val="00143CD5"/>
    <w:rsid w:val="00143D11"/>
    <w:rsid w:val="00143D8D"/>
    <w:rsid w:val="00143E06"/>
    <w:rsid w:val="00143F54"/>
    <w:rsid w:val="0014403C"/>
    <w:rsid w:val="001440E7"/>
    <w:rsid w:val="001441AB"/>
    <w:rsid w:val="00144215"/>
    <w:rsid w:val="00144295"/>
    <w:rsid w:val="0014436C"/>
    <w:rsid w:val="00144585"/>
    <w:rsid w:val="00144625"/>
    <w:rsid w:val="00144AA9"/>
    <w:rsid w:val="00144AEA"/>
    <w:rsid w:val="00144CBF"/>
    <w:rsid w:val="00144E93"/>
    <w:rsid w:val="00144ECA"/>
    <w:rsid w:val="00144F2D"/>
    <w:rsid w:val="001450AC"/>
    <w:rsid w:val="001450EA"/>
    <w:rsid w:val="0014511C"/>
    <w:rsid w:val="00145313"/>
    <w:rsid w:val="001454AD"/>
    <w:rsid w:val="001454E4"/>
    <w:rsid w:val="001457E3"/>
    <w:rsid w:val="001458B6"/>
    <w:rsid w:val="00145936"/>
    <w:rsid w:val="00145A53"/>
    <w:rsid w:val="00145A5F"/>
    <w:rsid w:val="00145DFE"/>
    <w:rsid w:val="00145E48"/>
    <w:rsid w:val="0014605F"/>
    <w:rsid w:val="0014655D"/>
    <w:rsid w:val="001466F5"/>
    <w:rsid w:val="001469D6"/>
    <w:rsid w:val="00146AD6"/>
    <w:rsid w:val="00146B0A"/>
    <w:rsid w:val="00146B46"/>
    <w:rsid w:val="00146B90"/>
    <w:rsid w:val="00146D8E"/>
    <w:rsid w:val="00146DF2"/>
    <w:rsid w:val="00146ECD"/>
    <w:rsid w:val="0014704C"/>
    <w:rsid w:val="001470E8"/>
    <w:rsid w:val="00147736"/>
    <w:rsid w:val="00147961"/>
    <w:rsid w:val="001479A7"/>
    <w:rsid w:val="001479AF"/>
    <w:rsid w:val="001479D4"/>
    <w:rsid w:val="00147A06"/>
    <w:rsid w:val="00147A29"/>
    <w:rsid w:val="00147B7F"/>
    <w:rsid w:val="00147B8B"/>
    <w:rsid w:val="00147D2A"/>
    <w:rsid w:val="00147D91"/>
    <w:rsid w:val="00147DC7"/>
    <w:rsid w:val="00147EBD"/>
    <w:rsid w:val="00147EBF"/>
    <w:rsid w:val="00147FC2"/>
    <w:rsid w:val="00150062"/>
    <w:rsid w:val="00150328"/>
    <w:rsid w:val="00150331"/>
    <w:rsid w:val="0015082B"/>
    <w:rsid w:val="001508A8"/>
    <w:rsid w:val="001509C6"/>
    <w:rsid w:val="001509F0"/>
    <w:rsid w:val="00150BE9"/>
    <w:rsid w:val="00151330"/>
    <w:rsid w:val="00151337"/>
    <w:rsid w:val="001513A3"/>
    <w:rsid w:val="001516B0"/>
    <w:rsid w:val="0015197D"/>
    <w:rsid w:val="00151DAC"/>
    <w:rsid w:val="00151F11"/>
    <w:rsid w:val="00151F2A"/>
    <w:rsid w:val="00151F6B"/>
    <w:rsid w:val="00151F89"/>
    <w:rsid w:val="001521D2"/>
    <w:rsid w:val="0015220B"/>
    <w:rsid w:val="001522CC"/>
    <w:rsid w:val="001522D4"/>
    <w:rsid w:val="001523D5"/>
    <w:rsid w:val="00152492"/>
    <w:rsid w:val="00152627"/>
    <w:rsid w:val="00152935"/>
    <w:rsid w:val="00152A5A"/>
    <w:rsid w:val="00152AF1"/>
    <w:rsid w:val="00152B8F"/>
    <w:rsid w:val="00152DD7"/>
    <w:rsid w:val="00152F97"/>
    <w:rsid w:val="00153060"/>
    <w:rsid w:val="00153372"/>
    <w:rsid w:val="001535FD"/>
    <w:rsid w:val="00153637"/>
    <w:rsid w:val="001536EA"/>
    <w:rsid w:val="00153715"/>
    <w:rsid w:val="00153766"/>
    <w:rsid w:val="001538F9"/>
    <w:rsid w:val="00153968"/>
    <w:rsid w:val="00153986"/>
    <w:rsid w:val="00153A0A"/>
    <w:rsid w:val="00153B2B"/>
    <w:rsid w:val="00153B62"/>
    <w:rsid w:val="00153B80"/>
    <w:rsid w:val="00153D0D"/>
    <w:rsid w:val="00153E4E"/>
    <w:rsid w:val="00153E96"/>
    <w:rsid w:val="00153F76"/>
    <w:rsid w:val="00154061"/>
    <w:rsid w:val="00154062"/>
    <w:rsid w:val="0015420A"/>
    <w:rsid w:val="0015429F"/>
    <w:rsid w:val="0015446D"/>
    <w:rsid w:val="00154566"/>
    <w:rsid w:val="00154609"/>
    <w:rsid w:val="00154657"/>
    <w:rsid w:val="001546AE"/>
    <w:rsid w:val="00154908"/>
    <w:rsid w:val="00154939"/>
    <w:rsid w:val="00154BD4"/>
    <w:rsid w:val="00154C77"/>
    <w:rsid w:val="00154C7C"/>
    <w:rsid w:val="00154D15"/>
    <w:rsid w:val="00154D51"/>
    <w:rsid w:val="00154F51"/>
    <w:rsid w:val="001550F5"/>
    <w:rsid w:val="0015514C"/>
    <w:rsid w:val="001551C3"/>
    <w:rsid w:val="001551CB"/>
    <w:rsid w:val="00155218"/>
    <w:rsid w:val="0015534E"/>
    <w:rsid w:val="001553A6"/>
    <w:rsid w:val="00155407"/>
    <w:rsid w:val="001555DD"/>
    <w:rsid w:val="00155826"/>
    <w:rsid w:val="00155AA8"/>
    <w:rsid w:val="00155B12"/>
    <w:rsid w:val="00155B19"/>
    <w:rsid w:val="00155BB7"/>
    <w:rsid w:val="00155BF9"/>
    <w:rsid w:val="00155CC0"/>
    <w:rsid w:val="00155D15"/>
    <w:rsid w:val="00155F26"/>
    <w:rsid w:val="0015605A"/>
    <w:rsid w:val="001560AF"/>
    <w:rsid w:val="00156112"/>
    <w:rsid w:val="00156113"/>
    <w:rsid w:val="0015611B"/>
    <w:rsid w:val="0015650E"/>
    <w:rsid w:val="0015653D"/>
    <w:rsid w:val="00156804"/>
    <w:rsid w:val="00156985"/>
    <w:rsid w:val="001569CD"/>
    <w:rsid w:val="001569E0"/>
    <w:rsid w:val="00156BB3"/>
    <w:rsid w:val="00156CF1"/>
    <w:rsid w:val="00156E99"/>
    <w:rsid w:val="001571A0"/>
    <w:rsid w:val="001572E8"/>
    <w:rsid w:val="001573F3"/>
    <w:rsid w:val="001574F9"/>
    <w:rsid w:val="0015778A"/>
    <w:rsid w:val="00157828"/>
    <w:rsid w:val="00157883"/>
    <w:rsid w:val="001579D9"/>
    <w:rsid w:val="00157DC8"/>
    <w:rsid w:val="00157DFE"/>
    <w:rsid w:val="00160072"/>
    <w:rsid w:val="001601A9"/>
    <w:rsid w:val="001602EB"/>
    <w:rsid w:val="001603C8"/>
    <w:rsid w:val="001606FD"/>
    <w:rsid w:val="00160E07"/>
    <w:rsid w:val="00160E87"/>
    <w:rsid w:val="00160EBE"/>
    <w:rsid w:val="00161059"/>
    <w:rsid w:val="001610AA"/>
    <w:rsid w:val="00161117"/>
    <w:rsid w:val="001611B7"/>
    <w:rsid w:val="0016134E"/>
    <w:rsid w:val="00161477"/>
    <w:rsid w:val="001615F9"/>
    <w:rsid w:val="0016160D"/>
    <w:rsid w:val="001616A6"/>
    <w:rsid w:val="00161727"/>
    <w:rsid w:val="00161809"/>
    <w:rsid w:val="0016194D"/>
    <w:rsid w:val="001619DD"/>
    <w:rsid w:val="00161A6D"/>
    <w:rsid w:val="00161AF8"/>
    <w:rsid w:val="00161C79"/>
    <w:rsid w:val="00161C93"/>
    <w:rsid w:val="00161CC1"/>
    <w:rsid w:val="00161DCB"/>
    <w:rsid w:val="00161F6F"/>
    <w:rsid w:val="001621FC"/>
    <w:rsid w:val="001622AC"/>
    <w:rsid w:val="0016243D"/>
    <w:rsid w:val="0016252F"/>
    <w:rsid w:val="0016257A"/>
    <w:rsid w:val="0016263D"/>
    <w:rsid w:val="0016274F"/>
    <w:rsid w:val="001627B8"/>
    <w:rsid w:val="00162884"/>
    <w:rsid w:val="001628AF"/>
    <w:rsid w:val="001628FE"/>
    <w:rsid w:val="00162AB3"/>
    <w:rsid w:val="00162ADA"/>
    <w:rsid w:val="00162B28"/>
    <w:rsid w:val="00162C58"/>
    <w:rsid w:val="00162C8F"/>
    <w:rsid w:val="00162CA9"/>
    <w:rsid w:val="00162DF3"/>
    <w:rsid w:val="00162EB3"/>
    <w:rsid w:val="001630FB"/>
    <w:rsid w:val="00163136"/>
    <w:rsid w:val="00163222"/>
    <w:rsid w:val="00163299"/>
    <w:rsid w:val="0016334E"/>
    <w:rsid w:val="0016343A"/>
    <w:rsid w:val="0016349B"/>
    <w:rsid w:val="00163644"/>
    <w:rsid w:val="001638B2"/>
    <w:rsid w:val="00163EB6"/>
    <w:rsid w:val="00163F29"/>
    <w:rsid w:val="00163F5D"/>
    <w:rsid w:val="00163F68"/>
    <w:rsid w:val="00163FF6"/>
    <w:rsid w:val="00164049"/>
    <w:rsid w:val="00164415"/>
    <w:rsid w:val="001647AF"/>
    <w:rsid w:val="001647B2"/>
    <w:rsid w:val="001647FA"/>
    <w:rsid w:val="0016488E"/>
    <w:rsid w:val="00164B4A"/>
    <w:rsid w:val="00164E58"/>
    <w:rsid w:val="00164EAA"/>
    <w:rsid w:val="00164F4F"/>
    <w:rsid w:val="0016503B"/>
    <w:rsid w:val="0016513F"/>
    <w:rsid w:val="001656F3"/>
    <w:rsid w:val="00165898"/>
    <w:rsid w:val="00165915"/>
    <w:rsid w:val="00165A98"/>
    <w:rsid w:val="00165AD9"/>
    <w:rsid w:val="00165B49"/>
    <w:rsid w:val="00165B91"/>
    <w:rsid w:val="00165E8E"/>
    <w:rsid w:val="00165F1B"/>
    <w:rsid w:val="00166065"/>
    <w:rsid w:val="00166072"/>
    <w:rsid w:val="001662AA"/>
    <w:rsid w:val="00166310"/>
    <w:rsid w:val="00166356"/>
    <w:rsid w:val="001666DB"/>
    <w:rsid w:val="0016674B"/>
    <w:rsid w:val="0016677F"/>
    <w:rsid w:val="001667F7"/>
    <w:rsid w:val="00166801"/>
    <w:rsid w:val="00166831"/>
    <w:rsid w:val="00166879"/>
    <w:rsid w:val="00166AA6"/>
    <w:rsid w:val="00166B54"/>
    <w:rsid w:val="00166E06"/>
    <w:rsid w:val="00166EF9"/>
    <w:rsid w:val="00166F88"/>
    <w:rsid w:val="00166FEF"/>
    <w:rsid w:val="0016700A"/>
    <w:rsid w:val="001670BE"/>
    <w:rsid w:val="001670C2"/>
    <w:rsid w:val="001670C3"/>
    <w:rsid w:val="00167199"/>
    <w:rsid w:val="00167258"/>
    <w:rsid w:val="00167276"/>
    <w:rsid w:val="001674A6"/>
    <w:rsid w:val="00167578"/>
    <w:rsid w:val="00167620"/>
    <w:rsid w:val="001676C5"/>
    <w:rsid w:val="001676D7"/>
    <w:rsid w:val="00167807"/>
    <w:rsid w:val="001679E3"/>
    <w:rsid w:val="00167A1B"/>
    <w:rsid w:val="00167A54"/>
    <w:rsid w:val="00167AAA"/>
    <w:rsid w:val="00167B1A"/>
    <w:rsid w:val="00167BDD"/>
    <w:rsid w:val="00167C28"/>
    <w:rsid w:val="00167C59"/>
    <w:rsid w:val="00167CE4"/>
    <w:rsid w:val="00167CF9"/>
    <w:rsid w:val="00167F45"/>
    <w:rsid w:val="00170143"/>
    <w:rsid w:val="00170179"/>
    <w:rsid w:val="001703AB"/>
    <w:rsid w:val="00170421"/>
    <w:rsid w:val="00170568"/>
    <w:rsid w:val="001706E7"/>
    <w:rsid w:val="001706EE"/>
    <w:rsid w:val="00170796"/>
    <w:rsid w:val="001707AA"/>
    <w:rsid w:val="00170822"/>
    <w:rsid w:val="00170883"/>
    <w:rsid w:val="00170A53"/>
    <w:rsid w:val="00170AB5"/>
    <w:rsid w:val="00170C69"/>
    <w:rsid w:val="00170DCC"/>
    <w:rsid w:val="00170ECC"/>
    <w:rsid w:val="00170F41"/>
    <w:rsid w:val="00170F68"/>
    <w:rsid w:val="00171187"/>
    <w:rsid w:val="001712B7"/>
    <w:rsid w:val="001713A6"/>
    <w:rsid w:val="001713CF"/>
    <w:rsid w:val="00171487"/>
    <w:rsid w:val="00171546"/>
    <w:rsid w:val="0017156E"/>
    <w:rsid w:val="00171575"/>
    <w:rsid w:val="0017178E"/>
    <w:rsid w:val="001718B6"/>
    <w:rsid w:val="001718C6"/>
    <w:rsid w:val="00171A76"/>
    <w:rsid w:val="00171AC0"/>
    <w:rsid w:val="00171C97"/>
    <w:rsid w:val="00171D7A"/>
    <w:rsid w:val="00171DC2"/>
    <w:rsid w:val="00171E84"/>
    <w:rsid w:val="00171ED2"/>
    <w:rsid w:val="0017204C"/>
    <w:rsid w:val="001721A4"/>
    <w:rsid w:val="001721B9"/>
    <w:rsid w:val="00172264"/>
    <w:rsid w:val="00172490"/>
    <w:rsid w:val="001725F2"/>
    <w:rsid w:val="0017276C"/>
    <w:rsid w:val="00172A97"/>
    <w:rsid w:val="00172AC0"/>
    <w:rsid w:val="00172D20"/>
    <w:rsid w:val="00172D93"/>
    <w:rsid w:val="00172DD5"/>
    <w:rsid w:val="00173225"/>
    <w:rsid w:val="0017329A"/>
    <w:rsid w:val="0017333A"/>
    <w:rsid w:val="00173397"/>
    <w:rsid w:val="001733D2"/>
    <w:rsid w:val="0017352A"/>
    <w:rsid w:val="0017358B"/>
    <w:rsid w:val="0017366B"/>
    <w:rsid w:val="001736D8"/>
    <w:rsid w:val="001736F3"/>
    <w:rsid w:val="001738DF"/>
    <w:rsid w:val="0017391B"/>
    <w:rsid w:val="001739E9"/>
    <w:rsid w:val="00173A08"/>
    <w:rsid w:val="00173AFF"/>
    <w:rsid w:val="00173B36"/>
    <w:rsid w:val="00173BDF"/>
    <w:rsid w:val="00173C46"/>
    <w:rsid w:val="00173D39"/>
    <w:rsid w:val="00173DF6"/>
    <w:rsid w:val="00173FD4"/>
    <w:rsid w:val="0017401E"/>
    <w:rsid w:val="00174027"/>
    <w:rsid w:val="0017404E"/>
    <w:rsid w:val="001741FB"/>
    <w:rsid w:val="001742D2"/>
    <w:rsid w:val="00174346"/>
    <w:rsid w:val="001747B1"/>
    <w:rsid w:val="001747EB"/>
    <w:rsid w:val="001748B8"/>
    <w:rsid w:val="001748EC"/>
    <w:rsid w:val="001749DA"/>
    <w:rsid w:val="001749F7"/>
    <w:rsid w:val="00174C02"/>
    <w:rsid w:val="00174C03"/>
    <w:rsid w:val="00174CBD"/>
    <w:rsid w:val="00174D68"/>
    <w:rsid w:val="00174E17"/>
    <w:rsid w:val="00174F4B"/>
    <w:rsid w:val="00174F6B"/>
    <w:rsid w:val="00175076"/>
    <w:rsid w:val="00175135"/>
    <w:rsid w:val="0017515E"/>
    <w:rsid w:val="00175332"/>
    <w:rsid w:val="001753E2"/>
    <w:rsid w:val="0017547E"/>
    <w:rsid w:val="001754DE"/>
    <w:rsid w:val="0017558F"/>
    <w:rsid w:val="00175727"/>
    <w:rsid w:val="00175749"/>
    <w:rsid w:val="00175D21"/>
    <w:rsid w:val="00175D27"/>
    <w:rsid w:val="00175FF6"/>
    <w:rsid w:val="001761E8"/>
    <w:rsid w:val="0017629E"/>
    <w:rsid w:val="00176420"/>
    <w:rsid w:val="001765BC"/>
    <w:rsid w:val="0017669F"/>
    <w:rsid w:val="001766C2"/>
    <w:rsid w:val="001766F9"/>
    <w:rsid w:val="0017677E"/>
    <w:rsid w:val="001767D8"/>
    <w:rsid w:val="00176A30"/>
    <w:rsid w:val="00176AA8"/>
    <w:rsid w:val="00176CB8"/>
    <w:rsid w:val="00177077"/>
    <w:rsid w:val="0017714E"/>
    <w:rsid w:val="0017727F"/>
    <w:rsid w:val="0017733C"/>
    <w:rsid w:val="001773AE"/>
    <w:rsid w:val="00177419"/>
    <w:rsid w:val="001775B3"/>
    <w:rsid w:val="001775E0"/>
    <w:rsid w:val="001777F6"/>
    <w:rsid w:val="00177A0F"/>
    <w:rsid w:val="00177AA7"/>
    <w:rsid w:val="00177B1E"/>
    <w:rsid w:val="00177B68"/>
    <w:rsid w:val="00180290"/>
    <w:rsid w:val="001802B1"/>
    <w:rsid w:val="0018038C"/>
    <w:rsid w:val="00180473"/>
    <w:rsid w:val="0018047A"/>
    <w:rsid w:val="001804BB"/>
    <w:rsid w:val="00180640"/>
    <w:rsid w:val="001807A9"/>
    <w:rsid w:val="001808F3"/>
    <w:rsid w:val="00180925"/>
    <w:rsid w:val="001809BB"/>
    <w:rsid w:val="00180DEB"/>
    <w:rsid w:val="00180E6B"/>
    <w:rsid w:val="00180FDB"/>
    <w:rsid w:val="00181054"/>
    <w:rsid w:val="00181084"/>
    <w:rsid w:val="0018123A"/>
    <w:rsid w:val="001818A3"/>
    <w:rsid w:val="00181A35"/>
    <w:rsid w:val="00181A61"/>
    <w:rsid w:val="00181D6C"/>
    <w:rsid w:val="00181E7E"/>
    <w:rsid w:val="00181E9F"/>
    <w:rsid w:val="0018207F"/>
    <w:rsid w:val="00182163"/>
    <w:rsid w:val="00182253"/>
    <w:rsid w:val="0018235D"/>
    <w:rsid w:val="00182465"/>
    <w:rsid w:val="00182584"/>
    <w:rsid w:val="00182623"/>
    <w:rsid w:val="001828A8"/>
    <w:rsid w:val="001828B5"/>
    <w:rsid w:val="001829BC"/>
    <w:rsid w:val="00182BF0"/>
    <w:rsid w:val="00182E87"/>
    <w:rsid w:val="00182FB4"/>
    <w:rsid w:val="00183016"/>
    <w:rsid w:val="0018309B"/>
    <w:rsid w:val="0018324F"/>
    <w:rsid w:val="001832DA"/>
    <w:rsid w:val="00183441"/>
    <w:rsid w:val="0018357C"/>
    <w:rsid w:val="001836F0"/>
    <w:rsid w:val="00183704"/>
    <w:rsid w:val="0018377F"/>
    <w:rsid w:val="001838B4"/>
    <w:rsid w:val="00183908"/>
    <w:rsid w:val="00183AE6"/>
    <w:rsid w:val="00183C5D"/>
    <w:rsid w:val="00183C6E"/>
    <w:rsid w:val="00183D3D"/>
    <w:rsid w:val="00183E31"/>
    <w:rsid w:val="00183F4E"/>
    <w:rsid w:val="001840C5"/>
    <w:rsid w:val="00184325"/>
    <w:rsid w:val="001843E8"/>
    <w:rsid w:val="0018447F"/>
    <w:rsid w:val="001844B6"/>
    <w:rsid w:val="00184760"/>
    <w:rsid w:val="00184786"/>
    <w:rsid w:val="0018489C"/>
    <w:rsid w:val="00184953"/>
    <w:rsid w:val="00184978"/>
    <w:rsid w:val="00184FE5"/>
    <w:rsid w:val="001850C3"/>
    <w:rsid w:val="00185195"/>
    <w:rsid w:val="00185464"/>
    <w:rsid w:val="0018548C"/>
    <w:rsid w:val="00185645"/>
    <w:rsid w:val="001858A0"/>
    <w:rsid w:val="001858E0"/>
    <w:rsid w:val="00185D0A"/>
    <w:rsid w:val="00185DB2"/>
    <w:rsid w:val="00185E34"/>
    <w:rsid w:val="00185F31"/>
    <w:rsid w:val="00185F7E"/>
    <w:rsid w:val="00186249"/>
    <w:rsid w:val="0018634C"/>
    <w:rsid w:val="0018642E"/>
    <w:rsid w:val="00186543"/>
    <w:rsid w:val="001867BF"/>
    <w:rsid w:val="0018694E"/>
    <w:rsid w:val="00186A0E"/>
    <w:rsid w:val="00186A3E"/>
    <w:rsid w:val="00186A4C"/>
    <w:rsid w:val="00186B66"/>
    <w:rsid w:val="00186C16"/>
    <w:rsid w:val="00186C3F"/>
    <w:rsid w:val="00186E97"/>
    <w:rsid w:val="0018704C"/>
    <w:rsid w:val="001874D8"/>
    <w:rsid w:val="0018769C"/>
    <w:rsid w:val="001876C5"/>
    <w:rsid w:val="00187721"/>
    <w:rsid w:val="0018777B"/>
    <w:rsid w:val="00187861"/>
    <w:rsid w:val="001878DB"/>
    <w:rsid w:val="00187ACE"/>
    <w:rsid w:val="00187C66"/>
    <w:rsid w:val="00187C8C"/>
    <w:rsid w:val="00187D86"/>
    <w:rsid w:val="00187D89"/>
    <w:rsid w:val="00187E28"/>
    <w:rsid w:val="00187E6D"/>
    <w:rsid w:val="00190218"/>
    <w:rsid w:val="00190284"/>
    <w:rsid w:val="0019029B"/>
    <w:rsid w:val="001902E7"/>
    <w:rsid w:val="00190396"/>
    <w:rsid w:val="001903E0"/>
    <w:rsid w:val="00190660"/>
    <w:rsid w:val="001906DE"/>
    <w:rsid w:val="0019081D"/>
    <w:rsid w:val="001908AA"/>
    <w:rsid w:val="00190BD9"/>
    <w:rsid w:val="00190C5B"/>
    <w:rsid w:val="00190C90"/>
    <w:rsid w:val="00190D6C"/>
    <w:rsid w:val="00190E4D"/>
    <w:rsid w:val="00190F28"/>
    <w:rsid w:val="00191015"/>
    <w:rsid w:val="00191262"/>
    <w:rsid w:val="001914DD"/>
    <w:rsid w:val="001915C4"/>
    <w:rsid w:val="00191658"/>
    <w:rsid w:val="00191690"/>
    <w:rsid w:val="00191912"/>
    <w:rsid w:val="00191995"/>
    <w:rsid w:val="001919D1"/>
    <w:rsid w:val="00191AE4"/>
    <w:rsid w:val="00191B83"/>
    <w:rsid w:val="00191C0F"/>
    <w:rsid w:val="00191F96"/>
    <w:rsid w:val="00192174"/>
    <w:rsid w:val="00192722"/>
    <w:rsid w:val="00192841"/>
    <w:rsid w:val="00192966"/>
    <w:rsid w:val="00192A7E"/>
    <w:rsid w:val="00192D33"/>
    <w:rsid w:val="001930DB"/>
    <w:rsid w:val="001931AB"/>
    <w:rsid w:val="00193221"/>
    <w:rsid w:val="0019332C"/>
    <w:rsid w:val="0019346F"/>
    <w:rsid w:val="0019353A"/>
    <w:rsid w:val="001935A0"/>
    <w:rsid w:val="001935ED"/>
    <w:rsid w:val="00193711"/>
    <w:rsid w:val="00193722"/>
    <w:rsid w:val="001937E9"/>
    <w:rsid w:val="00193A9B"/>
    <w:rsid w:val="00193AC2"/>
    <w:rsid w:val="00193BD4"/>
    <w:rsid w:val="00193BE3"/>
    <w:rsid w:val="00193E9F"/>
    <w:rsid w:val="00194296"/>
    <w:rsid w:val="00194425"/>
    <w:rsid w:val="00194428"/>
    <w:rsid w:val="00194448"/>
    <w:rsid w:val="00194510"/>
    <w:rsid w:val="001946FA"/>
    <w:rsid w:val="0019475B"/>
    <w:rsid w:val="00194842"/>
    <w:rsid w:val="0019487C"/>
    <w:rsid w:val="001949BE"/>
    <w:rsid w:val="00194A49"/>
    <w:rsid w:val="00194AFD"/>
    <w:rsid w:val="00194D9B"/>
    <w:rsid w:val="00194EA4"/>
    <w:rsid w:val="001956E1"/>
    <w:rsid w:val="001957AD"/>
    <w:rsid w:val="0019583D"/>
    <w:rsid w:val="0019595F"/>
    <w:rsid w:val="00195980"/>
    <w:rsid w:val="00195A3D"/>
    <w:rsid w:val="00195BA8"/>
    <w:rsid w:val="00195BDE"/>
    <w:rsid w:val="00195C39"/>
    <w:rsid w:val="00195CA7"/>
    <w:rsid w:val="00195D4E"/>
    <w:rsid w:val="00195E12"/>
    <w:rsid w:val="00195ED0"/>
    <w:rsid w:val="00195F7E"/>
    <w:rsid w:val="00195F8A"/>
    <w:rsid w:val="00196159"/>
    <w:rsid w:val="00196164"/>
    <w:rsid w:val="00196256"/>
    <w:rsid w:val="00196290"/>
    <w:rsid w:val="001963E8"/>
    <w:rsid w:val="001964D0"/>
    <w:rsid w:val="001967E8"/>
    <w:rsid w:val="001968B0"/>
    <w:rsid w:val="001968D1"/>
    <w:rsid w:val="00196901"/>
    <w:rsid w:val="00196B95"/>
    <w:rsid w:val="00196C07"/>
    <w:rsid w:val="00196DD7"/>
    <w:rsid w:val="00196ED9"/>
    <w:rsid w:val="00196FC6"/>
    <w:rsid w:val="00196FF8"/>
    <w:rsid w:val="001970E8"/>
    <w:rsid w:val="00197173"/>
    <w:rsid w:val="001972EF"/>
    <w:rsid w:val="00197380"/>
    <w:rsid w:val="00197443"/>
    <w:rsid w:val="001974BE"/>
    <w:rsid w:val="001975B6"/>
    <w:rsid w:val="00197663"/>
    <w:rsid w:val="001976FF"/>
    <w:rsid w:val="00197841"/>
    <w:rsid w:val="001978FF"/>
    <w:rsid w:val="00197976"/>
    <w:rsid w:val="001979D9"/>
    <w:rsid w:val="00197CAB"/>
    <w:rsid w:val="00197CBB"/>
    <w:rsid w:val="00197E4A"/>
    <w:rsid w:val="00197E4D"/>
    <w:rsid w:val="00197EBC"/>
    <w:rsid w:val="00197F96"/>
    <w:rsid w:val="001A00E5"/>
    <w:rsid w:val="001A0198"/>
    <w:rsid w:val="001A01C4"/>
    <w:rsid w:val="001A02F0"/>
    <w:rsid w:val="001A06E5"/>
    <w:rsid w:val="001A0742"/>
    <w:rsid w:val="001A0893"/>
    <w:rsid w:val="001A0916"/>
    <w:rsid w:val="001A0A5A"/>
    <w:rsid w:val="001A0ADF"/>
    <w:rsid w:val="001A0B5C"/>
    <w:rsid w:val="001A0B6F"/>
    <w:rsid w:val="001A0B80"/>
    <w:rsid w:val="001A0BE0"/>
    <w:rsid w:val="001A0C6C"/>
    <w:rsid w:val="001A0C91"/>
    <w:rsid w:val="001A0DDA"/>
    <w:rsid w:val="001A0E7C"/>
    <w:rsid w:val="001A0E85"/>
    <w:rsid w:val="001A0F7D"/>
    <w:rsid w:val="001A0FA9"/>
    <w:rsid w:val="001A0FD9"/>
    <w:rsid w:val="001A1051"/>
    <w:rsid w:val="001A10F9"/>
    <w:rsid w:val="001A11C9"/>
    <w:rsid w:val="001A138D"/>
    <w:rsid w:val="001A1438"/>
    <w:rsid w:val="001A14CE"/>
    <w:rsid w:val="001A159D"/>
    <w:rsid w:val="001A15D1"/>
    <w:rsid w:val="001A164B"/>
    <w:rsid w:val="001A1654"/>
    <w:rsid w:val="001A1CF7"/>
    <w:rsid w:val="001A1E33"/>
    <w:rsid w:val="001A20C7"/>
    <w:rsid w:val="001A23A9"/>
    <w:rsid w:val="001A26AC"/>
    <w:rsid w:val="001A26D7"/>
    <w:rsid w:val="001A277D"/>
    <w:rsid w:val="001A2786"/>
    <w:rsid w:val="001A2971"/>
    <w:rsid w:val="001A2B8B"/>
    <w:rsid w:val="001A2C7D"/>
    <w:rsid w:val="001A2EB0"/>
    <w:rsid w:val="001A2ECB"/>
    <w:rsid w:val="001A32BD"/>
    <w:rsid w:val="001A33C7"/>
    <w:rsid w:val="001A349A"/>
    <w:rsid w:val="001A350D"/>
    <w:rsid w:val="001A3892"/>
    <w:rsid w:val="001A3B01"/>
    <w:rsid w:val="001A3C1B"/>
    <w:rsid w:val="001A3D7C"/>
    <w:rsid w:val="001A3DFB"/>
    <w:rsid w:val="001A3FB5"/>
    <w:rsid w:val="001A4018"/>
    <w:rsid w:val="001A403A"/>
    <w:rsid w:val="001A41CF"/>
    <w:rsid w:val="001A4210"/>
    <w:rsid w:val="001A429F"/>
    <w:rsid w:val="001A435A"/>
    <w:rsid w:val="001A4375"/>
    <w:rsid w:val="001A460A"/>
    <w:rsid w:val="001A462D"/>
    <w:rsid w:val="001A494F"/>
    <w:rsid w:val="001A496D"/>
    <w:rsid w:val="001A4B8E"/>
    <w:rsid w:val="001A4BCB"/>
    <w:rsid w:val="001A4DD4"/>
    <w:rsid w:val="001A4F49"/>
    <w:rsid w:val="001A4FE1"/>
    <w:rsid w:val="001A5079"/>
    <w:rsid w:val="001A50FC"/>
    <w:rsid w:val="001A51B9"/>
    <w:rsid w:val="001A53BD"/>
    <w:rsid w:val="001A5447"/>
    <w:rsid w:val="001A577C"/>
    <w:rsid w:val="001A5871"/>
    <w:rsid w:val="001A59E9"/>
    <w:rsid w:val="001A5A3C"/>
    <w:rsid w:val="001A5B0B"/>
    <w:rsid w:val="001A5B74"/>
    <w:rsid w:val="001A5BF1"/>
    <w:rsid w:val="001A5D50"/>
    <w:rsid w:val="001A5E45"/>
    <w:rsid w:val="001A5F7D"/>
    <w:rsid w:val="001A5FFE"/>
    <w:rsid w:val="001A60D6"/>
    <w:rsid w:val="001A6236"/>
    <w:rsid w:val="001A625E"/>
    <w:rsid w:val="001A62EB"/>
    <w:rsid w:val="001A64BF"/>
    <w:rsid w:val="001A64D5"/>
    <w:rsid w:val="001A6533"/>
    <w:rsid w:val="001A67A1"/>
    <w:rsid w:val="001A6A15"/>
    <w:rsid w:val="001A6AD4"/>
    <w:rsid w:val="001A6C5D"/>
    <w:rsid w:val="001A6CD0"/>
    <w:rsid w:val="001A6E38"/>
    <w:rsid w:val="001A6F35"/>
    <w:rsid w:val="001A6F9E"/>
    <w:rsid w:val="001A706E"/>
    <w:rsid w:val="001A719A"/>
    <w:rsid w:val="001A71C6"/>
    <w:rsid w:val="001A7203"/>
    <w:rsid w:val="001A724E"/>
    <w:rsid w:val="001A729E"/>
    <w:rsid w:val="001A72A0"/>
    <w:rsid w:val="001A732C"/>
    <w:rsid w:val="001A75F6"/>
    <w:rsid w:val="001A78C8"/>
    <w:rsid w:val="001A7FBF"/>
    <w:rsid w:val="001B00BE"/>
    <w:rsid w:val="001B0113"/>
    <w:rsid w:val="001B02D8"/>
    <w:rsid w:val="001B05B6"/>
    <w:rsid w:val="001B075E"/>
    <w:rsid w:val="001B089D"/>
    <w:rsid w:val="001B08D8"/>
    <w:rsid w:val="001B09B8"/>
    <w:rsid w:val="001B09BB"/>
    <w:rsid w:val="001B09DE"/>
    <w:rsid w:val="001B0A00"/>
    <w:rsid w:val="001B0B59"/>
    <w:rsid w:val="001B0CF1"/>
    <w:rsid w:val="001B0DE9"/>
    <w:rsid w:val="001B0F3E"/>
    <w:rsid w:val="001B1119"/>
    <w:rsid w:val="001B112E"/>
    <w:rsid w:val="001B1151"/>
    <w:rsid w:val="001B12C6"/>
    <w:rsid w:val="001B12E6"/>
    <w:rsid w:val="001B1475"/>
    <w:rsid w:val="001B152F"/>
    <w:rsid w:val="001B167F"/>
    <w:rsid w:val="001B16B2"/>
    <w:rsid w:val="001B175E"/>
    <w:rsid w:val="001B17FA"/>
    <w:rsid w:val="001B192B"/>
    <w:rsid w:val="001B1957"/>
    <w:rsid w:val="001B19AB"/>
    <w:rsid w:val="001B1A93"/>
    <w:rsid w:val="001B1B43"/>
    <w:rsid w:val="001B1C0A"/>
    <w:rsid w:val="001B1E3B"/>
    <w:rsid w:val="001B1FE8"/>
    <w:rsid w:val="001B2333"/>
    <w:rsid w:val="001B258C"/>
    <w:rsid w:val="001B2656"/>
    <w:rsid w:val="001B2767"/>
    <w:rsid w:val="001B28B2"/>
    <w:rsid w:val="001B2988"/>
    <w:rsid w:val="001B29CB"/>
    <w:rsid w:val="001B2A11"/>
    <w:rsid w:val="001B2AF7"/>
    <w:rsid w:val="001B2B63"/>
    <w:rsid w:val="001B2BB8"/>
    <w:rsid w:val="001B2C77"/>
    <w:rsid w:val="001B2D7E"/>
    <w:rsid w:val="001B2EC9"/>
    <w:rsid w:val="001B2FDE"/>
    <w:rsid w:val="001B3155"/>
    <w:rsid w:val="001B3160"/>
    <w:rsid w:val="001B34C9"/>
    <w:rsid w:val="001B35DC"/>
    <w:rsid w:val="001B371D"/>
    <w:rsid w:val="001B38A5"/>
    <w:rsid w:val="001B38CB"/>
    <w:rsid w:val="001B38E8"/>
    <w:rsid w:val="001B3A31"/>
    <w:rsid w:val="001B3A5C"/>
    <w:rsid w:val="001B3ACA"/>
    <w:rsid w:val="001B3AD6"/>
    <w:rsid w:val="001B3B36"/>
    <w:rsid w:val="001B3C27"/>
    <w:rsid w:val="001B3C84"/>
    <w:rsid w:val="001B3CBE"/>
    <w:rsid w:val="001B3D04"/>
    <w:rsid w:val="001B3D92"/>
    <w:rsid w:val="001B3DE8"/>
    <w:rsid w:val="001B3F3E"/>
    <w:rsid w:val="001B4011"/>
    <w:rsid w:val="001B420A"/>
    <w:rsid w:val="001B427A"/>
    <w:rsid w:val="001B4488"/>
    <w:rsid w:val="001B4506"/>
    <w:rsid w:val="001B45E4"/>
    <w:rsid w:val="001B4681"/>
    <w:rsid w:val="001B46EC"/>
    <w:rsid w:val="001B46ED"/>
    <w:rsid w:val="001B4813"/>
    <w:rsid w:val="001B48AE"/>
    <w:rsid w:val="001B49DD"/>
    <w:rsid w:val="001B4CD8"/>
    <w:rsid w:val="001B4E1E"/>
    <w:rsid w:val="001B4FDD"/>
    <w:rsid w:val="001B5018"/>
    <w:rsid w:val="001B5088"/>
    <w:rsid w:val="001B527B"/>
    <w:rsid w:val="001B547E"/>
    <w:rsid w:val="001B56A3"/>
    <w:rsid w:val="001B5789"/>
    <w:rsid w:val="001B585C"/>
    <w:rsid w:val="001B59E1"/>
    <w:rsid w:val="001B5C77"/>
    <w:rsid w:val="001B5C97"/>
    <w:rsid w:val="001B5D05"/>
    <w:rsid w:val="001B5D2F"/>
    <w:rsid w:val="001B5EDB"/>
    <w:rsid w:val="001B5F43"/>
    <w:rsid w:val="001B6012"/>
    <w:rsid w:val="001B610F"/>
    <w:rsid w:val="001B6183"/>
    <w:rsid w:val="001B6214"/>
    <w:rsid w:val="001B6329"/>
    <w:rsid w:val="001B6361"/>
    <w:rsid w:val="001B63AA"/>
    <w:rsid w:val="001B643B"/>
    <w:rsid w:val="001B6602"/>
    <w:rsid w:val="001B6608"/>
    <w:rsid w:val="001B6647"/>
    <w:rsid w:val="001B66D7"/>
    <w:rsid w:val="001B677A"/>
    <w:rsid w:val="001B6831"/>
    <w:rsid w:val="001B6BCC"/>
    <w:rsid w:val="001B6BE6"/>
    <w:rsid w:val="001B6DD3"/>
    <w:rsid w:val="001B7075"/>
    <w:rsid w:val="001B7105"/>
    <w:rsid w:val="001B71D7"/>
    <w:rsid w:val="001B7438"/>
    <w:rsid w:val="001B7533"/>
    <w:rsid w:val="001B76BB"/>
    <w:rsid w:val="001B791B"/>
    <w:rsid w:val="001B7981"/>
    <w:rsid w:val="001B79D2"/>
    <w:rsid w:val="001B7A14"/>
    <w:rsid w:val="001B7B08"/>
    <w:rsid w:val="001B7C37"/>
    <w:rsid w:val="001B7DAF"/>
    <w:rsid w:val="001C0138"/>
    <w:rsid w:val="001C01E1"/>
    <w:rsid w:val="001C031E"/>
    <w:rsid w:val="001C044B"/>
    <w:rsid w:val="001C0701"/>
    <w:rsid w:val="001C0758"/>
    <w:rsid w:val="001C0830"/>
    <w:rsid w:val="001C08B0"/>
    <w:rsid w:val="001C09BE"/>
    <w:rsid w:val="001C0A10"/>
    <w:rsid w:val="001C0A40"/>
    <w:rsid w:val="001C0A49"/>
    <w:rsid w:val="001C0A9E"/>
    <w:rsid w:val="001C0C02"/>
    <w:rsid w:val="001C0C4B"/>
    <w:rsid w:val="001C11C4"/>
    <w:rsid w:val="001C11DE"/>
    <w:rsid w:val="001C12BA"/>
    <w:rsid w:val="001C1454"/>
    <w:rsid w:val="001C1688"/>
    <w:rsid w:val="001C16AF"/>
    <w:rsid w:val="001C1789"/>
    <w:rsid w:val="001C18AE"/>
    <w:rsid w:val="001C18BC"/>
    <w:rsid w:val="001C1C05"/>
    <w:rsid w:val="001C1D57"/>
    <w:rsid w:val="001C1DDB"/>
    <w:rsid w:val="001C1E93"/>
    <w:rsid w:val="001C1FDA"/>
    <w:rsid w:val="001C208A"/>
    <w:rsid w:val="001C2164"/>
    <w:rsid w:val="001C221C"/>
    <w:rsid w:val="001C22B3"/>
    <w:rsid w:val="001C24B0"/>
    <w:rsid w:val="001C24F7"/>
    <w:rsid w:val="001C25AA"/>
    <w:rsid w:val="001C278E"/>
    <w:rsid w:val="001C2946"/>
    <w:rsid w:val="001C2BD5"/>
    <w:rsid w:val="001C2C33"/>
    <w:rsid w:val="001C2D19"/>
    <w:rsid w:val="001C2D59"/>
    <w:rsid w:val="001C2FA0"/>
    <w:rsid w:val="001C32D9"/>
    <w:rsid w:val="001C338A"/>
    <w:rsid w:val="001C351B"/>
    <w:rsid w:val="001C36ED"/>
    <w:rsid w:val="001C3AF1"/>
    <w:rsid w:val="001C3C43"/>
    <w:rsid w:val="001C3DC6"/>
    <w:rsid w:val="001C3EF6"/>
    <w:rsid w:val="001C40CF"/>
    <w:rsid w:val="001C41E2"/>
    <w:rsid w:val="001C41FF"/>
    <w:rsid w:val="001C421B"/>
    <w:rsid w:val="001C423C"/>
    <w:rsid w:val="001C42A4"/>
    <w:rsid w:val="001C4330"/>
    <w:rsid w:val="001C43EC"/>
    <w:rsid w:val="001C45F3"/>
    <w:rsid w:val="001C4621"/>
    <w:rsid w:val="001C46C9"/>
    <w:rsid w:val="001C46ED"/>
    <w:rsid w:val="001C4806"/>
    <w:rsid w:val="001C4947"/>
    <w:rsid w:val="001C4948"/>
    <w:rsid w:val="001C4996"/>
    <w:rsid w:val="001C4B0C"/>
    <w:rsid w:val="001C4BC3"/>
    <w:rsid w:val="001C4CDB"/>
    <w:rsid w:val="001C4DD5"/>
    <w:rsid w:val="001C4DD9"/>
    <w:rsid w:val="001C4E58"/>
    <w:rsid w:val="001C4E5C"/>
    <w:rsid w:val="001C4EF0"/>
    <w:rsid w:val="001C4EF4"/>
    <w:rsid w:val="001C4F51"/>
    <w:rsid w:val="001C4FBD"/>
    <w:rsid w:val="001C50CB"/>
    <w:rsid w:val="001C50E6"/>
    <w:rsid w:val="001C51AE"/>
    <w:rsid w:val="001C51CE"/>
    <w:rsid w:val="001C5295"/>
    <w:rsid w:val="001C52D4"/>
    <w:rsid w:val="001C5419"/>
    <w:rsid w:val="001C5425"/>
    <w:rsid w:val="001C546B"/>
    <w:rsid w:val="001C559C"/>
    <w:rsid w:val="001C55BA"/>
    <w:rsid w:val="001C5786"/>
    <w:rsid w:val="001C5964"/>
    <w:rsid w:val="001C59B2"/>
    <w:rsid w:val="001C5A0A"/>
    <w:rsid w:val="001C5AC5"/>
    <w:rsid w:val="001C5ACB"/>
    <w:rsid w:val="001C5AE3"/>
    <w:rsid w:val="001C5B1A"/>
    <w:rsid w:val="001C5E00"/>
    <w:rsid w:val="001C5EDF"/>
    <w:rsid w:val="001C5FA9"/>
    <w:rsid w:val="001C60BE"/>
    <w:rsid w:val="001C610E"/>
    <w:rsid w:val="001C61E4"/>
    <w:rsid w:val="001C61ED"/>
    <w:rsid w:val="001C6204"/>
    <w:rsid w:val="001C625D"/>
    <w:rsid w:val="001C65B3"/>
    <w:rsid w:val="001C6B82"/>
    <w:rsid w:val="001C6BCE"/>
    <w:rsid w:val="001C6ED2"/>
    <w:rsid w:val="001C6F07"/>
    <w:rsid w:val="001C7061"/>
    <w:rsid w:val="001C7185"/>
    <w:rsid w:val="001C7211"/>
    <w:rsid w:val="001C7324"/>
    <w:rsid w:val="001C7462"/>
    <w:rsid w:val="001C7536"/>
    <w:rsid w:val="001C766B"/>
    <w:rsid w:val="001C76E1"/>
    <w:rsid w:val="001C77FA"/>
    <w:rsid w:val="001C796E"/>
    <w:rsid w:val="001C7992"/>
    <w:rsid w:val="001C7AD4"/>
    <w:rsid w:val="001C7B40"/>
    <w:rsid w:val="001C7D6C"/>
    <w:rsid w:val="001C7E95"/>
    <w:rsid w:val="001C7F2F"/>
    <w:rsid w:val="001C7F7F"/>
    <w:rsid w:val="001D0034"/>
    <w:rsid w:val="001D023C"/>
    <w:rsid w:val="001D0348"/>
    <w:rsid w:val="001D0369"/>
    <w:rsid w:val="001D0403"/>
    <w:rsid w:val="001D05DF"/>
    <w:rsid w:val="001D0738"/>
    <w:rsid w:val="001D0758"/>
    <w:rsid w:val="001D0D9B"/>
    <w:rsid w:val="001D0DE2"/>
    <w:rsid w:val="001D0F83"/>
    <w:rsid w:val="001D0FD6"/>
    <w:rsid w:val="001D1188"/>
    <w:rsid w:val="001D1294"/>
    <w:rsid w:val="001D1371"/>
    <w:rsid w:val="001D1409"/>
    <w:rsid w:val="001D14FC"/>
    <w:rsid w:val="001D16A8"/>
    <w:rsid w:val="001D1924"/>
    <w:rsid w:val="001D19F3"/>
    <w:rsid w:val="001D1CF6"/>
    <w:rsid w:val="001D1CFB"/>
    <w:rsid w:val="001D1DEE"/>
    <w:rsid w:val="001D1E31"/>
    <w:rsid w:val="001D1E8A"/>
    <w:rsid w:val="001D1F51"/>
    <w:rsid w:val="001D2041"/>
    <w:rsid w:val="001D20EC"/>
    <w:rsid w:val="001D2138"/>
    <w:rsid w:val="001D2279"/>
    <w:rsid w:val="001D2316"/>
    <w:rsid w:val="001D2504"/>
    <w:rsid w:val="001D254D"/>
    <w:rsid w:val="001D2572"/>
    <w:rsid w:val="001D2632"/>
    <w:rsid w:val="001D2721"/>
    <w:rsid w:val="001D27EC"/>
    <w:rsid w:val="001D2BCE"/>
    <w:rsid w:val="001D2C53"/>
    <w:rsid w:val="001D2C95"/>
    <w:rsid w:val="001D2E56"/>
    <w:rsid w:val="001D2FBB"/>
    <w:rsid w:val="001D3006"/>
    <w:rsid w:val="001D3195"/>
    <w:rsid w:val="001D32E7"/>
    <w:rsid w:val="001D333A"/>
    <w:rsid w:val="001D3413"/>
    <w:rsid w:val="001D356E"/>
    <w:rsid w:val="001D35C2"/>
    <w:rsid w:val="001D36F2"/>
    <w:rsid w:val="001D38E8"/>
    <w:rsid w:val="001D3AF3"/>
    <w:rsid w:val="001D3B1E"/>
    <w:rsid w:val="001D3BAA"/>
    <w:rsid w:val="001D43E6"/>
    <w:rsid w:val="001D4456"/>
    <w:rsid w:val="001D459F"/>
    <w:rsid w:val="001D45CB"/>
    <w:rsid w:val="001D48D7"/>
    <w:rsid w:val="001D493C"/>
    <w:rsid w:val="001D4A45"/>
    <w:rsid w:val="001D4A78"/>
    <w:rsid w:val="001D4AF3"/>
    <w:rsid w:val="001D4B63"/>
    <w:rsid w:val="001D4BCD"/>
    <w:rsid w:val="001D4BE4"/>
    <w:rsid w:val="001D4BF2"/>
    <w:rsid w:val="001D4F00"/>
    <w:rsid w:val="001D52BD"/>
    <w:rsid w:val="001D5488"/>
    <w:rsid w:val="001D569F"/>
    <w:rsid w:val="001D57D9"/>
    <w:rsid w:val="001D598C"/>
    <w:rsid w:val="001D59C6"/>
    <w:rsid w:val="001D5A3E"/>
    <w:rsid w:val="001D5C16"/>
    <w:rsid w:val="001D5E0B"/>
    <w:rsid w:val="001D5F5C"/>
    <w:rsid w:val="001D61F3"/>
    <w:rsid w:val="001D64F5"/>
    <w:rsid w:val="001D6558"/>
    <w:rsid w:val="001D65E8"/>
    <w:rsid w:val="001D66E0"/>
    <w:rsid w:val="001D6797"/>
    <w:rsid w:val="001D6839"/>
    <w:rsid w:val="001D6985"/>
    <w:rsid w:val="001D6A21"/>
    <w:rsid w:val="001D6A99"/>
    <w:rsid w:val="001D6A9E"/>
    <w:rsid w:val="001D6AF0"/>
    <w:rsid w:val="001D6BCC"/>
    <w:rsid w:val="001D6BCF"/>
    <w:rsid w:val="001D6CB2"/>
    <w:rsid w:val="001D6CF7"/>
    <w:rsid w:val="001D6D0B"/>
    <w:rsid w:val="001D6E09"/>
    <w:rsid w:val="001D6F48"/>
    <w:rsid w:val="001D724A"/>
    <w:rsid w:val="001D7373"/>
    <w:rsid w:val="001D7543"/>
    <w:rsid w:val="001D77FE"/>
    <w:rsid w:val="001D7815"/>
    <w:rsid w:val="001D7AD1"/>
    <w:rsid w:val="001D7BA6"/>
    <w:rsid w:val="001D7C4C"/>
    <w:rsid w:val="001D7C5E"/>
    <w:rsid w:val="001D7D3B"/>
    <w:rsid w:val="001D7E18"/>
    <w:rsid w:val="001D7E55"/>
    <w:rsid w:val="001D7F4F"/>
    <w:rsid w:val="001E0052"/>
    <w:rsid w:val="001E01CA"/>
    <w:rsid w:val="001E0292"/>
    <w:rsid w:val="001E0309"/>
    <w:rsid w:val="001E03F0"/>
    <w:rsid w:val="001E0431"/>
    <w:rsid w:val="001E0587"/>
    <w:rsid w:val="001E08B5"/>
    <w:rsid w:val="001E08F4"/>
    <w:rsid w:val="001E0CEA"/>
    <w:rsid w:val="001E114E"/>
    <w:rsid w:val="001E118E"/>
    <w:rsid w:val="001E13FC"/>
    <w:rsid w:val="001E16A4"/>
    <w:rsid w:val="001E1805"/>
    <w:rsid w:val="001E1A2A"/>
    <w:rsid w:val="001E1A3C"/>
    <w:rsid w:val="001E1C08"/>
    <w:rsid w:val="001E1C2A"/>
    <w:rsid w:val="001E1CCC"/>
    <w:rsid w:val="001E1DBA"/>
    <w:rsid w:val="001E1E96"/>
    <w:rsid w:val="001E1EC7"/>
    <w:rsid w:val="001E2366"/>
    <w:rsid w:val="001E23AC"/>
    <w:rsid w:val="001E23EC"/>
    <w:rsid w:val="001E24BB"/>
    <w:rsid w:val="001E25AA"/>
    <w:rsid w:val="001E2626"/>
    <w:rsid w:val="001E26C4"/>
    <w:rsid w:val="001E2A54"/>
    <w:rsid w:val="001E2BEA"/>
    <w:rsid w:val="001E2EC8"/>
    <w:rsid w:val="001E3362"/>
    <w:rsid w:val="001E33C0"/>
    <w:rsid w:val="001E3424"/>
    <w:rsid w:val="001E358C"/>
    <w:rsid w:val="001E36D6"/>
    <w:rsid w:val="001E3700"/>
    <w:rsid w:val="001E3735"/>
    <w:rsid w:val="001E37BE"/>
    <w:rsid w:val="001E37F7"/>
    <w:rsid w:val="001E3984"/>
    <w:rsid w:val="001E39B0"/>
    <w:rsid w:val="001E3D1A"/>
    <w:rsid w:val="001E3D9B"/>
    <w:rsid w:val="001E3DD2"/>
    <w:rsid w:val="001E3E61"/>
    <w:rsid w:val="001E401A"/>
    <w:rsid w:val="001E45DE"/>
    <w:rsid w:val="001E45FB"/>
    <w:rsid w:val="001E46B8"/>
    <w:rsid w:val="001E47DF"/>
    <w:rsid w:val="001E48CA"/>
    <w:rsid w:val="001E4950"/>
    <w:rsid w:val="001E4C6E"/>
    <w:rsid w:val="001E4EDC"/>
    <w:rsid w:val="001E4FDC"/>
    <w:rsid w:val="001E4FFC"/>
    <w:rsid w:val="001E500A"/>
    <w:rsid w:val="001E509E"/>
    <w:rsid w:val="001E52A1"/>
    <w:rsid w:val="001E531A"/>
    <w:rsid w:val="001E55E5"/>
    <w:rsid w:val="001E59A2"/>
    <w:rsid w:val="001E618D"/>
    <w:rsid w:val="001E6393"/>
    <w:rsid w:val="001E63F8"/>
    <w:rsid w:val="001E64C4"/>
    <w:rsid w:val="001E6509"/>
    <w:rsid w:val="001E66C2"/>
    <w:rsid w:val="001E6825"/>
    <w:rsid w:val="001E69BB"/>
    <w:rsid w:val="001E6C07"/>
    <w:rsid w:val="001E6CFD"/>
    <w:rsid w:val="001E6F03"/>
    <w:rsid w:val="001E6F30"/>
    <w:rsid w:val="001E6F43"/>
    <w:rsid w:val="001E6FDC"/>
    <w:rsid w:val="001E7310"/>
    <w:rsid w:val="001E73BA"/>
    <w:rsid w:val="001E7503"/>
    <w:rsid w:val="001E77AA"/>
    <w:rsid w:val="001E7887"/>
    <w:rsid w:val="001E797B"/>
    <w:rsid w:val="001E7BAD"/>
    <w:rsid w:val="001E7C44"/>
    <w:rsid w:val="001E7C71"/>
    <w:rsid w:val="001E7D69"/>
    <w:rsid w:val="001F007B"/>
    <w:rsid w:val="001F038B"/>
    <w:rsid w:val="001F064A"/>
    <w:rsid w:val="001F074A"/>
    <w:rsid w:val="001F075A"/>
    <w:rsid w:val="001F0864"/>
    <w:rsid w:val="001F09FF"/>
    <w:rsid w:val="001F0A29"/>
    <w:rsid w:val="001F0BDF"/>
    <w:rsid w:val="001F0BE6"/>
    <w:rsid w:val="001F0DAE"/>
    <w:rsid w:val="001F0ECF"/>
    <w:rsid w:val="001F0F46"/>
    <w:rsid w:val="001F0F71"/>
    <w:rsid w:val="001F0FF5"/>
    <w:rsid w:val="001F108E"/>
    <w:rsid w:val="001F10C2"/>
    <w:rsid w:val="001F1141"/>
    <w:rsid w:val="001F1181"/>
    <w:rsid w:val="001F136C"/>
    <w:rsid w:val="001F1392"/>
    <w:rsid w:val="001F1416"/>
    <w:rsid w:val="001F14FF"/>
    <w:rsid w:val="001F1523"/>
    <w:rsid w:val="001F157E"/>
    <w:rsid w:val="001F15D9"/>
    <w:rsid w:val="001F16E5"/>
    <w:rsid w:val="001F17C1"/>
    <w:rsid w:val="001F1805"/>
    <w:rsid w:val="001F1876"/>
    <w:rsid w:val="001F191F"/>
    <w:rsid w:val="001F1985"/>
    <w:rsid w:val="001F1C87"/>
    <w:rsid w:val="001F1CCF"/>
    <w:rsid w:val="001F1E39"/>
    <w:rsid w:val="001F1E43"/>
    <w:rsid w:val="001F1F00"/>
    <w:rsid w:val="001F23BE"/>
    <w:rsid w:val="001F2449"/>
    <w:rsid w:val="001F2498"/>
    <w:rsid w:val="001F24BA"/>
    <w:rsid w:val="001F250B"/>
    <w:rsid w:val="001F26B8"/>
    <w:rsid w:val="001F2848"/>
    <w:rsid w:val="001F28F5"/>
    <w:rsid w:val="001F29F9"/>
    <w:rsid w:val="001F2FAE"/>
    <w:rsid w:val="001F30C0"/>
    <w:rsid w:val="001F30E5"/>
    <w:rsid w:val="001F3285"/>
    <w:rsid w:val="001F32F4"/>
    <w:rsid w:val="001F3332"/>
    <w:rsid w:val="001F333F"/>
    <w:rsid w:val="001F337B"/>
    <w:rsid w:val="001F33C0"/>
    <w:rsid w:val="001F39F8"/>
    <w:rsid w:val="001F3A19"/>
    <w:rsid w:val="001F3AB0"/>
    <w:rsid w:val="001F3BFF"/>
    <w:rsid w:val="001F3E63"/>
    <w:rsid w:val="001F3EA3"/>
    <w:rsid w:val="001F3FF3"/>
    <w:rsid w:val="001F40E6"/>
    <w:rsid w:val="001F420A"/>
    <w:rsid w:val="001F4241"/>
    <w:rsid w:val="001F4256"/>
    <w:rsid w:val="001F42DC"/>
    <w:rsid w:val="001F4482"/>
    <w:rsid w:val="001F451C"/>
    <w:rsid w:val="001F462B"/>
    <w:rsid w:val="001F46B1"/>
    <w:rsid w:val="001F4898"/>
    <w:rsid w:val="001F4C58"/>
    <w:rsid w:val="001F4DCA"/>
    <w:rsid w:val="001F4EDD"/>
    <w:rsid w:val="001F4F01"/>
    <w:rsid w:val="001F53A3"/>
    <w:rsid w:val="001F546B"/>
    <w:rsid w:val="001F57DB"/>
    <w:rsid w:val="001F5892"/>
    <w:rsid w:val="001F5893"/>
    <w:rsid w:val="001F5B8E"/>
    <w:rsid w:val="001F5C26"/>
    <w:rsid w:val="001F5CF5"/>
    <w:rsid w:val="001F604B"/>
    <w:rsid w:val="001F60F8"/>
    <w:rsid w:val="001F62C2"/>
    <w:rsid w:val="001F635D"/>
    <w:rsid w:val="001F63A6"/>
    <w:rsid w:val="001F6457"/>
    <w:rsid w:val="001F6696"/>
    <w:rsid w:val="001F66B4"/>
    <w:rsid w:val="001F6841"/>
    <w:rsid w:val="001F686B"/>
    <w:rsid w:val="001F6990"/>
    <w:rsid w:val="001F6A8C"/>
    <w:rsid w:val="001F6D18"/>
    <w:rsid w:val="001F6EC8"/>
    <w:rsid w:val="001F6FAA"/>
    <w:rsid w:val="001F7184"/>
    <w:rsid w:val="001F7285"/>
    <w:rsid w:val="001F74B3"/>
    <w:rsid w:val="001F76CE"/>
    <w:rsid w:val="001F774B"/>
    <w:rsid w:val="001F795A"/>
    <w:rsid w:val="001F7A4F"/>
    <w:rsid w:val="001F7A96"/>
    <w:rsid w:val="001F7B6B"/>
    <w:rsid w:val="001F7D40"/>
    <w:rsid w:val="001F7EA8"/>
    <w:rsid w:val="001F7F9E"/>
    <w:rsid w:val="002000BC"/>
    <w:rsid w:val="002000DD"/>
    <w:rsid w:val="002002DF"/>
    <w:rsid w:val="002003C7"/>
    <w:rsid w:val="00200661"/>
    <w:rsid w:val="0020066A"/>
    <w:rsid w:val="00200833"/>
    <w:rsid w:val="0020096F"/>
    <w:rsid w:val="002009F6"/>
    <w:rsid w:val="00200A39"/>
    <w:rsid w:val="00200A78"/>
    <w:rsid w:val="00200BA8"/>
    <w:rsid w:val="00200C64"/>
    <w:rsid w:val="00200D47"/>
    <w:rsid w:val="00200DC5"/>
    <w:rsid w:val="00200DDE"/>
    <w:rsid w:val="00200E5F"/>
    <w:rsid w:val="00200F34"/>
    <w:rsid w:val="00200F75"/>
    <w:rsid w:val="00201099"/>
    <w:rsid w:val="0020162B"/>
    <w:rsid w:val="002017E0"/>
    <w:rsid w:val="00201AF6"/>
    <w:rsid w:val="00201B87"/>
    <w:rsid w:val="00201BA0"/>
    <w:rsid w:val="00201D38"/>
    <w:rsid w:val="00201D86"/>
    <w:rsid w:val="00201E71"/>
    <w:rsid w:val="00201EB4"/>
    <w:rsid w:val="00202031"/>
    <w:rsid w:val="00202033"/>
    <w:rsid w:val="002020F0"/>
    <w:rsid w:val="0020230B"/>
    <w:rsid w:val="002023BD"/>
    <w:rsid w:val="002024EA"/>
    <w:rsid w:val="002026C9"/>
    <w:rsid w:val="00202A1F"/>
    <w:rsid w:val="00202A3A"/>
    <w:rsid w:val="00202B31"/>
    <w:rsid w:val="00202C47"/>
    <w:rsid w:val="00203162"/>
    <w:rsid w:val="00203227"/>
    <w:rsid w:val="00203237"/>
    <w:rsid w:val="00203292"/>
    <w:rsid w:val="00203352"/>
    <w:rsid w:val="002033B5"/>
    <w:rsid w:val="0020341E"/>
    <w:rsid w:val="00203633"/>
    <w:rsid w:val="00203B28"/>
    <w:rsid w:val="00203C22"/>
    <w:rsid w:val="00203DFB"/>
    <w:rsid w:val="00203ED4"/>
    <w:rsid w:val="00203EF2"/>
    <w:rsid w:val="00203FAC"/>
    <w:rsid w:val="00203FDB"/>
    <w:rsid w:val="002042B6"/>
    <w:rsid w:val="002042FC"/>
    <w:rsid w:val="00204773"/>
    <w:rsid w:val="002048FD"/>
    <w:rsid w:val="00204A67"/>
    <w:rsid w:val="00204A9E"/>
    <w:rsid w:val="00204E02"/>
    <w:rsid w:val="00204F8C"/>
    <w:rsid w:val="00204F93"/>
    <w:rsid w:val="00204FAD"/>
    <w:rsid w:val="0020505A"/>
    <w:rsid w:val="002050B4"/>
    <w:rsid w:val="00205167"/>
    <w:rsid w:val="0020518F"/>
    <w:rsid w:val="00205221"/>
    <w:rsid w:val="002053E9"/>
    <w:rsid w:val="002054E8"/>
    <w:rsid w:val="002055C6"/>
    <w:rsid w:val="002055E7"/>
    <w:rsid w:val="00205886"/>
    <w:rsid w:val="00205A23"/>
    <w:rsid w:val="00205AE1"/>
    <w:rsid w:val="00205B35"/>
    <w:rsid w:val="00205BA3"/>
    <w:rsid w:val="00205BD0"/>
    <w:rsid w:val="00205BDF"/>
    <w:rsid w:val="00205C37"/>
    <w:rsid w:val="00205D47"/>
    <w:rsid w:val="00205E57"/>
    <w:rsid w:val="00205E7B"/>
    <w:rsid w:val="00205F15"/>
    <w:rsid w:val="00205FA9"/>
    <w:rsid w:val="00206006"/>
    <w:rsid w:val="002060D9"/>
    <w:rsid w:val="00206375"/>
    <w:rsid w:val="00206457"/>
    <w:rsid w:val="0020656A"/>
    <w:rsid w:val="002065DC"/>
    <w:rsid w:val="00206906"/>
    <w:rsid w:val="00206BDB"/>
    <w:rsid w:val="00207215"/>
    <w:rsid w:val="0020725C"/>
    <w:rsid w:val="00207387"/>
    <w:rsid w:val="002074C3"/>
    <w:rsid w:val="002074C7"/>
    <w:rsid w:val="0020780D"/>
    <w:rsid w:val="00207820"/>
    <w:rsid w:val="0020798E"/>
    <w:rsid w:val="00207A5C"/>
    <w:rsid w:val="00207C96"/>
    <w:rsid w:val="00207DE0"/>
    <w:rsid w:val="00207F61"/>
    <w:rsid w:val="00210134"/>
    <w:rsid w:val="00210343"/>
    <w:rsid w:val="0021039A"/>
    <w:rsid w:val="002103A4"/>
    <w:rsid w:val="0021059C"/>
    <w:rsid w:val="0021079E"/>
    <w:rsid w:val="002107A4"/>
    <w:rsid w:val="00210893"/>
    <w:rsid w:val="00210997"/>
    <w:rsid w:val="00210CAF"/>
    <w:rsid w:val="00210E8D"/>
    <w:rsid w:val="00210EEE"/>
    <w:rsid w:val="002110B4"/>
    <w:rsid w:val="002110C8"/>
    <w:rsid w:val="00211283"/>
    <w:rsid w:val="0021138F"/>
    <w:rsid w:val="002113A5"/>
    <w:rsid w:val="002113B3"/>
    <w:rsid w:val="00211459"/>
    <w:rsid w:val="00211485"/>
    <w:rsid w:val="0021166E"/>
    <w:rsid w:val="0021174D"/>
    <w:rsid w:val="00211915"/>
    <w:rsid w:val="00211ACB"/>
    <w:rsid w:val="00211B6E"/>
    <w:rsid w:val="00211CF4"/>
    <w:rsid w:val="00211E8B"/>
    <w:rsid w:val="00211ED2"/>
    <w:rsid w:val="00211F63"/>
    <w:rsid w:val="00211FF2"/>
    <w:rsid w:val="00212106"/>
    <w:rsid w:val="0021219E"/>
    <w:rsid w:val="002121DD"/>
    <w:rsid w:val="0021226B"/>
    <w:rsid w:val="0021228E"/>
    <w:rsid w:val="002122D4"/>
    <w:rsid w:val="002128DF"/>
    <w:rsid w:val="002128E2"/>
    <w:rsid w:val="00212A5D"/>
    <w:rsid w:val="00212C62"/>
    <w:rsid w:val="00212CF8"/>
    <w:rsid w:val="00212DF8"/>
    <w:rsid w:val="00212E55"/>
    <w:rsid w:val="002132A3"/>
    <w:rsid w:val="002132BC"/>
    <w:rsid w:val="002132DC"/>
    <w:rsid w:val="002132F4"/>
    <w:rsid w:val="00213336"/>
    <w:rsid w:val="00213427"/>
    <w:rsid w:val="00213605"/>
    <w:rsid w:val="00213679"/>
    <w:rsid w:val="002136CE"/>
    <w:rsid w:val="00213702"/>
    <w:rsid w:val="00213920"/>
    <w:rsid w:val="00213964"/>
    <w:rsid w:val="00213A27"/>
    <w:rsid w:val="00213A63"/>
    <w:rsid w:val="00213C5D"/>
    <w:rsid w:val="00213DEB"/>
    <w:rsid w:val="00213E10"/>
    <w:rsid w:val="00213E51"/>
    <w:rsid w:val="00213F5E"/>
    <w:rsid w:val="00213FFD"/>
    <w:rsid w:val="002142CC"/>
    <w:rsid w:val="002143F8"/>
    <w:rsid w:val="0021453E"/>
    <w:rsid w:val="00214631"/>
    <w:rsid w:val="00214662"/>
    <w:rsid w:val="002146EF"/>
    <w:rsid w:val="002147E5"/>
    <w:rsid w:val="002147F0"/>
    <w:rsid w:val="00214B81"/>
    <w:rsid w:val="00214ED8"/>
    <w:rsid w:val="0021504A"/>
    <w:rsid w:val="002151C0"/>
    <w:rsid w:val="0021528F"/>
    <w:rsid w:val="002152D7"/>
    <w:rsid w:val="0021548E"/>
    <w:rsid w:val="002155A6"/>
    <w:rsid w:val="00215A41"/>
    <w:rsid w:val="00215DE9"/>
    <w:rsid w:val="00215F28"/>
    <w:rsid w:val="00215F5C"/>
    <w:rsid w:val="00215FB7"/>
    <w:rsid w:val="0021612C"/>
    <w:rsid w:val="002164C5"/>
    <w:rsid w:val="0021652A"/>
    <w:rsid w:val="00216578"/>
    <w:rsid w:val="00216585"/>
    <w:rsid w:val="00216623"/>
    <w:rsid w:val="002169F9"/>
    <w:rsid w:val="00216C30"/>
    <w:rsid w:val="00216EAE"/>
    <w:rsid w:val="00216EF1"/>
    <w:rsid w:val="00217014"/>
    <w:rsid w:val="00217091"/>
    <w:rsid w:val="002170A7"/>
    <w:rsid w:val="0021721F"/>
    <w:rsid w:val="0021766F"/>
    <w:rsid w:val="00217679"/>
    <w:rsid w:val="002177C3"/>
    <w:rsid w:val="00217823"/>
    <w:rsid w:val="00217A71"/>
    <w:rsid w:val="00217B3B"/>
    <w:rsid w:val="00217C72"/>
    <w:rsid w:val="00217CCA"/>
    <w:rsid w:val="00217D49"/>
    <w:rsid w:val="00217F39"/>
    <w:rsid w:val="002201F1"/>
    <w:rsid w:val="002202CC"/>
    <w:rsid w:val="00220340"/>
    <w:rsid w:val="0022037D"/>
    <w:rsid w:val="00220402"/>
    <w:rsid w:val="0022040E"/>
    <w:rsid w:val="0022056E"/>
    <w:rsid w:val="00220626"/>
    <w:rsid w:val="002206CB"/>
    <w:rsid w:val="002206E7"/>
    <w:rsid w:val="0022071D"/>
    <w:rsid w:val="00220834"/>
    <w:rsid w:val="002208CF"/>
    <w:rsid w:val="002208FA"/>
    <w:rsid w:val="00220907"/>
    <w:rsid w:val="00220981"/>
    <w:rsid w:val="002209B7"/>
    <w:rsid w:val="002209C5"/>
    <w:rsid w:val="00220B1F"/>
    <w:rsid w:val="00220B2C"/>
    <w:rsid w:val="00220B4F"/>
    <w:rsid w:val="00220BCB"/>
    <w:rsid w:val="00220E7F"/>
    <w:rsid w:val="00220FC0"/>
    <w:rsid w:val="0022106A"/>
    <w:rsid w:val="002215E5"/>
    <w:rsid w:val="002216EE"/>
    <w:rsid w:val="00221949"/>
    <w:rsid w:val="00221A73"/>
    <w:rsid w:val="00221D04"/>
    <w:rsid w:val="00221DB9"/>
    <w:rsid w:val="00221F2D"/>
    <w:rsid w:val="002220A2"/>
    <w:rsid w:val="002220A4"/>
    <w:rsid w:val="002220E3"/>
    <w:rsid w:val="00222250"/>
    <w:rsid w:val="002222BA"/>
    <w:rsid w:val="0022235C"/>
    <w:rsid w:val="002223CB"/>
    <w:rsid w:val="0022244C"/>
    <w:rsid w:val="00222452"/>
    <w:rsid w:val="0022249D"/>
    <w:rsid w:val="002224F9"/>
    <w:rsid w:val="00222529"/>
    <w:rsid w:val="0022268F"/>
    <w:rsid w:val="002226B5"/>
    <w:rsid w:val="002227B5"/>
    <w:rsid w:val="002229F5"/>
    <w:rsid w:val="00222A33"/>
    <w:rsid w:val="00222B40"/>
    <w:rsid w:val="00222EF7"/>
    <w:rsid w:val="00222F02"/>
    <w:rsid w:val="00222F04"/>
    <w:rsid w:val="002232AE"/>
    <w:rsid w:val="002232DE"/>
    <w:rsid w:val="002232FC"/>
    <w:rsid w:val="0022359D"/>
    <w:rsid w:val="002235E6"/>
    <w:rsid w:val="0022364A"/>
    <w:rsid w:val="00223658"/>
    <w:rsid w:val="0022369A"/>
    <w:rsid w:val="0022372A"/>
    <w:rsid w:val="00223948"/>
    <w:rsid w:val="00223BFD"/>
    <w:rsid w:val="00223C39"/>
    <w:rsid w:val="00223CD0"/>
    <w:rsid w:val="00223D47"/>
    <w:rsid w:val="00223E9A"/>
    <w:rsid w:val="00223E9C"/>
    <w:rsid w:val="00223EA4"/>
    <w:rsid w:val="00223F84"/>
    <w:rsid w:val="00224112"/>
    <w:rsid w:val="002242E2"/>
    <w:rsid w:val="00224490"/>
    <w:rsid w:val="00224647"/>
    <w:rsid w:val="00224720"/>
    <w:rsid w:val="00224909"/>
    <w:rsid w:val="00224A61"/>
    <w:rsid w:val="00224A93"/>
    <w:rsid w:val="00224ACE"/>
    <w:rsid w:val="00224B92"/>
    <w:rsid w:val="00224E7B"/>
    <w:rsid w:val="00224E89"/>
    <w:rsid w:val="00224EBB"/>
    <w:rsid w:val="0022526C"/>
    <w:rsid w:val="002253D6"/>
    <w:rsid w:val="002254A0"/>
    <w:rsid w:val="00225677"/>
    <w:rsid w:val="0022567F"/>
    <w:rsid w:val="00225786"/>
    <w:rsid w:val="00225792"/>
    <w:rsid w:val="0022582F"/>
    <w:rsid w:val="002258DC"/>
    <w:rsid w:val="00225A0C"/>
    <w:rsid w:val="00225B7A"/>
    <w:rsid w:val="00225B8F"/>
    <w:rsid w:val="00225CF3"/>
    <w:rsid w:val="00225D2A"/>
    <w:rsid w:val="00225D37"/>
    <w:rsid w:val="00225E10"/>
    <w:rsid w:val="00225F8F"/>
    <w:rsid w:val="00226055"/>
    <w:rsid w:val="002260F0"/>
    <w:rsid w:val="00226144"/>
    <w:rsid w:val="0022614E"/>
    <w:rsid w:val="002262A8"/>
    <w:rsid w:val="00226426"/>
    <w:rsid w:val="00226822"/>
    <w:rsid w:val="0022685C"/>
    <w:rsid w:val="00226979"/>
    <w:rsid w:val="00226A92"/>
    <w:rsid w:val="00226BD1"/>
    <w:rsid w:val="00226D12"/>
    <w:rsid w:val="00226D29"/>
    <w:rsid w:val="00226DBF"/>
    <w:rsid w:val="00226E1C"/>
    <w:rsid w:val="0022722A"/>
    <w:rsid w:val="0022733E"/>
    <w:rsid w:val="002276E4"/>
    <w:rsid w:val="00227727"/>
    <w:rsid w:val="002277C4"/>
    <w:rsid w:val="002277D1"/>
    <w:rsid w:val="00227AA6"/>
    <w:rsid w:val="00227B53"/>
    <w:rsid w:val="00227D29"/>
    <w:rsid w:val="00227E63"/>
    <w:rsid w:val="00227ED8"/>
    <w:rsid w:val="0023014E"/>
    <w:rsid w:val="002301AF"/>
    <w:rsid w:val="00230357"/>
    <w:rsid w:val="00230577"/>
    <w:rsid w:val="002305C6"/>
    <w:rsid w:val="00230A6F"/>
    <w:rsid w:val="00230CA9"/>
    <w:rsid w:val="00230F2A"/>
    <w:rsid w:val="0023109B"/>
    <w:rsid w:val="002311C8"/>
    <w:rsid w:val="002312E8"/>
    <w:rsid w:val="002313C2"/>
    <w:rsid w:val="00231527"/>
    <w:rsid w:val="002315F3"/>
    <w:rsid w:val="00231778"/>
    <w:rsid w:val="0023179A"/>
    <w:rsid w:val="002318AE"/>
    <w:rsid w:val="002318DB"/>
    <w:rsid w:val="0023195F"/>
    <w:rsid w:val="002319CD"/>
    <w:rsid w:val="00231BB9"/>
    <w:rsid w:val="00231C6A"/>
    <w:rsid w:val="00231C7D"/>
    <w:rsid w:val="00231C7F"/>
    <w:rsid w:val="00231CAF"/>
    <w:rsid w:val="00231CE1"/>
    <w:rsid w:val="00231FEC"/>
    <w:rsid w:val="00232144"/>
    <w:rsid w:val="00232725"/>
    <w:rsid w:val="002327BA"/>
    <w:rsid w:val="00232897"/>
    <w:rsid w:val="002328B8"/>
    <w:rsid w:val="002329A1"/>
    <w:rsid w:val="00232D43"/>
    <w:rsid w:val="00232D46"/>
    <w:rsid w:val="00232F25"/>
    <w:rsid w:val="00233017"/>
    <w:rsid w:val="002330E0"/>
    <w:rsid w:val="0023311F"/>
    <w:rsid w:val="00233238"/>
    <w:rsid w:val="002332F1"/>
    <w:rsid w:val="002336D2"/>
    <w:rsid w:val="002338CE"/>
    <w:rsid w:val="002338F7"/>
    <w:rsid w:val="0023391A"/>
    <w:rsid w:val="00233A05"/>
    <w:rsid w:val="00233A90"/>
    <w:rsid w:val="00233ACF"/>
    <w:rsid w:val="00233AF4"/>
    <w:rsid w:val="00233C0C"/>
    <w:rsid w:val="00233C4C"/>
    <w:rsid w:val="00233E19"/>
    <w:rsid w:val="00233E51"/>
    <w:rsid w:val="00233EAF"/>
    <w:rsid w:val="00233EBA"/>
    <w:rsid w:val="00233F05"/>
    <w:rsid w:val="002341EC"/>
    <w:rsid w:val="00234211"/>
    <w:rsid w:val="002342A9"/>
    <w:rsid w:val="002342BC"/>
    <w:rsid w:val="002342E3"/>
    <w:rsid w:val="00234414"/>
    <w:rsid w:val="00234423"/>
    <w:rsid w:val="00234577"/>
    <w:rsid w:val="002345D9"/>
    <w:rsid w:val="00234604"/>
    <w:rsid w:val="00234796"/>
    <w:rsid w:val="002347C1"/>
    <w:rsid w:val="0023499F"/>
    <w:rsid w:val="00234AEC"/>
    <w:rsid w:val="00234B66"/>
    <w:rsid w:val="00234C60"/>
    <w:rsid w:val="00234C70"/>
    <w:rsid w:val="00234E4F"/>
    <w:rsid w:val="00234E99"/>
    <w:rsid w:val="00234FAC"/>
    <w:rsid w:val="0023521C"/>
    <w:rsid w:val="002352C4"/>
    <w:rsid w:val="0023532D"/>
    <w:rsid w:val="0023545B"/>
    <w:rsid w:val="00235471"/>
    <w:rsid w:val="002354C1"/>
    <w:rsid w:val="00235522"/>
    <w:rsid w:val="002356AC"/>
    <w:rsid w:val="00235797"/>
    <w:rsid w:val="00235827"/>
    <w:rsid w:val="0023583F"/>
    <w:rsid w:val="002358CD"/>
    <w:rsid w:val="002359EE"/>
    <w:rsid w:val="00235A66"/>
    <w:rsid w:val="00235DC4"/>
    <w:rsid w:val="00235DD0"/>
    <w:rsid w:val="00235E4B"/>
    <w:rsid w:val="0023601C"/>
    <w:rsid w:val="0023630A"/>
    <w:rsid w:val="00236381"/>
    <w:rsid w:val="0023649C"/>
    <w:rsid w:val="002364A7"/>
    <w:rsid w:val="00236518"/>
    <w:rsid w:val="002366B4"/>
    <w:rsid w:val="00236A77"/>
    <w:rsid w:val="00236CCA"/>
    <w:rsid w:val="00236F00"/>
    <w:rsid w:val="0023705B"/>
    <w:rsid w:val="00237069"/>
    <w:rsid w:val="002370AC"/>
    <w:rsid w:val="002370CC"/>
    <w:rsid w:val="002371B7"/>
    <w:rsid w:val="002372E0"/>
    <w:rsid w:val="002372F1"/>
    <w:rsid w:val="0023737D"/>
    <w:rsid w:val="002373D6"/>
    <w:rsid w:val="002376A2"/>
    <w:rsid w:val="00237798"/>
    <w:rsid w:val="0023785F"/>
    <w:rsid w:val="00237952"/>
    <w:rsid w:val="002379DE"/>
    <w:rsid w:val="00237A16"/>
    <w:rsid w:val="00237A6E"/>
    <w:rsid w:val="00237F31"/>
    <w:rsid w:val="00240171"/>
    <w:rsid w:val="00240260"/>
    <w:rsid w:val="00240400"/>
    <w:rsid w:val="002404BA"/>
    <w:rsid w:val="0024063D"/>
    <w:rsid w:val="002406CF"/>
    <w:rsid w:val="00240807"/>
    <w:rsid w:val="00240840"/>
    <w:rsid w:val="00240870"/>
    <w:rsid w:val="0024090D"/>
    <w:rsid w:val="00240A54"/>
    <w:rsid w:val="00240B0D"/>
    <w:rsid w:val="00240C1E"/>
    <w:rsid w:val="00240DF1"/>
    <w:rsid w:val="00240E05"/>
    <w:rsid w:val="00240E3A"/>
    <w:rsid w:val="0024100E"/>
    <w:rsid w:val="0024109D"/>
    <w:rsid w:val="00241118"/>
    <w:rsid w:val="0024111B"/>
    <w:rsid w:val="00241138"/>
    <w:rsid w:val="00241645"/>
    <w:rsid w:val="00241746"/>
    <w:rsid w:val="00241794"/>
    <w:rsid w:val="0024179F"/>
    <w:rsid w:val="0024194B"/>
    <w:rsid w:val="00241C96"/>
    <w:rsid w:val="00241D56"/>
    <w:rsid w:val="00241FB1"/>
    <w:rsid w:val="00242250"/>
    <w:rsid w:val="0024245C"/>
    <w:rsid w:val="00242493"/>
    <w:rsid w:val="002424EF"/>
    <w:rsid w:val="0024278E"/>
    <w:rsid w:val="002428FA"/>
    <w:rsid w:val="00242949"/>
    <w:rsid w:val="002429FA"/>
    <w:rsid w:val="00242CF5"/>
    <w:rsid w:val="00242D81"/>
    <w:rsid w:val="00242D90"/>
    <w:rsid w:val="00242DC1"/>
    <w:rsid w:val="00242E52"/>
    <w:rsid w:val="00242E84"/>
    <w:rsid w:val="00242F64"/>
    <w:rsid w:val="0024344D"/>
    <w:rsid w:val="0024349B"/>
    <w:rsid w:val="002434C5"/>
    <w:rsid w:val="00243786"/>
    <w:rsid w:val="00243AEE"/>
    <w:rsid w:val="00243BD6"/>
    <w:rsid w:val="00243DB5"/>
    <w:rsid w:val="00243DE1"/>
    <w:rsid w:val="00244026"/>
    <w:rsid w:val="0024425E"/>
    <w:rsid w:val="00244491"/>
    <w:rsid w:val="002445A5"/>
    <w:rsid w:val="00244687"/>
    <w:rsid w:val="002446A6"/>
    <w:rsid w:val="00244796"/>
    <w:rsid w:val="002447DB"/>
    <w:rsid w:val="00244807"/>
    <w:rsid w:val="00244833"/>
    <w:rsid w:val="00244A0A"/>
    <w:rsid w:val="00244B50"/>
    <w:rsid w:val="00245127"/>
    <w:rsid w:val="00245140"/>
    <w:rsid w:val="00245303"/>
    <w:rsid w:val="00245376"/>
    <w:rsid w:val="00245439"/>
    <w:rsid w:val="002454F7"/>
    <w:rsid w:val="002455A2"/>
    <w:rsid w:val="0024573B"/>
    <w:rsid w:val="00245789"/>
    <w:rsid w:val="00245796"/>
    <w:rsid w:val="002458B5"/>
    <w:rsid w:val="00245E7A"/>
    <w:rsid w:val="00245FA4"/>
    <w:rsid w:val="0024601C"/>
    <w:rsid w:val="0024608C"/>
    <w:rsid w:val="00246158"/>
    <w:rsid w:val="00246557"/>
    <w:rsid w:val="00246704"/>
    <w:rsid w:val="002468BD"/>
    <w:rsid w:val="002469AE"/>
    <w:rsid w:val="002469F3"/>
    <w:rsid w:val="00246B02"/>
    <w:rsid w:val="00246B35"/>
    <w:rsid w:val="00246B42"/>
    <w:rsid w:val="00246BDC"/>
    <w:rsid w:val="00246BE5"/>
    <w:rsid w:val="00246C11"/>
    <w:rsid w:val="00247169"/>
    <w:rsid w:val="002471B1"/>
    <w:rsid w:val="0024726D"/>
    <w:rsid w:val="0024732D"/>
    <w:rsid w:val="002473E9"/>
    <w:rsid w:val="00247402"/>
    <w:rsid w:val="0024743F"/>
    <w:rsid w:val="00247590"/>
    <w:rsid w:val="00247913"/>
    <w:rsid w:val="002479E2"/>
    <w:rsid w:val="00247C19"/>
    <w:rsid w:val="00247E2B"/>
    <w:rsid w:val="00250087"/>
    <w:rsid w:val="002501A6"/>
    <w:rsid w:val="002505EC"/>
    <w:rsid w:val="00250674"/>
    <w:rsid w:val="002506C9"/>
    <w:rsid w:val="00250737"/>
    <w:rsid w:val="002508BE"/>
    <w:rsid w:val="00250AE8"/>
    <w:rsid w:val="00250C74"/>
    <w:rsid w:val="00250DF0"/>
    <w:rsid w:val="00250FC8"/>
    <w:rsid w:val="00251039"/>
    <w:rsid w:val="0025104E"/>
    <w:rsid w:val="002510AE"/>
    <w:rsid w:val="002512CE"/>
    <w:rsid w:val="0025150B"/>
    <w:rsid w:val="00251518"/>
    <w:rsid w:val="0025161E"/>
    <w:rsid w:val="00251633"/>
    <w:rsid w:val="002519BB"/>
    <w:rsid w:val="00251AF4"/>
    <w:rsid w:val="00251B1F"/>
    <w:rsid w:val="00251C8F"/>
    <w:rsid w:val="0025235C"/>
    <w:rsid w:val="0025251A"/>
    <w:rsid w:val="00252545"/>
    <w:rsid w:val="0025257B"/>
    <w:rsid w:val="002528CA"/>
    <w:rsid w:val="0025299C"/>
    <w:rsid w:val="00252A25"/>
    <w:rsid w:val="00252BB6"/>
    <w:rsid w:val="00252EA6"/>
    <w:rsid w:val="00252F4F"/>
    <w:rsid w:val="00253088"/>
    <w:rsid w:val="0025314C"/>
    <w:rsid w:val="002531AB"/>
    <w:rsid w:val="0025326D"/>
    <w:rsid w:val="0025345C"/>
    <w:rsid w:val="00253492"/>
    <w:rsid w:val="00253568"/>
    <w:rsid w:val="0025360D"/>
    <w:rsid w:val="002536BF"/>
    <w:rsid w:val="00253701"/>
    <w:rsid w:val="00253757"/>
    <w:rsid w:val="002537C3"/>
    <w:rsid w:val="00253847"/>
    <w:rsid w:val="0025385C"/>
    <w:rsid w:val="0025394F"/>
    <w:rsid w:val="00253ABC"/>
    <w:rsid w:val="00253B51"/>
    <w:rsid w:val="00253C60"/>
    <w:rsid w:val="00253F1F"/>
    <w:rsid w:val="00253FB3"/>
    <w:rsid w:val="00253FDC"/>
    <w:rsid w:val="00254106"/>
    <w:rsid w:val="00254193"/>
    <w:rsid w:val="002541D2"/>
    <w:rsid w:val="0025446C"/>
    <w:rsid w:val="00254484"/>
    <w:rsid w:val="0025448C"/>
    <w:rsid w:val="002544B6"/>
    <w:rsid w:val="002544F5"/>
    <w:rsid w:val="002545E2"/>
    <w:rsid w:val="00254606"/>
    <w:rsid w:val="00254653"/>
    <w:rsid w:val="0025466B"/>
    <w:rsid w:val="0025471F"/>
    <w:rsid w:val="00254736"/>
    <w:rsid w:val="0025498F"/>
    <w:rsid w:val="00254B32"/>
    <w:rsid w:val="00254B37"/>
    <w:rsid w:val="00254B52"/>
    <w:rsid w:val="00254DD5"/>
    <w:rsid w:val="0025503C"/>
    <w:rsid w:val="002550B6"/>
    <w:rsid w:val="0025547E"/>
    <w:rsid w:val="00255515"/>
    <w:rsid w:val="0025557A"/>
    <w:rsid w:val="002555DE"/>
    <w:rsid w:val="0025577F"/>
    <w:rsid w:val="0025599B"/>
    <w:rsid w:val="002559F7"/>
    <w:rsid w:val="00255AC6"/>
    <w:rsid w:val="00255AE3"/>
    <w:rsid w:val="00255CAD"/>
    <w:rsid w:val="00256036"/>
    <w:rsid w:val="002562A1"/>
    <w:rsid w:val="00256404"/>
    <w:rsid w:val="0025643A"/>
    <w:rsid w:val="002564E6"/>
    <w:rsid w:val="0025658A"/>
    <w:rsid w:val="0025658C"/>
    <w:rsid w:val="002567B8"/>
    <w:rsid w:val="00256824"/>
    <w:rsid w:val="0025699D"/>
    <w:rsid w:val="00256D3D"/>
    <w:rsid w:val="00256D97"/>
    <w:rsid w:val="00256D9E"/>
    <w:rsid w:val="00256E26"/>
    <w:rsid w:val="00256E59"/>
    <w:rsid w:val="00256F0B"/>
    <w:rsid w:val="00256F17"/>
    <w:rsid w:val="00257160"/>
    <w:rsid w:val="00257194"/>
    <w:rsid w:val="00257275"/>
    <w:rsid w:val="002572FA"/>
    <w:rsid w:val="002573FB"/>
    <w:rsid w:val="0025745E"/>
    <w:rsid w:val="002575D3"/>
    <w:rsid w:val="0025769F"/>
    <w:rsid w:val="00257965"/>
    <w:rsid w:val="00257993"/>
    <w:rsid w:val="002579E2"/>
    <w:rsid w:val="00257A44"/>
    <w:rsid w:val="00257A7E"/>
    <w:rsid w:val="00257E62"/>
    <w:rsid w:val="00257EAB"/>
    <w:rsid w:val="00257EC0"/>
    <w:rsid w:val="0026010C"/>
    <w:rsid w:val="002601E5"/>
    <w:rsid w:val="002601EC"/>
    <w:rsid w:val="002602A4"/>
    <w:rsid w:val="002603B8"/>
    <w:rsid w:val="002603BF"/>
    <w:rsid w:val="002603F6"/>
    <w:rsid w:val="00260594"/>
    <w:rsid w:val="0026059C"/>
    <w:rsid w:val="00260878"/>
    <w:rsid w:val="00260B57"/>
    <w:rsid w:val="00260CDB"/>
    <w:rsid w:val="00260F5D"/>
    <w:rsid w:val="00261111"/>
    <w:rsid w:val="002611A8"/>
    <w:rsid w:val="002612A2"/>
    <w:rsid w:val="00261333"/>
    <w:rsid w:val="0026143E"/>
    <w:rsid w:val="002619FD"/>
    <w:rsid w:val="00261B18"/>
    <w:rsid w:val="00261E6A"/>
    <w:rsid w:val="00261ED8"/>
    <w:rsid w:val="00262123"/>
    <w:rsid w:val="00262228"/>
    <w:rsid w:val="00262258"/>
    <w:rsid w:val="00262414"/>
    <w:rsid w:val="002624EE"/>
    <w:rsid w:val="0026254D"/>
    <w:rsid w:val="002626EC"/>
    <w:rsid w:val="00262793"/>
    <w:rsid w:val="0026289A"/>
    <w:rsid w:val="00262A6E"/>
    <w:rsid w:val="00262AA1"/>
    <w:rsid w:val="00262B47"/>
    <w:rsid w:val="00262B79"/>
    <w:rsid w:val="00262CD2"/>
    <w:rsid w:val="00262E1A"/>
    <w:rsid w:val="00262FA4"/>
    <w:rsid w:val="00263029"/>
    <w:rsid w:val="002630E3"/>
    <w:rsid w:val="002631A7"/>
    <w:rsid w:val="002631BE"/>
    <w:rsid w:val="0026333D"/>
    <w:rsid w:val="002633BC"/>
    <w:rsid w:val="00263529"/>
    <w:rsid w:val="002635FA"/>
    <w:rsid w:val="00263674"/>
    <w:rsid w:val="00263877"/>
    <w:rsid w:val="00263A01"/>
    <w:rsid w:val="00263C05"/>
    <w:rsid w:val="00263C24"/>
    <w:rsid w:val="00263C3C"/>
    <w:rsid w:val="00263DD3"/>
    <w:rsid w:val="00263DEE"/>
    <w:rsid w:val="00263E26"/>
    <w:rsid w:val="00263E73"/>
    <w:rsid w:val="00264021"/>
    <w:rsid w:val="002640A0"/>
    <w:rsid w:val="00264317"/>
    <w:rsid w:val="0026457D"/>
    <w:rsid w:val="002645D6"/>
    <w:rsid w:val="002646FC"/>
    <w:rsid w:val="00264706"/>
    <w:rsid w:val="002648A1"/>
    <w:rsid w:val="002648E8"/>
    <w:rsid w:val="00264A05"/>
    <w:rsid w:val="00264C6A"/>
    <w:rsid w:val="00264CBC"/>
    <w:rsid w:val="00264D1C"/>
    <w:rsid w:val="00264E45"/>
    <w:rsid w:val="00264EA7"/>
    <w:rsid w:val="00264F03"/>
    <w:rsid w:val="0026516D"/>
    <w:rsid w:val="002653AD"/>
    <w:rsid w:val="002653C3"/>
    <w:rsid w:val="00265445"/>
    <w:rsid w:val="00265943"/>
    <w:rsid w:val="002659D1"/>
    <w:rsid w:val="00265B3D"/>
    <w:rsid w:val="00265C06"/>
    <w:rsid w:val="00265D17"/>
    <w:rsid w:val="00265D8D"/>
    <w:rsid w:val="00265E8F"/>
    <w:rsid w:val="00266305"/>
    <w:rsid w:val="0026667E"/>
    <w:rsid w:val="00266821"/>
    <w:rsid w:val="002669F0"/>
    <w:rsid w:val="00266A19"/>
    <w:rsid w:val="00266A84"/>
    <w:rsid w:val="00266BAC"/>
    <w:rsid w:val="00266C48"/>
    <w:rsid w:val="00266CC9"/>
    <w:rsid w:val="00266CE7"/>
    <w:rsid w:val="00266F7A"/>
    <w:rsid w:val="002671D0"/>
    <w:rsid w:val="00267249"/>
    <w:rsid w:val="0026727E"/>
    <w:rsid w:val="002672BB"/>
    <w:rsid w:val="0026737E"/>
    <w:rsid w:val="0026754C"/>
    <w:rsid w:val="002675E0"/>
    <w:rsid w:val="002676D8"/>
    <w:rsid w:val="002677B3"/>
    <w:rsid w:val="002679B9"/>
    <w:rsid w:val="00267ABA"/>
    <w:rsid w:val="00267B5B"/>
    <w:rsid w:val="00267C5E"/>
    <w:rsid w:val="00267D6B"/>
    <w:rsid w:val="00267F89"/>
    <w:rsid w:val="0027005C"/>
    <w:rsid w:val="00270304"/>
    <w:rsid w:val="00270340"/>
    <w:rsid w:val="002703F1"/>
    <w:rsid w:val="002703F6"/>
    <w:rsid w:val="00270535"/>
    <w:rsid w:val="002705BC"/>
    <w:rsid w:val="00270683"/>
    <w:rsid w:val="0027079F"/>
    <w:rsid w:val="002707A1"/>
    <w:rsid w:val="00270815"/>
    <w:rsid w:val="00270997"/>
    <w:rsid w:val="00270A27"/>
    <w:rsid w:val="00270AE7"/>
    <w:rsid w:val="00270BAF"/>
    <w:rsid w:val="00270C97"/>
    <w:rsid w:val="00270DD1"/>
    <w:rsid w:val="00270FD3"/>
    <w:rsid w:val="00271035"/>
    <w:rsid w:val="00271139"/>
    <w:rsid w:val="0027113B"/>
    <w:rsid w:val="00271234"/>
    <w:rsid w:val="002713FC"/>
    <w:rsid w:val="0027146B"/>
    <w:rsid w:val="00271A5C"/>
    <w:rsid w:val="00271A9A"/>
    <w:rsid w:val="00271AB2"/>
    <w:rsid w:val="00271AB6"/>
    <w:rsid w:val="00271B56"/>
    <w:rsid w:val="00271B6F"/>
    <w:rsid w:val="00271BD8"/>
    <w:rsid w:val="00271DD8"/>
    <w:rsid w:val="002720C2"/>
    <w:rsid w:val="00272259"/>
    <w:rsid w:val="002726BF"/>
    <w:rsid w:val="00272C04"/>
    <w:rsid w:val="00272C28"/>
    <w:rsid w:val="00272E6B"/>
    <w:rsid w:val="00272E81"/>
    <w:rsid w:val="00272F39"/>
    <w:rsid w:val="00272FC0"/>
    <w:rsid w:val="00273094"/>
    <w:rsid w:val="0027313C"/>
    <w:rsid w:val="0027316A"/>
    <w:rsid w:val="002731C8"/>
    <w:rsid w:val="00273224"/>
    <w:rsid w:val="0027324E"/>
    <w:rsid w:val="0027341B"/>
    <w:rsid w:val="00273610"/>
    <w:rsid w:val="002737FF"/>
    <w:rsid w:val="00273981"/>
    <w:rsid w:val="00273C00"/>
    <w:rsid w:val="00273C38"/>
    <w:rsid w:val="00273C99"/>
    <w:rsid w:val="00273DA9"/>
    <w:rsid w:val="00273DAA"/>
    <w:rsid w:val="00273EAA"/>
    <w:rsid w:val="0027421B"/>
    <w:rsid w:val="002742B3"/>
    <w:rsid w:val="002742E4"/>
    <w:rsid w:val="0027449D"/>
    <w:rsid w:val="002747AF"/>
    <w:rsid w:val="0027482A"/>
    <w:rsid w:val="002748DC"/>
    <w:rsid w:val="00274BAB"/>
    <w:rsid w:val="00274BE7"/>
    <w:rsid w:val="00274D31"/>
    <w:rsid w:val="00274E67"/>
    <w:rsid w:val="0027537B"/>
    <w:rsid w:val="002755AB"/>
    <w:rsid w:val="002756DD"/>
    <w:rsid w:val="00275890"/>
    <w:rsid w:val="002758EE"/>
    <w:rsid w:val="00275A51"/>
    <w:rsid w:val="00275CAD"/>
    <w:rsid w:val="00275D76"/>
    <w:rsid w:val="00276026"/>
    <w:rsid w:val="0027604D"/>
    <w:rsid w:val="00276186"/>
    <w:rsid w:val="00276242"/>
    <w:rsid w:val="00276399"/>
    <w:rsid w:val="002763F9"/>
    <w:rsid w:val="002765AF"/>
    <w:rsid w:val="002766C5"/>
    <w:rsid w:val="002768C7"/>
    <w:rsid w:val="00276A14"/>
    <w:rsid w:val="00276A42"/>
    <w:rsid w:val="00276A73"/>
    <w:rsid w:val="00276B2F"/>
    <w:rsid w:val="00276B6B"/>
    <w:rsid w:val="00276BBA"/>
    <w:rsid w:val="00276C0C"/>
    <w:rsid w:val="00277090"/>
    <w:rsid w:val="0027712B"/>
    <w:rsid w:val="00277146"/>
    <w:rsid w:val="002773BA"/>
    <w:rsid w:val="00277411"/>
    <w:rsid w:val="00277564"/>
    <w:rsid w:val="002775A7"/>
    <w:rsid w:val="002775E9"/>
    <w:rsid w:val="00277635"/>
    <w:rsid w:val="002776F0"/>
    <w:rsid w:val="00277A2A"/>
    <w:rsid w:val="00277ADB"/>
    <w:rsid w:val="00277B25"/>
    <w:rsid w:val="00277CD1"/>
    <w:rsid w:val="00277DB4"/>
    <w:rsid w:val="00277FED"/>
    <w:rsid w:val="00277FF1"/>
    <w:rsid w:val="0028054D"/>
    <w:rsid w:val="0028071A"/>
    <w:rsid w:val="0028079A"/>
    <w:rsid w:val="002808F0"/>
    <w:rsid w:val="0028097D"/>
    <w:rsid w:val="00280E07"/>
    <w:rsid w:val="00281028"/>
    <w:rsid w:val="00281036"/>
    <w:rsid w:val="0028106F"/>
    <w:rsid w:val="00281090"/>
    <w:rsid w:val="002811F5"/>
    <w:rsid w:val="002813E7"/>
    <w:rsid w:val="00281985"/>
    <w:rsid w:val="002819CC"/>
    <w:rsid w:val="00281A17"/>
    <w:rsid w:val="00281ABB"/>
    <w:rsid w:val="00281DBB"/>
    <w:rsid w:val="00281DCE"/>
    <w:rsid w:val="00281F86"/>
    <w:rsid w:val="00281FA1"/>
    <w:rsid w:val="002820A6"/>
    <w:rsid w:val="00282227"/>
    <w:rsid w:val="002823E2"/>
    <w:rsid w:val="00282466"/>
    <w:rsid w:val="0028253E"/>
    <w:rsid w:val="0028268A"/>
    <w:rsid w:val="002827B1"/>
    <w:rsid w:val="0028289A"/>
    <w:rsid w:val="00282A0D"/>
    <w:rsid w:val="00282A52"/>
    <w:rsid w:val="00282C72"/>
    <w:rsid w:val="00282CA8"/>
    <w:rsid w:val="00282E9E"/>
    <w:rsid w:val="00282EAE"/>
    <w:rsid w:val="00282ED1"/>
    <w:rsid w:val="00282F48"/>
    <w:rsid w:val="002830B4"/>
    <w:rsid w:val="002830ED"/>
    <w:rsid w:val="0028319F"/>
    <w:rsid w:val="00283536"/>
    <w:rsid w:val="0028357F"/>
    <w:rsid w:val="002836D6"/>
    <w:rsid w:val="002839FB"/>
    <w:rsid w:val="00283AF8"/>
    <w:rsid w:val="00283B4C"/>
    <w:rsid w:val="00283C0C"/>
    <w:rsid w:val="00283CBA"/>
    <w:rsid w:val="00283EDD"/>
    <w:rsid w:val="002840B4"/>
    <w:rsid w:val="002841BA"/>
    <w:rsid w:val="002846FF"/>
    <w:rsid w:val="0028470F"/>
    <w:rsid w:val="0028476E"/>
    <w:rsid w:val="002848EC"/>
    <w:rsid w:val="002849BC"/>
    <w:rsid w:val="00284A6B"/>
    <w:rsid w:val="00284AD4"/>
    <w:rsid w:val="00284B00"/>
    <w:rsid w:val="00284B3D"/>
    <w:rsid w:val="00284BE0"/>
    <w:rsid w:val="00284D78"/>
    <w:rsid w:val="00284EFF"/>
    <w:rsid w:val="00284F3D"/>
    <w:rsid w:val="00285017"/>
    <w:rsid w:val="002850B1"/>
    <w:rsid w:val="0028513A"/>
    <w:rsid w:val="0028552F"/>
    <w:rsid w:val="00285715"/>
    <w:rsid w:val="00285726"/>
    <w:rsid w:val="002857F5"/>
    <w:rsid w:val="00285841"/>
    <w:rsid w:val="00285A38"/>
    <w:rsid w:val="00285CC0"/>
    <w:rsid w:val="00285D2A"/>
    <w:rsid w:val="00285F82"/>
    <w:rsid w:val="00286024"/>
    <w:rsid w:val="00286229"/>
    <w:rsid w:val="00286273"/>
    <w:rsid w:val="00286601"/>
    <w:rsid w:val="00286612"/>
    <w:rsid w:val="00286622"/>
    <w:rsid w:val="00286672"/>
    <w:rsid w:val="002866DE"/>
    <w:rsid w:val="00286D1B"/>
    <w:rsid w:val="00286DE0"/>
    <w:rsid w:val="0028712F"/>
    <w:rsid w:val="00287136"/>
    <w:rsid w:val="00287167"/>
    <w:rsid w:val="00287188"/>
    <w:rsid w:val="0028722E"/>
    <w:rsid w:val="002872E1"/>
    <w:rsid w:val="00287654"/>
    <w:rsid w:val="002877A3"/>
    <w:rsid w:val="00287854"/>
    <w:rsid w:val="002878A9"/>
    <w:rsid w:val="002878B0"/>
    <w:rsid w:val="002878EF"/>
    <w:rsid w:val="00287A1F"/>
    <w:rsid w:val="00287B1C"/>
    <w:rsid w:val="00287B32"/>
    <w:rsid w:val="00287CE7"/>
    <w:rsid w:val="00287CEB"/>
    <w:rsid w:val="00287DAB"/>
    <w:rsid w:val="00287DAC"/>
    <w:rsid w:val="00287E76"/>
    <w:rsid w:val="00287EDE"/>
    <w:rsid w:val="00287F4E"/>
    <w:rsid w:val="0029002E"/>
    <w:rsid w:val="0029013B"/>
    <w:rsid w:val="002903AB"/>
    <w:rsid w:val="00290421"/>
    <w:rsid w:val="0029045B"/>
    <w:rsid w:val="002904E9"/>
    <w:rsid w:val="00290538"/>
    <w:rsid w:val="00290578"/>
    <w:rsid w:val="002905C7"/>
    <w:rsid w:val="002907E8"/>
    <w:rsid w:val="00290938"/>
    <w:rsid w:val="00290D15"/>
    <w:rsid w:val="00290DDC"/>
    <w:rsid w:val="00290F47"/>
    <w:rsid w:val="00291662"/>
    <w:rsid w:val="0029173C"/>
    <w:rsid w:val="00291BAC"/>
    <w:rsid w:val="00291C5A"/>
    <w:rsid w:val="00291D75"/>
    <w:rsid w:val="00291E91"/>
    <w:rsid w:val="00291F9B"/>
    <w:rsid w:val="002920A3"/>
    <w:rsid w:val="00292275"/>
    <w:rsid w:val="002923C3"/>
    <w:rsid w:val="0029252E"/>
    <w:rsid w:val="002927DE"/>
    <w:rsid w:val="00292A5A"/>
    <w:rsid w:val="00292CC4"/>
    <w:rsid w:val="00292EB0"/>
    <w:rsid w:val="00292F48"/>
    <w:rsid w:val="00293019"/>
    <w:rsid w:val="00293023"/>
    <w:rsid w:val="0029326F"/>
    <w:rsid w:val="002933B0"/>
    <w:rsid w:val="0029364E"/>
    <w:rsid w:val="00293814"/>
    <w:rsid w:val="00293930"/>
    <w:rsid w:val="00293B0D"/>
    <w:rsid w:val="00293B40"/>
    <w:rsid w:val="00293C2F"/>
    <w:rsid w:val="00293DDC"/>
    <w:rsid w:val="00293E85"/>
    <w:rsid w:val="00293EA3"/>
    <w:rsid w:val="0029403E"/>
    <w:rsid w:val="002940A1"/>
    <w:rsid w:val="002940D5"/>
    <w:rsid w:val="00294439"/>
    <w:rsid w:val="002947C6"/>
    <w:rsid w:val="0029489B"/>
    <w:rsid w:val="002948D4"/>
    <w:rsid w:val="00294A73"/>
    <w:rsid w:val="00294BF4"/>
    <w:rsid w:val="00295039"/>
    <w:rsid w:val="0029515D"/>
    <w:rsid w:val="00295225"/>
    <w:rsid w:val="0029562D"/>
    <w:rsid w:val="002956C9"/>
    <w:rsid w:val="00295753"/>
    <w:rsid w:val="00295813"/>
    <w:rsid w:val="002958A9"/>
    <w:rsid w:val="002959C1"/>
    <w:rsid w:val="00295A27"/>
    <w:rsid w:val="00295A82"/>
    <w:rsid w:val="00295AB6"/>
    <w:rsid w:val="00295C12"/>
    <w:rsid w:val="00295D46"/>
    <w:rsid w:val="00295DFF"/>
    <w:rsid w:val="00296022"/>
    <w:rsid w:val="002960F8"/>
    <w:rsid w:val="00296144"/>
    <w:rsid w:val="0029620A"/>
    <w:rsid w:val="0029638C"/>
    <w:rsid w:val="002963C0"/>
    <w:rsid w:val="00296958"/>
    <w:rsid w:val="00296C36"/>
    <w:rsid w:val="00296C5E"/>
    <w:rsid w:val="00296C78"/>
    <w:rsid w:val="00296D74"/>
    <w:rsid w:val="00296D8B"/>
    <w:rsid w:val="00296E89"/>
    <w:rsid w:val="002970C3"/>
    <w:rsid w:val="00297172"/>
    <w:rsid w:val="002971AD"/>
    <w:rsid w:val="002971CD"/>
    <w:rsid w:val="00297243"/>
    <w:rsid w:val="0029746C"/>
    <w:rsid w:val="00297717"/>
    <w:rsid w:val="00297735"/>
    <w:rsid w:val="00297933"/>
    <w:rsid w:val="0029794C"/>
    <w:rsid w:val="0029797F"/>
    <w:rsid w:val="00297BA8"/>
    <w:rsid w:val="00297CC2"/>
    <w:rsid w:val="00297CE5"/>
    <w:rsid w:val="00297D33"/>
    <w:rsid w:val="00297F27"/>
    <w:rsid w:val="00297F84"/>
    <w:rsid w:val="002A01AA"/>
    <w:rsid w:val="002A0255"/>
    <w:rsid w:val="002A02A5"/>
    <w:rsid w:val="002A0640"/>
    <w:rsid w:val="002A06B1"/>
    <w:rsid w:val="002A06E9"/>
    <w:rsid w:val="002A0795"/>
    <w:rsid w:val="002A08DB"/>
    <w:rsid w:val="002A09DB"/>
    <w:rsid w:val="002A0CD7"/>
    <w:rsid w:val="002A0D29"/>
    <w:rsid w:val="002A0E3B"/>
    <w:rsid w:val="002A0E87"/>
    <w:rsid w:val="002A0E8C"/>
    <w:rsid w:val="002A0EE0"/>
    <w:rsid w:val="002A10F1"/>
    <w:rsid w:val="002A1177"/>
    <w:rsid w:val="002A117D"/>
    <w:rsid w:val="002A11E9"/>
    <w:rsid w:val="002A123C"/>
    <w:rsid w:val="002A1340"/>
    <w:rsid w:val="002A137B"/>
    <w:rsid w:val="002A1436"/>
    <w:rsid w:val="002A168E"/>
    <w:rsid w:val="002A16DA"/>
    <w:rsid w:val="002A18CE"/>
    <w:rsid w:val="002A1D77"/>
    <w:rsid w:val="002A1E08"/>
    <w:rsid w:val="002A1E8F"/>
    <w:rsid w:val="002A1F57"/>
    <w:rsid w:val="002A2391"/>
    <w:rsid w:val="002A2545"/>
    <w:rsid w:val="002A25BA"/>
    <w:rsid w:val="002A26CD"/>
    <w:rsid w:val="002A26F7"/>
    <w:rsid w:val="002A27B0"/>
    <w:rsid w:val="002A27D7"/>
    <w:rsid w:val="002A288D"/>
    <w:rsid w:val="002A28D9"/>
    <w:rsid w:val="002A2A8A"/>
    <w:rsid w:val="002A2BAA"/>
    <w:rsid w:val="002A2C92"/>
    <w:rsid w:val="002A2CA0"/>
    <w:rsid w:val="002A2D2E"/>
    <w:rsid w:val="002A2D7F"/>
    <w:rsid w:val="002A2DE3"/>
    <w:rsid w:val="002A2EA3"/>
    <w:rsid w:val="002A328B"/>
    <w:rsid w:val="002A33FA"/>
    <w:rsid w:val="002A3505"/>
    <w:rsid w:val="002A3B27"/>
    <w:rsid w:val="002A3BF3"/>
    <w:rsid w:val="002A3C08"/>
    <w:rsid w:val="002A4062"/>
    <w:rsid w:val="002A40A3"/>
    <w:rsid w:val="002A4114"/>
    <w:rsid w:val="002A4391"/>
    <w:rsid w:val="002A443C"/>
    <w:rsid w:val="002A463F"/>
    <w:rsid w:val="002A46C8"/>
    <w:rsid w:val="002A46D2"/>
    <w:rsid w:val="002A48D2"/>
    <w:rsid w:val="002A4A90"/>
    <w:rsid w:val="002A4AC2"/>
    <w:rsid w:val="002A4DDB"/>
    <w:rsid w:val="002A4F3D"/>
    <w:rsid w:val="002A51D9"/>
    <w:rsid w:val="002A53EE"/>
    <w:rsid w:val="002A5429"/>
    <w:rsid w:val="002A54C8"/>
    <w:rsid w:val="002A550C"/>
    <w:rsid w:val="002A5645"/>
    <w:rsid w:val="002A5672"/>
    <w:rsid w:val="002A56F7"/>
    <w:rsid w:val="002A5855"/>
    <w:rsid w:val="002A587F"/>
    <w:rsid w:val="002A5B55"/>
    <w:rsid w:val="002A5D36"/>
    <w:rsid w:val="002A5DBD"/>
    <w:rsid w:val="002A5EB0"/>
    <w:rsid w:val="002A5EFF"/>
    <w:rsid w:val="002A5F31"/>
    <w:rsid w:val="002A6011"/>
    <w:rsid w:val="002A6075"/>
    <w:rsid w:val="002A60D8"/>
    <w:rsid w:val="002A60FA"/>
    <w:rsid w:val="002A62A6"/>
    <w:rsid w:val="002A6497"/>
    <w:rsid w:val="002A6987"/>
    <w:rsid w:val="002A6995"/>
    <w:rsid w:val="002A6B98"/>
    <w:rsid w:val="002A6BD6"/>
    <w:rsid w:val="002A6EF6"/>
    <w:rsid w:val="002A7311"/>
    <w:rsid w:val="002A735D"/>
    <w:rsid w:val="002A7605"/>
    <w:rsid w:val="002A7696"/>
    <w:rsid w:val="002A7738"/>
    <w:rsid w:val="002A7A12"/>
    <w:rsid w:val="002A7E52"/>
    <w:rsid w:val="002A7E98"/>
    <w:rsid w:val="002A7F70"/>
    <w:rsid w:val="002B0291"/>
    <w:rsid w:val="002B02B2"/>
    <w:rsid w:val="002B0303"/>
    <w:rsid w:val="002B03DA"/>
    <w:rsid w:val="002B07C0"/>
    <w:rsid w:val="002B082F"/>
    <w:rsid w:val="002B09B3"/>
    <w:rsid w:val="002B0C4C"/>
    <w:rsid w:val="002B0D68"/>
    <w:rsid w:val="002B0E1C"/>
    <w:rsid w:val="002B13DB"/>
    <w:rsid w:val="002B14BF"/>
    <w:rsid w:val="002B1595"/>
    <w:rsid w:val="002B1646"/>
    <w:rsid w:val="002B17DF"/>
    <w:rsid w:val="002B17E5"/>
    <w:rsid w:val="002B180B"/>
    <w:rsid w:val="002B18F9"/>
    <w:rsid w:val="002B1B0C"/>
    <w:rsid w:val="002B1B3F"/>
    <w:rsid w:val="002B1B83"/>
    <w:rsid w:val="002B1F5B"/>
    <w:rsid w:val="002B2233"/>
    <w:rsid w:val="002B23D5"/>
    <w:rsid w:val="002B2612"/>
    <w:rsid w:val="002B2624"/>
    <w:rsid w:val="002B2684"/>
    <w:rsid w:val="002B26FD"/>
    <w:rsid w:val="002B272A"/>
    <w:rsid w:val="002B28BC"/>
    <w:rsid w:val="002B28E4"/>
    <w:rsid w:val="002B2A86"/>
    <w:rsid w:val="002B2C70"/>
    <w:rsid w:val="002B2EB4"/>
    <w:rsid w:val="002B2FBE"/>
    <w:rsid w:val="002B323B"/>
    <w:rsid w:val="002B32D4"/>
    <w:rsid w:val="002B33FE"/>
    <w:rsid w:val="002B344E"/>
    <w:rsid w:val="002B357B"/>
    <w:rsid w:val="002B3598"/>
    <w:rsid w:val="002B3710"/>
    <w:rsid w:val="002B38A8"/>
    <w:rsid w:val="002B395E"/>
    <w:rsid w:val="002B39BD"/>
    <w:rsid w:val="002B3A46"/>
    <w:rsid w:val="002B3BD6"/>
    <w:rsid w:val="002B3C06"/>
    <w:rsid w:val="002B3C49"/>
    <w:rsid w:val="002B3DA7"/>
    <w:rsid w:val="002B3EC6"/>
    <w:rsid w:val="002B3FFF"/>
    <w:rsid w:val="002B4059"/>
    <w:rsid w:val="002B41B4"/>
    <w:rsid w:val="002B4339"/>
    <w:rsid w:val="002B4401"/>
    <w:rsid w:val="002B44F3"/>
    <w:rsid w:val="002B4691"/>
    <w:rsid w:val="002B47F4"/>
    <w:rsid w:val="002B4809"/>
    <w:rsid w:val="002B49B2"/>
    <w:rsid w:val="002B4B3E"/>
    <w:rsid w:val="002B4D0F"/>
    <w:rsid w:val="002B4DAE"/>
    <w:rsid w:val="002B4F26"/>
    <w:rsid w:val="002B4F8D"/>
    <w:rsid w:val="002B506D"/>
    <w:rsid w:val="002B50F8"/>
    <w:rsid w:val="002B516D"/>
    <w:rsid w:val="002B516F"/>
    <w:rsid w:val="002B5286"/>
    <w:rsid w:val="002B52BD"/>
    <w:rsid w:val="002B52C6"/>
    <w:rsid w:val="002B52CB"/>
    <w:rsid w:val="002B53D6"/>
    <w:rsid w:val="002B54C7"/>
    <w:rsid w:val="002B55CF"/>
    <w:rsid w:val="002B5721"/>
    <w:rsid w:val="002B5775"/>
    <w:rsid w:val="002B57E4"/>
    <w:rsid w:val="002B589F"/>
    <w:rsid w:val="002B5B47"/>
    <w:rsid w:val="002B5DDA"/>
    <w:rsid w:val="002B5F04"/>
    <w:rsid w:val="002B5F4A"/>
    <w:rsid w:val="002B5F57"/>
    <w:rsid w:val="002B610F"/>
    <w:rsid w:val="002B6283"/>
    <w:rsid w:val="002B6445"/>
    <w:rsid w:val="002B6448"/>
    <w:rsid w:val="002B6475"/>
    <w:rsid w:val="002B6656"/>
    <w:rsid w:val="002B676B"/>
    <w:rsid w:val="002B67A4"/>
    <w:rsid w:val="002B68B5"/>
    <w:rsid w:val="002B6951"/>
    <w:rsid w:val="002B6A12"/>
    <w:rsid w:val="002B6D0A"/>
    <w:rsid w:val="002B6E9B"/>
    <w:rsid w:val="002B708E"/>
    <w:rsid w:val="002B7396"/>
    <w:rsid w:val="002B73CC"/>
    <w:rsid w:val="002B73EC"/>
    <w:rsid w:val="002B7600"/>
    <w:rsid w:val="002B7914"/>
    <w:rsid w:val="002B797E"/>
    <w:rsid w:val="002B79AA"/>
    <w:rsid w:val="002B7A72"/>
    <w:rsid w:val="002B7BC6"/>
    <w:rsid w:val="002B7CED"/>
    <w:rsid w:val="002B7EF6"/>
    <w:rsid w:val="002C00CC"/>
    <w:rsid w:val="002C01DB"/>
    <w:rsid w:val="002C0371"/>
    <w:rsid w:val="002C0391"/>
    <w:rsid w:val="002C03B8"/>
    <w:rsid w:val="002C055C"/>
    <w:rsid w:val="002C07C4"/>
    <w:rsid w:val="002C0900"/>
    <w:rsid w:val="002C0CEC"/>
    <w:rsid w:val="002C0F83"/>
    <w:rsid w:val="002C127C"/>
    <w:rsid w:val="002C1390"/>
    <w:rsid w:val="002C17C5"/>
    <w:rsid w:val="002C1828"/>
    <w:rsid w:val="002C1915"/>
    <w:rsid w:val="002C1980"/>
    <w:rsid w:val="002C19E7"/>
    <w:rsid w:val="002C19F7"/>
    <w:rsid w:val="002C1C80"/>
    <w:rsid w:val="002C1DC3"/>
    <w:rsid w:val="002C1E48"/>
    <w:rsid w:val="002C2049"/>
    <w:rsid w:val="002C214A"/>
    <w:rsid w:val="002C21DF"/>
    <w:rsid w:val="002C2474"/>
    <w:rsid w:val="002C267A"/>
    <w:rsid w:val="002C269C"/>
    <w:rsid w:val="002C28CE"/>
    <w:rsid w:val="002C2933"/>
    <w:rsid w:val="002C29F0"/>
    <w:rsid w:val="002C2A26"/>
    <w:rsid w:val="002C2A38"/>
    <w:rsid w:val="002C2B8A"/>
    <w:rsid w:val="002C2BAE"/>
    <w:rsid w:val="002C2C92"/>
    <w:rsid w:val="002C2CB1"/>
    <w:rsid w:val="002C2DB5"/>
    <w:rsid w:val="002C2E29"/>
    <w:rsid w:val="002C2F98"/>
    <w:rsid w:val="002C3008"/>
    <w:rsid w:val="002C3078"/>
    <w:rsid w:val="002C3137"/>
    <w:rsid w:val="002C31CA"/>
    <w:rsid w:val="002C3362"/>
    <w:rsid w:val="002C3422"/>
    <w:rsid w:val="002C342B"/>
    <w:rsid w:val="002C360E"/>
    <w:rsid w:val="002C368C"/>
    <w:rsid w:val="002C374A"/>
    <w:rsid w:val="002C3753"/>
    <w:rsid w:val="002C3822"/>
    <w:rsid w:val="002C388C"/>
    <w:rsid w:val="002C38EB"/>
    <w:rsid w:val="002C4115"/>
    <w:rsid w:val="002C41F8"/>
    <w:rsid w:val="002C4389"/>
    <w:rsid w:val="002C44A5"/>
    <w:rsid w:val="002C44D0"/>
    <w:rsid w:val="002C46DB"/>
    <w:rsid w:val="002C47FE"/>
    <w:rsid w:val="002C48EF"/>
    <w:rsid w:val="002C492C"/>
    <w:rsid w:val="002C4ABB"/>
    <w:rsid w:val="002C4B89"/>
    <w:rsid w:val="002C4C34"/>
    <w:rsid w:val="002C4D23"/>
    <w:rsid w:val="002C4D54"/>
    <w:rsid w:val="002C4E8D"/>
    <w:rsid w:val="002C4FDA"/>
    <w:rsid w:val="002C4FE4"/>
    <w:rsid w:val="002C5378"/>
    <w:rsid w:val="002C5512"/>
    <w:rsid w:val="002C5636"/>
    <w:rsid w:val="002C599C"/>
    <w:rsid w:val="002C59F3"/>
    <w:rsid w:val="002C5ACF"/>
    <w:rsid w:val="002C5B78"/>
    <w:rsid w:val="002C618D"/>
    <w:rsid w:val="002C6248"/>
    <w:rsid w:val="002C62B8"/>
    <w:rsid w:val="002C63E7"/>
    <w:rsid w:val="002C6473"/>
    <w:rsid w:val="002C64B3"/>
    <w:rsid w:val="002C6507"/>
    <w:rsid w:val="002C665E"/>
    <w:rsid w:val="002C6736"/>
    <w:rsid w:val="002C69F1"/>
    <w:rsid w:val="002C6A51"/>
    <w:rsid w:val="002C6B21"/>
    <w:rsid w:val="002C6D19"/>
    <w:rsid w:val="002C6DE3"/>
    <w:rsid w:val="002C6E51"/>
    <w:rsid w:val="002C6FB9"/>
    <w:rsid w:val="002C7026"/>
    <w:rsid w:val="002C714B"/>
    <w:rsid w:val="002C7308"/>
    <w:rsid w:val="002C7743"/>
    <w:rsid w:val="002C7766"/>
    <w:rsid w:val="002C7946"/>
    <w:rsid w:val="002C7A99"/>
    <w:rsid w:val="002C7D24"/>
    <w:rsid w:val="002C7DC9"/>
    <w:rsid w:val="002C7DE1"/>
    <w:rsid w:val="002C7F35"/>
    <w:rsid w:val="002D033B"/>
    <w:rsid w:val="002D0506"/>
    <w:rsid w:val="002D056F"/>
    <w:rsid w:val="002D0572"/>
    <w:rsid w:val="002D0A68"/>
    <w:rsid w:val="002D0C92"/>
    <w:rsid w:val="002D0CAD"/>
    <w:rsid w:val="002D0DC8"/>
    <w:rsid w:val="002D0E54"/>
    <w:rsid w:val="002D0F2A"/>
    <w:rsid w:val="002D0F52"/>
    <w:rsid w:val="002D1104"/>
    <w:rsid w:val="002D1146"/>
    <w:rsid w:val="002D13C2"/>
    <w:rsid w:val="002D14FB"/>
    <w:rsid w:val="002D1539"/>
    <w:rsid w:val="002D1872"/>
    <w:rsid w:val="002D18D1"/>
    <w:rsid w:val="002D1AB8"/>
    <w:rsid w:val="002D1AD1"/>
    <w:rsid w:val="002D1C7F"/>
    <w:rsid w:val="002D1D9A"/>
    <w:rsid w:val="002D1FFE"/>
    <w:rsid w:val="002D2098"/>
    <w:rsid w:val="002D2221"/>
    <w:rsid w:val="002D228D"/>
    <w:rsid w:val="002D247F"/>
    <w:rsid w:val="002D255D"/>
    <w:rsid w:val="002D26D8"/>
    <w:rsid w:val="002D293A"/>
    <w:rsid w:val="002D2A33"/>
    <w:rsid w:val="002D2A82"/>
    <w:rsid w:val="002D2CB2"/>
    <w:rsid w:val="002D2D31"/>
    <w:rsid w:val="002D2FCD"/>
    <w:rsid w:val="002D3295"/>
    <w:rsid w:val="002D32F3"/>
    <w:rsid w:val="002D3591"/>
    <w:rsid w:val="002D37E2"/>
    <w:rsid w:val="002D3950"/>
    <w:rsid w:val="002D3984"/>
    <w:rsid w:val="002D3AF9"/>
    <w:rsid w:val="002D3B70"/>
    <w:rsid w:val="002D3BF7"/>
    <w:rsid w:val="002D3CB1"/>
    <w:rsid w:val="002D3D5D"/>
    <w:rsid w:val="002D3D62"/>
    <w:rsid w:val="002D3ECF"/>
    <w:rsid w:val="002D3FBF"/>
    <w:rsid w:val="002D3FE4"/>
    <w:rsid w:val="002D41AB"/>
    <w:rsid w:val="002D42EB"/>
    <w:rsid w:val="002D43B8"/>
    <w:rsid w:val="002D441B"/>
    <w:rsid w:val="002D480C"/>
    <w:rsid w:val="002D48E3"/>
    <w:rsid w:val="002D4ACB"/>
    <w:rsid w:val="002D4B3C"/>
    <w:rsid w:val="002D4BF9"/>
    <w:rsid w:val="002D4C93"/>
    <w:rsid w:val="002D4D1B"/>
    <w:rsid w:val="002D4D33"/>
    <w:rsid w:val="002D4D46"/>
    <w:rsid w:val="002D4F2C"/>
    <w:rsid w:val="002D500A"/>
    <w:rsid w:val="002D5046"/>
    <w:rsid w:val="002D5078"/>
    <w:rsid w:val="002D524B"/>
    <w:rsid w:val="002D5461"/>
    <w:rsid w:val="002D55C2"/>
    <w:rsid w:val="002D560B"/>
    <w:rsid w:val="002D5741"/>
    <w:rsid w:val="002D5836"/>
    <w:rsid w:val="002D59A9"/>
    <w:rsid w:val="002D59AC"/>
    <w:rsid w:val="002D59DE"/>
    <w:rsid w:val="002D5C69"/>
    <w:rsid w:val="002D5CF7"/>
    <w:rsid w:val="002D5DCE"/>
    <w:rsid w:val="002D5EB5"/>
    <w:rsid w:val="002D6046"/>
    <w:rsid w:val="002D629F"/>
    <w:rsid w:val="002D62AB"/>
    <w:rsid w:val="002D6364"/>
    <w:rsid w:val="002D63BA"/>
    <w:rsid w:val="002D656D"/>
    <w:rsid w:val="002D65A4"/>
    <w:rsid w:val="002D65DC"/>
    <w:rsid w:val="002D6692"/>
    <w:rsid w:val="002D680A"/>
    <w:rsid w:val="002D6A8A"/>
    <w:rsid w:val="002D6ABB"/>
    <w:rsid w:val="002D6BB6"/>
    <w:rsid w:val="002D6D74"/>
    <w:rsid w:val="002D6D78"/>
    <w:rsid w:val="002D6E5C"/>
    <w:rsid w:val="002D6F58"/>
    <w:rsid w:val="002D702E"/>
    <w:rsid w:val="002D7111"/>
    <w:rsid w:val="002D72B8"/>
    <w:rsid w:val="002D73C9"/>
    <w:rsid w:val="002D74AD"/>
    <w:rsid w:val="002D76DB"/>
    <w:rsid w:val="002D7955"/>
    <w:rsid w:val="002D7ABD"/>
    <w:rsid w:val="002D7C11"/>
    <w:rsid w:val="002D7E02"/>
    <w:rsid w:val="002E0002"/>
    <w:rsid w:val="002E005C"/>
    <w:rsid w:val="002E0160"/>
    <w:rsid w:val="002E01A8"/>
    <w:rsid w:val="002E01B7"/>
    <w:rsid w:val="002E01BB"/>
    <w:rsid w:val="002E03F9"/>
    <w:rsid w:val="002E063B"/>
    <w:rsid w:val="002E0690"/>
    <w:rsid w:val="002E07F7"/>
    <w:rsid w:val="002E0E1A"/>
    <w:rsid w:val="002E0E9A"/>
    <w:rsid w:val="002E0F6C"/>
    <w:rsid w:val="002E1188"/>
    <w:rsid w:val="002E12D9"/>
    <w:rsid w:val="002E1388"/>
    <w:rsid w:val="002E1452"/>
    <w:rsid w:val="002E14AD"/>
    <w:rsid w:val="002E165C"/>
    <w:rsid w:val="002E1694"/>
    <w:rsid w:val="002E17B5"/>
    <w:rsid w:val="002E17CF"/>
    <w:rsid w:val="002E181F"/>
    <w:rsid w:val="002E1937"/>
    <w:rsid w:val="002E193B"/>
    <w:rsid w:val="002E1A41"/>
    <w:rsid w:val="002E1AD9"/>
    <w:rsid w:val="002E1CA5"/>
    <w:rsid w:val="002E1D0C"/>
    <w:rsid w:val="002E1DDF"/>
    <w:rsid w:val="002E1E18"/>
    <w:rsid w:val="002E1E68"/>
    <w:rsid w:val="002E1E87"/>
    <w:rsid w:val="002E1EF9"/>
    <w:rsid w:val="002E1F0B"/>
    <w:rsid w:val="002E1F0D"/>
    <w:rsid w:val="002E20D4"/>
    <w:rsid w:val="002E220F"/>
    <w:rsid w:val="002E2499"/>
    <w:rsid w:val="002E2504"/>
    <w:rsid w:val="002E25A2"/>
    <w:rsid w:val="002E2655"/>
    <w:rsid w:val="002E2677"/>
    <w:rsid w:val="002E2803"/>
    <w:rsid w:val="002E2824"/>
    <w:rsid w:val="002E287D"/>
    <w:rsid w:val="002E28C9"/>
    <w:rsid w:val="002E2BC0"/>
    <w:rsid w:val="002E2C96"/>
    <w:rsid w:val="002E2CDA"/>
    <w:rsid w:val="002E2E66"/>
    <w:rsid w:val="002E2FAA"/>
    <w:rsid w:val="002E32EB"/>
    <w:rsid w:val="002E3757"/>
    <w:rsid w:val="002E395A"/>
    <w:rsid w:val="002E39EF"/>
    <w:rsid w:val="002E3A03"/>
    <w:rsid w:val="002E3E0A"/>
    <w:rsid w:val="002E3F28"/>
    <w:rsid w:val="002E424A"/>
    <w:rsid w:val="002E42B5"/>
    <w:rsid w:val="002E4363"/>
    <w:rsid w:val="002E449F"/>
    <w:rsid w:val="002E46BA"/>
    <w:rsid w:val="002E47D9"/>
    <w:rsid w:val="002E47FF"/>
    <w:rsid w:val="002E487D"/>
    <w:rsid w:val="002E4AF9"/>
    <w:rsid w:val="002E4B68"/>
    <w:rsid w:val="002E4D16"/>
    <w:rsid w:val="002E4D7D"/>
    <w:rsid w:val="002E4EAD"/>
    <w:rsid w:val="002E4F1F"/>
    <w:rsid w:val="002E50EF"/>
    <w:rsid w:val="002E5348"/>
    <w:rsid w:val="002E53E1"/>
    <w:rsid w:val="002E5459"/>
    <w:rsid w:val="002E5624"/>
    <w:rsid w:val="002E566D"/>
    <w:rsid w:val="002E5711"/>
    <w:rsid w:val="002E581A"/>
    <w:rsid w:val="002E587F"/>
    <w:rsid w:val="002E5AA2"/>
    <w:rsid w:val="002E5D0E"/>
    <w:rsid w:val="002E5D75"/>
    <w:rsid w:val="002E5F3D"/>
    <w:rsid w:val="002E63B1"/>
    <w:rsid w:val="002E64A7"/>
    <w:rsid w:val="002E64EB"/>
    <w:rsid w:val="002E6586"/>
    <w:rsid w:val="002E6611"/>
    <w:rsid w:val="002E6681"/>
    <w:rsid w:val="002E6930"/>
    <w:rsid w:val="002E6E70"/>
    <w:rsid w:val="002E6EF7"/>
    <w:rsid w:val="002E7096"/>
    <w:rsid w:val="002E71B7"/>
    <w:rsid w:val="002E7294"/>
    <w:rsid w:val="002E7299"/>
    <w:rsid w:val="002E72D2"/>
    <w:rsid w:val="002E7339"/>
    <w:rsid w:val="002E73A0"/>
    <w:rsid w:val="002E7432"/>
    <w:rsid w:val="002E74BC"/>
    <w:rsid w:val="002E75F4"/>
    <w:rsid w:val="002E764C"/>
    <w:rsid w:val="002E7899"/>
    <w:rsid w:val="002E78A5"/>
    <w:rsid w:val="002E78AD"/>
    <w:rsid w:val="002E78C6"/>
    <w:rsid w:val="002E7957"/>
    <w:rsid w:val="002E7B28"/>
    <w:rsid w:val="002E7B8D"/>
    <w:rsid w:val="002E7E48"/>
    <w:rsid w:val="002E7EE6"/>
    <w:rsid w:val="002F0046"/>
    <w:rsid w:val="002F020F"/>
    <w:rsid w:val="002F0374"/>
    <w:rsid w:val="002F03F7"/>
    <w:rsid w:val="002F0612"/>
    <w:rsid w:val="002F08BD"/>
    <w:rsid w:val="002F0974"/>
    <w:rsid w:val="002F09BA"/>
    <w:rsid w:val="002F0A41"/>
    <w:rsid w:val="002F0B15"/>
    <w:rsid w:val="002F0B1F"/>
    <w:rsid w:val="002F0CAE"/>
    <w:rsid w:val="002F0E25"/>
    <w:rsid w:val="002F1101"/>
    <w:rsid w:val="002F1215"/>
    <w:rsid w:val="002F12CC"/>
    <w:rsid w:val="002F1542"/>
    <w:rsid w:val="002F16ED"/>
    <w:rsid w:val="002F1947"/>
    <w:rsid w:val="002F1ADE"/>
    <w:rsid w:val="002F1B5D"/>
    <w:rsid w:val="002F1B69"/>
    <w:rsid w:val="002F1CD3"/>
    <w:rsid w:val="002F1E23"/>
    <w:rsid w:val="002F208C"/>
    <w:rsid w:val="002F20E9"/>
    <w:rsid w:val="002F22F9"/>
    <w:rsid w:val="002F2306"/>
    <w:rsid w:val="002F23B5"/>
    <w:rsid w:val="002F249C"/>
    <w:rsid w:val="002F258E"/>
    <w:rsid w:val="002F2632"/>
    <w:rsid w:val="002F29B2"/>
    <w:rsid w:val="002F2B68"/>
    <w:rsid w:val="002F2C31"/>
    <w:rsid w:val="002F2D16"/>
    <w:rsid w:val="002F2DFA"/>
    <w:rsid w:val="002F2ED2"/>
    <w:rsid w:val="002F3214"/>
    <w:rsid w:val="002F3435"/>
    <w:rsid w:val="002F34D9"/>
    <w:rsid w:val="002F381C"/>
    <w:rsid w:val="002F3894"/>
    <w:rsid w:val="002F3A1E"/>
    <w:rsid w:val="002F3AA0"/>
    <w:rsid w:val="002F3BC4"/>
    <w:rsid w:val="002F3FC7"/>
    <w:rsid w:val="002F45AD"/>
    <w:rsid w:val="002F4776"/>
    <w:rsid w:val="002F47EF"/>
    <w:rsid w:val="002F486D"/>
    <w:rsid w:val="002F4932"/>
    <w:rsid w:val="002F4A3D"/>
    <w:rsid w:val="002F4B5F"/>
    <w:rsid w:val="002F4C2E"/>
    <w:rsid w:val="002F4C77"/>
    <w:rsid w:val="002F4D17"/>
    <w:rsid w:val="002F4E72"/>
    <w:rsid w:val="002F4E77"/>
    <w:rsid w:val="002F4EC7"/>
    <w:rsid w:val="002F4F35"/>
    <w:rsid w:val="002F4F49"/>
    <w:rsid w:val="002F4F6B"/>
    <w:rsid w:val="002F4FAD"/>
    <w:rsid w:val="002F506E"/>
    <w:rsid w:val="002F5111"/>
    <w:rsid w:val="002F52B4"/>
    <w:rsid w:val="002F52FF"/>
    <w:rsid w:val="002F5366"/>
    <w:rsid w:val="002F537D"/>
    <w:rsid w:val="002F53D4"/>
    <w:rsid w:val="002F5514"/>
    <w:rsid w:val="002F558F"/>
    <w:rsid w:val="002F56AA"/>
    <w:rsid w:val="002F5A3E"/>
    <w:rsid w:val="002F5AFF"/>
    <w:rsid w:val="002F6058"/>
    <w:rsid w:val="002F60AF"/>
    <w:rsid w:val="002F62D9"/>
    <w:rsid w:val="002F63FD"/>
    <w:rsid w:val="002F651B"/>
    <w:rsid w:val="002F6550"/>
    <w:rsid w:val="002F6658"/>
    <w:rsid w:val="002F66CB"/>
    <w:rsid w:val="002F6768"/>
    <w:rsid w:val="002F6910"/>
    <w:rsid w:val="002F6996"/>
    <w:rsid w:val="002F6A7F"/>
    <w:rsid w:val="002F6BC2"/>
    <w:rsid w:val="002F6D2C"/>
    <w:rsid w:val="002F7035"/>
    <w:rsid w:val="002F7038"/>
    <w:rsid w:val="002F7250"/>
    <w:rsid w:val="002F72D1"/>
    <w:rsid w:val="002F733B"/>
    <w:rsid w:val="002F735E"/>
    <w:rsid w:val="002F7363"/>
    <w:rsid w:val="002F75AF"/>
    <w:rsid w:val="002F7663"/>
    <w:rsid w:val="002F78A7"/>
    <w:rsid w:val="002F794F"/>
    <w:rsid w:val="002F7C11"/>
    <w:rsid w:val="002F7D16"/>
    <w:rsid w:val="002F7F3D"/>
    <w:rsid w:val="002F7F9E"/>
    <w:rsid w:val="00300026"/>
    <w:rsid w:val="003000AE"/>
    <w:rsid w:val="00300438"/>
    <w:rsid w:val="003005C1"/>
    <w:rsid w:val="00300630"/>
    <w:rsid w:val="00300644"/>
    <w:rsid w:val="0030065D"/>
    <w:rsid w:val="003007F1"/>
    <w:rsid w:val="00300871"/>
    <w:rsid w:val="00300A48"/>
    <w:rsid w:val="00300A87"/>
    <w:rsid w:val="00300A97"/>
    <w:rsid w:val="00300C80"/>
    <w:rsid w:val="00300D6D"/>
    <w:rsid w:val="00300DEB"/>
    <w:rsid w:val="00300FC4"/>
    <w:rsid w:val="003011C1"/>
    <w:rsid w:val="003011C5"/>
    <w:rsid w:val="003011FE"/>
    <w:rsid w:val="00301228"/>
    <w:rsid w:val="00301295"/>
    <w:rsid w:val="003013B0"/>
    <w:rsid w:val="003013E9"/>
    <w:rsid w:val="0030156B"/>
    <w:rsid w:val="003015E2"/>
    <w:rsid w:val="00301661"/>
    <w:rsid w:val="0030168C"/>
    <w:rsid w:val="0030179F"/>
    <w:rsid w:val="00301A7D"/>
    <w:rsid w:val="00301BBC"/>
    <w:rsid w:val="00301D33"/>
    <w:rsid w:val="00301D84"/>
    <w:rsid w:val="00301E0B"/>
    <w:rsid w:val="00301E9E"/>
    <w:rsid w:val="00302003"/>
    <w:rsid w:val="0030201B"/>
    <w:rsid w:val="003021DF"/>
    <w:rsid w:val="0030221B"/>
    <w:rsid w:val="00302391"/>
    <w:rsid w:val="003024E5"/>
    <w:rsid w:val="0030253F"/>
    <w:rsid w:val="003025CC"/>
    <w:rsid w:val="0030265E"/>
    <w:rsid w:val="003026EC"/>
    <w:rsid w:val="003028FD"/>
    <w:rsid w:val="00302CA3"/>
    <w:rsid w:val="00302D06"/>
    <w:rsid w:val="00303031"/>
    <w:rsid w:val="003030D9"/>
    <w:rsid w:val="003031B7"/>
    <w:rsid w:val="00303301"/>
    <w:rsid w:val="003036CA"/>
    <w:rsid w:val="00303A77"/>
    <w:rsid w:val="00303B6D"/>
    <w:rsid w:val="00303BA1"/>
    <w:rsid w:val="00303BDF"/>
    <w:rsid w:val="00303DE3"/>
    <w:rsid w:val="00303E60"/>
    <w:rsid w:val="00303FE8"/>
    <w:rsid w:val="0030403D"/>
    <w:rsid w:val="0030417B"/>
    <w:rsid w:val="003045F1"/>
    <w:rsid w:val="003047D1"/>
    <w:rsid w:val="00304997"/>
    <w:rsid w:val="003049B7"/>
    <w:rsid w:val="00304C9C"/>
    <w:rsid w:val="00304CBE"/>
    <w:rsid w:val="00304E6F"/>
    <w:rsid w:val="0030503C"/>
    <w:rsid w:val="00305045"/>
    <w:rsid w:val="0030512C"/>
    <w:rsid w:val="00305315"/>
    <w:rsid w:val="003054C1"/>
    <w:rsid w:val="00305552"/>
    <w:rsid w:val="003055D1"/>
    <w:rsid w:val="003057EA"/>
    <w:rsid w:val="003059B7"/>
    <w:rsid w:val="00305B6A"/>
    <w:rsid w:val="00305CC1"/>
    <w:rsid w:val="00305CE5"/>
    <w:rsid w:val="00305E57"/>
    <w:rsid w:val="00306081"/>
    <w:rsid w:val="00306164"/>
    <w:rsid w:val="003061E8"/>
    <w:rsid w:val="003062C5"/>
    <w:rsid w:val="00306325"/>
    <w:rsid w:val="0030634A"/>
    <w:rsid w:val="003063B1"/>
    <w:rsid w:val="0030649B"/>
    <w:rsid w:val="003065A0"/>
    <w:rsid w:val="0030680D"/>
    <w:rsid w:val="003068DA"/>
    <w:rsid w:val="00306955"/>
    <w:rsid w:val="00306A9F"/>
    <w:rsid w:val="00306B59"/>
    <w:rsid w:val="00306B69"/>
    <w:rsid w:val="00306C47"/>
    <w:rsid w:val="00306C6A"/>
    <w:rsid w:val="00306CBC"/>
    <w:rsid w:val="00306CE7"/>
    <w:rsid w:val="00306EA9"/>
    <w:rsid w:val="00307069"/>
    <w:rsid w:val="00307216"/>
    <w:rsid w:val="00307445"/>
    <w:rsid w:val="00307502"/>
    <w:rsid w:val="003075AF"/>
    <w:rsid w:val="003075F1"/>
    <w:rsid w:val="0030764F"/>
    <w:rsid w:val="003077E9"/>
    <w:rsid w:val="003078AB"/>
    <w:rsid w:val="00307C78"/>
    <w:rsid w:val="00307E6A"/>
    <w:rsid w:val="00307EBA"/>
    <w:rsid w:val="00307F0C"/>
    <w:rsid w:val="00307F70"/>
    <w:rsid w:val="00307FD1"/>
    <w:rsid w:val="003100A9"/>
    <w:rsid w:val="003100B7"/>
    <w:rsid w:val="003100DC"/>
    <w:rsid w:val="0031010B"/>
    <w:rsid w:val="00310111"/>
    <w:rsid w:val="00310297"/>
    <w:rsid w:val="0031048B"/>
    <w:rsid w:val="003104F5"/>
    <w:rsid w:val="0031050B"/>
    <w:rsid w:val="003106AF"/>
    <w:rsid w:val="003106B0"/>
    <w:rsid w:val="0031070D"/>
    <w:rsid w:val="00310919"/>
    <w:rsid w:val="00310A05"/>
    <w:rsid w:val="00310DF8"/>
    <w:rsid w:val="00310E61"/>
    <w:rsid w:val="00310F01"/>
    <w:rsid w:val="00311097"/>
    <w:rsid w:val="00311115"/>
    <w:rsid w:val="003111A0"/>
    <w:rsid w:val="00311245"/>
    <w:rsid w:val="0031174F"/>
    <w:rsid w:val="00311829"/>
    <w:rsid w:val="003119DD"/>
    <w:rsid w:val="00311A11"/>
    <w:rsid w:val="00311B84"/>
    <w:rsid w:val="00311C18"/>
    <w:rsid w:val="00311CAB"/>
    <w:rsid w:val="00311E25"/>
    <w:rsid w:val="00312412"/>
    <w:rsid w:val="00312614"/>
    <w:rsid w:val="00312649"/>
    <w:rsid w:val="00312878"/>
    <w:rsid w:val="003128EF"/>
    <w:rsid w:val="00312B5C"/>
    <w:rsid w:val="00312CE8"/>
    <w:rsid w:val="00312D34"/>
    <w:rsid w:val="0031307E"/>
    <w:rsid w:val="003130AA"/>
    <w:rsid w:val="003130D0"/>
    <w:rsid w:val="003130DA"/>
    <w:rsid w:val="00313207"/>
    <w:rsid w:val="00313221"/>
    <w:rsid w:val="00313608"/>
    <w:rsid w:val="003138ED"/>
    <w:rsid w:val="00313C08"/>
    <w:rsid w:val="00313D1A"/>
    <w:rsid w:val="00313D3A"/>
    <w:rsid w:val="00313DC3"/>
    <w:rsid w:val="00314059"/>
    <w:rsid w:val="00314337"/>
    <w:rsid w:val="00314422"/>
    <w:rsid w:val="0031449E"/>
    <w:rsid w:val="003144B1"/>
    <w:rsid w:val="00314515"/>
    <w:rsid w:val="003148CB"/>
    <w:rsid w:val="003149A9"/>
    <w:rsid w:val="00314C44"/>
    <w:rsid w:val="00315303"/>
    <w:rsid w:val="00315454"/>
    <w:rsid w:val="003156FC"/>
    <w:rsid w:val="00315875"/>
    <w:rsid w:val="00315A70"/>
    <w:rsid w:val="00315A78"/>
    <w:rsid w:val="00315E70"/>
    <w:rsid w:val="00315E8D"/>
    <w:rsid w:val="0031601C"/>
    <w:rsid w:val="00316289"/>
    <w:rsid w:val="003162A8"/>
    <w:rsid w:val="00316523"/>
    <w:rsid w:val="00316579"/>
    <w:rsid w:val="003166E5"/>
    <w:rsid w:val="003167AF"/>
    <w:rsid w:val="00316992"/>
    <w:rsid w:val="00316A66"/>
    <w:rsid w:val="00316A98"/>
    <w:rsid w:val="00316B2A"/>
    <w:rsid w:val="00316F0A"/>
    <w:rsid w:val="00316F31"/>
    <w:rsid w:val="0031700E"/>
    <w:rsid w:val="00317109"/>
    <w:rsid w:val="00317153"/>
    <w:rsid w:val="003171CA"/>
    <w:rsid w:val="0031733B"/>
    <w:rsid w:val="003173A5"/>
    <w:rsid w:val="003174D8"/>
    <w:rsid w:val="003175AA"/>
    <w:rsid w:val="0031787B"/>
    <w:rsid w:val="00317A76"/>
    <w:rsid w:val="00317B31"/>
    <w:rsid w:val="00317CAB"/>
    <w:rsid w:val="00317D3B"/>
    <w:rsid w:val="00317FB7"/>
    <w:rsid w:val="00320128"/>
    <w:rsid w:val="003201AD"/>
    <w:rsid w:val="00320228"/>
    <w:rsid w:val="00320312"/>
    <w:rsid w:val="0032045A"/>
    <w:rsid w:val="00320755"/>
    <w:rsid w:val="00320783"/>
    <w:rsid w:val="0032079F"/>
    <w:rsid w:val="00320819"/>
    <w:rsid w:val="0032090D"/>
    <w:rsid w:val="00320AA0"/>
    <w:rsid w:val="00320AD6"/>
    <w:rsid w:val="00320B37"/>
    <w:rsid w:val="00320CFB"/>
    <w:rsid w:val="00320D25"/>
    <w:rsid w:val="00320DE6"/>
    <w:rsid w:val="00320E64"/>
    <w:rsid w:val="00320E90"/>
    <w:rsid w:val="00320E91"/>
    <w:rsid w:val="00320E97"/>
    <w:rsid w:val="003212A0"/>
    <w:rsid w:val="0032136A"/>
    <w:rsid w:val="00321510"/>
    <w:rsid w:val="0032158D"/>
    <w:rsid w:val="0032179E"/>
    <w:rsid w:val="00321A45"/>
    <w:rsid w:val="00321CB8"/>
    <w:rsid w:val="00321CE8"/>
    <w:rsid w:val="00321D4B"/>
    <w:rsid w:val="00321E36"/>
    <w:rsid w:val="00321E9C"/>
    <w:rsid w:val="00321ECF"/>
    <w:rsid w:val="00321F9D"/>
    <w:rsid w:val="00321FB7"/>
    <w:rsid w:val="003220D1"/>
    <w:rsid w:val="00322137"/>
    <w:rsid w:val="00322184"/>
    <w:rsid w:val="00322358"/>
    <w:rsid w:val="003224DE"/>
    <w:rsid w:val="00322616"/>
    <w:rsid w:val="00322719"/>
    <w:rsid w:val="003228A8"/>
    <w:rsid w:val="003229AC"/>
    <w:rsid w:val="00322BA7"/>
    <w:rsid w:val="00322E33"/>
    <w:rsid w:val="00322E53"/>
    <w:rsid w:val="003230D8"/>
    <w:rsid w:val="00323269"/>
    <w:rsid w:val="00323612"/>
    <w:rsid w:val="0032363A"/>
    <w:rsid w:val="003236C8"/>
    <w:rsid w:val="003236F0"/>
    <w:rsid w:val="00323B2E"/>
    <w:rsid w:val="00323C55"/>
    <w:rsid w:val="00323D64"/>
    <w:rsid w:val="00323F94"/>
    <w:rsid w:val="003242A5"/>
    <w:rsid w:val="0032432C"/>
    <w:rsid w:val="003243B4"/>
    <w:rsid w:val="003243F7"/>
    <w:rsid w:val="00324498"/>
    <w:rsid w:val="003244E1"/>
    <w:rsid w:val="003245E4"/>
    <w:rsid w:val="003250A1"/>
    <w:rsid w:val="00325118"/>
    <w:rsid w:val="00325182"/>
    <w:rsid w:val="003252CD"/>
    <w:rsid w:val="00325304"/>
    <w:rsid w:val="0032530B"/>
    <w:rsid w:val="0032530F"/>
    <w:rsid w:val="003253B5"/>
    <w:rsid w:val="00325446"/>
    <w:rsid w:val="0032559A"/>
    <w:rsid w:val="003255D2"/>
    <w:rsid w:val="00325696"/>
    <w:rsid w:val="00325B07"/>
    <w:rsid w:val="00325BC1"/>
    <w:rsid w:val="00325C48"/>
    <w:rsid w:val="00325CC0"/>
    <w:rsid w:val="00325D07"/>
    <w:rsid w:val="00325DD1"/>
    <w:rsid w:val="00325DF5"/>
    <w:rsid w:val="00325E16"/>
    <w:rsid w:val="00325E71"/>
    <w:rsid w:val="00325F0F"/>
    <w:rsid w:val="0032624F"/>
    <w:rsid w:val="00326693"/>
    <w:rsid w:val="0032692A"/>
    <w:rsid w:val="00326AAB"/>
    <w:rsid w:val="00326AC7"/>
    <w:rsid w:val="00326D3D"/>
    <w:rsid w:val="00326D5F"/>
    <w:rsid w:val="00326E08"/>
    <w:rsid w:val="003270BC"/>
    <w:rsid w:val="00327230"/>
    <w:rsid w:val="0032727F"/>
    <w:rsid w:val="00327312"/>
    <w:rsid w:val="00327474"/>
    <w:rsid w:val="0032777F"/>
    <w:rsid w:val="00327BA9"/>
    <w:rsid w:val="00327D94"/>
    <w:rsid w:val="00327E65"/>
    <w:rsid w:val="00327EAF"/>
    <w:rsid w:val="00330084"/>
    <w:rsid w:val="0033037E"/>
    <w:rsid w:val="003303C6"/>
    <w:rsid w:val="003303D1"/>
    <w:rsid w:val="003304E3"/>
    <w:rsid w:val="00330534"/>
    <w:rsid w:val="00330549"/>
    <w:rsid w:val="0033082D"/>
    <w:rsid w:val="00330901"/>
    <w:rsid w:val="00330A7C"/>
    <w:rsid w:val="00330C91"/>
    <w:rsid w:val="00330DC2"/>
    <w:rsid w:val="00330E5E"/>
    <w:rsid w:val="00330FE9"/>
    <w:rsid w:val="0033114B"/>
    <w:rsid w:val="003311DD"/>
    <w:rsid w:val="00331267"/>
    <w:rsid w:val="00331281"/>
    <w:rsid w:val="00331426"/>
    <w:rsid w:val="00331489"/>
    <w:rsid w:val="00331665"/>
    <w:rsid w:val="003317CA"/>
    <w:rsid w:val="00331979"/>
    <w:rsid w:val="003319BF"/>
    <w:rsid w:val="00331A51"/>
    <w:rsid w:val="00331A68"/>
    <w:rsid w:val="00331AC3"/>
    <w:rsid w:val="00331CB8"/>
    <w:rsid w:val="00331FA9"/>
    <w:rsid w:val="00332115"/>
    <w:rsid w:val="0033249B"/>
    <w:rsid w:val="003325CC"/>
    <w:rsid w:val="00332780"/>
    <w:rsid w:val="003328C6"/>
    <w:rsid w:val="00332ADC"/>
    <w:rsid w:val="00332B8E"/>
    <w:rsid w:val="00332C53"/>
    <w:rsid w:val="00333092"/>
    <w:rsid w:val="003330C3"/>
    <w:rsid w:val="00333302"/>
    <w:rsid w:val="003335CC"/>
    <w:rsid w:val="003335D6"/>
    <w:rsid w:val="00333647"/>
    <w:rsid w:val="00333662"/>
    <w:rsid w:val="00333694"/>
    <w:rsid w:val="003337B6"/>
    <w:rsid w:val="00333873"/>
    <w:rsid w:val="00333D64"/>
    <w:rsid w:val="00333DB4"/>
    <w:rsid w:val="00333E0B"/>
    <w:rsid w:val="00333E92"/>
    <w:rsid w:val="00333EE9"/>
    <w:rsid w:val="00334099"/>
    <w:rsid w:val="00334155"/>
    <w:rsid w:val="003341A2"/>
    <w:rsid w:val="0033424D"/>
    <w:rsid w:val="0033439D"/>
    <w:rsid w:val="00334490"/>
    <w:rsid w:val="0033452F"/>
    <w:rsid w:val="003346FA"/>
    <w:rsid w:val="003347AA"/>
    <w:rsid w:val="00334821"/>
    <w:rsid w:val="00334872"/>
    <w:rsid w:val="00334968"/>
    <w:rsid w:val="00334A08"/>
    <w:rsid w:val="00334C7F"/>
    <w:rsid w:val="00334CAC"/>
    <w:rsid w:val="00334D3C"/>
    <w:rsid w:val="00334D3F"/>
    <w:rsid w:val="00334E8B"/>
    <w:rsid w:val="00334F7C"/>
    <w:rsid w:val="003350FE"/>
    <w:rsid w:val="0033516B"/>
    <w:rsid w:val="003351CB"/>
    <w:rsid w:val="00335371"/>
    <w:rsid w:val="00335404"/>
    <w:rsid w:val="00335407"/>
    <w:rsid w:val="0033549E"/>
    <w:rsid w:val="003354F4"/>
    <w:rsid w:val="00335540"/>
    <w:rsid w:val="0033561D"/>
    <w:rsid w:val="00335786"/>
    <w:rsid w:val="003358E2"/>
    <w:rsid w:val="0033596F"/>
    <w:rsid w:val="00335CE2"/>
    <w:rsid w:val="00335D55"/>
    <w:rsid w:val="00335DCB"/>
    <w:rsid w:val="00336092"/>
    <w:rsid w:val="00336168"/>
    <w:rsid w:val="00336208"/>
    <w:rsid w:val="00336259"/>
    <w:rsid w:val="00336383"/>
    <w:rsid w:val="003363F1"/>
    <w:rsid w:val="00336466"/>
    <w:rsid w:val="003364F7"/>
    <w:rsid w:val="003364F8"/>
    <w:rsid w:val="00336616"/>
    <w:rsid w:val="003366C1"/>
    <w:rsid w:val="00336AB5"/>
    <w:rsid w:val="00336E14"/>
    <w:rsid w:val="003370DF"/>
    <w:rsid w:val="003371B4"/>
    <w:rsid w:val="00337334"/>
    <w:rsid w:val="0033757A"/>
    <w:rsid w:val="00337691"/>
    <w:rsid w:val="003376FD"/>
    <w:rsid w:val="00337880"/>
    <w:rsid w:val="00337B75"/>
    <w:rsid w:val="00337C4A"/>
    <w:rsid w:val="00337D1D"/>
    <w:rsid w:val="00337D74"/>
    <w:rsid w:val="00337E0F"/>
    <w:rsid w:val="00340046"/>
    <w:rsid w:val="00340120"/>
    <w:rsid w:val="0034034B"/>
    <w:rsid w:val="003404DD"/>
    <w:rsid w:val="003404F1"/>
    <w:rsid w:val="003406A0"/>
    <w:rsid w:val="003406D9"/>
    <w:rsid w:val="00340722"/>
    <w:rsid w:val="00340816"/>
    <w:rsid w:val="00340BFB"/>
    <w:rsid w:val="00340C81"/>
    <w:rsid w:val="00340E3C"/>
    <w:rsid w:val="00340E52"/>
    <w:rsid w:val="00340E5B"/>
    <w:rsid w:val="003410FA"/>
    <w:rsid w:val="0034115F"/>
    <w:rsid w:val="003414F0"/>
    <w:rsid w:val="003415AB"/>
    <w:rsid w:val="003416D1"/>
    <w:rsid w:val="003418B5"/>
    <w:rsid w:val="00341940"/>
    <w:rsid w:val="00341944"/>
    <w:rsid w:val="00341A9A"/>
    <w:rsid w:val="00341BF6"/>
    <w:rsid w:val="00341ECA"/>
    <w:rsid w:val="00341FC1"/>
    <w:rsid w:val="003421CF"/>
    <w:rsid w:val="0034225F"/>
    <w:rsid w:val="0034244E"/>
    <w:rsid w:val="00342457"/>
    <w:rsid w:val="00342691"/>
    <w:rsid w:val="003426FE"/>
    <w:rsid w:val="00342837"/>
    <w:rsid w:val="00342854"/>
    <w:rsid w:val="003429D1"/>
    <w:rsid w:val="00342C86"/>
    <w:rsid w:val="00342CC7"/>
    <w:rsid w:val="00342DBD"/>
    <w:rsid w:val="00342DEE"/>
    <w:rsid w:val="00342E24"/>
    <w:rsid w:val="00342E34"/>
    <w:rsid w:val="00342F58"/>
    <w:rsid w:val="00343299"/>
    <w:rsid w:val="003433A7"/>
    <w:rsid w:val="0034341B"/>
    <w:rsid w:val="00343621"/>
    <w:rsid w:val="00343749"/>
    <w:rsid w:val="00343988"/>
    <w:rsid w:val="00343B03"/>
    <w:rsid w:val="00343E17"/>
    <w:rsid w:val="00343E60"/>
    <w:rsid w:val="00343EAE"/>
    <w:rsid w:val="0034420D"/>
    <w:rsid w:val="00344312"/>
    <w:rsid w:val="00344465"/>
    <w:rsid w:val="003445DA"/>
    <w:rsid w:val="0034476B"/>
    <w:rsid w:val="003448BD"/>
    <w:rsid w:val="00344C11"/>
    <w:rsid w:val="00344DCF"/>
    <w:rsid w:val="00344E5A"/>
    <w:rsid w:val="00344F6F"/>
    <w:rsid w:val="00344F86"/>
    <w:rsid w:val="00345067"/>
    <w:rsid w:val="003450A4"/>
    <w:rsid w:val="003450C4"/>
    <w:rsid w:val="003453D2"/>
    <w:rsid w:val="00345593"/>
    <w:rsid w:val="00345A1E"/>
    <w:rsid w:val="00345CDE"/>
    <w:rsid w:val="00345E1A"/>
    <w:rsid w:val="00345ED6"/>
    <w:rsid w:val="00345F4D"/>
    <w:rsid w:val="0034608A"/>
    <w:rsid w:val="00346189"/>
    <w:rsid w:val="00346477"/>
    <w:rsid w:val="00346528"/>
    <w:rsid w:val="0034658F"/>
    <w:rsid w:val="003465C7"/>
    <w:rsid w:val="003465CD"/>
    <w:rsid w:val="003466EC"/>
    <w:rsid w:val="003467E8"/>
    <w:rsid w:val="00346835"/>
    <w:rsid w:val="003469E9"/>
    <w:rsid w:val="00346B25"/>
    <w:rsid w:val="00346C87"/>
    <w:rsid w:val="00346CC3"/>
    <w:rsid w:val="00346D6E"/>
    <w:rsid w:val="00346DF2"/>
    <w:rsid w:val="00346E70"/>
    <w:rsid w:val="00346F1B"/>
    <w:rsid w:val="0034712F"/>
    <w:rsid w:val="00347139"/>
    <w:rsid w:val="003472C1"/>
    <w:rsid w:val="003473D3"/>
    <w:rsid w:val="0034790B"/>
    <w:rsid w:val="00347B75"/>
    <w:rsid w:val="00347D47"/>
    <w:rsid w:val="00347D85"/>
    <w:rsid w:val="0035010E"/>
    <w:rsid w:val="00350143"/>
    <w:rsid w:val="00350207"/>
    <w:rsid w:val="0035025D"/>
    <w:rsid w:val="00350335"/>
    <w:rsid w:val="0035056B"/>
    <w:rsid w:val="00350A8D"/>
    <w:rsid w:val="00350AAA"/>
    <w:rsid w:val="00350AF5"/>
    <w:rsid w:val="00350CE6"/>
    <w:rsid w:val="00350D83"/>
    <w:rsid w:val="0035103D"/>
    <w:rsid w:val="0035118A"/>
    <w:rsid w:val="003511AC"/>
    <w:rsid w:val="0035127E"/>
    <w:rsid w:val="0035130C"/>
    <w:rsid w:val="00351406"/>
    <w:rsid w:val="0035158A"/>
    <w:rsid w:val="003516B1"/>
    <w:rsid w:val="00351904"/>
    <w:rsid w:val="00351A6B"/>
    <w:rsid w:val="00351AA3"/>
    <w:rsid w:val="00351AD6"/>
    <w:rsid w:val="00351AEE"/>
    <w:rsid w:val="00351B39"/>
    <w:rsid w:val="00351C97"/>
    <w:rsid w:val="00351F2A"/>
    <w:rsid w:val="0035203E"/>
    <w:rsid w:val="0035236F"/>
    <w:rsid w:val="00352420"/>
    <w:rsid w:val="00352479"/>
    <w:rsid w:val="003524D9"/>
    <w:rsid w:val="0035276F"/>
    <w:rsid w:val="00352855"/>
    <w:rsid w:val="003528CE"/>
    <w:rsid w:val="003529DC"/>
    <w:rsid w:val="00352C76"/>
    <w:rsid w:val="00352CE9"/>
    <w:rsid w:val="00352CF3"/>
    <w:rsid w:val="00352E9B"/>
    <w:rsid w:val="00352EB5"/>
    <w:rsid w:val="003532F2"/>
    <w:rsid w:val="00353342"/>
    <w:rsid w:val="00353533"/>
    <w:rsid w:val="00353597"/>
    <w:rsid w:val="0035365C"/>
    <w:rsid w:val="00353665"/>
    <w:rsid w:val="0035369A"/>
    <w:rsid w:val="00353B40"/>
    <w:rsid w:val="00353DDB"/>
    <w:rsid w:val="003540B2"/>
    <w:rsid w:val="0035419C"/>
    <w:rsid w:val="003541A1"/>
    <w:rsid w:val="0035421C"/>
    <w:rsid w:val="00354260"/>
    <w:rsid w:val="003542AE"/>
    <w:rsid w:val="003546D6"/>
    <w:rsid w:val="00354821"/>
    <w:rsid w:val="0035499F"/>
    <w:rsid w:val="00354C0B"/>
    <w:rsid w:val="00354D9B"/>
    <w:rsid w:val="00354DB7"/>
    <w:rsid w:val="00354E83"/>
    <w:rsid w:val="00354FDC"/>
    <w:rsid w:val="00355329"/>
    <w:rsid w:val="003554C6"/>
    <w:rsid w:val="0035571C"/>
    <w:rsid w:val="0035577B"/>
    <w:rsid w:val="0035578D"/>
    <w:rsid w:val="00355A82"/>
    <w:rsid w:val="00355AA0"/>
    <w:rsid w:val="00355C04"/>
    <w:rsid w:val="00355D0D"/>
    <w:rsid w:val="00355E3F"/>
    <w:rsid w:val="00355F55"/>
    <w:rsid w:val="00355FEA"/>
    <w:rsid w:val="003560AD"/>
    <w:rsid w:val="003561A5"/>
    <w:rsid w:val="0035626A"/>
    <w:rsid w:val="00356281"/>
    <w:rsid w:val="003563CC"/>
    <w:rsid w:val="00356615"/>
    <w:rsid w:val="0035665A"/>
    <w:rsid w:val="00356962"/>
    <w:rsid w:val="003569C2"/>
    <w:rsid w:val="00356BD1"/>
    <w:rsid w:val="00356DD1"/>
    <w:rsid w:val="00357017"/>
    <w:rsid w:val="003570EB"/>
    <w:rsid w:val="0035737E"/>
    <w:rsid w:val="0035742D"/>
    <w:rsid w:val="00357622"/>
    <w:rsid w:val="003576A8"/>
    <w:rsid w:val="00357881"/>
    <w:rsid w:val="00357BB1"/>
    <w:rsid w:val="00357C5A"/>
    <w:rsid w:val="00357D50"/>
    <w:rsid w:val="00357E36"/>
    <w:rsid w:val="00360082"/>
    <w:rsid w:val="003600E6"/>
    <w:rsid w:val="0036039D"/>
    <w:rsid w:val="00360485"/>
    <w:rsid w:val="0036049E"/>
    <w:rsid w:val="00360570"/>
    <w:rsid w:val="003605F5"/>
    <w:rsid w:val="00360744"/>
    <w:rsid w:val="00360750"/>
    <w:rsid w:val="00360864"/>
    <w:rsid w:val="00360A70"/>
    <w:rsid w:val="00360AE5"/>
    <w:rsid w:val="00360CFB"/>
    <w:rsid w:val="003612F5"/>
    <w:rsid w:val="00361452"/>
    <w:rsid w:val="00361542"/>
    <w:rsid w:val="0036167F"/>
    <w:rsid w:val="00361A3C"/>
    <w:rsid w:val="00361B14"/>
    <w:rsid w:val="00361CEF"/>
    <w:rsid w:val="00361DC2"/>
    <w:rsid w:val="00361DD0"/>
    <w:rsid w:val="00361F23"/>
    <w:rsid w:val="0036205F"/>
    <w:rsid w:val="00362420"/>
    <w:rsid w:val="0036252A"/>
    <w:rsid w:val="003625E0"/>
    <w:rsid w:val="00362680"/>
    <w:rsid w:val="0036292E"/>
    <w:rsid w:val="00362960"/>
    <w:rsid w:val="00362CF1"/>
    <w:rsid w:val="00362ED0"/>
    <w:rsid w:val="003630D0"/>
    <w:rsid w:val="00363468"/>
    <w:rsid w:val="0036361F"/>
    <w:rsid w:val="00363B05"/>
    <w:rsid w:val="00363BE6"/>
    <w:rsid w:val="00363C42"/>
    <w:rsid w:val="00363CE0"/>
    <w:rsid w:val="00363D1C"/>
    <w:rsid w:val="00363D90"/>
    <w:rsid w:val="00363E6C"/>
    <w:rsid w:val="00363FE2"/>
    <w:rsid w:val="00364082"/>
    <w:rsid w:val="00364098"/>
    <w:rsid w:val="003641F0"/>
    <w:rsid w:val="003646AE"/>
    <w:rsid w:val="00364721"/>
    <w:rsid w:val="00364916"/>
    <w:rsid w:val="00364A54"/>
    <w:rsid w:val="00364A9A"/>
    <w:rsid w:val="00364ED3"/>
    <w:rsid w:val="003652AC"/>
    <w:rsid w:val="003653D4"/>
    <w:rsid w:val="003655D7"/>
    <w:rsid w:val="0036565A"/>
    <w:rsid w:val="003658B8"/>
    <w:rsid w:val="00365A0A"/>
    <w:rsid w:val="00365A6A"/>
    <w:rsid w:val="00365BFC"/>
    <w:rsid w:val="00365C1A"/>
    <w:rsid w:val="00365D77"/>
    <w:rsid w:val="00366200"/>
    <w:rsid w:val="003662FC"/>
    <w:rsid w:val="00366689"/>
    <w:rsid w:val="003668DA"/>
    <w:rsid w:val="003668DB"/>
    <w:rsid w:val="003669A0"/>
    <w:rsid w:val="003669A8"/>
    <w:rsid w:val="00366A68"/>
    <w:rsid w:val="00366BCB"/>
    <w:rsid w:val="00366BF2"/>
    <w:rsid w:val="00366C00"/>
    <w:rsid w:val="00366C05"/>
    <w:rsid w:val="00366C06"/>
    <w:rsid w:val="00366D10"/>
    <w:rsid w:val="00366E32"/>
    <w:rsid w:val="00366EA9"/>
    <w:rsid w:val="0036702B"/>
    <w:rsid w:val="003672EC"/>
    <w:rsid w:val="0036745A"/>
    <w:rsid w:val="00367556"/>
    <w:rsid w:val="003676FA"/>
    <w:rsid w:val="003677DD"/>
    <w:rsid w:val="003678D2"/>
    <w:rsid w:val="00367ACA"/>
    <w:rsid w:val="00367BD3"/>
    <w:rsid w:val="00367DB1"/>
    <w:rsid w:val="00367DCA"/>
    <w:rsid w:val="00367E7B"/>
    <w:rsid w:val="00367F25"/>
    <w:rsid w:val="0037013B"/>
    <w:rsid w:val="003701CC"/>
    <w:rsid w:val="0037033F"/>
    <w:rsid w:val="0037035F"/>
    <w:rsid w:val="003704DC"/>
    <w:rsid w:val="003706BF"/>
    <w:rsid w:val="00370836"/>
    <w:rsid w:val="003709EE"/>
    <w:rsid w:val="00370ABA"/>
    <w:rsid w:val="00370C1A"/>
    <w:rsid w:val="00370CAE"/>
    <w:rsid w:val="00370DB5"/>
    <w:rsid w:val="00370DC0"/>
    <w:rsid w:val="003710D8"/>
    <w:rsid w:val="003716A0"/>
    <w:rsid w:val="003717F7"/>
    <w:rsid w:val="0037185E"/>
    <w:rsid w:val="00371902"/>
    <w:rsid w:val="0037194F"/>
    <w:rsid w:val="00371A61"/>
    <w:rsid w:val="00371AB2"/>
    <w:rsid w:val="00371B90"/>
    <w:rsid w:val="00371D9B"/>
    <w:rsid w:val="00371F09"/>
    <w:rsid w:val="00371F53"/>
    <w:rsid w:val="00372176"/>
    <w:rsid w:val="00372356"/>
    <w:rsid w:val="0037240A"/>
    <w:rsid w:val="003727BC"/>
    <w:rsid w:val="00372A0D"/>
    <w:rsid w:val="00372A65"/>
    <w:rsid w:val="00372BC9"/>
    <w:rsid w:val="00372CCF"/>
    <w:rsid w:val="00372E9F"/>
    <w:rsid w:val="003732ED"/>
    <w:rsid w:val="00373557"/>
    <w:rsid w:val="0037370E"/>
    <w:rsid w:val="00373B81"/>
    <w:rsid w:val="00373CF5"/>
    <w:rsid w:val="00373DF5"/>
    <w:rsid w:val="00373FCF"/>
    <w:rsid w:val="00374416"/>
    <w:rsid w:val="00374427"/>
    <w:rsid w:val="0037447C"/>
    <w:rsid w:val="003744C2"/>
    <w:rsid w:val="003745A3"/>
    <w:rsid w:val="0037472D"/>
    <w:rsid w:val="00374745"/>
    <w:rsid w:val="0037486D"/>
    <w:rsid w:val="00374906"/>
    <w:rsid w:val="00374B53"/>
    <w:rsid w:val="00374B67"/>
    <w:rsid w:val="00374B68"/>
    <w:rsid w:val="00374B95"/>
    <w:rsid w:val="00374DD2"/>
    <w:rsid w:val="00374E23"/>
    <w:rsid w:val="00374EA6"/>
    <w:rsid w:val="003750C4"/>
    <w:rsid w:val="00375302"/>
    <w:rsid w:val="00375311"/>
    <w:rsid w:val="003754AA"/>
    <w:rsid w:val="003754EF"/>
    <w:rsid w:val="003756BF"/>
    <w:rsid w:val="00375869"/>
    <w:rsid w:val="00375929"/>
    <w:rsid w:val="00375971"/>
    <w:rsid w:val="003759F7"/>
    <w:rsid w:val="00375CC5"/>
    <w:rsid w:val="00375FBD"/>
    <w:rsid w:val="00375FE2"/>
    <w:rsid w:val="00376083"/>
    <w:rsid w:val="00376116"/>
    <w:rsid w:val="003762D3"/>
    <w:rsid w:val="00376354"/>
    <w:rsid w:val="00376636"/>
    <w:rsid w:val="003767E5"/>
    <w:rsid w:val="003768CF"/>
    <w:rsid w:val="00376902"/>
    <w:rsid w:val="00376C04"/>
    <w:rsid w:val="00376C97"/>
    <w:rsid w:val="00376CDB"/>
    <w:rsid w:val="00376D78"/>
    <w:rsid w:val="00376EC7"/>
    <w:rsid w:val="0037726A"/>
    <w:rsid w:val="00377312"/>
    <w:rsid w:val="00377549"/>
    <w:rsid w:val="0037785C"/>
    <w:rsid w:val="00377894"/>
    <w:rsid w:val="003778C8"/>
    <w:rsid w:val="00377948"/>
    <w:rsid w:val="003779F2"/>
    <w:rsid w:val="00377A08"/>
    <w:rsid w:val="00380197"/>
    <w:rsid w:val="003803A5"/>
    <w:rsid w:val="0038046D"/>
    <w:rsid w:val="003805AE"/>
    <w:rsid w:val="003805D9"/>
    <w:rsid w:val="00380645"/>
    <w:rsid w:val="003808E0"/>
    <w:rsid w:val="0038090E"/>
    <w:rsid w:val="003809EA"/>
    <w:rsid w:val="00380B0E"/>
    <w:rsid w:val="00380B87"/>
    <w:rsid w:val="00380BCD"/>
    <w:rsid w:val="00380CBA"/>
    <w:rsid w:val="00380ED2"/>
    <w:rsid w:val="0038109C"/>
    <w:rsid w:val="003810D5"/>
    <w:rsid w:val="0038122A"/>
    <w:rsid w:val="00381288"/>
    <w:rsid w:val="003814C8"/>
    <w:rsid w:val="00381ABA"/>
    <w:rsid w:val="00381B25"/>
    <w:rsid w:val="00381C82"/>
    <w:rsid w:val="00381D26"/>
    <w:rsid w:val="00381D56"/>
    <w:rsid w:val="00381DB0"/>
    <w:rsid w:val="00381DFC"/>
    <w:rsid w:val="00381E35"/>
    <w:rsid w:val="00381F1C"/>
    <w:rsid w:val="00381F3A"/>
    <w:rsid w:val="0038200F"/>
    <w:rsid w:val="003820B6"/>
    <w:rsid w:val="003820E0"/>
    <w:rsid w:val="003821C3"/>
    <w:rsid w:val="00382430"/>
    <w:rsid w:val="00382737"/>
    <w:rsid w:val="0038290A"/>
    <w:rsid w:val="00382A14"/>
    <w:rsid w:val="00382A9B"/>
    <w:rsid w:val="00382B91"/>
    <w:rsid w:val="00382BF3"/>
    <w:rsid w:val="00382C31"/>
    <w:rsid w:val="00382C57"/>
    <w:rsid w:val="00382D9D"/>
    <w:rsid w:val="00382F7D"/>
    <w:rsid w:val="003830C0"/>
    <w:rsid w:val="00383280"/>
    <w:rsid w:val="003832D0"/>
    <w:rsid w:val="0038339E"/>
    <w:rsid w:val="00383721"/>
    <w:rsid w:val="003838DA"/>
    <w:rsid w:val="00383ADC"/>
    <w:rsid w:val="00383B93"/>
    <w:rsid w:val="00383CC5"/>
    <w:rsid w:val="003840F7"/>
    <w:rsid w:val="003841C9"/>
    <w:rsid w:val="00384229"/>
    <w:rsid w:val="0038427A"/>
    <w:rsid w:val="00384318"/>
    <w:rsid w:val="0038435C"/>
    <w:rsid w:val="003844B9"/>
    <w:rsid w:val="003844C8"/>
    <w:rsid w:val="003845AA"/>
    <w:rsid w:val="003846FE"/>
    <w:rsid w:val="00384930"/>
    <w:rsid w:val="00384A09"/>
    <w:rsid w:val="00384AED"/>
    <w:rsid w:val="00384B6E"/>
    <w:rsid w:val="00384BB0"/>
    <w:rsid w:val="00384CA1"/>
    <w:rsid w:val="00384CF5"/>
    <w:rsid w:val="00384E94"/>
    <w:rsid w:val="00384F62"/>
    <w:rsid w:val="0038517C"/>
    <w:rsid w:val="003852E7"/>
    <w:rsid w:val="003854A0"/>
    <w:rsid w:val="003854D7"/>
    <w:rsid w:val="00385622"/>
    <w:rsid w:val="00385758"/>
    <w:rsid w:val="00385815"/>
    <w:rsid w:val="00385CD6"/>
    <w:rsid w:val="00385CF6"/>
    <w:rsid w:val="00385DA3"/>
    <w:rsid w:val="00385E55"/>
    <w:rsid w:val="00385F30"/>
    <w:rsid w:val="00386022"/>
    <w:rsid w:val="00386291"/>
    <w:rsid w:val="003863F7"/>
    <w:rsid w:val="003866DE"/>
    <w:rsid w:val="00386765"/>
    <w:rsid w:val="00386B47"/>
    <w:rsid w:val="00386BD5"/>
    <w:rsid w:val="00386D1D"/>
    <w:rsid w:val="00386F2C"/>
    <w:rsid w:val="003870DF"/>
    <w:rsid w:val="00387197"/>
    <w:rsid w:val="00387430"/>
    <w:rsid w:val="00387547"/>
    <w:rsid w:val="003875BC"/>
    <w:rsid w:val="003875C1"/>
    <w:rsid w:val="00387704"/>
    <w:rsid w:val="00387940"/>
    <w:rsid w:val="00387AB1"/>
    <w:rsid w:val="00387B2A"/>
    <w:rsid w:val="00387BF9"/>
    <w:rsid w:val="00387D75"/>
    <w:rsid w:val="00387E05"/>
    <w:rsid w:val="00387FDA"/>
    <w:rsid w:val="003901AC"/>
    <w:rsid w:val="003901AF"/>
    <w:rsid w:val="0039036D"/>
    <w:rsid w:val="00390448"/>
    <w:rsid w:val="003904BD"/>
    <w:rsid w:val="0039068A"/>
    <w:rsid w:val="003906C3"/>
    <w:rsid w:val="003906E6"/>
    <w:rsid w:val="0039083E"/>
    <w:rsid w:val="0039094C"/>
    <w:rsid w:val="00390968"/>
    <w:rsid w:val="00390D81"/>
    <w:rsid w:val="00390E01"/>
    <w:rsid w:val="00390FC7"/>
    <w:rsid w:val="00391143"/>
    <w:rsid w:val="003911C5"/>
    <w:rsid w:val="003912EC"/>
    <w:rsid w:val="0039142B"/>
    <w:rsid w:val="00391599"/>
    <w:rsid w:val="003917DA"/>
    <w:rsid w:val="003918C1"/>
    <w:rsid w:val="003919DE"/>
    <w:rsid w:val="00391A9B"/>
    <w:rsid w:val="00391C5E"/>
    <w:rsid w:val="00391D2E"/>
    <w:rsid w:val="00391D53"/>
    <w:rsid w:val="00391D86"/>
    <w:rsid w:val="0039203D"/>
    <w:rsid w:val="00392074"/>
    <w:rsid w:val="003920F3"/>
    <w:rsid w:val="00392307"/>
    <w:rsid w:val="0039230A"/>
    <w:rsid w:val="00392452"/>
    <w:rsid w:val="00392458"/>
    <w:rsid w:val="00392599"/>
    <w:rsid w:val="003925B3"/>
    <w:rsid w:val="003925DC"/>
    <w:rsid w:val="0039265C"/>
    <w:rsid w:val="0039272C"/>
    <w:rsid w:val="00392755"/>
    <w:rsid w:val="00392860"/>
    <w:rsid w:val="00392B73"/>
    <w:rsid w:val="00392CC9"/>
    <w:rsid w:val="00392D62"/>
    <w:rsid w:val="00392DE2"/>
    <w:rsid w:val="00392E7B"/>
    <w:rsid w:val="00392FF7"/>
    <w:rsid w:val="003930A2"/>
    <w:rsid w:val="0039336D"/>
    <w:rsid w:val="003933ED"/>
    <w:rsid w:val="003934F4"/>
    <w:rsid w:val="00393576"/>
    <w:rsid w:val="003935F3"/>
    <w:rsid w:val="00393693"/>
    <w:rsid w:val="00393703"/>
    <w:rsid w:val="003938AF"/>
    <w:rsid w:val="003938DF"/>
    <w:rsid w:val="00393938"/>
    <w:rsid w:val="00393A9C"/>
    <w:rsid w:val="00393B7F"/>
    <w:rsid w:val="00393D36"/>
    <w:rsid w:val="00393D82"/>
    <w:rsid w:val="00393EB7"/>
    <w:rsid w:val="00393F22"/>
    <w:rsid w:val="00393FC4"/>
    <w:rsid w:val="00393FD6"/>
    <w:rsid w:val="00394304"/>
    <w:rsid w:val="00394368"/>
    <w:rsid w:val="003944FA"/>
    <w:rsid w:val="0039453F"/>
    <w:rsid w:val="0039454E"/>
    <w:rsid w:val="003945F7"/>
    <w:rsid w:val="00394646"/>
    <w:rsid w:val="00394787"/>
    <w:rsid w:val="00394809"/>
    <w:rsid w:val="003949EF"/>
    <w:rsid w:val="00394ABF"/>
    <w:rsid w:val="00394B38"/>
    <w:rsid w:val="00394BF4"/>
    <w:rsid w:val="00394D8C"/>
    <w:rsid w:val="00394E9A"/>
    <w:rsid w:val="00394F0A"/>
    <w:rsid w:val="00394F7C"/>
    <w:rsid w:val="00394F84"/>
    <w:rsid w:val="00394FAA"/>
    <w:rsid w:val="00395099"/>
    <w:rsid w:val="00395152"/>
    <w:rsid w:val="00395173"/>
    <w:rsid w:val="00395240"/>
    <w:rsid w:val="0039549F"/>
    <w:rsid w:val="00395516"/>
    <w:rsid w:val="003956EB"/>
    <w:rsid w:val="00395743"/>
    <w:rsid w:val="003958B6"/>
    <w:rsid w:val="00395905"/>
    <w:rsid w:val="0039592F"/>
    <w:rsid w:val="00395A93"/>
    <w:rsid w:val="00395B6F"/>
    <w:rsid w:val="00395BA9"/>
    <w:rsid w:val="00395BCD"/>
    <w:rsid w:val="00395CA6"/>
    <w:rsid w:val="00395D3D"/>
    <w:rsid w:val="00395D54"/>
    <w:rsid w:val="00395FE8"/>
    <w:rsid w:val="0039639C"/>
    <w:rsid w:val="00396417"/>
    <w:rsid w:val="003964B1"/>
    <w:rsid w:val="003964B6"/>
    <w:rsid w:val="00396538"/>
    <w:rsid w:val="00396625"/>
    <w:rsid w:val="003969A6"/>
    <w:rsid w:val="00396A7F"/>
    <w:rsid w:val="00396ACF"/>
    <w:rsid w:val="00396B9E"/>
    <w:rsid w:val="00396BFE"/>
    <w:rsid w:val="00396C08"/>
    <w:rsid w:val="00396D04"/>
    <w:rsid w:val="00396E1E"/>
    <w:rsid w:val="00396ECE"/>
    <w:rsid w:val="00397100"/>
    <w:rsid w:val="0039712F"/>
    <w:rsid w:val="00397198"/>
    <w:rsid w:val="0039727A"/>
    <w:rsid w:val="003973A8"/>
    <w:rsid w:val="003974A9"/>
    <w:rsid w:val="00397602"/>
    <w:rsid w:val="003977A3"/>
    <w:rsid w:val="00397809"/>
    <w:rsid w:val="00397940"/>
    <w:rsid w:val="00397AA2"/>
    <w:rsid w:val="003A0346"/>
    <w:rsid w:val="003A0352"/>
    <w:rsid w:val="003A03AE"/>
    <w:rsid w:val="003A0659"/>
    <w:rsid w:val="003A06B9"/>
    <w:rsid w:val="003A0741"/>
    <w:rsid w:val="003A08A3"/>
    <w:rsid w:val="003A094E"/>
    <w:rsid w:val="003A0AD3"/>
    <w:rsid w:val="003A0C46"/>
    <w:rsid w:val="003A0D40"/>
    <w:rsid w:val="003A0D62"/>
    <w:rsid w:val="003A0EBF"/>
    <w:rsid w:val="003A0F2B"/>
    <w:rsid w:val="003A108A"/>
    <w:rsid w:val="003A1129"/>
    <w:rsid w:val="003A134A"/>
    <w:rsid w:val="003A135B"/>
    <w:rsid w:val="003A15E4"/>
    <w:rsid w:val="003A1670"/>
    <w:rsid w:val="003A1900"/>
    <w:rsid w:val="003A1AA7"/>
    <w:rsid w:val="003A1AAF"/>
    <w:rsid w:val="003A1B8D"/>
    <w:rsid w:val="003A1D8B"/>
    <w:rsid w:val="003A1F7C"/>
    <w:rsid w:val="003A2092"/>
    <w:rsid w:val="003A20FA"/>
    <w:rsid w:val="003A21D5"/>
    <w:rsid w:val="003A2388"/>
    <w:rsid w:val="003A2416"/>
    <w:rsid w:val="003A2602"/>
    <w:rsid w:val="003A2758"/>
    <w:rsid w:val="003A27B9"/>
    <w:rsid w:val="003A27E3"/>
    <w:rsid w:val="003A28A9"/>
    <w:rsid w:val="003A2A2D"/>
    <w:rsid w:val="003A2B50"/>
    <w:rsid w:val="003A2C8F"/>
    <w:rsid w:val="003A2D4B"/>
    <w:rsid w:val="003A2F97"/>
    <w:rsid w:val="003A3098"/>
    <w:rsid w:val="003A31D7"/>
    <w:rsid w:val="003A331B"/>
    <w:rsid w:val="003A3426"/>
    <w:rsid w:val="003A34FC"/>
    <w:rsid w:val="003A35DD"/>
    <w:rsid w:val="003A377B"/>
    <w:rsid w:val="003A390B"/>
    <w:rsid w:val="003A39D6"/>
    <w:rsid w:val="003A3B8C"/>
    <w:rsid w:val="003A3BE9"/>
    <w:rsid w:val="003A3CC0"/>
    <w:rsid w:val="003A3ECA"/>
    <w:rsid w:val="003A4034"/>
    <w:rsid w:val="003A42C1"/>
    <w:rsid w:val="003A43B4"/>
    <w:rsid w:val="003A4421"/>
    <w:rsid w:val="003A4468"/>
    <w:rsid w:val="003A45E3"/>
    <w:rsid w:val="003A4940"/>
    <w:rsid w:val="003A4ACA"/>
    <w:rsid w:val="003A4AE8"/>
    <w:rsid w:val="003A4AED"/>
    <w:rsid w:val="003A4AF3"/>
    <w:rsid w:val="003A4B77"/>
    <w:rsid w:val="003A4D34"/>
    <w:rsid w:val="003A4DE2"/>
    <w:rsid w:val="003A4EBC"/>
    <w:rsid w:val="003A5001"/>
    <w:rsid w:val="003A5039"/>
    <w:rsid w:val="003A5167"/>
    <w:rsid w:val="003A527B"/>
    <w:rsid w:val="003A527D"/>
    <w:rsid w:val="003A5372"/>
    <w:rsid w:val="003A53E3"/>
    <w:rsid w:val="003A5833"/>
    <w:rsid w:val="003A5981"/>
    <w:rsid w:val="003A5A7D"/>
    <w:rsid w:val="003A5AB2"/>
    <w:rsid w:val="003A5AE8"/>
    <w:rsid w:val="003A5B04"/>
    <w:rsid w:val="003A5BAC"/>
    <w:rsid w:val="003A5C1F"/>
    <w:rsid w:val="003A5F09"/>
    <w:rsid w:val="003A6007"/>
    <w:rsid w:val="003A6201"/>
    <w:rsid w:val="003A6302"/>
    <w:rsid w:val="003A6530"/>
    <w:rsid w:val="003A65E4"/>
    <w:rsid w:val="003A678D"/>
    <w:rsid w:val="003A6832"/>
    <w:rsid w:val="003A68BA"/>
    <w:rsid w:val="003A6901"/>
    <w:rsid w:val="003A6B91"/>
    <w:rsid w:val="003A6C7E"/>
    <w:rsid w:val="003A6CB1"/>
    <w:rsid w:val="003A6DDD"/>
    <w:rsid w:val="003A6E5B"/>
    <w:rsid w:val="003A6EA1"/>
    <w:rsid w:val="003A6EA6"/>
    <w:rsid w:val="003A6F6A"/>
    <w:rsid w:val="003A70E9"/>
    <w:rsid w:val="003A70FC"/>
    <w:rsid w:val="003A7133"/>
    <w:rsid w:val="003A71C2"/>
    <w:rsid w:val="003A71C5"/>
    <w:rsid w:val="003A71DF"/>
    <w:rsid w:val="003A7247"/>
    <w:rsid w:val="003A737C"/>
    <w:rsid w:val="003A75A4"/>
    <w:rsid w:val="003A7644"/>
    <w:rsid w:val="003A76B3"/>
    <w:rsid w:val="003A781A"/>
    <w:rsid w:val="003A7925"/>
    <w:rsid w:val="003A79EA"/>
    <w:rsid w:val="003A7A41"/>
    <w:rsid w:val="003A7AAA"/>
    <w:rsid w:val="003A7AFE"/>
    <w:rsid w:val="003A7B0C"/>
    <w:rsid w:val="003A7B70"/>
    <w:rsid w:val="003A7E83"/>
    <w:rsid w:val="003A7F54"/>
    <w:rsid w:val="003B0015"/>
    <w:rsid w:val="003B01BB"/>
    <w:rsid w:val="003B024C"/>
    <w:rsid w:val="003B03FD"/>
    <w:rsid w:val="003B043B"/>
    <w:rsid w:val="003B0550"/>
    <w:rsid w:val="003B069C"/>
    <w:rsid w:val="003B06AC"/>
    <w:rsid w:val="003B0853"/>
    <w:rsid w:val="003B08BA"/>
    <w:rsid w:val="003B08EA"/>
    <w:rsid w:val="003B0916"/>
    <w:rsid w:val="003B0939"/>
    <w:rsid w:val="003B0945"/>
    <w:rsid w:val="003B09A4"/>
    <w:rsid w:val="003B0A80"/>
    <w:rsid w:val="003B0A98"/>
    <w:rsid w:val="003B0AE9"/>
    <w:rsid w:val="003B0B1E"/>
    <w:rsid w:val="003B0D58"/>
    <w:rsid w:val="003B0E89"/>
    <w:rsid w:val="003B0FBF"/>
    <w:rsid w:val="003B1098"/>
    <w:rsid w:val="003B117A"/>
    <w:rsid w:val="003B1238"/>
    <w:rsid w:val="003B159E"/>
    <w:rsid w:val="003B160B"/>
    <w:rsid w:val="003B18F5"/>
    <w:rsid w:val="003B1CDD"/>
    <w:rsid w:val="003B1CFB"/>
    <w:rsid w:val="003B1D99"/>
    <w:rsid w:val="003B202E"/>
    <w:rsid w:val="003B209B"/>
    <w:rsid w:val="003B2256"/>
    <w:rsid w:val="003B231C"/>
    <w:rsid w:val="003B25D2"/>
    <w:rsid w:val="003B2662"/>
    <w:rsid w:val="003B271C"/>
    <w:rsid w:val="003B2783"/>
    <w:rsid w:val="003B2895"/>
    <w:rsid w:val="003B2A71"/>
    <w:rsid w:val="003B2C06"/>
    <w:rsid w:val="003B3202"/>
    <w:rsid w:val="003B353A"/>
    <w:rsid w:val="003B3646"/>
    <w:rsid w:val="003B36BB"/>
    <w:rsid w:val="003B39DE"/>
    <w:rsid w:val="003B3A13"/>
    <w:rsid w:val="003B3AAB"/>
    <w:rsid w:val="003B3B8C"/>
    <w:rsid w:val="003B3BBD"/>
    <w:rsid w:val="003B3CA0"/>
    <w:rsid w:val="003B3CB7"/>
    <w:rsid w:val="003B3F6B"/>
    <w:rsid w:val="003B403C"/>
    <w:rsid w:val="003B4256"/>
    <w:rsid w:val="003B4680"/>
    <w:rsid w:val="003B47F9"/>
    <w:rsid w:val="003B4976"/>
    <w:rsid w:val="003B4987"/>
    <w:rsid w:val="003B49FA"/>
    <w:rsid w:val="003B4A60"/>
    <w:rsid w:val="003B4AFD"/>
    <w:rsid w:val="003B4B49"/>
    <w:rsid w:val="003B4C6E"/>
    <w:rsid w:val="003B4FE0"/>
    <w:rsid w:val="003B507E"/>
    <w:rsid w:val="003B5259"/>
    <w:rsid w:val="003B53BE"/>
    <w:rsid w:val="003B542E"/>
    <w:rsid w:val="003B5537"/>
    <w:rsid w:val="003B57D0"/>
    <w:rsid w:val="003B5A10"/>
    <w:rsid w:val="003B5A45"/>
    <w:rsid w:val="003B5A89"/>
    <w:rsid w:val="003B5AAC"/>
    <w:rsid w:val="003B5ACD"/>
    <w:rsid w:val="003B5AE5"/>
    <w:rsid w:val="003B5B4A"/>
    <w:rsid w:val="003B5B71"/>
    <w:rsid w:val="003B5BF4"/>
    <w:rsid w:val="003B5C61"/>
    <w:rsid w:val="003B5EA0"/>
    <w:rsid w:val="003B5F4A"/>
    <w:rsid w:val="003B6089"/>
    <w:rsid w:val="003B616B"/>
    <w:rsid w:val="003B6245"/>
    <w:rsid w:val="003B647F"/>
    <w:rsid w:val="003B6515"/>
    <w:rsid w:val="003B6774"/>
    <w:rsid w:val="003B6798"/>
    <w:rsid w:val="003B67D1"/>
    <w:rsid w:val="003B694F"/>
    <w:rsid w:val="003B6A16"/>
    <w:rsid w:val="003B6A4B"/>
    <w:rsid w:val="003B6A68"/>
    <w:rsid w:val="003B6B05"/>
    <w:rsid w:val="003B6BC5"/>
    <w:rsid w:val="003B701F"/>
    <w:rsid w:val="003B704F"/>
    <w:rsid w:val="003B71EF"/>
    <w:rsid w:val="003B721F"/>
    <w:rsid w:val="003B7523"/>
    <w:rsid w:val="003B7675"/>
    <w:rsid w:val="003B78BB"/>
    <w:rsid w:val="003B79F4"/>
    <w:rsid w:val="003B7A10"/>
    <w:rsid w:val="003B7A4D"/>
    <w:rsid w:val="003B7D55"/>
    <w:rsid w:val="003B7D65"/>
    <w:rsid w:val="003B7F25"/>
    <w:rsid w:val="003C0084"/>
    <w:rsid w:val="003C013B"/>
    <w:rsid w:val="003C0167"/>
    <w:rsid w:val="003C0197"/>
    <w:rsid w:val="003C0520"/>
    <w:rsid w:val="003C0553"/>
    <w:rsid w:val="003C0745"/>
    <w:rsid w:val="003C0855"/>
    <w:rsid w:val="003C08AC"/>
    <w:rsid w:val="003C0A42"/>
    <w:rsid w:val="003C0AB6"/>
    <w:rsid w:val="003C0B08"/>
    <w:rsid w:val="003C0C68"/>
    <w:rsid w:val="003C0D7C"/>
    <w:rsid w:val="003C0DC9"/>
    <w:rsid w:val="003C0E0B"/>
    <w:rsid w:val="003C0E42"/>
    <w:rsid w:val="003C0F43"/>
    <w:rsid w:val="003C0F67"/>
    <w:rsid w:val="003C10AF"/>
    <w:rsid w:val="003C10FC"/>
    <w:rsid w:val="003C114A"/>
    <w:rsid w:val="003C1312"/>
    <w:rsid w:val="003C1333"/>
    <w:rsid w:val="003C1400"/>
    <w:rsid w:val="003C14D0"/>
    <w:rsid w:val="003C16C2"/>
    <w:rsid w:val="003C17AC"/>
    <w:rsid w:val="003C17E1"/>
    <w:rsid w:val="003C1CC2"/>
    <w:rsid w:val="003C1CE6"/>
    <w:rsid w:val="003C1CF4"/>
    <w:rsid w:val="003C1D14"/>
    <w:rsid w:val="003C1D91"/>
    <w:rsid w:val="003C1E22"/>
    <w:rsid w:val="003C2144"/>
    <w:rsid w:val="003C2394"/>
    <w:rsid w:val="003C24A7"/>
    <w:rsid w:val="003C24C3"/>
    <w:rsid w:val="003C25A3"/>
    <w:rsid w:val="003C25F5"/>
    <w:rsid w:val="003C273D"/>
    <w:rsid w:val="003C2832"/>
    <w:rsid w:val="003C2A5B"/>
    <w:rsid w:val="003C2D09"/>
    <w:rsid w:val="003C2DA8"/>
    <w:rsid w:val="003C2E94"/>
    <w:rsid w:val="003C2ED0"/>
    <w:rsid w:val="003C2FD8"/>
    <w:rsid w:val="003C31F1"/>
    <w:rsid w:val="003C326F"/>
    <w:rsid w:val="003C35AB"/>
    <w:rsid w:val="003C3623"/>
    <w:rsid w:val="003C368C"/>
    <w:rsid w:val="003C3955"/>
    <w:rsid w:val="003C3A25"/>
    <w:rsid w:val="003C3A2F"/>
    <w:rsid w:val="003C3B8A"/>
    <w:rsid w:val="003C3D2D"/>
    <w:rsid w:val="003C3E6A"/>
    <w:rsid w:val="003C3F0B"/>
    <w:rsid w:val="003C3FBA"/>
    <w:rsid w:val="003C4102"/>
    <w:rsid w:val="003C41F6"/>
    <w:rsid w:val="003C41FC"/>
    <w:rsid w:val="003C4215"/>
    <w:rsid w:val="003C4243"/>
    <w:rsid w:val="003C42BD"/>
    <w:rsid w:val="003C436E"/>
    <w:rsid w:val="003C43D8"/>
    <w:rsid w:val="003C4419"/>
    <w:rsid w:val="003C449B"/>
    <w:rsid w:val="003C4638"/>
    <w:rsid w:val="003C469F"/>
    <w:rsid w:val="003C4709"/>
    <w:rsid w:val="003C4712"/>
    <w:rsid w:val="003C495D"/>
    <w:rsid w:val="003C4988"/>
    <w:rsid w:val="003C4B2A"/>
    <w:rsid w:val="003C4CAD"/>
    <w:rsid w:val="003C4CE8"/>
    <w:rsid w:val="003C4D32"/>
    <w:rsid w:val="003C4F2B"/>
    <w:rsid w:val="003C4F52"/>
    <w:rsid w:val="003C4F7A"/>
    <w:rsid w:val="003C4FAB"/>
    <w:rsid w:val="003C5171"/>
    <w:rsid w:val="003C51A9"/>
    <w:rsid w:val="003C51C5"/>
    <w:rsid w:val="003C529B"/>
    <w:rsid w:val="003C5365"/>
    <w:rsid w:val="003C543F"/>
    <w:rsid w:val="003C5586"/>
    <w:rsid w:val="003C55A5"/>
    <w:rsid w:val="003C55AC"/>
    <w:rsid w:val="003C56EA"/>
    <w:rsid w:val="003C58A4"/>
    <w:rsid w:val="003C58B8"/>
    <w:rsid w:val="003C5C71"/>
    <w:rsid w:val="003C5CA6"/>
    <w:rsid w:val="003C5E99"/>
    <w:rsid w:val="003C5ED5"/>
    <w:rsid w:val="003C5F54"/>
    <w:rsid w:val="003C6125"/>
    <w:rsid w:val="003C6220"/>
    <w:rsid w:val="003C6276"/>
    <w:rsid w:val="003C6409"/>
    <w:rsid w:val="003C6437"/>
    <w:rsid w:val="003C6454"/>
    <w:rsid w:val="003C64A4"/>
    <w:rsid w:val="003C66D9"/>
    <w:rsid w:val="003C6807"/>
    <w:rsid w:val="003C6A65"/>
    <w:rsid w:val="003C6AB4"/>
    <w:rsid w:val="003C6B39"/>
    <w:rsid w:val="003C6C48"/>
    <w:rsid w:val="003C6D88"/>
    <w:rsid w:val="003C6F26"/>
    <w:rsid w:val="003C6FDA"/>
    <w:rsid w:val="003C70CD"/>
    <w:rsid w:val="003C70D1"/>
    <w:rsid w:val="003C719C"/>
    <w:rsid w:val="003C791F"/>
    <w:rsid w:val="003C7CA2"/>
    <w:rsid w:val="003D00EF"/>
    <w:rsid w:val="003D0103"/>
    <w:rsid w:val="003D0140"/>
    <w:rsid w:val="003D0240"/>
    <w:rsid w:val="003D02C7"/>
    <w:rsid w:val="003D0412"/>
    <w:rsid w:val="003D045B"/>
    <w:rsid w:val="003D045F"/>
    <w:rsid w:val="003D0572"/>
    <w:rsid w:val="003D0808"/>
    <w:rsid w:val="003D0A85"/>
    <w:rsid w:val="003D0E1A"/>
    <w:rsid w:val="003D0EEF"/>
    <w:rsid w:val="003D10B0"/>
    <w:rsid w:val="003D127D"/>
    <w:rsid w:val="003D1332"/>
    <w:rsid w:val="003D1368"/>
    <w:rsid w:val="003D1456"/>
    <w:rsid w:val="003D145A"/>
    <w:rsid w:val="003D1585"/>
    <w:rsid w:val="003D168E"/>
    <w:rsid w:val="003D17CF"/>
    <w:rsid w:val="003D1A53"/>
    <w:rsid w:val="003D1CD3"/>
    <w:rsid w:val="003D1EF3"/>
    <w:rsid w:val="003D1F48"/>
    <w:rsid w:val="003D23F7"/>
    <w:rsid w:val="003D2576"/>
    <w:rsid w:val="003D282C"/>
    <w:rsid w:val="003D28C2"/>
    <w:rsid w:val="003D2BD5"/>
    <w:rsid w:val="003D2C13"/>
    <w:rsid w:val="003D2FC8"/>
    <w:rsid w:val="003D31C6"/>
    <w:rsid w:val="003D33E7"/>
    <w:rsid w:val="003D34E7"/>
    <w:rsid w:val="003D37F3"/>
    <w:rsid w:val="003D39FE"/>
    <w:rsid w:val="003D3A9B"/>
    <w:rsid w:val="003D3BA9"/>
    <w:rsid w:val="003D3BB2"/>
    <w:rsid w:val="003D3DC0"/>
    <w:rsid w:val="003D3EB1"/>
    <w:rsid w:val="003D4008"/>
    <w:rsid w:val="003D40D0"/>
    <w:rsid w:val="003D4186"/>
    <w:rsid w:val="003D418C"/>
    <w:rsid w:val="003D4202"/>
    <w:rsid w:val="003D43E4"/>
    <w:rsid w:val="003D441A"/>
    <w:rsid w:val="003D4578"/>
    <w:rsid w:val="003D475B"/>
    <w:rsid w:val="003D4765"/>
    <w:rsid w:val="003D486E"/>
    <w:rsid w:val="003D488F"/>
    <w:rsid w:val="003D4995"/>
    <w:rsid w:val="003D4AB0"/>
    <w:rsid w:val="003D4B7A"/>
    <w:rsid w:val="003D4C01"/>
    <w:rsid w:val="003D4C7E"/>
    <w:rsid w:val="003D4E94"/>
    <w:rsid w:val="003D4F33"/>
    <w:rsid w:val="003D4F82"/>
    <w:rsid w:val="003D5041"/>
    <w:rsid w:val="003D522B"/>
    <w:rsid w:val="003D53A3"/>
    <w:rsid w:val="003D5593"/>
    <w:rsid w:val="003D56E2"/>
    <w:rsid w:val="003D586C"/>
    <w:rsid w:val="003D59E1"/>
    <w:rsid w:val="003D5B7A"/>
    <w:rsid w:val="003D5BBC"/>
    <w:rsid w:val="003D5D2D"/>
    <w:rsid w:val="003D5E9A"/>
    <w:rsid w:val="003D6016"/>
    <w:rsid w:val="003D60E4"/>
    <w:rsid w:val="003D618C"/>
    <w:rsid w:val="003D61CE"/>
    <w:rsid w:val="003D6306"/>
    <w:rsid w:val="003D69E7"/>
    <w:rsid w:val="003D6BFE"/>
    <w:rsid w:val="003D7038"/>
    <w:rsid w:val="003D7213"/>
    <w:rsid w:val="003D7475"/>
    <w:rsid w:val="003D7516"/>
    <w:rsid w:val="003D758E"/>
    <w:rsid w:val="003D7673"/>
    <w:rsid w:val="003D76DF"/>
    <w:rsid w:val="003D775F"/>
    <w:rsid w:val="003D784D"/>
    <w:rsid w:val="003D7C12"/>
    <w:rsid w:val="003E0004"/>
    <w:rsid w:val="003E0043"/>
    <w:rsid w:val="003E0132"/>
    <w:rsid w:val="003E0152"/>
    <w:rsid w:val="003E0239"/>
    <w:rsid w:val="003E0378"/>
    <w:rsid w:val="003E05D9"/>
    <w:rsid w:val="003E067A"/>
    <w:rsid w:val="003E06D0"/>
    <w:rsid w:val="003E0822"/>
    <w:rsid w:val="003E087F"/>
    <w:rsid w:val="003E0A75"/>
    <w:rsid w:val="003E0B9B"/>
    <w:rsid w:val="003E0CE8"/>
    <w:rsid w:val="003E0F68"/>
    <w:rsid w:val="003E1011"/>
    <w:rsid w:val="003E109D"/>
    <w:rsid w:val="003E122A"/>
    <w:rsid w:val="003E12EA"/>
    <w:rsid w:val="003E13AE"/>
    <w:rsid w:val="003E154F"/>
    <w:rsid w:val="003E15B6"/>
    <w:rsid w:val="003E1761"/>
    <w:rsid w:val="003E182B"/>
    <w:rsid w:val="003E1927"/>
    <w:rsid w:val="003E1B1D"/>
    <w:rsid w:val="003E1BCA"/>
    <w:rsid w:val="003E1D7E"/>
    <w:rsid w:val="003E1E49"/>
    <w:rsid w:val="003E1E71"/>
    <w:rsid w:val="003E1FC3"/>
    <w:rsid w:val="003E2047"/>
    <w:rsid w:val="003E2098"/>
    <w:rsid w:val="003E20C6"/>
    <w:rsid w:val="003E23DE"/>
    <w:rsid w:val="003E24AB"/>
    <w:rsid w:val="003E2604"/>
    <w:rsid w:val="003E26A2"/>
    <w:rsid w:val="003E277A"/>
    <w:rsid w:val="003E28EE"/>
    <w:rsid w:val="003E2912"/>
    <w:rsid w:val="003E29AF"/>
    <w:rsid w:val="003E2A2F"/>
    <w:rsid w:val="003E2A55"/>
    <w:rsid w:val="003E2A5A"/>
    <w:rsid w:val="003E2AAF"/>
    <w:rsid w:val="003E2AC3"/>
    <w:rsid w:val="003E2ACB"/>
    <w:rsid w:val="003E2B83"/>
    <w:rsid w:val="003E2D7B"/>
    <w:rsid w:val="003E2D96"/>
    <w:rsid w:val="003E2F76"/>
    <w:rsid w:val="003E2FEF"/>
    <w:rsid w:val="003E327D"/>
    <w:rsid w:val="003E328C"/>
    <w:rsid w:val="003E3484"/>
    <w:rsid w:val="003E34A9"/>
    <w:rsid w:val="003E35BA"/>
    <w:rsid w:val="003E35C2"/>
    <w:rsid w:val="003E360B"/>
    <w:rsid w:val="003E3703"/>
    <w:rsid w:val="003E3732"/>
    <w:rsid w:val="003E376E"/>
    <w:rsid w:val="003E3880"/>
    <w:rsid w:val="003E38F9"/>
    <w:rsid w:val="003E3CE7"/>
    <w:rsid w:val="003E3EA2"/>
    <w:rsid w:val="003E3F63"/>
    <w:rsid w:val="003E3FEF"/>
    <w:rsid w:val="003E4064"/>
    <w:rsid w:val="003E4258"/>
    <w:rsid w:val="003E4637"/>
    <w:rsid w:val="003E46D6"/>
    <w:rsid w:val="003E4735"/>
    <w:rsid w:val="003E475F"/>
    <w:rsid w:val="003E48D5"/>
    <w:rsid w:val="003E4968"/>
    <w:rsid w:val="003E4AA1"/>
    <w:rsid w:val="003E4AD7"/>
    <w:rsid w:val="003E4BAF"/>
    <w:rsid w:val="003E4BE6"/>
    <w:rsid w:val="003E4D22"/>
    <w:rsid w:val="003E4E44"/>
    <w:rsid w:val="003E4EFA"/>
    <w:rsid w:val="003E506D"/>
    <w:rsid w:val="003E519F"/>
    <w:rsid w:val="003E5280"/>
    <w:rsid w:val="003E537F"/>
    <w:rsid w:val="003E5467"/>
    <w:rsid w:val="003E5489"/>
    <w:rsid w:val="003E54EA"/>
    <w:rsid w:val="003E55E5"/>
    <w:rsid w:val="003E5705"/>
    <w:rsid w:val="003E5720"/>
    <w:rsid w:val="003E5740"/>
    <w:rsid w:val="003E583B"/>
    <w:rsid w:val="003E5D48"/>
    <w:rsid w:val="003E5EE3"/>
    <w:rsid w:val="003E5F31"/>
    <w:rsid w:val="003E6062"/>
    <w:rsid w:val="003E61AA"/>
    <w:rsid w:val="003E626F"/>
    <w:rsid w:val="003E6271"/>
    <w:rsid w:val="003E6363"/>
    <w:rsid w:val="003E63A2"/>
    <w:rsid w:val="003E6527"/>
    <w:rsid w:val="003E6679"/>
    <w:rsid w:val="003E66A1"/>
    <w:rsid w:val="003E6781"/>
    <w:rsid w:val="003E688D"/>
    <w:rsid w:val="003E69A2"/>
    <w:rsid w:val="003E6A88"/>
    <w:rsid w:val="003E6BEA"/>
    <w:rsid w:val="003E6EDD"/>
    <w:rsid w:val="003E6FF1"/>
    <w:rsid w:val="003E7021"/>
    <w:rsid w:val="003E7072"/>
    <w:rsid w:val="003E7139"/>
    <w:rsid w:val="003E719D"/>
    <w:rsid w:val="003E7232"/>
    <w:rsid w:val="003E72FF"/>
    <w:rsid w:val="003E7386"/>
    <w:rsid w:val="003E755A"/>
    <w:rsid w:val="003E76DF"/>
    <w:rsid w:val="003E7796"/>
    <w:rsid w:val="003E77B1"/>
    <w:rsid w:val="003E7AC6"/>
    <w:rsid w:val="003E7D51"/>
    <w:rsid w:val="003E7F01"/>
    <w:rsid w:val="003F0006"/>
    <w:rsid w:val="003F012C"/>
    <w:rsid w:val="003F0139"/>
    <w:rsid w:val="003F015A"/>
    <w:rsid w:val="003F01CC"/>
    <w:rsid w:val="003F033B"/>
    <w:rsid w:val="003F0405"/>
    <w:rsid w:val="003F0462"/>
    <w:rsid w:val="003F048A"/>
    <w:rsid w:val="003F04D1"/>
    <w:rsid w:val="003F06B6"/>
    <w:rsid w:val="003F06D0"/>
    <w:rsid w:val="003F093D"/>
    <w:rsid w:val="003F095A"/>
    <w:rsid w:val="003F0B6F"/>
    <w:rsid w:val="003F0BC9"/>
    <w:rsid w:val="003F0C04"/>
    <w:rsid w:val="003F0C1E"/>
    <w:rsid w:val="003F0F8E"/>
    <w:rsid w:val="003F1132"/>
    <w:rsid w:val="003F11BA"/>
    <w:rsid w:val="003F13D3"/>
    <w:rsid w:val="003F1519"/>
    <w:rsid w:val="003F171C"/>
    <w:rsid w:val="003F1956"/>
    <w:rsid w:val="003F1B44"/>
    <w:rsid w:val="003F1BF3"/>
    <w:rsid w:val="003F1CEF"/>
    <w:rsid w:val="003F1E51"/>
    <w:rsid w:val="003F201F"/>
    <w:rsid w:val="003F2118"/>
    <w:rsid w:val="003F2296"/>
    <w:rsid w:val="003F235D"/>
    <w:rsid w:val="003F2406"/>
    <w:rsid w:val="003F25A7"/>
    <w:rsid w:val="003F262A"/>
    <w:rsid w:val="003F26EF"/>
    <w:rsid w:val="003F2811"/>
    <w:rsid w:val="003F28DC"/>
    <w:rsid w:val="003F2A36"/>
    <w:rsid w:val="003F2AE2"/>
    <w:rsid w:val="003F2D6B"/>
    <w:rsid w:val="003F2F31"/>
    <w:rsid w:val="003F3160"/>
    <w:rsid w:val="003F3429"/>
    <w:rsid w:val="003F34AB"/>
    <w:rsid w:val="003F34D7"/>
    <w:rsid w:val="003F3536"/>
    <w:rsid w:val="003F369E"/>
    <w:rsid w:val="003F3932"/>
    <w:rsid w:val="003F3B50"/>
    <w:rsid w:val="003F3CD1"/>
    <w:rsid w:val="003F3DBA"/>
    <w:rsid w:val="003F3E28"/>
    <w:rsid w:val="003F3F22"/>
    <w:rsid w:val="003F41C4"/>
    <w:rsid w:val="003F4245"/>
    <w:rsid w:val="003F45A2"/>
    <w:rsid w:val="003F45E5"/>
    <w:rsid w:val="003F4695"/>
    <w:rsid w:val="003F47BE"/>
    <w:rsid w:val="003F48FA"/>
    <w:rsid w:val="003F492C"/>
    <w:rsid w:val="003F4961"/>
    <w:rsid w:val="003F4AFF"/>
    <w:rsid w:val="003F4B91"/>
    <w:rsid w:val="003F4BB3"/>
    <w:rsid w:val="003F4DA2"/>
    <w:rsid w:val="003F4E95"/>
    <w:rsid w:val="003F4F72"/>
    <w:rsid w:val="003F5052"/>
    <w:rsid w:val="003F5059"/>
    <w:rsid w:val="003F52A1"/>
    <w:rsid w:val="003F54D5"/>
    <w:rsid w:val="003F552C"/>
    <w:rsid w:val="003F5A2B"/>
    <w:rsid w:val="003F5A35"/>
    <w:rsid w:val="003F5B02"/>
    <w:rsid w:val="003F5F21"/>
    <w:rsid w:val="003F5FD9"/>
    <w:rsid w:val="003F60AE"/>
    <w:rsid w:val="003F614D"/>
    <w:rsid w:val="003F6224"/>
    <w:rsid w:val="003F62AF"/>
    <w:rsid w:val="003F6332"/>
    <w:rsid w:val="003F63FD"/>
    <w:rsid w:val="003F6462"/>
    <w:rsid w:val="003F64B6"/>
    <w:rsid w:val="003F651A"/>
    <w:rsid w:val="003F68A6"/>
    <w:rsid w:val="003F6D66"/>
    <w:rsid w:val="003F6EF0"/>
    <w:rsid w:val="003F6F7B"/>
    <w:rsid w:val="003F70DE"/>
    <w:rsid w:val="003F71F0"/>
    <w:rsid w:val="003F73E6"/>
    <w:rsid w:val="003F7621"/>
    <w:rsid w:val="003F7697"/>
    <w:rsid w:val="003F7744"/>
    <w:rsid w:val="003F7849"/>
    <w:rsid w:val="003F7971"/>
    <w:rsid w:val="003F7A0E"/>
    <w:rsid w:val="003F7A29"/>
    <w:rsid w:val="003F7AC8"/>
    <w:rsid w:val="003F7F32"/>
    <w:rsid w:val="004000E8"/>
    <w:rsid w:val="0040032C"/>
    <w:rsid w:val="00400379"/>
    <w:rsid w:val="004006F0"/>
    <w:rsid w:val="004009BF"/>
    <w:rsid w:val="00400AC0"/>
    <w:rsid w:val="00400AF7"/>
    <w:rsid w:val="00400DD1"/>
    <w:rsid w:val="00400F0A"/>
    <w:rsid w:val="00400FBB"/>
    <w:rsid w:val="00401016"/>
    <w:rsid w:val="0040106F"/>
    <w:rsid w:val="00401442"/>
    <w:rsid w:val="004014C6"/>
    <w:rsid w:val="00401533"/>
    <w:rsid w:val="00401633"/>
    <w:rsid w:val="0040188E"/>
    <w:rsid w:val="00401E13"/>
    <w:rsid w:val="00402011"/>
    <w:rsid w:val="004022E7"/>
    <w:rsid w:val="004022EE"/>
    <w:rsid w:val="00402319"/>
    <w:rsid w:val="004023B2"/>
    <w:rsid w:val="00402482"/>
    <w:rsid w:val="00402A87"/>
    <w:rsid w:val="00402C89"/>
    <w:rsid w:val="00402DE3"/>
    <w:rsid w:val="00402DE8"/>
    <w:rsid w:val="00402ED4"/>
    <w:rsid w:val="00402F3E"/>
    <w:rsid w:val="00402FBC"/>
    <w:rsid w:val="0040309C"/>
    <w:rsid w:val="0040316C"/>
    <w:rsid w:val="00403277"/>
    <w:rsid w:val="004032CB"/>
    <w:rsid w:val="004033B1"/>
    <w:rsid w:val="00403628"/>
    <w:rsid w:val="00403A5D"/>
    <w:rsid w:val="00403BAE"/>
    <w:rsid w:val="00403C62"/>
    <w:rsid w:val="00403CAA"/>
    <w:rsid w:val="00403E12"/>
    <w:rsid w:val="0040401B"/>
    <w:rsid w:val="0040407E"/>
    <w:rsid w:val="004040F9"/>
    <w:rsid w:val="00404105"/>
    <w:rsid w:val="00404111"/>
    <w:rsid w:val="004043F0"/>
    <w:rsid w:val="0040444D"/>
    <w:rsid w:val="004045A9"/>
    <w:rsid w:val="0040465C"/>
    <w:rsid w:val="00404758"/>
    <w:rsid w:val="004049B0"/>
    <w:rsid w:val="004049F2"/>
    <w:rsid w:val="00404B0C"/>
    <w:rsid w:val="00404B9D"/>
    <w:rsid w:val="0040500B"/>
    <w:rsid w:val="00405030"/>
    <w:rsid w:val="00405078"/>
    <w:rsid w:val="004052F2"/>
    <w:rsid w:val="004054B3"/>
    <w:rsid w:val="004054C0"/>
    <w:rsid w:val="004054CB"/>
    <w:rsid w:val="004055D2"/>
    <w:rsid w:val="0040568A"/>
    <w:rsid w:val="00405995"/>
    <w:rsid w:val="004059A2"/>
    <w:rsid w:val="00405A10"/>
    <w:rsid w:val="00405D88"/>
    <w:rsid w:val="00405EA7"/>
    <w:rsid w:val="00405EF1"/>
    <w:rsid w:val="00405F53"/>
    <w:rsid w:val="004060F8"/>
    <w:rsid w:val="004060F9"/>
    <w:rsid w:val="004061A5"/>
    <w:rsid w:val="0040638C"/>
    <w:rsid w:val="004063D9"/>
    <w:rsid w:val="0040671D"/>
    <w:rsid w:val="0040676D"/>
    <w:rsid w:val="0040682E"/>
    <w:rsid w:val="004068E6"/>
    <w:rsid w:val="004069BE"/>
    <w:rsid w:val="00406C53"/>
    <w:rsid w:val="00406CAB"/>
    <w:rsid w:val="00406D58"/>
    <w:rsid w:val="00406E0D"/>
    <w:rsid w:val="00406ED2"/>
    <w:rsid w:val="0040715B"/>
    <w:rsid w:val="00407741"/>
    <w:rsid w:val="004078D7"/>
    <w:rsid w:val="00407AA4"/>
    <w:rsid w:val="00407B8A"/>
    <w:rsid w:val="00407DFE"/>
    <w:rsid w:val="00407EB3"/>
    <w:rsid w:val="00407EB9"/>
    <w:rsid w:val="0041073B"/>
    <w:rsid w:val="00410742"/>
    <w:rsid w:val="0041098A"/>
    <w:rsid w:val="004109F4"/>
    <w:rsid w:val="00410AAA"/>
    <w:rsid w:val="00410AC3"/>
    <w:rsid w:val="00410CC1"/>
    <w:rsid w:val="00410D72"/>
    <w:rsid w:val="00410F4F"/>
    <w:rsid w:val="00411080"/>
    <w:rsid w:val="0041165E"/>
    <w:rsid w:val="004118B7"/>
    <w:rsid w:val="004118E4"/>
    <w:rsid w:val="00411A0A"/>
    <w:rsid w:val="00411A20"/>
    <w:rsid w:val="00411AAF"/>
    <w:rsid w:val="00411F6E"/>
    <w:rsid w:val="00411FA7"/>
    <w:rsid w:val="00412082"/>
    <w:rsid w:val="004122CA"/>
    <w:rsid w:val="00412659"/>
    <w:rsid w:val="00412677"/>
    <w:rsid w:val="004127A2"/>
    <w:rsid w:val="0041281E"/>
    <w:rsid w:val="004128D0"/>
    <w:rsid w:val="00412A68"/>
    <w:rsid w:val="00412AC3"/>
    <w:rsid w:val="00412B35"/>
    <w:rsid w:val="00412E38"/>
    <w:rsid w:val="00412E47"/>
    <w:rsid w:val="00412E70"/>
    <w:rsid w:val="00412FC5"/>
    <w:rsid w:val="004130C8"/>
    <w:rsid w:val="0041312B"/>
    <w:rsid w:val="0041318D"/>
    <w:rsid w:val="00413204"/>
    <w:rsid w:val="0041326B"/>
    <w:rsid w:val="004132C0"/>
    <w:rsid w:val="004132E5"/>
    <w:rsid w:val="0041341C"/>
    <w:rsid w:val="004135EB"/>
    <w:rsid w:val="0041361A"/>
    <w:rsid w:val="0041368E"/>
    <w:rsid w:val="00413764"/>
    <w:rsid w:val="00413917"/>
    <w:rsid w:val="00413B13"/>
    <w:rsid w:val="00413B4F"/>
    <w:rsid w:val="00413B6D"/>
    <w:rsid w:val="00413E5A"/>
    <w:rsid w:val="00413FEB"/>
    <w:rsid w:val="0041417D"/>
    <w:rsid w:val="004143A8"/>
    <w:rsid w:val="00414557"/>
    <w:rsid w:val="00414707"/>
    <w:rsid w:val="00414753"/>
    <w:rsid w:val="00414785"/>
    <w:rsid w:val="004147B7"/>
    <w:rsid w:val="004149B3"/>
    <w:rsid w:val="00414B6A"/>
    <w:rsid w:val="00414C01"/>
    <w:rsid w:val="00414C0B"/>
    <w:rsid w:val="00414C24"/>
    <w:rsid w:val="00414C40"/>
    <w:rsid w:val="00414CF3"/>
    <w:rsid w:val="00414D2D"/>
    <w:rsid w:val="00414DEB"/>
    <w:rsid w:val="00414E30"/>
    <w:rsid w:val="00414E5A"/>
    <w:rsid w:val="00414F29"/>
    <w:rsid w:val="00415073"/>
    <w:rsid w:val="00415204"/>
    <w:rsid w:val="00415404"/>
    <w:rsid w:val="0041542C"/>
    <w:rsid w:val="0041561D"/>
    <w:rsid w:val="004156FD"/>
    <w:rsid w:val="00415741"/>
    <w:rsid w:val="00415759"/>
    <w:rsid w:val="00415784"/>
    <w:rsid w:val="00415814"/>
    <w:rsid w:val="004158EF"/>
    <w:rsid w:val="00415914"/>
    <w:rsid w:val="004159B7"/>
    <w:rsid w:val="00415DB4"/>
    <w:rsid w:val="00415FB2"/>
    <w:rsid w:val="0041645A"/>
    <w:rsid w:val="00416472"/>
    <w:rsid w:val="00416999"/>
    <w:rsid w:val="004169D3"/>
    <w:rsid w:val="00416B06"/>
    <w:rsid w:val="00416B76"/>
    <w:rsid w:val="00416B77"/>
    <w:rsid w:val="00416FA5"/>
    <w:rsid w:val="00416FE3"/>
    <w:rsid w:val="00416FF1"/>
    <w:rsid w:val="00417116"/>
    <w:rsid w:val="00417162"/>
    <w:rsid w:val="00417258"/>
    <w:rsid w:val="00417425"/>
    <w:rsid w:val="004174BF"/>
    <w:rsid w:val="004175E0"/>
    <w:rsid w:val="004176F2"/>
    <w:rsid w:val="00417999"/>
    <w:rsid w:val="00417C35"/>
    <w:rsid w:val="00417CE3"/>
    <w:rsid w:val="00417EAC"/>
    <w:rsid w:val="00417FD9"/>
    <w:rsid w:val="00420087"/>
    <w:rsid w:val="004200D0"/>
    <w:rsid w:val="0042026F"/>
    <w:rsid w:val="004203DE"/>
    <w:rsid w:val="004203F3"/>
    <w:rsid w:val="004208CD"/>
    <w:rsid w:val="004208D4"/>
    <w:rsid w:val="004208F6"/>
    <w:rsid w:val="00420A0E"/>
    <w:rsid w:val="00420A11"/>
    <w:rsid w:val="00420A95"/>
    <w:rsid w:val="00420A98"/>
    <w:rsid w:val="00420B5D"/>
    <w:rsid w:val="00420C56"/>
    <w:rsid w:val="00420ECC"/>
    <w:rsid w:val="00420F10"/>
    <w:rsid w:val="00420F80"/>
    <w:rsid w:val="004213ED"/>
    <w:rsid w:val="00421415"/>
    <w:rsid w:val="004214C7"/>
    <w:rsid w:val="0042169A"/>
    <w:rsid w:val="00421934"/>
    <w:rsid w:val="00421A79"/>
    <w:rsid w:val="00421AE2"/>
    <w:rsid w:val="00421DCC"/>
    <w:rsid w:val="0042213F"/>
    <w:rsid w:val="004221DD"/>
    <w:rsid w:val="00422276"/>
    <w:rsid w:val="00422323"/>
    <w:rsid w:val="00422386"/>
    <w:rsid w:val="00422487"/>
    <w:rsid w:val="0042251D"/>
    <w:rsid w:val="0042254F"/>
    <w:rsid w:val="004226E7"/>
    <w:rsid w:val="004227F1"/>
    <w:rsid w:val="00422900"/>
    <w:rsid w:val="0042296F"/>
    <w:rsid w:val="0042298E"/>
    <w:rsid w:val="0042298F"/>
    <w:rsid w:val="00422A13"/>
    <w:rsid w:val="00422B34"/>
    <w:rsid w:val="00422B55"/>
    <w:rsid w:val="00422B74"/>
    <w:rsid w:val="00422B8A"/>
    <w:rsid w:val="00422CFD"/>
    <w:rsid w:val="00422D67"/>
    <w:rsid w:val="00422F61"/>
    <w:rsid w:val="004231CC"/>
    <w:rsid w:val="00423404"/>
    <w:rsid w:val="004234CA"/>
    <w:rsid w:val="00423579"/>
    <w:rsid w:val="004235CB"/>
    <w:rsid w:val="004236EF"/>
    <w:rsid w:val="004237D8"/>
    <w:rsid w:val="00423891"/>
    <w:rsid w:val="0042397D"/>
    <w:rsid w:val="00423A74"/>
    <w:rsid w:val="00423B01"/>
    <w:rsid w:val="00423B91"/>
    <w:rsid w:val="00423BDA"/>
    <w:rsid w:val="00423DCC"/>
    <w:rsid w:val="004242F1"/>
    <w:rsid w:val="004242F4"/>
    <w:rsid w:val="00424321"/>
    <w:rsid w:val="00424574"/>
    <w:rsid w:val="00424711"/>
    <w:rsid w:val="0042482C"/>
    <w:rsid w:val="00424A0B"/>
    <w:rsid w:val="00424A62"/>
    <w:rsid w:val="00424ABE"/>
    <w:rsid w:val="00424ACB"/>
    <w:rsid w:val="00424B95"/>
    <w:rsid w:val="00424B9D"/>
    <w:rsid w:val="00424C62"/>
    <w:rsid w:val="00424E16"/>
    <w:rsid w:val="00424EFF"/>
    <w:rsid w:val="00424F34"/>
    <w:rsid w:val="0042508F"/>
    <w:rsid w:val="004250ED"/>
    <w:rsid w:val="004251E4"/>
    <w:rsid w:val="00425295"/>
    <w:rsid w:val="0042553C"/>
    <w:rsid w:val="00425669"/>
    <w:rsid w:val="0042566E"/>
    <w:rsid w:val="004256B3"/>
    <w:rsid w:val="0042575E"/>
    <w:rsid w:val="00425809"/>
    <w:rsid w:val="0042596D"/>
    <w:rsid w:val="00425B25"/>
    <w:rsid w:val="00425D99"/>
    <w:rsid w:val="00425F1A"/>
    <w:rsid w:val="00425F71"/>
    <w:rsid w:val="00426292"/>
    <w:rsid w:val="00426423"/>
    <w:rsid w:val="004265C7"/>
    <w:rsid w:val="004265DE"/>
    <w:rsid w:val="0042667B"/>
    <w:rsid w:val="004266D2"/>
    <w:rsid w:val="0042683B"/>
    <w:rsid w:val="0042696F"/>
    <w:rsid w:val="004269A8"/>
    <w:rsid w:val="00426A91"/>
    <w:rsid w:val="00426ABD"/>
    <w:rsid w:val="00426B5D"/>
    <w:rsid w:val="00426C0F"/>
    <w:rsid w:val="00426E87"/>
    <w:rsid w:val="0042702A"/>
    <w:rsid w:val="00427106"/>
    <w:rsid w:val="00427184"/>
    <w:rsid w:val="00427242"/>
    <w:rsid w:val="00427248"/>
    <w:rsid w:val="0042727C"/>
    <w:rsid w:val="0042777B"/>
    <w:rsid w:val="0042786C"/>
    <w:rsid w:val="00427912"/>
    <w:rsid w:val="004279D8"/>
    <w:rsid w:val="00427A48"/>
    <w:rsid w:val="00427B37"/>
    <w:rsid w:val="00427C38"/>
    <w:rsid w:val="00427DBB"/>
    <w:rsid w:val="00427EE0"/>
    <w:rsid w:val="004304C0"/>
    <w:rsid w:val="00430A64"/>
    <w:rsid w:val="00430B78"/>
    <w:rsid w:val="00430F7D"/>
    <w:rsid w:val="00431371"/>
    <w:rsid w:val="00431476"/>
    <w:rsid w:val="0043151D"/>
    <w:rsid w:val="00431650"/>
    <w:rsid w:val="004316DE"/>
    <w:rsid w:val="00431722"/>
    <w:rsid w:val="00431B7C"/>
    <w:rsid w:val="00431B8B"/>
    <w:rsid w:val="00431F0C"/>
    <w:rsid w:val="00431FDA"/>
    <w:rsid w:val="004321E0"/>
    <w:rsid w:val="004325AA"/>
    <w:rsid w:val="00432713"/>
    <w:rsid w:val="004327B3"/>
    <w:rsid w:val="0043288A"/>
    <w:rsid w:val="00432A2A"/>
    <w:rsid w:val="00432AFE"/>
    <w:rsid w:val="00432CBB"/>
    <w:rsid w:val="00432CC9"/>
    <w:rsid w:val="00432E00"/>
    <w:rsid w:val="00432E53"/>
    <w:rsid w:val="00432EEC"/>
    <w:rsid w:val="00432F1F"/>
    <w:rsid w:val="00432FE4"/>
    <w:rsid w:val="00433214"/>
    <w:rsid w:val="004333E3"/>
    <w:rsid w:val="0043355D"/>
    <w:rsid w:val="0043356F"/>
    <w:rsid w:val="004335C6"/>
    <w:rsid w:val="00433813"/>
    <w:rsid w:val="00433A06"/>
    <w:rsid w:val="00433C69"/>
    <w:rsid w:val="00433D4B"/>
    <w:rsid w:val="00433FE2"/>
    <w:rsid w:val="00433FF4"/>
    <w:rsid w:val="0043406A"/>
    <w:rsid w:val="00434150"/>
    <w:rsid w:val="004342DF"/>
    <w:rsid w:val="00434329"/>
    <w:rsid w:val="004343E1"/>
    <w:rsid w:val="0043448E"/>
    <w:rsid w:val="004345E3"/>
    <w:rsid w:val="00434706"/>
    <w:rsid w:val="00434863"/>
    <w:rsid w:val="004348C0"/>
    <w:rsid w:val="00434B83"/>
    <w:rsid w:val="00434BBE"/>
    <w:rsid w:val="00434C95"/>
    <w:rsid w:val="00434CD9"/>
    <w:rsid w:val="00434DC2"/>
    <w:rsid w:val="00434EA8"/>
    <w:rsid w:val="00434F9E"/>
    <w:rsid w:val="0043504C"/>
    <w:rsid w:val="0043529A"/>
    <w:rsid w:val="004352C5"/>
    <w:rsid w:val="00435431"/>
    <w:rsid w:val="0043545C"/>
    <w:rsid w:val="004354CC"/>
    <w:rsid w:val="004355CA"/>
    <w:rsid w:val="00435682"/>
    <w:rsid w:val="00435689"/>
    <w:rsid w:val="0043589D"/>
    <w:rsid w:val="004359D3"/>
    <w:rsid w:val="00435C02"/>
    <w:rsid w:val="00435C47"/>
    <w:rsid w:val="00435D8C"/>
    <w:rsid w:val="00436422"/>
    <w:rsid w:val="0043647C"/>
    <w:rsid w:val="004364D0"/>
    <w:rsid w:val="00436517"/>
    <w:rsid w:val="0043658F"/>
    <w:rsid w:val="00436600"/>
    <w:rsid w:val="00436721"/>
    <w:rsid w:val="0043694C"/>
    <w:rsid w:val="00436DE6"/>
    <w:rsid w:val="00436E2D"/>
    <w:rsid w:val="00437200"/>
    <w:rsid w:val="004372F8"/>
    <w:rsid w:val="0043731F"/>
    <w:rsid w:val="00437385"/>
    <w:rsid w:val="004375AB"/>
    <w:rsid w:val="004376FF"/>
    <w:rsid w:val="00437995"/>
    <w:rsid w:val="00437C91"/>
    <w:rsid w:val="00437EF5"/>
    <w:rsid w:val="00437EF9"/>
    <w:rsid w:val="00437FE1"/>
    <w:rsid w:val="0044036B"/>
    <w:rsid w:val="004404C1"/>
    <w:rsid w:val="004405DE"/>
    <w:rsid w:val="0044062B"/>
    <w:rsid w:val="004406EB"/>
    <w:rsid w:val="00440898"/>
    <w:rsid w:val="004408AE"/>
    <w:rsid w:val="0044096D"/>
    <w:rsid w:val="004409E0"/>
    <w:rsid w:val="00440A6A"/>
    <w:rsid w:val="00440AB7"/>
    <w:rsid w:val="00440AE7"/>
    <w:rsid w:val="00440B62"/>
    <w:rsid w:val="00440BAB"/>
    <w:rsid w:val="00440BFF"/>
    <w:rsid w:val="00440C02"/>
    <w:rsid w:val="00440CD3"/>
    <w:rsid w:val="00440D68"/>
    <w:rsid w:val="00440DC3"/>
    <w:rsid w:val="00440F35"/>
    <w:rsid w:val="00441150"/>
    <w:rsid w:val="004411A1"/>
    <w:rsid w:val="0044122C"/>
    <w:rsid w:val="0044153D"/>
    <w:rsid w:val="00441718"/>
    <w:rsid w:val="00441883"/>
    <w:rsid w:val="0044190D"/>
    <w:rsid w:val="00441A45"/>
    <w:rsid w:val="00441B5A"/>
    <w:rsid w:val="00441BDF"/>
    <w:rsid w:val="00441CFC"/>
    <w:rsid w:val="0044219D"/>
    <w:rsid w:val="00442327"/>
    <w:rsid w:val="0044239A"/>
    <w:rsid w:val="004425D1"/>
    <w:rsid w:val="0044290B"/>
    <w:rsid w:val="00442A46"/>
    <w:rsid w:val="00442A59"/>
    <w:rsid w:val="00442CAA"/>
    <w:rsid w:val="00442CB8"/>
    <w:rsid w:val="00442D42"/>
    <w:rsid w:val="00442FE3"/>
    <w:rsid w:val="00443056"/>
    <w:rsid w:val="0044305C"/>
    <w:rsid w:val="00443185"/>
    <w:rsid w:val="004431A0"/>
    <w:rsid w:val="004431FF"/>
    <w:rsid w:val="0044326E"/>
    <w:rsid w:val="0044334C"/>
    <w:rsid w:val="004433D4"/>
    <w:rsid w:val="00443620"/>
    <w:rsid w:val="00443633"/>
    <w:rsid w:val="0044372A"/>
    <w:rsid w:val="0044376E"/>
    <w:rsid w:val="00443810"/>
    <w:rsid w:val="00443870"/>
    <w:rsid w:val="00443A72"/>
    <w:rsid w:val="00443ACD"/>
    <w:rsid w:val="00443BFE"/>
    <w:rsid w:val="00443DDC"/>
    <w:rsid w:val="00443F30"/>
    <w:rsid w:val="00443F5A"/>
    <w:rsid w:val="00443FA2"/>
    <w:rsid w:val="004446FC"/>
    <w:rsid w:val="004447F7"/>
    <w:rsid w:val="00444890"/>
    <w:rsid w:val="00444ADB"/>
    <w:rsid w:val="00444B51"/>
    <w:rsid w:val="00444BE3"/>
    <w:rsid w:val="00444C05"/>
    <w:rsid w:val="00444C43"/>
    <w:rsid w:val="00444D9F"/>
    <w:rsid w:val="00444DB7"/>
    <w:rsid w:val="00444E07"/>
    <w:rsid w:val="00444ED1"/>
    <w:rsid w:val="00445014"/>
    <w:rsid w:val="004450BE"/>
    <w:rsid w:val="004450F8"/>
    <w:rsid w:val="004452C1"/>
    <w:rsid w:val="004454CA"/>
    <w:rsid w:val="004455EE"/>
    <w:rsid w:val="00445913"/>
    <w:rsid w:val="0044598E"/>
    <w:rsid w:val="00445A00"/>
    <w:rsid w:val="00445A74"/>
    <w:rsid w:val="00445AB9"/>
    <w:rsid w:val="00445AF7"/>
    <w:rsid w:val="00445D31"/>
    <w:rsid w:val="00445DCE"/>
    <w:rsid w:val="00445E20"/>
    <w:rsid w:val="00445E29"/>
    <w:rsid w:val="00445F22"/>
    <w:rsid w:val="0044672F"/>
    <w:rsid w:val="00446764"/>
    <w:rsid w:val="00446B4F"/>
    <w:rsid w:val="00446B58"/>
    <w:rsid w:val="00447026"/>
    <w:rsid w:val="00447031"/>
    <w:rsid w:val="004470E9"/>
    <w:rsid w:val="00447214"/>
    <w:rsid w:val="0044732E"/>
    <w:rsid w:val="00447350"/>
    <w:rsid w:val="00447394"/>
    <w:rsid w:val="0044741A"/>
    <w:rsid w:val="00447642"/>
    <w:rsid w:val="00447A0F"/>
    <w:rsid w:val="00447EAD"/>
    <w:rsid w:val="00447F4A"/>
    <w:rsid w:val="00447F82"/>
    <w:rsid w:val="0045024E"/>
    <w:rsid w:val="00450251"/>
    <w:rsid w:val="004502E6"/>
    <w:rsid w:val="004506B8"/>
    <w:rsid w:val="0045079A"/>
    <w:rsid w:val="0045088F"/>
    <w:rsid w:val="00450949"/>
    <w:rsid w:val="00450A08"/>
    <w:rsid w:val="00450B68"/>
    <w:rsid w:val="00450BF6"/>
    <w:rsid w:val="00450BFB"/>
    <w:rsid w:val="00450CE1"/>
    <w:rsid w:val="00450E0F"/>
    <w:rsid w:val="00450EB4"/>
    <w:rsid w:val="00450F3A"/>
    <w:rsid w:val="00450F93"/>
    <w:rsid w:val="0045102B"/>
    <w:rsid w:val="00451359"/>
    <w:rsid w:val="00451360"/>
    <w:rsid w:val="00451389"/>
    <w:rsid w:val="0045142C"/>
    <w:rsid w:val="004516D8"/>
    <w:rsid w:val="004516F8"/>
    <w:rsid w:val="0045178C"/>
    <w:rsid w:val="004518A1"/>
    <w:rsid w:val="00451927"/>
    <w:rsid w:val="004519C2"/>
    <w:rsid w:val="00451B0F"/>
    <w:rsid w:val="00451E42"/>
    <w:rsid w:val="004523DD"/>
    <w:rsid w:val="004524D9"/>
    <w:rsid w:val="00452622"/>
    <w:rsid w:val="00452649"/>
    <w:rsid w:val="0045274C"/>
    <w:rsid w:val="00452800"/>
    <w:rsid w:val="00452C03"/>
    <w:rsid w:val="00452DFD"/>
    <w:rsid w:val="00452F5F"/>
    <w:rsid w:val="00453295"/>
    <w:rsid w:val="0045359D"/>
    <w:rsid w:val="004535A6"/>
    <w:rsid w:val="0045371B"/>
    <w:rsid w:val="004538BC"/>
    <w:rsid w:val="0045397F"/>
    <w:rsid w:val="004539E8"/>
    <w:rsid w:val="00453C9A"/>
    <w:rsid w:val="00453D50"/>
    <w:rsid w:val="00453D9D"/>
    <w:rsid w:val="00453FD8"/>
    <w:rsid w:val="0045408B"/>
    <w:rsid w:val="0045431E"/>
    <w:rsid w:val="004547D5"/>
    <w:rsid w:val="00454811"/>
    <w:rsid w:val="0045482B"/>
    <w:rsid w:val="00454C6D"/>
    <w:rsid w:val="00454DE1"/>
    <w:rsid w:val="0045517C"/>
    <w:rsid w:val="004552ED"/>
    <w:rsid w:val="00455377"/>
    <w:rsid w:val="00455670"/>
    <w:rsid w:val="0045579C"/>
    <w:rsid w:val="00455855"/>
    <w:rsid w:val="004559B2"/>
    <w:rsid w:val="00455A19"/>
    <w:rsid w:val="00455F61"/>
    <w:rsid w:val="00455F8A"/>
    <w:rsid w:val="00456084"/>
    <w:rsid w:val="00456149"/>
    <w:rsid w:val="0045622A"/>
    <w:rsid w:val="00456349"/>
    <w:rsid w:val="00456489"/>
    <w:rsid w:val="00456568"/>
    <w:rsid w:val="004566D7"/>
    <w:rsid w:val="00456802"/>
    <w:rsid w:val="00456813"/>
    <w:rsid w:val="0045689E"/>
    <w:rsid w:val="004569F1"/>
    <w:rsid w:val="00456A38"/>
    <w:rsid w:val="00456AA5"/>
    <w:rsid w:val="00456B3F"/>
    <w:rsid w:val="00456B9B"/>
    <w:rsid w:val="00456BAB"/>
    <w:rsid w:val="00456C1B"/>
    <w:rsid w:val="00456CB8"/>
    <w:rsid w:val="00456F22"/>
    <w:rsid w:val="00456F9B"/>
    <w:rsid w:val="00457036"/>
    <w:rsid w:val="0045708D"/>
    <w:rsid w:val="004570ED"/>
    <w:rsid w:val="0045710F"/>
    <w:rsid w:val="004572E3"/>
    <w:rsid w:val="00457302"/>
    <w:rsid w:val="0045740E"/>
    <w:rsid w:val="00457483"/>
    <w:rsid w:val="004574F5"/>
    <w:rsid w:val="0045760C"/>
    <w:rsid w:val="00457868"/>
    <w:rsid w:val="004579B8"/>
    <w:rsid w:val="004579E2"/>
    <w:rsid w:val="00457AE1"/>
    <w:rsid w:val="00457B83"/>
    <w:rsid w:val="00457C3C"/>
    <w:rsid w:val="00457E23"/>
    <w:rsid w:val="00457E7E"/>
    <w:rsid w:val="00457EB7"/>
    <w:rsid w:val="0046019D"/>
    <w:rsid w:val="00460204"/>
    <w:rsid w:val="00460414"/>
    <w:rsid w:val="00460563"/>
    <w:rsid w:val="00460651"/>
    <w:rsid w:val="00460771"/>
    <w:rsid w:val="0046089B"/>
    <w:rsid w:val="004609A2"/>
    <w:rsid w:val="00460BEF"/>
    <w:rsid w:val="00460D16"/>
    <w:rsid w:val="00461052"/>
    <w:rsid w:val="004610A8"/>
    <w:rsid w:val="004610AE"/>
    <w:rsid w:val="00461129"/>
    <w:rsid w:val="004611B3"/>
    <w:rsid w:val="004611E8"/>
    <w:rsid w:val="00461207"/>
    <w:rsid w:val="00461240"/>
    <w:rsid w:val="0046125F"/>
    <w:rsid w:val="004612E2"/>
    <w:rsid w:val="00461357"/>
    <w:rsid w:val="0046140C"/>
    <w:rsid w:val="0046192C"/>
    <w:rsid w:val="00461B7E"/>
    <w:rsid w:val="00461BCA"/>
    <w:rsid w:val="00461DBF"/>
    <w:rsid w:val="00461DE7"/>
    <w:rsid w:val="00461E6A"/>
    <w:rsid w:val="00461E8F"/>
    <w:rsid w:val="00461F87"/>
    <w:rsid w:val="00461FAB"/>
    <w:rsid w:val="004622D9"/>
    <w:rsid w:val="00462367"/>
    <w:rsid w:val="004624C9"/>
    <w:rsid w:val="004624CB"/>
    <w:rsid w:val="004624CD"/>
    <w:rsid w:val="00462685"/>
    <w:rsid w:val="004627B5"/>
    <w:rsid w:val="0046285B"/>
    <w:rsid w:val="004628FC"/>
    <w:rsid w:val="00462A07"/>
    <w:rsid w:val="00462CD4"/>
    <w:rsid w:val="00462D9D"/>
    <w:rsid w:val="00462E33"/>
    <w:rsid w:val="00462F52"/>
    <w:rsid w:val="00462FE9"/>
    <w:rsid w:val="004630D6"/>
    <w:rsid w:val="00463194"/>
    <w:rsid w:val="004631A1"/>
    <w:rsid w:val="00463320"/>
    <w:rsid w:val="004634DB"/>
    <w:rsid w:val="004636A0"/>
    <w:rsid w:val="00463771"/>
    <w:rsid w:val="00463858"/>
    <w:rsid w:val="00463870"/>
    <w:rsid w:val="00463B2C"/>
    <w:rsid w:val="00463B33"/>
    <w:rsid w:val="00463D04"/>
    <w:rsid w:val="00463D6B"/>
    <w:rsid w:val="004640CE"/>
    <w:rsid w:val="00464219"/>
    <w:rsid w:val="00464463"/>
    <w:rsid w:val="0046465B"/>
    <w:rsid w:val="004646E0"/>
    <w:rsid w:val="0046473C"/>
    <w:rsid w:val="00464A39"/>
    <w:rsid w:val="00464A93"/>
    <w:rsid w:val="00464AC7"/>
    <w:rsid w:val="00464B26"/>
    <w:rsid w:val="00464D0C"/>
    <w:rsid w:val="00464D3F"/>
    <w:rsid w:val="00464F25"/>
    <w:rsid w:val="00465183"/>
    <w:rsid w:val="0046519E"/>
    <w:rsid w:val="004651CA"/>
    <w:rsid w:val="004652D4"/>
    <w:rsid w:val="0046544B"/>
    <w:rsid w:val="004654AC"/>
    <w:rsid w:val="004654F3"/>
    <w:rsid w:val="0046554C"/>
    <w:rsid w:val="00465801"/>
    <w:rsid w:val="00465A3D"/>
    <w:rsid w:val="00465B54"/>
    <w:rsid w:val="00465FC5"/>
    <w:rsid w:val="004660EC"/>
    <w:rsid w:val="00466181"/>
    <w:rsid w:val="00466270"/>
    <w:rsid w:val="00466388"/>
    <w:rsid w:val="004664C8"/>
    <w:rsid w:val="004664F0"/>
    <w:rsid w:val="004665A6"/>
    <w:rsid w:val="00466761"/>
    <w:rsid w:val="004668A7"/>
    <w:rsid w:val="00466AD7"/>
    <w:rsid w:val="00466B08"/>
    <w:rsid w:val="00466CDE"/>
    <w:rsid w:val="00467055"/>
    <w:rsid w:val="0046730D"/>
    <w:rsid w:val="004673E2"/>
    <w:rsid w:val="00467451"/>
    <w:rsid w:val="00467458"/>
    <w:rsid w:val="004678A1"/>
    <w:rsid w:val="00467958"/>
    <w:rsid w:val="00467A3E"/>
    <w:rsid w:val="00467B74"/>
    <w:rsid w:val="00467E01"/>
    <w:rsid w:val="00467E6E"/>
    <w:rsid w:val="00467EA3"/>
    <w:rsid w:val="00467F29"/>
    <w:rsid w:val="0047006B"/>
    <w:rsid w:val="004700A0"/>
    <w:rsid w:val="0047012E"/>
    <w:rsid w:val="0047026F"/>
    <w:rsid w:val="004704BC"/>
    <w:rsid w:val="00470691"/>
    <w:rsid w:val="00470720"/>
    <w:rsid w:val="004709F3"/>
    <w:rsid w:val="00470DF2"/>
    <w:rsid w:val="00470F14"/>
    <w:rsid w:val="00471115"/>
    <w:rsid w:val="004711BB"/>
    <w:rsid w:val="00471231"/>
    <w:rsid w:val="0047146D"/>
    <w:rsid w:val="00471531"/>
    <w:rsid w:val="00471568"/>
    <w:rsid w:val="00471B1F"/>
    <w:rsid w:val="00471BB0"/>
    <w:rsid w:val="00471BC9"/>
    <w:rsid w:val="00471C37"/>
    <w:rsid w:val="00471C6C"/>
    <w:rsid w:val="00471D03"/>
    <w:rsid w:val="00471D23"/>
    <w:rsid w:val="00471EE5"/>
    <w:rsid w:val="0047203F"/>
    <w:rsid w:val="004723AA"/>
    <w:rsid w:val="00472477"/>
    <w:rsid w:val="004725D0"/>
    <w:rsid w:val="004727BA"/>
    <w:rsid w:val="00472944"/>
    <w:rsid w:val="00472C1B"/>
    <w:rsid w:val="00472D60"/>
    <w:rsid w:val="00472E7E"/>
    <w:rsid w:val="00472F43"/>
    <w:rsid w:val="00473013"/>
    <w:rsid w:val="00473247"/>
    <w:rsid w:val="0047346E"/>
    <w:rsid w:val="004734F3"/>
    <w:rsid w:val="0047361B"/>
    <w:rsid w:val="0047369D"/>
    <w:rsid w:val="004736D4"/>
    <w:rsid w:val="004737F6"/>
    <w:rsid w:val="00473A63"/>
    <w:rsid w:val="00473A95"/>
    <w:rsid w:val="00473B19"/>
    <w:rsid w:val="00473B4F"/>
    <w:rsid w:val="00473CCE"/>
    <w:rsid w:val="00473CE2"/>
    <w:rsid w:val="00473DA5"/>
    <w:rsid w:val="00473F6F"/>
    <w:rsid w:val="00473F9D"/>
    <w:rsid w:val="00473FDC"/>
    <w:rsid w:val="0047417A"/>
    <w:rsid w:val="00474286"/>
    <w:rsid w:val="0047433F"/>
    <w:rsid w:val="0047436A"/>
    <w:rsid w:val="00474528"/>
    <w:rsid w:val="00474565"/>
    <w:rsid w:val="00474686"/>
    <w:rsid w:val="004746ED"/>
    <w:rsid w:val="00474917"/>
    <w:rsid w:val="00474AB5"/>
    <w:rsid w:val="00474B6C"/>
    <w:rsid w:val="00474B96"/>
    <w:rsid w:val="00474B9F"/>
    <w:rsid w:val="00474C8C"/>
    <w:rsid w:val="00474DB1"/>
    <w:rsid w:val="0047505E"/>
    <w:rsid w:val="00475204"/>
    <w:rsid w:val="0047532C"/>
    <w:rsid w:val="00475392"/>
    <w:rsid w:val="00475437"/>
    <w:rsid w:val="004755A7"/>
    <w:rsid w:val="004755B8"/>
    <w:rsid w:val="0047571D"/>
    <w:rsid w:val="004757B0"/>
    <w:rsid w:val="004759EF"/>
    <w:rsid w:val="00475A48"/>
    <w:rsid w:val="00475AC3"/>
    <w:rsid w:val="00475B00"/>
    <w:rsid w:val="00475B6F"/>
    <w:rsid w:val="00475C8A"/>
    <w:rsid w:val="00475E88"/>
    <w:rsid w:val="0047609C"/>
    <w:rsid w:val="00476194"/>
    <w:rsid w:val="004763D1"/>
    <w:rsid w:val="004764AA"/>
    <w:rsid w:val="004764B4"/>
    <w:rsid w:val="004764F0"/>
    <w:rsid w:val="004764F7"/>
    <w:rsid w:val="00476598"/>
    <w:rsid w:val="0047659D"/>
    <w:rsid w:val="004765B8"/>
    <w:rsid w:val="00476641"/>
    <w:rsid w:val="004767AB"/>
    <w:rsid w:val="00476D1C"/>
    <w:rsid w:val="004770D1"/>
    <w:rsid w:val="004771B3"/>
    <w:rsid w:val="004774B2"/>
    <w:rsid w:val="004774EA"/>
    <w:rsid w:val="00477852"/>
    <w:rsid w:val="004778C3"/>
    <w:rsid w:val="004778F4"/>
    <w:rsid w:val="00477CDC"/>
    <w:rsid w:val="00477E6C"/>
    <w:rsid w:val="00477EDA"/>
    <w:rsid w:val="00477F02"/>
    <w:rsid w:val="004800FC"/>
    <w:rsid w:val="0048036A"/>
    <w:rsid w:val="004803B2"/>
    <w:rsid w:val="00480436"/>
    <w:rsid w:val="00480446"/>
    <w:rsid w:val="004805AF"/>
    <w:rsid w:val="00480746"/>
    <w:rsid w:val="00480752"/>
    <w:rsid w:val="004809A3"/>
    <w:rsid w:val="00480A9F"/>
    <w:rsid w:val="00480C30"/>
    <w:rsid w:val="00480C79"/>
    <w:rsid w:val="00480E93"/>
    <w:rsid w:val="00480F3A"/>
    <w:rsid w:val="00480F80"/>
    <w:rsid w:val="0048105A"/>
    <w:rsid w:val="00481156"/>
    <w:rsid w:val="0048136A"/>
    <w:rsid w:val="004813AE"/>
    <w:rsid w:val="004818A2"/>
    <w:rsid w:val="00481927"/>
    <w:rsid w:val="00481A61"/>
    <w:rsid w:val="00481B00"/>
    <w:rsid w:val="00481BD0"/>
    <w:rsid w:val="00481C8C"/>
    <w:rsid w:val="00481DE9"/>
    <w:rsid w:val="00482263"/>
    <w:rsid w:val="004823CB"/>
    <w:rsid w:val="0048252A"/>
    <w:rsid w:val="004827A6"/>
    <w:rsid w:val="004827E2"/>
    <w:rsid w:val="004829E7"/>
    <w:rsid w:val="00482A22"/>
    <w:rsid w:val="00482DD7"/>
    <w:rsid w:val="00482EEC"/>
    <w:rsid w:val="0048303D"/>
    <w:rsid w:val="0048305E"/>
    <w:rsid w:val="004831B5"/>
    <w:rsid w:val="004831B7"/>
    <w:rsid w:val="004832CE"/>
    <w:rsid w:val="00483655"/>
    <w:rsid w:val="004836E6"/>
    <w:rsid w:val="0048379B"/>
    <w:rsid w:val="004837B9"/>
    <w:rsid w:val="00483847"/>
    <w:rsid w:val="00483CF8"/>
    <w:rsid w:val="00483D76"/>
    <w:rsid w:val="00484016"/>
    <w:rsid w:val="0048407C"/>
    <w:rsid w:val="004841E1"/>
    <w:rsid w:val="00484259"/>
    <w:rsid w:val="0048425E"/>
    <w:rsid w:val="0048429D"/>
    <w:rsid w:val="004843A4"/>
    <w:rsid w:val="0048454E"/>
    <w:rsid w:val="004845FF"/>
    <w:rsid w:val="00484BEE"/>
    <w:rsid w:val="00484C23"/>
    <w:rsid w:val="00484D1F"/>
    <w:rsid w:val="00484DB8"/>
    <w:rsid w:val="00484DC4"/>
    <w:rsid w:val="00484EAB"/>
    <w:rsid w:val="00484EAD"/>
    <w:rsid w:val="00484EB1"/>
    <w:rsid w:val="00484F1A"/>
    <w:rsid w:val="00484FBC"/>
    <w:rsid w:val="00485011"/>
    <w:rsid w:val="004851D6"/>
    <w:rsid w:val="00485525"/>
    <w:rsid w:val="00485723"/>
    <w:rsid w:val="004857F8"/>
    <w:rsid w:val="0048598C"/>
    <w:rsid w:val="00485A98"/>
    <w:rsid w:val="00485B16"/>
    <w:rsid w:val="00485BA3"/>
    <w:rsid w:val="00485CF7"/>
    <w:rsid w:val="00485DAB"/>
    <w:rsid w:val="00485DE0"/>
    <w:rsid w:val="00485EDC"/>
    <w:rsid w:val="00485FDA"/>
    <w:rsid w:val="00485FE5"/>
    <w:rsid w:val="00486061"/>
    <w:rsid w:val="004860E1"/>
    <w:rsid w:val="00486401"/>
    <w:rsid w:val="004867F6"/>
    <w:rsid w:val="00486831"/>
    <w:rsid w:val="0048687E"/>
    <w:rsid w:val="00486B48"/>
    <w:rsid w:val="00486B8A"/>
    <w:rsid w:val="00486C4D"/>
    <w:rsid w:val="00486DD2"/>
    <w:rsid w:val="00486E6F"/>
    <w:rsid w:val="00486ECA"/>
    <w:rsid w:val="00486FDF"/>
    <w:rsid w:val="00487386"/>
    <w:rsid w:val="004873E2"/>
    <w:rsid w:val="00487459"/>
    <w:rsid w:val="00487524"/>
    <w:rsid w:val="0048752B"/>
    <w:rsid w:val="004875C5"/>
    <w:rsid w:val="00487642"/>
    <w:rsid w:val="00487849"/>
    <w:rsid w:val="00487966"/>
    <w:rsid w:val="00487C04"/>
    <w:rsid w:val="00487DD6"/>
    <w:rsid w:val="00487E9F"/>
    <w:rsid w:val="00487F2E"/>
    <w:rsid w:val="00487F41"/>
    <w:rsid w:val="00487FA4"/>
    <w:rsid w:val="0049007D"/>
    <w:rsid w:val="00490289"/>
    <w:rsid w:val="0049032B"/>
    <w:rsid w:val="00490393"/>
    <w:rsid w:val="004903B6"/>
    <w:rsid w:val="004904DD"/>
    <w:rsid w:val="00490507"/>
    <w:rsid w:val="00490552"/>
    <w:rsid w:val="004907F3"/>
    <w:rsid w:val="00490828"/>
    <w:rsid w:val="00490856"/>
    <w:rsid w:val="0049085A"/>
    <w:rsid w:val="00490B6D"/>
    <w:rsid w:val="00490BA2"/>
    <w:rsid w:val="00490BED"/>
    <w:rsid w:val="00490CCA"/>
    <w:rsid w:val="00490DE7"/>
    <w:rsid w:val="0049111C"/>
    <w:rsid w:val="00491404"/>
    <w:rsid w:val="004915EE"/>
    <w:rsid w:val="00491602"/>
    <w:rsid w:val="0049161F"/>
    <w:rsid w:val="00491726"/>
    <w:rsid w:val="00491963"/>
    <w:rsid w:val="00491AF3"/>
    <w:rsid w:val="00491BFD"/>
    <w:rsid w:val="00491CA6"/>
    <w:rsid w:val="00491DFF"/>
    <w:rsid w:val="00491FC9"/>
    <w:rsid w:val="0049205C"/>
    <w:rsid w:val="00492144"/>
    <w:rsid w:val="0049221F"/>
    <w:rsid w:val="004922CA"/>
    <w:rsid w:val="00492435"/>
    <w:rsid w:val="00492553"/>
    <w:rsid w:val="00492823"/>
    <w:rsid w:val="00492829"/>
    <w:rsid w:val="00492980"/>
    <w:rsid w:val="00492CF5"/>
    <w:rsid w:val="00492F74"/>
    <w:rsid w:val="00493036"/>
    <w:rsid w:val="00493195"/>
    <w:rsid w:val="00493227"/>
    <w:rsid w:val="004932E4"/>
    <w:rsid w:val="00493456"/>
    <w:rsid w:val="00493505"/>
    <w:rsid w:val="00493521"/>
    <w:rsid w:val="00493641"/>
    <w:rsid w:val="00493687"/>
    <w:rsid w:val="00493727"/>
    <w:rsid w:val="00493901"/>
    <w:rsid w:val="00493908"/>
    <w:rsid w:val="00493A42"/>
    <w:rsid w:val="00493A48"/>
    <w:rsid w:val="00493B3F"/>
    <w:rsid w:val="00493C4F"/>
    <w:rsid w:val="00493CC6"/>
    <w:rsid w:val="00493E85"/>
    <w:rsid w:val="00493EF0"/>
    <w:rsid w:val="00494117"/>
    <w:rsid w:val="00494185"/>
    <w:rsid w:val="004941C3"/>
    <w:rsid w:val="00494331"/>
    <w:rsid w:val="00494443"/>
    <w:rsid w:val="00494646"/>
    <w:rsid w:val="004949C7"/>
    <w:rsid w:val="00494A31"/>
    <w:rsid w:val="00494C8E"/>
    <w:rsid w:val="00494CFC"/>
    <w:rsid w:val="00494EA9"/>
    <w:rsid w:val="00494ED4"/>
    <w:rsid w:val="00494FC4"/>
    <w:rsid w:val="00495026"/>
    <w:rsid w:val="004950F0"/>
    <w:rsid w:val="00495338"/>
    <w:rsid w:val="004954B1"/>
    <w:rsid w:val="0049554D"/>
    <w:rsid w:val="00495604"/>
    <w:rsid w:val="004957BA"/>
    <w:rsid w:val="0049590B"/>
    <w:rsid w:val="004959EE"/>
    <w:rsid w:val="00495B00"/>
    <w:rsid w:val="00495BA4"/>
    <w:rsid w:val="00495CEE"/>
    <w:rsid w:val="00495EA1"/>
    <w:rsid w:val="00495EEF"/>
    <w:rsid w:val="00495EF8"/>
    <w:rsid w:val="00495FC3"/>
    <w:rsid w:val="00496089"/>
    <w:rsid w:val="00496106"/>
    <w:rsid w:val="00496261"/>
    <w:rsid w:val="0049659C"/>
    <w:rsid w:val="004965BA"/>
    <w:rsid w:val="00496696"/>
    <w:rsid w:val="004967C3"/>
    <w:rsid w:val="00496849"/>
    <w:rsid w:val="004968C7"/>
    <w:rsid w:val="00496902"/>
    <w:rsid w:val="00496F99"/>
    <w:rsid w:val="004970CB"/>
    <w:rsid w:val="0049711B"/>
    <w:rsid w:val="00497190"/>
    <w:rsid w:val="004971F7"/>
    <w:rsid w:val="004972AF"/>
    <w:rsid w:val="0049765A"/>
    <w:rsid w:val="00497CEC"/>
    <w:rsid w:val="00497D03"/>
    <w:rsid w:val="00497DB6"/>
    <w:rsid w:val="00497E4A"/>
    <w:rsid w:val="00497FA7"/>
    <w:rsid w:val="004A008B"/>
    <w:rsid w:val="004A0176"/>
    <w:rsid w:val="004A01A6"/>
    <w:rsid w:val="004A05ED"/>
    <w:rsid w:val="004A061B"/>
    <w:rsid w:val="004A06C7"/>
    <w:rsid w:val="004A06EF"/>
    <w:rsid w:val="004A07E2"/>
    <w:rsid w:val="004A09C5"/>
    <w:rsid w:val="004A0A18"/>
    <w:rsid w:val="004A0A5C"/>
    <w:rsid w:val="004A0C63"/>
    <w:rsid w:val="004A0CB9"/>
    <w:rsid w:val="004A106D"/>
    <w:rsid w:val="004A115C"/>
    <w:rsid w:val="004A1176"/>
    <w:rsid w:val="004A1534"/>
    <w:rsid w:val="004A1593"/>
    <w:rsid w:val="004A16F8"/>
    <w:rsid w:val="004A1770"/>
    <w:rsid w:val="004A1A39"/>
    <w:rsid w:val="004A1A95"/>
    <w:rsid w:val="004A1BBD"/>
    <w:rsid w:val="004A1D46"/>
    <w:rsid w:val="004A1DE8"/>
    <w:rsid w:val="004A1E90"/>
    <w:rsid w:val="004A20B5"/>
    <w:rsid w:val="004A218E"/>
    <w:rsid w:val="004A22E6"/>
    <w:rsid w:val="004A234B"/>
    <w:rsid w:val="004A2627"/>
    <w:rsid w:val="004A26BD"/>
    <w:rsid w:val="004A26CA"/>
    <w:rsid w:val="004A2837"/>
    <w:rsid w:val="004A29BC"/>
    <w:rsid w:val="004A2B65"/>
    <w:rsid w:val="004A2B86"/>
    <w:rsid w:val="004A2BF2"/>
    <w:rsid w:val="004A2CF3"/>
    <w:rsid w:val="004A2F59"/>
    <w:rsid w:val="004A2F8A"/>
    <w:rsid w:val="004A2FB4"/>
    <w:rsid w:val="004A2FD7"/>
    <w:rsid w:val="004A30B0"/>
    <w:rsid w:val="004A3428"/>
    <w:rsid w:val="004A34FA"/>
    <w:rsid w:val="004A3529"/>
    <w:rsid w:val="004A3626"/>
    <w:rsid w:val="004A36C4"/>
    <w:rsid w:val="004A36D6"/>
    <w:rsid w:val="004A3707"/>
    <w:rsid w:val="004A3786"/>
    <w:rsid w:val="004A386F"/>
    <w:rsid w:val="004A394A"/>
    <w:rsid w:val="004A3C40"/>
    <w:rsid w:val="004A3CD0"/>
    <w:rsid w:val="004A3F2C"/>
    <w:rsid w:val="004A3F5A"/>
    <w:rsid w:val="004A4094"/>
    <w:rsid w:val="004A41D9"/>
    <w:rsid w:val="004A44BD"/>
    <w:rsid w:val="004A450C"/>
    <w:rsid w:val="004A452B"/>
    <w:rsid w:val="004A4989"/>
    <w:rsid w:val="004A49F9"/>
    <w:rsid w:val="004A4A56"/>
    <w:rsid w:val="004A4AAE"/>
    <w:rsid w:val="004A4B0D"/>
    <w:rsid w:val="004A4BBD"/>
    <w:rsid w:val="004A4C1D"/>
    <w:rsid w:val="004A4CE4"/>
    <w:rsid w:val="004A4F12"/>
    <w:rsid w:val="004A5040"/>
    <w:rsid w:val="004A5186"/>
    <w:rsid w:val="004A53DC"/>
    <w:rsid w:val="004A551C"/>
    <w:rsid w:val="004A56AB"/>
    <w:rsid w:val="004A5850"/>
    <w:rsid w:val="004A58A6"/>
    <w:rsid w:val="004A5A01"/>
    <w:rsid w:val="004A5C3B"/>
    <w:rsid w:val="004A5DCA"/>
    <w:rsid w:val="004A5E35"/>
    <w:rsid w:val="004A5E46"/>
    <w:rsid w:val="004A5E96"/>
    <w:rsid w:val="004A6078"/>
    <w:rsid w:val="004A60F6"/>
    <w:rsid w:val="004A619B"/>
    <w:rsid w:val="004A62E3"/>
    <w:rsid w:val="004A64E3"/>
    <w:rsid w:val="004A657C"/>
    <w:rsid w:val="004A68F1"/>
    <w:rsid w:val="004A69EC"/>
    <w:rsid w:val="004A6A65"/>
    <w:rsid w:val="004A6B8F"/>
    <w:rsid w:val="004A6BC2"/>
    <w:rsid w:val="004A6D36"/>
    <w:rsid w:val="004A7475"/>
    <w:rsid w:val="004A74A7"/>
    <w:rsid w:val="004A74ED"/>
    <w:rsid w:val="004A76D8"/>
    <w:rsid w:val="004A777D"/>
    <w:rsid w:val="004A7957"/>
    <w:rsid w:val="004A7B35"/>
    <w:rsid w:val="004A7B4E"/>
    <w:rsid w:val="004A7F35"/>
    <w:rsid w:val="004B00D3"/>
    <w:rsid w:val="004B02D4"/>
    <w:rsid w:val="004B03CE"/>
    <w:rsid w:val="004B0531"/>
    <w:rsid w:val="004B0793"/>
    <w:rsid w:val="004B0A58"/>
    <w:rsid w:val="004B0BB1"/>
    <w:rsid w:val="004B0BD9"/>
    <w:rsid w:val="004B0BEA"/>
    <w:rsid w:val="004B0D3F"/>
    <w:rsid w:val="004B0EBB"/>
    <w:rsid w:val="004B1060"/>
    <w:rsid w:val="004B11ED"/>
    <w:rsid w:val="004B1238"/>
    <w:rsid w:val="004B184D"/>
    <w:rsid w:val="004B1A38"/>
    <w:rsid w:val="004B1A5B"/>
    <w:rsid w:val="004B1ACF"/>
    <w:rsid w:val="004B1BA0"/>
    <w:rsid w:val="004B1FB2"/>
    <w:rsid w:val="004B1FE9"/>
    <w:rsid w:val="004B2247"/>
    <w:rsid w:val="004B23EF"/>
    <w:rsid w:val="004B2486"/>
    <w:rsid w:val="004B27EA"/>
    <w:rsid w:val="004B28E0"/>
    <w:rsid w:val="004B2932"/>
    <w:rsid w:val="004B29F5"/>
    <w:rsid w:val="004B2A2B"/>
    <w:rsid w:val="004B2B46"/>
    <w:rsid w:val="004B2C9B"/>
    <w:rsid w:val="004B2EDD"/>
    <w:rsid w:val="004B2F12"/>
    <w:rsid w:val="004B3157"/>
    <w:rsid w:val="004B31BF"/>
    <w:rsid w:val="004B335C"/>
    <w:rsid w:val="004B3463"/>
    <w:rsid w:val="004B3662"/>
    <w:rsid w:val="004B3CA2"/>
    <w:rsid w:val="004B3D09"/>
    <w:rsid w:val="004B3DD7"/>
    <w:rsid w:val="004B406E"/>
    <w:rsid w:val="004B40CA"/>
    <w:rsid w:val="004B42C3"/>
    <w:rsid w:val="004B43BE"/>
    <w:rsid w:val="004B43C8"/>
    <w:rsid w:val="004B44A1"/>
    <w:rsid w:val="004B4530"/>
    <w:rsid w:val="004B4540"/>
    <w:rsid w:val="004B458F"/>
    <w:rsid w:val="004B45E2"/>
    <w:rsid w:val="004B4602"/>
    <w:rsid w:val="004B4F48"/>
    <w:rsid w:val="004B4F53"/>
    <w:rsid w:val="004B4F71"/>
    <w:rsid w:val="004B5339"/>
    <w:rsid w:val="004B53A6"/>
    <w:rsid w:val="004B569F"/>
    <w:rsid w:val="004B5744"/>
    <w:rsid w:val="004B5819"/>
    <w:rsid w:val="004B58AE"/>
    <w:rsid w:val="004B5907"/>
    <w:rsid w:val="004B59B8"/>
    <w:rsid w:val="004B59EA"/>
    <w:rsid w:val="004B5B55"/>
    <w:rsid w:val="004B5BE3"/>
    <w:rsid w:val="004B5BEC"/>
    <w:rsid w:val="004B5CDE"/>
    <w:rsid w:val="004B5D45"/>
    <w:rsid w:val="004B5D85"/>
    <w:rsid w:val="004B5DA5"/>
    <w:rsid w:val="004B5DE7"/>
    <w:rsid w:val="004B60DD"/>
    <w:rsid w:val="004B6332"/>
    <w:rsid w:val="004B63B5"/>
    <w:rsid w:val="004B6542"/>
    <w:rsid w:val="004B65D3"/>
    <w:rsid w:val="004B6709"/>
    <w:rsid w:val="004B67AD"/>
    <w:rsid w:val="004B67F6"/>
    <w:rsid w:val="004B6924"/>
    <w:rsid w:val="004B6A13"/>
    <w:rsid w:val="004B6C84"/>
    <w:rsid w:val="004B71A4"/>
    <w:rsid w:val="004B7208"/>
    <w:rsid w:val="004B720B"/>
    <w:rsid w:val="004B727F"/>
    <w:rsid w:val="004B734A"/>
    <w:rsid w:val="004B734C"/>
    <w:rsid w:val="004B73DB"/>
    <w:rsid w:val="004B7456"/>
    <w:rsid w:val="004B7544"/>
    <w:rsid w:val="004B77C8"/>
    <w:rsid w:val="004B7984"/>
    <w:rsid w:val="004B79B9"/>
    <w:rsid w:val="004B7ACE"/>
    <w:rsid w:val="004B7B23"/>
    <w:rsid w:val="004B7B46"/>
    <w:rsid w:val="004B7C9F"/>
    <w:rsid w:val="004C0079"/>
    <w:rsid w:val="004C01A8"/>
    <w:rsid w:val="004C0227"/>
    <w:rsid w:val="004C04E6"/>
    <w:rsid w:val="004C052C"/>
    <w:rsid w:val="004C0595"/>
    <w:rsid w:val="004C05C0"/>
    <w:rsid w:val="004C06F0"/>
    <w:rsid w:val="004C074D"/>
    <w:rsid w:val="004C0865"/>
    <w:rsid w:val="004C08A3"/>
    <w:rsid w:val="004C0943"/>
    <w:rsid w:val="004C0973"/>
    <w:rsid w:val="004C0A00"/>
    <w:rsid w:val="004C0B39"/>
    <w:rsid w:val="004C0EE0"/>
    <w:rsid w:val="004C1279"/>
    <w:rsid w:val="004C12D0"/>
    <w:rsid w:val="004C13B5"/>
    <w:rsid w:val="004C14CA"/>
    <w:rsid w:val="004C1577"/>
    <w:rsid w:val="004C15BF"/>
    <w:rsid w:val="004C1644"/>
    <w:rsid w:val="004C17AE"/>
    <w:rsid w:val="004C1A3A"/>
    <w:rsid w:val="004C1EA9"/>
    <w:rsid w:val="004C203C"/>
    <w:rsid w:val="004C209A"/>
    <w:rsid w:val="004C20C2"/>
    <w:rsid w:val="004C2265"/>
    <w:rsid w:val="004C2485"/>
    <w:rsid w:val="004C24A6"/>
    <w:rsid w:val="004C2C9B"/>
    <w:rsid w:val="004C2CC8"/>
    <w:rsid w:val="004C2CD2"/>
    <w:rsid w:val="004C2EE3"/>
    <w:rsid w:val="004C326E"/>
    <w:rsid w:val="004C3503"/>
    <w:rsid w:val="004C3535"/>
    <w:rsid w:val="004C3751"/>
    <w:rsid w:val="004C3805"/>
    <w:rsid w:val="004C3A72"/>
    <w:rsid w:val="004C40BA"/>
    <w:rsid w:val="004C4136"/>
    <w:rsid w:val="004C4171"/>
    <w:rsid w:val="004C44F6"/>
    <w:rsid w:val="004C466A"/>
    <w:rsid w:val="004C4A10"/>
    <w:rsid w:val="004C4B17"/>
    <w:rsid w:val="004C4B49"/>
    <w:rsid w:val="004C4DF1"/>
    <w:rsid w:val="004C5000"/>
    <w:rsid w:val="004C500F"/>
    <w:rsid w:val="004C5104"/>
    <w:rsid w:val="004C51D9"/>
    <w:rsid w:val="004C5229"/>
    <w:rsid w:val="004C52B1"/>
    <w:rsid w:val="004C52BD"/>
    <w:rsid w:val="004C52F1"/>
    <w:rsid w:val="004C53DC"/>
    <w:rsid w:val="004C546E"/>
    <w:rsid w:val="004C54E7"/>
    <w:rsid w:val="004C5563"/>
    <w:rsid w:val="004C55F2"/>
    <w:rsid w:val="004C5627"/>
    <w:rsid w:val="004C56CF"/>
    <w:rsid w:val="004C58F9"/>
    <w:rsid w:val="004C5A24"/>
    <w:rsid w:val="004C5C21"/>
    <w:rsid w:val="004C5CCF"/>
    <w:rsid w:val="004C5D45"/>
    <w:rsid w:val="004C6192"/>
    <w:rsid w:val="004C61E0"/>
    <w:rsid w:val="004C61E5"/>
    <w:rsid w:val="004C6288"/>
    <w:rsid w:val="004C63F9"/>
    <w:rsid w:val="004C664B"/>
    <w:rsid w:val="004C6852"/>
    <w:rsid w:val="004C6AE9"/>
    <w:rsid w:val="004C6B9F"/>
    <w:rsid w:val="004C6BC3"/>
    <w:rsid w:val="004C6BD3"/>
    <w:rsid w:val="004C6C6C"/>
    <w:rsid w:val="004C7298"/>
    <w:rsid w:val="004C7461"/>
    <w:rsid w:val="004C74BE"/>
    <w:rsid w:val="004C7525"/>
    <w:rsid w:val="004C7584"/>
    <w:rsid w:val="004C75CA"/>
    <w:rsid w:val="004C7740"/>
    <w:rsid w:val="004C776E"/>
    <w:rsid w:val="004C77D9"/>
    <w:rsid w:val="004C77E1"/>
    <w:rsid w:val="004C792B"/>
    <w:rsid w:val="004C79AE"/>
    <w:rsid w:val="004C7A6B"/>
    <w:rsid w:val="004C7BFD"/>
    <w:rsid w:val="004C7C00"/>
    <w:rsid w:val="004C7F90"/>
    <w:rsid w:val="004D009F"/>
    <w:rsid w:val="004D0288"/>
    <w:rsid w:val="004D02F8"/>
    <w:rsid w:val="004D0312"/>
    <w:rsid w:val="004D0499"/>
    <w:rsid w:val="004D0824"/>
    <w:rsid w:val="004D0A17"/>
    <w:rsid w:val="004D0A61"/>
    <w:rsid w:val="004D0A82"/>
    <w:rsid w:val="004D0B24"/>
    <w:rsid w:val="004D0E96"/>
    <w:rsid w:val="004D0EDF"/>
    <w:rsid w:val="004D10D3"/>
    <w:rsid w:val="004D117A"/>
    <w:rsid w:val="004D11A2"/>
    <w:rsid w:val="004D1382"/>
    <w:rsid w:val="004D13DF"/>
    <w:rsid w:val="004D13F2"/>
    <w:rsid w:val="004D13FC"/>
    <w:rsid w:val="004D1421"/>
    <w:rsid w:val="004D1427"/>
    <w:rsid w:val="004D14D3"/>
    <w:rsid w:val="004D15DD"/>
    <w:rsid w:val="004D1630"/>
    <w:rsid w:val="004D197F"/>
    <w:rsid w:val="004D1985"/>
    <w:rsid w:val="004D1A84"/>
    <w:rsid w:val="004D1B20"/>
    <w:rsid w:val="004D1CA9"/>
    <w:rsid w:val="004D1CC8"/>
    <w:rsid w:val="004D1D56"/>
    <w:rsid w:val="004D1F14"/>
    <w:rsid w:val="004D1F99"/>
    <w:rsid w:val="004D1FA6"/>
    <w:rsid w:val="004D2108"/>
    <w:rsid w:val="004D2155"/>
    <w:rsid w:val="004D21AD"/>
    <w:rsid w:val="004D22ED"/>
    <w:rsid w:val="004D2371"/>
    <w:rsid w:val="004D2408"/>
    <w:rsid w:val="004D24CD"/>
    <w:rsid w:val="004D24F3"/>
    <w:rsid w:val="004D2523"/>
    <w:rsid w:val="004D2610"/>
    <w:rsid w:val="004D26F5"/>
    <w:rsid w:val="004D2A19"/>
    <w:rsid w:val="004D2D5E"/>
    <w:rsid w:val="004D2E44"/>
    <w:rsid w:val="004D3152"/>
    <w:rsid w:val="004D31CD"/>
    <w:rsid w:val="004D3228"/>
    <w:rsid w:val="004D3244"/>
    <w:rsid w:val="004D3283"/>
    <w:rsid w:val="004D34B4"/>
    <w:rsid w:val="004D3567"/>
    <w:rsid w:val="004D36D1"/>
    <w:rsid w:val="004D37C0"/>
    <w:rsid w:val="004D3835"/>
    <w:rsid w:val="004D3A1F"/>
    <w:rsid w:val="004D3DDA"/>
    <w:rsid w:val="004D3E12"/>
    <w:rsid w:val="004D3EC1"/>
    <w:rsid w:val="004D40A5"/>
    <w:rsid w:val="004D40E2"/>
    <w:rsid w:val="004D44C8"/>
    <w:rsid w:val="004D472F"/>
    <w:rsid w:val="004D479F"/>
    <w:rsid w:val="004D47BD"/>
    <w:rsid w:val="004D48DA"/>
    <w:rsid w:val="004D4D0C"/>
    <w:rsid w:val="004D4D98"/>
    <w:rsid w:val="004D4DA8"/>
    <w:rsid w:val="004D4E44"/>
    <w:rsid w:val="004D4F7F"/>
    <w:rsid w:val="004D5088"/>
    <w:rsid w:val="004D529E"/>
    <w:rsid w:val="004D547C"/>
    <w:rsid w:val="004D5672"/>
    <w:rsid w:val="004D5709"/>
    <w:rsid w:val="004D5795"/>
    <w:rsid w:val="004D58A9"/>
    <w:rsid w:val="004D5B09"/>
    <w:rsid w:val="004D5B6E"/>
    <w:rsid w:val="004D5BBB"/>
    <w:rsid w:val="004D5D45"/>
    <w:rsid w:val="004D5F4E"/>
    <w:rsid w:val="004D5FE4"/>
    <w:rsid w:val="004D5FED"/>
    <w:rsid w:val="004D61E9"/>
    <w:rsid w:val="004D62A1"/>
    <w:rsid w:val="004D62B7"/>
    <w:rsid w:val="004D62CF"/>
    <w:rsid w:val="004D652B"/>
    <w:rsid w:val="004D65F8"/>
    <w:rsid w:val="004D66B9"/>
    <w:rsid w:val="004D6957"/>
    <w:rsid w:val="004D6A20"/>
    <w:rsid w:val="004D6BE3"/>
    <w:rsid w:val="004D6CE5"/>
    <w:rsid w:val="004D6E08"/>
    <w:rsid w:val="004D6F19"/>
    <w:rsid w:val="004D717A"/>
    <w:rsid w:val="004D7223"/>
    <w:rsid w:val="004D736C"/>
    <w:rsid w:val="004D74CE"/>
    <w:rsid w:val="004D75AE"/>
    <w:rsid w:val="004D7664"/>
    <w:rsid w:val="004D7797"/>
    <w:rsid w:val="004D788B"/>
    <w:rsid w:val="004D7913"/>
    <w:rsid w:val="004D79E3"/>
    <w:rsid w:val="004D7A32"/>
    <w:rsid w:val="004D7B14"/>
    <w:rsid w:val="004D7CD1"/>
    <w:rsid w:val="004D7CF6"/>
    <w:rsid w:val="004D7D38"/>
    <w:rsid w:val="004D7D4A"/>
    <w:rsid w:val="004D7DD1"/>
    <w:rsid w:val="004E0010"/>
    <w:rsid w:val="004E005D"/>
    <w:rsid w:val="004E022D"/>
    <w:rsid w:val="004E049E"/>
    <w:rsid w:val="004E0511"/>
    <w:rsid w:val="004E05DD"/>
    <w:rsid w:val="004E071C"/>
    <w:rsid w:val="004E077C"/>
    <w:rsid w:val="004E0908"/>
    <w:rsid w:val="004E0AB9"/>
    <w:rsid w:val="004E0CDD"/>
    <w:rsid w:val="004E0FED"/>
    <w:rsid w:val="004E1043"/>
    <w:rsid w:val="004E1068"/>
    <w:rsid w:val="004E1282"/>
    <w:rsid w:val="004E13E4"/>
    <w:rsid w:val="004E14F7"/>
    <w:rsid w:val="004E1604"/>
    <w:rsid w:val="004E1711"/>
    <w:rsid w:val="004E1894"/>
    <w:rsid w:val="004E1916"/>
    <w:rsid w:val="004E1C05"/>
    <w:rsid w:val="004E1CC1"/>
    <w:rsid w:val="004E1E82"/>
    <w:rsid w:val="004E1F0D"/>
    <w:rsid w:val="004E1FC3"/>
    <w:rsid w:val="004E21BB"/>
    <w:rsid w:val="004E223F"/>
    <w:rsid w:val="004E2349"/>
    <w:rsid w:val="004E23C7"/>
    <w:rsid w:val="004E248F"/>
    <w:rsid w:val="004E27E2"/>
    <w:rsid w:val="004E2A2F"/>
    <w:rsid w:val="004E2A40"/>
    <w:rsid w:val="004E2D80"/>
    <w:rsid w:val="004E2EC4"/>
    <w:rsid w:val="004E2FCC"/>
    <w:rsid w:val="004E3000"/>
    <w:rsid w:val="004E3353"/>
    <w:rsid w:val="004E354F"/>
    <w:rsid w:val="004E3558"/>
    <w:rsid w:val="004E3981"/>
    <w:rsid w:val="004E3CBC"/>
    <w:rsid w:val="004E3EE4"/>
    <w:rsid w:val="004E4712"/>
    <w:rsid w:val="004E4779"/>
    <w:rsid w:val="004E4835"/>
    <w:rsid w:val="004E493E"/>
    <w:rsid w:val="004E494F"/>
    <w:rsid w:val="004E4A22"/>
    <w:rsid w:val="004E4A92"/>
    <w:rsid w:val="004E4ADA"/>
    <w:rsid w:val="004E4EA6"/>
    <w:rsid w:val="004E4EC2"/>
    <w:rsid w:val="004E4F14"/>
    <w:rsid w:val="004E4FCC"/>
    <w:rsid w:val="004E5008"/>
    <w:rsid w:val="004E50E0"/>
    <w:rsid w:val="004E5151"/>
    <w:rsid w:val="004E5253"/>
    <w:rsid w:val="004E5565"/>
    <w:rsid w:val="004E5605"/>
    <w:rsid w:val="004E5769"/>
    <w:rsid w:val="004E584B"/>
    <w:rsid w:val="004E5876"/>
    <w:rsid w:val="004E5A3D"/>
    <w:rsid w:val="004E5EE7"/>
    <w:rsid w:val="004E600D"/>
    <w:rsid w:val="004E6203"/>
    <w:rsid w:val="004E62AA"/>
    <w:rsid w:val="004E6315"/>
    <w:rsid w:val="004E637C"/>
    <w:rsid w:val="004E65A6"/>
    <w:rsid w:val="004E666A"/>
    <w:rsid w:val="004E69CE"/>
    <w:rsid w:val="004E6AA8"/>
    <w:rsid w:val="004E6AAA"/>
    <w:rsid w:val="004E6BD5"/>
    <w:rsid w:val="004E6D0B"/>
    <w:rsid w:val="004E6E2B"/>
    <w:rsid w:val="004E6E6F"/>
    <w:rsid w:val="004E70B2"/>
    <w:rsid w:val="004E7167"/>
    <w:rsid w:val="004E7259"/>
    <w:rsid w:val="004E7431"/>
    <w:rsid w:val="004E7463"/>
    <w:rsid w:val="004E7692"/>
    <w:rsid w:val="004E7704"/>
    <w:rsid w:val="004E77D1"/>
    <w:rsid w:val="004E7958"/>
    <w:rsid w:val="004E7A08"/>
    <w:rsid w:val="004E7EBB"/>
    <w:rsid w:val="004F0070"/>
    <w:rsid w:val="004F00F5"/>
    <w:rsid w:val="004F02B8"/>
    <w:rsid w:val="004F0783"/>
    <w:rsid w:val="004F0877"/>
    <w:rsid w:val="004F0BC9"/>
    <w:rsid w:val="004F0E6D"/>
    <w:rsid w:val="004F0E8F"/>
    <w:rsid w:val="004F101E"/>
    <w:rsid w:val="004F11ED"/>
    <w:rsid w:val="004F135E"/>
    <w:rsid w:val="004F150A"/>
    <w:rsid w:val="004F1691"/>
    <w:rsid w:val="004F17B6"/>
    <w:rsid w:val="004F1B43"/>
    <w:rsid w:val="004F1D8A"/>
    <w:rsid w:val="004F1E5D"/>
    <w:rsid w:val="004F1EC1"/>
    <w:rsid w:val="004F210F"/>
    <w:rsid w:val="004F2359"/>
    <w:rsid w:val="004F2517"/>
    <w:rsid w:val="004F2CF2"/>
    <w:rsid w:val="004F3068"/>
    <w:rsid w:val="004F30B5"/>
    <w:rsid w:val="004F30C3"/>
    <w:rsid w:val="004F320C"/>
    <w:rsid w:val="004F3254"/>
    <w:rsid w:val="004F32DC"/>
    <w:rsid w:val="004F3428"/>
    <w:rsid w:val="004F3585"/>
    <w:rsid w:val="004F35AC"/>
    <w:rsid w:val="004F3749"/>
    <w:rsid w:val="004F389C"/>
    <w:rsid w:val="004F3A00"/>
    <w:rsid w:val="004F3BB8"/>
    <w:rsid w:val="004F3BDE"/>
    <w:rsid w:val="004F3BF2"/>
    <w:rsid w:val="004F3C54"/>
    <w:rsid w:val="004F3F0F"/>
    <w:rsid w:val="004F3F7D"/>
    <w:rsid w:val="004F402B"/>
    <w:rsid w:val="004F442C"/>
    <w:rsid w:val="004F4452"/>
    <w:rsid w:val="004F4462"/>
    <w:rsid w:val="004F44B1"/>
    <w:rsid w:val="004F4AE2"/>
    <w:rsid w:val="004F4B4E"/>
    <w:rsid w:val="004F4B6D"/>
    <w:rsid w:val="004F4C83"/>
    <w:rsid w:val="004F4D73"/>
    <w:rsid w:val="004F4E73"/>
    <w:rsid w:val="004F4F7C"/>
    <w:rsid w:val="004F505B"/>
    <w:rsid w:val="004F5589"/>
    <w:rsid w:val="004F57BE"/>
    <w:rsid w:val="004F58DA"/>
    <w:rsid w:val="004F58DF"/>
    <w:rsid w:val="004F5968"/>
    <w:rsid w:val="004F598D"/>
    <w:rsid w:val="004F5C39"/>
    <w:rsid w:val="004F5C7D"/>
    <w:rsid w:val="004F613B"/>
    <w:rsid w:val="004F61A6"/>
    <w:rsid w:val="004F6458"/>
    <w:rsid w:val="004F6489"/>
    <w:rsid w:val="004F64F5"/>
    <w:rsid w:val="004F6666"/>
    <w:rsid w:val="004F66E1"/>
    <w:rsid w:val="004F69A9"/>
    <w:rsid w:val="004F6A37"/>
    <w:rsid w:val="004F7121"/>
    <w:rsid w:val="004F7620"/>
    <w:rsid w:val="004F77FA"/>
    <w:rsid w:val="004F78D6"/>
    <w:rsid w:val="004F7BA9"/>
    <w:rsid w:val="004F7D71"/>
    <w:rsid w:val="004F7D92"/>
    <w:rsid w:val="004F7DD1"/>
    <w:rsid w:val="00500093"/>
    <w:rsid w:val="00500215"/>
    <w:rsid w:val="0050024F"/>
    <w:rsid w:val="005002CB"/>
    <w:rsid w:val="00500378"/>
    <w:rsid w:val="005003B9"/>
    <w:rsid w:val="005003EA"/>
    <w:rsid w:val="00500517"/>
    <w:rsid w:val="00500957"/>
    <w:rsid w:val="00500AC7"/>
    <w:rsid w:val="00500B58"/>
    <w:rsid w:val="00500B90"/>
    <w:rsid w:val="00500E19"/>
    <w:rsid w:val="00500E34"/>
    <w:rsid w:val="00500EFE"/>
    <w:rsid w:val="00501009"/>
    <w:rsid w:val="005014CD"/>
    <w:rsid w:val="0050166B"/>
    <w:rsid w:val="0050170C"/>
    <w:rsid w:val="00501976"/>
    <w:rsid w:val="00501AEF"/>
    <w:rsid w:val="00501DA7"/>
    <w:rsid w:val="00501F09"/>
    <w:rsid w:val="00502014"/>
    <w:rsid w:val="0050215F"/>
    <w:rsid w:val="0050217E"/>
    <w:rsid w:val="00502205"/>
    <w:rsid w:val="005022BA"/>
    <w:rsid w:val="00502353"/>
    <w:rsid w:val="005023EE"/>
    <w:rsid w:val="005023F8"/>
    <w:rsid w:val="00502476"/>
    <w:rsid w:val="00502559"/>
    <w:rsid w:val="00502825"/>
    <w:rsid w:val="00502882"/>
    <w:rsid w:val="0050290F"/>
    <w:rsid w:val="00502910"/>
    <w:rsid w:val="00502C11"/>
    <w:rsid w:val="00502DD9"/>
    <w:rsid w:val="00503072"/>
    <w:rsid w:val="00503195"/>
    <w:rsid w:val="005033A5"/>
    <w:rsid w:val="005033E9"/>
    <w:rsid w:val="00503422"/>
    <w:rsid w:val="00503688"/>
    <w:rsid w:val="0050375E"/>
    <w:rsid w:val="005037F1"/>
    <w:rsid w:val="00503D7D"/>
    <w:rsid w:val="0050403C"/>
    <w:rsid w:val="00504126"/>
    <w:rsid w:val="0050422A"/>
    <w:rsid w:val="00504615"/>
    <w:rsid w:val="00504779"/>
    <w:rsid w:val="00504792"/>
    <w:rsid w:val="00504939"/>
    <w:rsid w:val="00504993"/>
    <w:rsid w:val="00504AEA"/>
    <w:rsid w:val="00504B2F"/>
    <w:rsid w:val="00504DA2"/>
    <w:rsid w:val="00504F19"/>
    <w:rsid w:val="005052EF"/>
    <w:rsid w:val="00505423"/>
    <w:rsid w:val="0050544E"/>
    <w:rsid w:val="00505457"/>
    <w:rsid w:val="0050547B"/>
    <w:rsid w:val="0050552F"/>
    <w:rsid w:val="0050570D"/>
    <w:rsid w:val="00505914"/>
    <w:rsid w:val="005063A7"/>
    <w:rsid w:val="00506427"/>
    <w:rsid w:val="005066D4"/>
    <w:rsid w:val="00506822"/>
    <w:rsid w:val="0050689D"/>
    <w:rsid w:val="00506944"/>
    <w:rsid w:val="00506B25"/>
    <w:rsid w:val="00506C39"/>
    <w:rsid w:val="00506D38"/>
    <w:rsid w:val="0050704D"/>
    <w:rsid w:val="005070D6"/>
    <w:rsid w:val="00507342"/>
    <w:rsid w:val="0050742F"/>
    <w:rsid w:val="0050748E"/>
    <w:rsid w:val="00507514"/>
    <w:rsid w:val="0050756D"/>
    <w:rsid w:val="005075E2"/>
    <w:rsid w:val="00507623"/>
    <w:rsid w:val="0050774F"/>
    <w:rsid w:val="00507773"/>
    <w:rsid w:val="0050785D"/>
    <w:rsid w:val="005078C7"/>
    <w:rsid w:val="005079C9"/>
    <w:rsid w:val="00507C23"/>
    <w:rsid w:val="00507CCA"/>
    <w:rsid w:val="00507F70"/>
    <w:rsid w:val="005107F6"/>
    <w:rsid w:val="00510802"/>
    <w:rsid w:val="005108FB"/>
    <w:rsid w:val="00510A1F"/>
    <w:rsid w:val="00510B00"/>
    <w:rsid w:val="00510B04"/>
    <w:rsid w:val="00510B51"/>
    <w:rsid w:val="00510B74"/>
    <w:rsid w:val="00510F07"/>
    <w:rsid w:val="00510FF9"/>
    <w:rsid w:val="0051114D"/>
    <w:rsid w:val="00511219"/>
    <w:rsid w:val="0051122B"/>
    <w:rsid w:val="00511492"/>
    <w:rsid w:val="005115FC"/>
    <w:rsid w:val="00511640"/>
    <w:rsid w:val="005116D0"/>
    <w:rsid w:val="00511968"/>
    <w:rsid w:val="005119D0"/>
    <w:rsid w:val="00511BC5"/>
    <w:rsid w:val="00511D2C"/>
    <w:rsid w:val="00511D80"/>
    <w:rsid w:val="00511E19"/>
    <w:rsid w:val="00511E2D"/>
    <w:rsid w:val="005120EC"/>
    <w:rsid w:val="00512130"/>
    <w:rsid w:val="005121A9"/>
    <w:rsid w:val="00512250"/>
    <w:rsid w:val="00512277"/>
    <w:rsid w:val="00512476"/>
    <w:rsid w:val="005124EA"/>
    <w:rsid w:val="0051280E"/>
    <w:rsid w:val="00512849"/>
    <w:rsid w:val="005128B1"/>
    <w:rsid w:val="00512996"/>
    <w:rsid w:val="00512A44"/>
    <w:rsid w:val="00512B98"/>
    <w:rsid w:val="00512C09"/>
    <w:rsid w:val="00512CF2"/>
    <w:rsid w:val="0051306E"/>
    <w:rsid w:val="0051312A"/>
    <w:rsid w:val="0051326B"/>
    <w:rsid w:val="005134F6"/>
    <w:rsid w:val="0051372B"/>
    <w:rsid w:val="00513815"/>
    <w:rsid w:val="00513885"/>
    <w:rsid w:val="005139D5"/>
    <w:rsid w:val="00513B4C"/>
    <w:rsid w:val="00513CB9"/>
    <w:rsid w:val="00513CBB"/>
    <w:rsid w:val="00513CD9"/>
    <w:rsid w:val="00513E8B"/>
    <w:rsid w:val="00513F2A"/>
    <w:rsid w:val="00514143"/>
    <w:rsid w:val="0051422D"/>
    <w:rsid w:val="00514274"/>
    <w:rsid w:val="005143E4"/>
    <w:rsid w:val="00514518"/>
    <w:rsid w:val="0051461B"/>
    <w:rsid w:val="0051463D"/>
    <w:rsid w:val="005147D6"/>
    <w:rsid w:val="00514CDD"/>
    <w:rsid w:val="00514EF8"/>
    <w:rsid w:val="00514F28"/>
    <w:rsid w:val="005151F8"/>
    <w:rsid w:val="005152D1"/>
    <w:rsid w:val="00515301"/>
    <w:rsid w:val="005154D4"/>
    <w:rsid w:val="005154E1"/>
    <w:rsid w:val="00515609"/>
    <w:rsid w:val="00515721"/>
    <w:rsid w:val="00515804"/>
    <w:rsid w:val="00515824"/>
    <w:rsid w:val="005159A6"/>
    <w:rsid w:val="00515A69"/>
    <w:rsid w:val="00515BFC"/>
    <w:rsid w:val="00515DF0"/>
    <w:rsid w:val="00515E89"/>
    <w:rsid w:val="00515FD2"/>
    <w:rsid w:val="005162EC"/>
    <w:rsid w:val="0051657E"/>
    <w:rsid w:val="00516622"/>
    <w:rsid w:val="005166D6"/>
    <w:rsid w:val="005168A1"/>
    <w:rsid w:val="00516A71"/>
    <w:rsid w:val="00516B79"/>
    <w:rsid w:val="00517072"/>
    <w:rsid w:val="005170E4"/>
    <w:rsid w:val="00517141"/>
    <w:rsid w:val="00517454"/>
    <w:rsid w:val="00517550"/>
    <w:rsid w:val="005175C1"/>
    <w:rsid w:val="00517661"/>
    <w:rsid w:val="005176E4"/>
    <w:rsid w:val="005177C2"/>
    <w:rsid w:val="0051793E"/>
    <w:rsid w:val="00517EFA"/>
    <w:rsid w:val="00517F01"/>
    <w:rsid w:val="00520036"/>
    <w:rsid w:val="00520070"/>
    <w:rsid w:val="005201CA"/>
    <w:rsid w:val="005203B6"/>
    <w:rsid w:val="0052060C"/>
    <w:rsid w:val="0052069C"/>
    <w:rsid w:val="0052086B"/>
    <w:rsid w:val="00520920"/>
    <w:rsid w:val="005209E6"/>
    <w:rsid w:val="00520A00"/>
    <w:rsid w:val="00520D57"/>
    <w:rsid w:val="00520D7F"/>
    <w:rsid w:val="00521161"/>
    <w:rsid w:val="005214BC"/>
    <w:rsid w:val="00521529"/>
    <w:rsid w:val="00521560"/>
    <w:rsid w:val="00521577"/>
    <w:rsid w:val="005215A5"/>
    <w:rsid w:val="005216D8"/>
    <w:rsid w:val="005216E1"/>
    <w:rsid w:val="00521760"/>
    <w:rsid w:val="00521940"/>
    <w:rsid w:val="0052194A"/>
    <w:rsid w:val="00521B45"/>
    <w:rsid w:val="00521E05"/>
    <w:rsid w:val="00521E73"/>
    <w:rsid w:val="00522031"/>
    <w:rsid w:val="0052210D"/>
    <w:rsid w:val="00522170"/>
    <w:rsid w:val="00522195"/>
    <w:rsid w:val="0052283A"/>
    <w:rsid w:val="00522A42"/>
    <w:rsid w:val="00522A56"/>
    <w:rsid w:val="00522B60"/>
    <w:rsid w:val="00522D61"/>
    <w:rsid w:val="00522E56"/>
    <w:rsid w:val="00522EBD"/>
    <w:rsid w:val="00522EDC"/>
    <w:rsid w:val="00522EF5"/>
    <w:rsid w:val="0052303E"/>
    <w:rsid w:val="005230FA"/>
    <w:rsid w:val="0052311B"/>
    <w:rsid w:val="005232DC"/>
    <w:rsid w:val="00523342"/>
    <w:rsid w:val="0052335D"/>
    <w:rsid w:val="005233BD"/>
    <w:rsid w:val="005234C2"/>
    <w:rsid w:val="00523638"/>
    <w:rsid w:val="00523725"/>
    <w:rsid w:val="00523880"/>
    <w:rsid w:val="005238FF"/>
    <w:rsid w:val="005239E0"/>
    <w:rsid w:val="00523A94"/>
    <w:rsid w:val="00523AA4"/>
    <w:rsid w:val="00523CAC"/>
    <w:rsid w:val="00523CF3"/>
    <w:rsid w:val="00523F92"/>
    <w:rsid w:val="005240B8"/>
    <w:rsid w:val="00524171"/>
    <w:rsid w:val="005241CD"/>
    <w:rsid w:val="0052436D"/>
    <w:rsid w:val="00524437"/>
    <w:rsid w:val="0052453A"/>
    <w:rsid w:val="005247C7"/>
    <w:rsid w:val="005248F5"/>
    <w:rsid w:val="005249B9"/>
    <w:rsid w:val="00524A19"/>
    <w:rsid w:val="00524CAE"/>
    <w:rsid w:val="00524DF9"/>
    <w:rsid w:val="005250DD"/>
    <w:rsid w:val="0052510B"/>
    <w:rsid w:val="005253F7"/>
    <w:rsid w:val="005254E0"/>
    <w:rsid w:val="005256BC"/>
    <w:rsid w:val="00525889"/>
    <w:rsid w:val="005258E4"/>
    <w:rsid w:val="00525938"/>
    <w:rsid w:val="00525A7D"/>
    <w:rsid w:val="00525ACA"/>
    <w:rsid w:val="00525B82"/>
    <w:rsid w:val="00525CE2"/>
    <w:rsid w:val="00525DB5"/>
    <w:rsid w:val="00525E73"/>
    <w:rsid w:val="0052603B"/>
    <w:rsid w:val="00526108"/>
    <w:rsid w:val="005261FB"/>
    <w:rsid w:val="0052641D"/>
    <w:rsid w:val="00526428"/>
    <w:rsid w:val="0052645A"/>
    <w:rsid w:val="0052657D"/>
    <w:rsid w:val="005265DE"/>
    <w:rsid w:val="005267DD"/>
    <w:rsid w:val="00526A58"/>
    <w:rsid w:val="00526AAF"/>
    <w:rsid w:val="00526BAE"/>
    <w:rsid w:val="00526CB0"/>
    <w:rsid w:val="00526F90"/>
    <w:rsid w:val="00526FD9"/>
    <w:rsid w:val="00527135"/>
    <w:rsid w:val="005271DF"/>
    <w:rsid w:val="005271E7"/>
    <w:rsid w:val="00527220"/>
    <w:rsid w:val="0052731E"/>
    <w:rsid w:val="005273D5"/>
    <w:rsid w:val="005278B2"/>
    <w:rsid w:val="00527AA4"/>
    <w:rsid w:val="00527C03"/>
    <w:rsid w:val="00527C3F"/>
    <w:rsid w:val="00527CF0"/>
    <w:rsid w:val="00527FDB"/>
    <w:rsid w:val="005302A1"/>
    <w:rsid w:val="005304CD"/>
    <w:rsid w:val="005305AE"/>
    <w:rsid w:val="005305F1"/>
    <w:rsid w:val="0053061E"/>
    <w:rsid w:val="005306D9"/>
    <w:rsid w:val="005306FB"/>
    <w:rsid w:val="00530783"/>
    <w:rsid w:val="005307E6"/>
    <w:rsid w:val="00530D27"/>
    <w:rsid w:val="00530D7F"/>
    <w:rsid w:val="00530DDE"/>
    <w:rsid w:val="00530E38"/>
    <w:rsid w:val="00530F88"/>
    <w:rsid w:val="005310C3"/>
    <w:rsid w:val="00531390"/>
    <w:rsid w:val="0053139D"/>
    <w:rsid w:val="00531476"/>
    <w:rsid w:val="00531494"/>
    <w:rsid w:val="00531549"/>
    <w:rsid w:val="00531814"/>
    <w:rsid w:val="00531AC3"/>
    <w:rsid w:val="00531B6F"/>
    <w:rsid w:val="00531CC0"/>
    <w:rsid w:val="00531CF1"/>
    <w:rsid w:val="00531DDA"/>
    <w:rsid w:val="00531F83"/>
    <w:rsid w:val="00531FB0"/>
    <w:rsid w:val="0053231C"/>
    <w:rsid w:val="0053234E"/>
    <w:rsid w:val="005326AB"/>
    <w:rsid w:val="005326D5"/>
    <w:rsid w:val="0053281D"/>
    <w:rsid w:val="00532A2E"/>
    <w:rsid w:val="00532AA3"/>
    <w:rsid w:val="00532CAF"/>
    <w:rsid w:val="00532D04"/>
    <w:rsid w:val="00532EDF"/>
    <w:rsid w:val="0053306A"/>
    <w:rsid w:val="0053316B"/>
    <w:rsid w:val="00533231"/>
    <w:rsid w:val="0053324E"/>
    <w:rsid w:val="005332CE"/>
    <w:rsid w:val="00533356"/>
    <w:rsid w:val="005335C7"/>
    <w:rsid w:val="0053369A"/>
    <w:rsid w:val="0053374E"/>
    <w:rsid w:val="00533810"/>
    <w:rsid w:val="005338AD"/>
    <w:rsid w:val="00533939"/>
    <w:rsid w:val="00533956"/>
    <w:rsid w:val="00533DCF"/>
    <w:rsid w:val="00533F10"/>
    <w:rsid w:val="00533F59"/>
    <w:rsid w:val="00533F82"/>
    <w:rsid w:val="00533FFF"/>
    <w:rsid w:val="0053419A"/>
    <w:rsid w:val="005341B3"/>
    <w:rsid w:val="0053421E"/>
    <w:rsid w:val="0053425A"/>
    <w:rsid w:val="005342FD"/>
    <w:rsid w:val="00534319"/>
    <w:rsid w:val="00534534"/>
    <w:rsid w:val="0053482C"/>
    <w:rsid w:val="00534AC7"/>
    <w:rsid w:val="00534BB1"/>
    <w:rsid w:val="00534C16"/>
    <w:rsid w:val="00534C67"/>
    <w:rsid w:val="00535071"/>
    <w:rsid w:val="00535164"/>
    <w:rsid w:val="0053516D"/>
    <w:rsid w:val="0053556A"/>
    <w:rsid w:val="0053564B"/>
    <w:rsid w:val="00535763"/>
    <w:rsid w:val="005357F2"/>
    <w:rsid w:val="00535806"/>
    <w:rsid w:val="00535912"/>
    <w:rsid w:val="005359A7"/>
    <w:rsid w:val="005359AA"/>
    <w:rsid w:val="005359C5"/>
    <w:rsid w:val="005359EC"/>
    <w:rsid w:val="00535ABE"/>
    <w:rsid w:val="00535D36"/>
    <w:rsid w:val="005360DD"/>
    <w:rsid w:val="00536165"/>
    <w:rsid w:val="0053640D"/>
    <w:rsid w:val="00536480"/>
    <w:rsid w:val="005365AB"/>
    <w:rsid w:val="0053662C"/>
    <w:rsid w:val="00536649"/>
    <w:rsid w:val="00536803"/>
    <w:rsid w:val="00536804"/>
    <w:rsid w:val="005368B7"/>
    <w:rsid w:val="00536B21"/>
    <w:rsid w:val="00536D5B"/>
    <w:rsid w:val="00536DB9"/>
    <w:rsid w:val="00536DD8"/>
    <w:rsid w:val="00536E01"/>
    <w:rsid w:val="00536E9B"/>
    <w:rsid w:val="00536F8D"/>
    <w:rsid w:val="00537055"/>
    <w:rsid w:val="005371EF"/>
    <w:rsid w:val="005372B6"/>
    <w:rsid w:val="005372E8"/>
    <w:rsid w:val="005373A5"/>
    <w:rsid w:val="005373AA"/>
    <w:rsid w:val="00537410"/>
    <w:rsid w:val="005375BB"/>
    <w:rsid w:val="005376F5"/>
    <w:rsid w:val="00537716"/>
    <w:rsid w:val="005378D2"/>
    <w:rsid w:val="00537AFE"/>
    <w:rsid w:val="00537D27"/>
    <w:rsid w:val="00537D66"/>
    <w:rsid w:val="00537F5E"/>
    <w:rsid w:val="0054018A"/>
    <w:rsid w:val="005402F0"/>
    <w:rsid w:val="0054035B"/>
    <w:rsid w:val="0054059F"/>
    <w:rsid w:val="005405AC"/>
    <w:rsid w:val="0054064A"/>
    <w:rsid w:val="00540872"/>
    <w:rsid w:val="00540876"/>
    <w:rsid w:val="00540919"/>
    <w:rsid w:val="00540A0B"/>
    <w:rsid w:val="00540BEC"/>
    <w:rsid w:val="00540C79"/>
    <w:rsid w:val="00540E28"/>
    <w:rsid w:val="00540E46"/>
    <w:rsid w:val="00540F5A"/>
    <w:rsid w:val="00541227"/>
    <w:rsid w:val="00541433"/>
    <w:rsid w:val="0054175D"/>
    <w:rsid w:val="00541783"/>
    <w:rsid w:val="005419AE"/>
    <w:rsid w:val="00541A44"/>
    <w:rsid w:val="00541A7D"/>
    <w:rsid w:val="00541BE6"/>
    <w:rsid w:val="00541BF2"/>
    <w:rsid w:val="00541C6E"/>
    <w:rsid w:val="00541D2C"/>
    <w:rsid w:val="00541DBC"/>
    <w:rsid w:val="00541F58"/>
    <w:rsid w:val="00541F9C"/>
    <w:rsid w:val="00542301"/>
    <w:rsid w:val="00542706"/>
    <w:rsid w:val="0054282B"/>
    <w:rsid w:val="005428F4"/>
    <w:rsid w:val="0054291F"/>
    <w:rsid w:val="0054299A"/>
    <w:rsid w:val="00542AE7"/>
    <w:rsid w:val="00542B01"/>
    <w:rsid w:val="00542DB2"/>
    <w:rsid w:val="00543123"/>
    <w:rsid w:val="0054313D"/>
    <w:rsid w:val="005431BB"/>
    <w:rsid w:val="00543328"/>
    <w:rsid w:val="00543623"/>
    <w:rsid w:val="005436F6"/>
    <w:rsid w:val="00543909"/>
    <w:rsid w:val="005439D3"/>
    <w:rsid w:val="00543A26"/>
    <w:rsid w:val="00543A8B"/>
    <w:rsid w:val="00543B23"/>
    <w:rsid w:val="00543BE0"/>
    <w:rsid w:val="00543C68"/>
    <w:rsid w:val="00543CB8"/>
    <w:rsid w:val="00543D91"/>
    <w:rsid w:val="00543DE3"/>
    <w:rsid w:val="00544124"/>
    <w:rsid w:val="00544141"/>
    <w:rsid w:val="00544344"/>
    <w:rsid w:val="005443D1"/>
    <w:rsid w:val="00544428"/>
    <w:rsid w:val="00544453"/>
    <w:rsid w:val="00544471"/>
    <w:rsid w:val="005445A7"/>
    <w:rsid w:val="005445F7"/>
    <w:rsid w:val="00544943"/>
    <w:rsid w:val="00544A2C"/>
    <w:rsid w:val="00544B8A"/>
    <w:rsid w:val="00544DED"/>
    <w:rsid w:val="00544F41"/>
    <w:rsid w:val="00544FB5"/>
    <w:rsid w:val="0054503D"/>
    <w:rsid w:val="00545351"/>
    <w:rsid w:val="005453ED"/>
    <w:rsid w:val="00545777"/>
    <w:rsid w:val="005459DA"/>
    <w:rsid w:val="005459E6"/>
    <w:rsid w:val="00545A63"/>
    <w:rsid w:val="00545AFB"/>
    <w:rsid w:val="00545C52"/>
    <w:rsid w:val="00545C96"/>
    <w:rsid w:val="00545D49"/>
    <w:rsid w:val="00545DAA"/>
    <w:rsid w:val="00545E62"/>
    <w:rsid w:val="00545EAF"/>
    <w:rsid w:val="00545F41"/>
    <w:rsid w:val="00545FCA"/>
    <w:rsid w:val="0054603D"/>
    <w:rsid w:val="005460AD"/>
    <w:rsid w:val="0054621E"/>
    <w:rsid w:val="005462BD"/>
    <w:rsid w:val="00546357"/>
    <w:rsid w:val="0054659D"/>
    <w:rsid w:val="005465A8"/>
    <w:rsid w:val="005466EC"/>
    <w:rsid w:val="0054673A"/>
    <w:rsid w:val="0054680B"/>
    <w:rsid w:val="00546BA4"/>
    <w:rsid w:val="00546C2F"/>
    <w:rsid w:val="00546D8F"/>
    <w:rsid w:val="00546E92"/>
    <w:rsid w:val="00546EF3"/>
    <w:rsid w:val="00547212"/>
    <w:rsid w:val="005472EC"/>
    <w:rsid w:val="0054799A"/>
    <w:rsid w:val="00547A36"/>
    <w:rsid w:val="00547E53"/>
    <w:rsid w:val="005500E5"/>
    <w:rsid w:val="005502FE"/>
    <w:rsid w:val="005503BE"/>
    <w:rsid w:val="00550447"/>
    <w:rsid w:val="00550477"/>
    <w:rsid w:val="0055049D"/>
    <w:rsid w:val="00550545"/>
    <w:rsid w:val="0055055E"/>
    <w:rsid w:val="005507BA"/>
    <w:rsid w:val="005508B5"/>
    <w:rsid w:val="0055090A"/>
    <w:rsid w:val="00550A4B"/>
    <w:rsid w:val="00550B0C"/>
    <w:rsid w:val="00550B30"/>
    <w:rsid w:val="00551093"/>
    <w:rsid w:val="005510CF"/>
    <w:rsid w:val="00551350"/>
    <w:rsid w:val="005513AB"/>
    <w:rsid w:val="005513C4"/>
    <w:rsid w:val="0055164F"/>
    <w:rsid w:val="00551726"/>
    <w:rsid w:val="00551917"/>
    <w:rsid w:val="005519C4"/>
    <w:rsid w:val="00551A92"/>
    <w:rsid w:val="00551B71"/>
    <w:rsid w:val="00551B9E"/>
    <w:rsid w:val="00551C0E"/>
    <w:rsid w:val="00551D33"/>
    <w:rsid w:val="00551E4C"/>
    <w:rsid w:val="00551FDF"/>
    <w:rsid w:val="00552038"/>
    <w:rsid w:val="005520CB"/>
    <w:rsid w:val="0055215E"/>
    <w:rsid w:val="00552363"/>
    <w:rsid w:val="0055261B"/>
    <w:rsid w:val="00552782"/>
    <w:rsid w:val="005527E4"/>
    <w:rsid w:val="00552883"/>
    <w:rsid w:val="005528C0"/>
    <w:rsid w:val="0055294B"/>
    <w:rsid w:val="00552952"/>
    <w:rsid w:val="00552A94"/>
    <w:rsid w:val="00552ABB"/>
    <w:rsid w:val="00552C42"/>
    <w:rsid w:val="00552D4A"/>
    <w:rsid w:val="00552D89"/>
    <w:rsid w:val="00552E15"/>
    <w:rsid w:val="00552F0A"/>
    <w:rsid w:val="00552FD8"/>
    <w:rsid w:val="005530B7"/>
    <w:rsid w:val="00553135"/>
    <w:rsid w:val="0055315A"/>
    <w:rsid w:val="005532B8"/>
    <w:rsid w:val="005532DB"/>
    <w:rsid w:val="005533DC"/>
    <w:rsid w:val="0055354B"/>
    <w:rsid w:val="0055362F"/>
    <w:rsid w:val="00553770"/>
    <w:rsid w:val="00553893"/>
    <w:rsid w:val="0055392D"/>
    <w:rsid w:val="00553BE7"/>
    <w:rsid w:val="00553BEB"/>
    <w:rsid w:val="00553C41"/>
    <w:rsid w:val="00553DFA"/>
    <w:rsid w:val="00553E89"/>
    <w:rsid w:val="00553ED2"/>
    <w:rsid w:val="00554076"/>
    <w:rsid w:val="005542EA"/>
    <w:rsid w:val="0055436B"/>
    <w:rsid w:val="00554479"/>
    <w:rsid w:val="005545BC"/>
    <w:rsid w:val="005546D7"/>
    <w:rsid w:val="00554853"/>
    <w:rsid w:val="00554A06"/>
    <w:rsid w:val="00554C0E"/>
    <w:rsid w:val="00554DA9"/>
    <w:rsid w:val="00554DE3"/>
    <w:rsid w:val="00554EDB"/>
    <w:rsid w:val="00555092"/>
    <w:rsid w:val="00555363"/>
    <w:rsid w:val="00555611"/>
    <w:rsid w:val="005556AA"/>
    <w:rsid w:val="005557B2"/>
    <w:rsid w:val="005557DB"/>
    <w:rsid w:val="00555815"/>
    <w:rsid w:val="005558B9"/>
    <w:rsid w:val="00555A06"/>
    <w:rsid w:val="00555C0F"/>
    <w:rsid w:val="00555C62"/>
    <w:rsid w:val="00555E18"/>
    <w:rsid w:val="00555E8F"/>
    <w:rsid w:val="00555FB1"/>
    <w:rsid w:val="005560E3"/>
    <w:rsid w:val="0055610B"/>
    <w:rsid w:val="0055614C"/>
    <w:rsid w:val="0055616D"/>
    <w:rsid w:val="00556185"/>
    <w:rsid w:val="005561E9"/>
    <w:rsid w:val="0055633C"/>
    <w:rsid w:val="0055640D"/>
    <w:rsid w:val="0055655D"/>
    <w:rsid w:val="00556563"/>
    <w:rsid w:val="0055658A"/>
    <w:rsid w:val="00556653"/>
    <w:rsid w:val="0055687E"/>
    <w:rsid w:val="005568C2"/>
    <w:rsid w:val="005568EB"/>
    <w:rsid w:val="00556B33"/>
    <w:rsid w:val="00556CA0"/>
    <w:rsid w:val="00556D2C"/>
    <w:rsid w:val="00556F89"/>
    <w:rsid w:val="0055714A"/>
    <w:rsid w:val="0055727C"/>
    <w:rsid w:val="005575FF"/>
    <w:rsid w:val="00557662"/>
    <w:rsid w:val="00557822"/>
    <w:rsid w:val="00557867"/>
    <w:rsid w:val="00557AD3"/>
    <w:rsid w:val="00557C69"/>
    <w:rsid w:val="00560013"/>
    <w:rsid w:val="00560144"/>
    <w:rsid w:val="0056028A"/>
    <w:rsid w:val="005603AD"/>
    <w:rsid w:val="00560499"/>
    <w:rsid w:val="0056095D"/>
    <w:rsid w:val="00560BAD"/>
    <w:rsid w:val="00560D09"/>
    <w:rsid w:val="00560D83"/>
    <w:rsid w:val="00560E1A"/>
    <w:rsid w:val="00560E3F"/>
    <w:rsid w:val="00560EF6"/>
    <w:rsid w:val="00561024"/>
    <w:rsid w:val="005611D0"/>
    <w:rsid w:val="00561203"/>
    <w:rsid w:val="00561333"/>
    <w:rsid w:val="00561451"/>
    <w:rsid w:val="00561455"/>
    <w:rsid w:val="0056152D"/>
    <w:rsid w:val="00561542"/>
    <w:rsid w:val="00561681"/>
    <w:rsid w:val="00561771"/>
    <w:rsid w:val="005618FE"/>
    <w:rsid w:val="00561986"/>
    <w:rsid w:val="00561AB2"/>
    <w:rsid w:val="00561ACB"/>
    <w:rsid w:val="00561CF2"/>
    <w:rsid w:val="00561D41"/>
    <w:rsid w:val="00561E09"/>
    <w:rsid w:val="00561EA2"/>
    <w:rsid w:val="00561F54"/>
    <w:rsid w:val="00561FD6"/>
    <w:rsid w:val="00562598"/>
    <w:rsid w:val="0056271C"/>
    <w:rsid w:val="00562ACE"/>
    <w:rsid w:val="00562B38"/>
    <w:rsid w:val="00562C06"/>
    <w:rsid w:val="00562D73"/>
    <w:rsid w:val="00562E72"/>
    <w:rsid w:val="00562F80"/>
    <w:rsid w:val="00562FDC"/>
    <w:rsid w:val="005632E3"/>
    <w:rsid w:val="00563473"/>
    <w:rsid w:val="0056359B"/>
    <w:rsid w:val="005635B0"/>
    <w:rsid w:val="005635E9"/>
    <w:rsid w:val="00563634"/>
    <w:rsid w:val="00563638"/>
    <w:rsid w:val="00563642"/>
    <w:rsid w:val="005639AC"/>
    <w:rsid w:val="00563B7D"/>
    <w:rsid w:val="00563B98"/>
    <w:rsid w:val="005641F7"/>
    <w:rsid w:val="00564230"/>
    <w:rsid w:val="00564254"/>
    <w:rsid w:val="0056438A"/>
    <w:rsid w:val="005644DB"/>
    <w:rsid w:val="00564798"/>
    <w:rsid w:val="005648EE"/>
    <w:rsid w:val="00564A88"/>
    <w:rsid w:val="00564B42"/>
    <w:rsid w:val="00564F53"/>
    <w:rsid w:val="005657FD"/>
    <w:rsid w:val="00565813"/>
    <w:rsid w:val="005658C7"/>
    <w:rsid w:val="005658E6"/>
    <w:rsid w:val="00565900"/>
    <w:rsid w:val="00565BA8"/>
    <w:rsid w:val="00565BE8"/>
    <w:rsid w:val="00565C2E"/>
    <w:rsid w:val="00565DD7"/>
    <w:rsid w:val="0056601F"/>
    <w:rsid w:val="005660E5"/>
    <w:rsid w:val="00566294"/>
    <w:rsid w:val="0056632F"/>
    <w:rsid w:val="005663EA"/>
    <w:rsid w:val="00566566"/>
    <w:rsid w:val="0056661B"/>
    <w:rsid w:val="00566631"/>
    <w:rsid w:val="0056667B"/>
    <w:rsid w:val="005666C6"/>
    <w:rsid w:val="0056676C"/>
    <w:rsid w:val="00566793"/>
    <w:rsid w:val="00566840"/>
    <w:rsid w:val="0056694B"/>
    <w:rsid w:val="00566A06"/>
    <w:rsid w:val="00566B5E"/>
    <w:rsid w:val="00566C18"/>
    <w:rsid w:val="00566DB6"/>
    <w:rsid w:val="00566E46"/>
    <w:rsid w:val="00567068"/>
    <w:rsid w:val="005671C8"/>
    <w:rsid w:val="00567257"/>
    <w:rsid w:val="005674FB"/>
    <w:rsid w:val="005674FD"/>
    <w:rsid w:val="00567697"/>
    <w:rsid w:val="005678C0"/>
    <w:rsid w:val="00567CF5"/>
    <w:rsid w:val="00567E43"/>
    <w:rsid w:val="00567E94"/>
    <w:rsid w:val="00567F21"/>
    <w:rsid w:val="00567F32"/>
    <w:rsid w:val="00567FC0"/>
    <w:rsid w:val="00570057"/>
    <w:rsid w:val="0057016B"/>
    <w:rsid w:val="00570274"/>
    <w:rsid w:val="005702B9"/>
    <w:rsid w:val="00570385"/>
    <w:rsid w:val="00570850"/>
    <w:rsid w:val="00570B68"/>
    <w:rsid w:val="00570B73"/>
    <w:rsid w:val="00570DD0"/>
    <w:rsid w:val="00570EE5"/>
    <w:rsid w:val="00570EF6"/>
    <w:rsid w:val="00570FB4"/>
    <w:rsid w:val="00570FC9"/>
    <w:rsid w:val="005710FB"/>
    <w:rsid w:val="005711DA"/>
    <w:rsid w:val="00571565"/>
    <w:rsid w:val="00571582"/>
    <w:rsid w:val="00571592"/>
    <w:rsid w:val="005715EC"/>
    <w:rsid w:val="00571675"/>
    <w:rsid w:val="00571692"/>
    <w:rsid w:val="00571693"/>
    <w:rsid w:val="005718B8"/>
    <w:rsid w:val="00571AC1"/>
    <w:rsid w:val="00571C2C"/>
    <w:rsid w:val="00571C6E"/>
    <w:rsid w:val="00571C92"/>
    <w:rsid w:val="00571CB5"/>
    <w:rsid w:val="00571E48"/>
    <w:rsid w:val="00571E77"/>
    <w:rsid w:val="00571E86"/>
    <w:rsid w:val="00571F26"/>
    <w:rsid w:val="0057212D"/>
    <w:rsid w:val="00572219"/>
    <w:rsid w:val="0057239C"/>
    <w:rsid w:val="005724B8"/>
    <w:rsid w:val="005727CB"/>
    <w:rsid w:val="0057283A"/>
    <w:rsid w:val="00572866"/>
    <w:rsid w:val="00572A4E"/>
    <w:rsid w:val="00572A54"/>
    <w:rsid w:val="00572C81"/>
    <w:rsid w:val="00572F3F"/>
    <w:rsid w:val="00573030"/>
    <w:rsid w:val="00573053"/>
    <w:rsid w:val="00573068"/>
    <w:rsid w:val="0057367C"/>
    <w:rsid w:val="00573754"/>
    <w:rsid w:val="005737F9"/>
    <w:rsid w:val="0057380C"/>
    <w:rsid w:val="00573845"/>
    <w:rsid w:val="005738C6"/>
    <w:rsid w:val="00573A17"/>
    <w:rsid w:val="00573A65"/>
    <w:rsid w:val="00573BAB"/>
    <w:rsid w:val="00573BBE"/>
    <w:rsid w:val="00573BCA"/>
    <w:rsid w:val="00573C23"/>
    <w:rsid w:val="00573E20"/>
    <w:rsid w:val="00573E92"/>
    <w:rsid w:val="00573F76"/>
    <w:rsid w:val="00573FD0"/>
    <w:rsid w:val="0057459D"/>
    <w:rsid w:val="00574771"/>
    <w:rsid w:val="00574A6A"/>
    <w:rsid w:val="00574CC1"/>
    <w:rsid w:val="00574D1C"/>
    <w:rsid w:val="00574D6E"/>
    <w:rsid w:val="00574E97"/>
    <w:rsid w:val="00574EFB"/>
    <w:rsid w:val="00575021"/>
    <w:rsid w:val="00575154"/>
    <w:rsid w:val="005751AA"/>
    <w:rsid w:val="005754EF"/>
    <w:rsid w:val="00575772"/>
    <w:rsid w:val="005758A6"/>
    <w:rsid w:val="005758D2"/>
    <w:rsid w:val="00575975"/>
    <w:rsid w:val="005759C5"/>
    <w:rsid w:val="00575AB0"/>
    <w:rsid w:val="00575B79"/>
    <w:rsid w:val="00575C40"/>
    <w:rsid w:val="00575CB5"/>
    <w:rsid w:val="00575CD0"/>
    <w:rsid w:val="00575D43"/>
    <w:rsid w:val="00575EC6"/>
    <w:rsid w:val="00575F0F"/>
    <w:rsid w:val="00575F16"/>
    <w:rsid w:val="00575F27"/>
    <w:rsid w:val="00575FF3"/>
    <w:rsid w:val="00576276"/>
    <w:rsid w:val="005762A0"/>
    <w:rsid w:val="00576317"/>
    <w:rsid w:val="0057631E"/>
    <w:rsid w:val="00576366"/>
    <w:rsid w:val="0057639E"/>
    <w:rsid w:val="00576953"/>
    <w:rsid w:val="00576C05"/>
    <w:rsid w:val="00576D51"/>
    <w:rsid w:val="00576F20"/>
    <w:rsid w:val="0057704A"/>
    <w:rsid w:val="0057705F"/>
    <w:rsid w:val="0057706E"/>
    <w:rsid w:val="005770FE"/>
    <w:rsid w:val="00577612"/>
    <w:rsid w:val="00577669"/>
    <w:rsid w:val="00577750"/>
    <w:rsid w:val="0057784C"/>
    <w:rsid w:val="0057793E"/>
    <w:rsid w:val="00577D7D"/>
    <w:rsid w:val="00577F0F"/>
    <w:rsid w:val="005801F3"/>
    <w:rsid w:val="005804A6"/>
    <w:rsid w:val="005804E2"/>
    <w:rsid w:val="00580622"/>
    <w:rsid w:val="005806CC"/>
    <w:rsid w:val="0058078A"/>
    <w:rsid w:val="005808CA"/>
    <w:rsid w:val="005809A6"/>
    <w:rsid w:val="00580A97"/>
    <w:rsid w:val="00580AAF"/>
    <w:rsid w:val="00580AB5"/>
    <w:rsid w:val="00580B74"/>
    <w:rsid w:val="00580B9E"/>
    <w:rsid w:val="00580CC2"/>
    <w:rsid w:val="00580D28"/>
    <w:rsid w:val="00581060"/>
    <w:rsid w:val="0058108B"/>
    <w:rsid w:val="00581156"/>
    <w:rsid w:val="005812D6"/>
    <w:rsid w:val="00581404"/>
    <w:rsid w:val="0058154C"/>
    <w:rsid w:val="005815C0"/>
    <w:rsid w:val="005816A5"/>
    <w:rsid w:val="005816E3"/>
    <w:rsid w:val="005816E4"/>
    <w:rsid w:val="0058175C"/>
    <w:rsid w:val="00581818"/>
    <w:rsid w:val="005818BA"/>
    <w:rsid w:val="005818DC"/>
    <w:rsid w:val="005819AF"/>
    <w:rsid w:val="005819BB"/>
    <w:rsid w:val="00581A7A"/>
    <w:rsid w:val="00581B80"/>
    <w:rsid w:val="00581BEF"/>
    <w:rsid w:val="00581D21"/>
    <w:rsid w:val="00582074"/>
    <w:rsid w:val="0058239F"/>
    <w:rsid w:val="0058248F"/>
    <w:rsid w:val="00582573"/>
    <w:rsid w:val="0058277B"/>
    <w:rsid w:val="00582795"/>
    <w:rsid w:val="005827A9"/>
    <w:rsid w:val="00582882"/>
    <w:rsid w:val="00582AED"/>
    <w:rsid w:val="00582B3D"/>
    <w:rsid w:val="00582E0D"/>
    <w:rsid w:val="00582FF4"/>
    <w:rsid w:val="00583383"/>
    <w:rsid w:val="005833F6"/>
    <w:rsid w:val="0058348B"/>
    <w:rsid w:val="00583693"/>
    <w:rsid w:val="005836C2"/>
    <w:rsid w:val="0058386B"/>
    <w:rsid w:val="00583B02"/>
    <w:rsid w:val="00583D3D"/>
    <w:rsid w:val="00583DBE"/>
    <w:rsid w:val="00583E65"/>
    <w:rsid w:val="00584540"/>
    <w:rsid w:val="00584684"/>
    <w:rsid w:val="005847B6"/>
    <w:rsid w:val="00584869"/>
    <w:rsid w:val="005848C3"/>
    <w:rsid w:val="0058492B"/>
    <w:rsid w:val="00584B5A"/>
    <w:rsid w:val="00584B5F"/>
    <w:rsid w:val="00584E51"/>
    <w:rsid w:val="00584E95"/>
    <w:rsid w:val="00584ED4"/>
    <w:rsid w:val="00585100"/>
    <w:rsid w:val="005851F1"/>
    <w:rsid w:val="005852C2"/>
    <w:rsid w:val="005854FC"/>
    <w:rsid w:val="0058560A"/>
    <w:rsid w:val="005856B6"/>
    <w:rsid w:val="0058576D"/>
    <w:rsid w:val="00585792"/>
    <w:rsid w:val="00585884"/>
    <w:rsid w:val="00585B7D"/>
    <w:rsid w:val="00585BBA"/>
    <w:rsid w:val="00585DB4"/>
    <w:rsid w:val="00585F1C"/>
    <w:rsid w:val="005860AB"/>
    <w:rsid w:val="005860CD"/>
    <w:rsid w:val="00586125"/>
    <w:rsid w:val="0058618E"/>
    <w:rsid w:val="005862C1"/>
    <w:rsid w:val="005862EF"/>
    <w:rsid w:val="00586407"/>
    <w:rsid w:val="005864D3"/>
    <w:rsid w:val="005865FF"/>
    <w:rsid w:val="00586659"/>
    <w:rsid w:val="005866EB"/>
    <w:rsid w:val="00586770"/>
    <w:rsid w:val="00586790"/>
    <w:rsid w:val="005867B3"/>
    <w:rsid w:val="00586B17"/>
    <w:rsid w:val="00586B72"/>
    <w:rsid w:val="00586BC9"/>
    <w:rsid w:val="00586BD3"/>
    <w:rsid w:val="00586D40"/>
    <w:rsid w:val="00586E96"/>
    <w:rsid w:val="00586F83"/>
    <w:rsid w:val="0058709E"/>
    <w:rsid w:val="00587381"/>
    <w:rsid w:val="005873FD"/>
    <w:rsid w:val="005874E0"/>
    <w:rsid w:val="0058758A"/>
    <w:rsid w:val="005875FA"/>
    <w:rsid w:val="0058764E"/>
    <w:rsid w:val="005878CB"/>
    <w:rsid w:val="005879BA"/>
    <w:rsid w:val="00587A8D"/>
    <w:rsid w:val="00587BBD"/>
    <w:rsid w:val="00587D3B"/>
    <w:rsid w:val="00587DC9"/>
    <w:rsid w:val="00590085"/>
    <w:rsid w:val="005901A3"/>
    <w:rsid w:val="0059046F"/>
    <w:rsid w:val="005904CF"/>
    <w:rsid w:val="005905B7"/>
    <w:rsid w:val="00590770"/>
    <w:rsid w:val="00590814"/>
    <w:rsid w:val="0059123A"/>
    <w:rsid w:val="00591258"/>
    <w:rsid w:val="005913FB"/>
    <w:rsid w:val="005914D2"/>
    <w:rsid w:val="005915EF"/>
    <w:rsid w:val="00591696"/>
    <w:rsid w:val="00591773"/>
    <w:rsid w:val="00591915"/>
    <w:rsid w:val="0059198D"/>
    <w:rsid w:val="00591A2D"/>
    <w:rsid w:val="00591A91"/>
    <w:rsid w:val="00591AF9"/>
    <w:rsid w:val="00591BFF"/>
    <w:rsid w:val="00591E06"/>
    <w:rsid w:val="00591E29"/>
    <w:rsid w:val="00591F3E"/>
    <w:rsid w:val="00591F4D"/>
    <w:rsid w:val="005920C6"/>
    <w:rsid w:val="005920E2"/>
    <w:rsid w:val="0059210F"/>
    <w:rsid w:val="0059213F"/>
    <w:rsid w:val="005922D2"/>
    <w:rsid w:val="0059232A"/>
    <w:rsid w:val="00592367"/>
    <w:rsid w:val="005926F8"/>
    <w:rsid w:val="005927EF"/>
    <w:rsid w:val="005928FE"/>
    <w:rsid w:val="005929E4"/>
    <w:rsid w:val="00592B2D"/>
    <w:rsid w:val="00592C63"/>
    <w:rsid w:val="00592E81"/>
    <w:rsid w:val="00592E9E"/>
    <w:rsid w:val="00593033"/>
    <w:rsid w:val="00593300"/>
    <w:rsid w:val="0059360F"/>
    <w:rsid w:val="0059363D"/>
    <w:rsid w:val="00593659"/>
    <w:rsid w:val="00593B88"/>
    <w:rsid w:val="00593C93"/>
    <w:rsid w:val="00593D98"/>
    <w:rsid w:val="00593DC4"/>
    <w:rsid w:val="00593E32"/>
    <w:rsid w:val="00593F77"/>
    <w:rsid w:val="0059417D"/>
    <w:rsid w:val="005941DB"/>
    <w:rsid w:val="00594249"/>
    <w:rsid w:val="005942F8"/>
    <w:rsid w:val="005945A5"/>
    <w:rsid w:val="00594745"/>
    <w:rsid w:val="0059478B"/>
    <w:rsid w:val="0059480E"/>
    <w:rsid w:val="00594840"/>
    <w:rsid w:val="00594BFE"/>
    <w:rsid w:val="00594C0D"/>
    <w:rsid w:val="00594E89"/>
    <w:rsid w:val="00595108"/>
    <w:rsid w:val="0059511C"/>
    <w:rsid w:val="0059530A"/>
    <w:rsid w:val="00595320"/>
    <w:rsid w:val="0059534A"/>
    <w:rsid w:val="0059534B"/>
    <w:rsid w:val="005953CC"/>
    <w:rsid w:val="0059546D"/>
    <w:rsid w:val="0059552E"/>
    <w:rsid w:val="0059553A"/>
    <w:rsid w:val="00595774"/>
    <w:rsid w:val="0059594B"/>
    <w:rsid w:val="00595961"/>
    <w:rsid w:val="00595BBA"/>
    <w:rsid w:val="00595F50"/>
    <w:rsid w:val="00595FC5"/>
    <w:rsid w:val="0059625C"/>
    <w:rsid w:val="005962A5"/>
    <w:rsid w:val="005964EC"/>
    <w:rsid w:val="00596506"/>
    <w:rsid w:val="005965C1"/>
    <w:rsid w:val="00596672"/>
    <w:rsid w:val="0059693E"/>
    <w:rsid w:val="005969D9"/>
    <w:rsid w:val="00596BD9"/>
    <w:rsid w:val="005970F2"/>
    <w:rsid w:val="005977C9"/>
    <w:rsid w:val="00597903"/>
    <w:rsid w:val="0059794E"/>
    <w:rsid w:val="00597AE1"/>
    <w:rsid w:val="00597C7F"/>
    <w:rsid w:val="00597CF0"/>
    <w:rsid w:val="00597D4A"/>
    <w:rsid w:val="00597DB2"/>
    <w:rsid w:val="00597EC6"/>
    <w:rsid w:val="00597F4E"/>
    <w:rsid w:val="005A0088"/>
    <w:rsid w:val="005A00E0"/>
    <w:rsid w:val="005A010B"/>
    <w:rsid w:val="005A01B1"/>
    <w:rsid w:val="005A03FF"/>
    <w:rsid w:val="005A055E"/>
    <w:rsid w:val="005A05A0"/>
    <w:rsid w:val="005A0759"/>
    <w:rsid w:val="005A085A"/>
    <w:rsid w:val="005A0C61"/>
    <w:rsid w:val="005A0D1A"/>
    <w:rsid w:val="005A0EA3"/>
    <w:rsid w:val="005A0F1E"/>
    <w:rsid w:val="005A1275"/>
    <w:rsid w:val="005A15BE"/>
    <w:rsid w:val="005A164B"/>
    <w:rsid w:val="005A1703"/>
    <w:rsid w:val="005A1716"/>
    <w:rsid w:val="005A1A51"/>
    <w:rsid w:val="005A1B10"/>
    <w:rsid w:val="005A1CD1"/>
    <w:rsid w:val="005A1CFE"/>
    <w:rsid w:val="005A1E5E"/>
    <w:rsid w:val="005A1FE9"/>
    <w:rsid w:val="005A207F"/>
    <w:rsid w:val="005A22B8"/>
    <w:rsid w:val="005A2303"/>
    <w:rsid w:val="005A2416"/>
    <w:rsid w:val="005A2486"/>
    <w:rsid w:val="005A265D"/>
    <w:rsid w:val="005A28F9"/>
    <w:rsid w:val="005A28FF"/>
    <w:rsid w:val="005A2937"/>
    <w:rsid w:val="005A2BBB"/>
    <w:rsid w:val="005A2FA8"/>
    <w:rsid w:val="005A2FD0"/>
    <w:rsid w:val="005A3085"/>
    <w:rsid w:val="005A328A"/>
    <w:rsid w:val="005A32C9"/>
    <w:rsid w:val="005A3387"/>
    <w:rsid w:val="005A343F"/>
    <w:rsid w:val="005A359E"/>
    <w:rsid w:val="005A35C5"/>
    <w:rsid w:val="005A39A2"/>
    <w:rsid w:val="005A39AB"/>
    <w:rsid w:val="005A3A5F"/>
    <w:rsid w:val="005A3ABD"/>
    <w:rsid w:val="005A3B93"/>
    <w:rsid w:val="005A3C13"/>
    <w:rsid w:val="005A3E56"/>
    <w:rsid w:val="005A3EED"/>
    <w:rsid w:val="005A3F0C"/>
    <w:rsid w:val="005A3F15"/>
    <w:rsid w:val="005A402E"/>
    <w:rsid w:val="005A407E"/>
    <w:rsid w:val="005A4181"/>
    <w:rsid w:val="005A41F1"/>
    <w:rsid w:val="005A41F7"/>
    <w:rsid w:val="005A4460"/>
    <w:rsid w:val="005A46AD"/>
    <w:rsid w:val="005A4721"/>
    <w:rsid w:val="005A4878"/>
    <w:rsid w:val="005A4EBD"/>
    <w:rsid w:val="005A500F"/>
    <w:rsid w:val="005A5077"/>
    <w:rsid w:val="005A50E3"/>
    <w:rsid w:val="005A5185"/>
    <w:rsid w:val="005A5454"/>
    <w:rsid w:val="005A58E5"/>
    <w:rsid w:val="005A5C4B"/>
    <w:rsid w:val="005A5D00"/>
    <w:rsid w:val="005A5D29"/>
    <w:rsid w:val="005A5D84"/>
    <w:rsid w:val="005A5EB6"/>
    <w:rsid w:val="005A5FBD"/>
    <w:rsid w:val="005A60D3"/>
    <w:rsid w:val="005A6106"/>
    <w:rsid w:val="005A6130"/>
    <w:rsid w:val="005A648A"/>
    <w:rsid w:val="005A67AB"/>
    <w:rsid w:val="005A6817"/>
    <w:rsid w:val="005A699F"/>
    <w:rsid w:val="005A6C01"/>
    <w:rsid w:val="005A6D16"/>
    <w:rsid w:val="005A6DD1"/>
    <w:rsid w:val="005A7291"/>
    <w:rsid w:val="005A75CD"/>
    <w:rsid w:val="005A7669"/>
    <w:rsid w:val="005A77EA"/>
    <w:rsid w:val="005A7881"/>
    <w:rsid w:val="005A7A41"/>
    <w:rsid w:val="005A7BED"/>
    <w:rsid w:val="005A7C10"/>
    <w:rsid w:val="005A7D84"/>
    <w:rsid w:val="005A7E05"/>
    <w:rsid w:val="005A7E8C"/>
    <w:rsid w:val="005A7ECE"/>
    <w:rsid w:val="005B03AE"/>
    <w:rsid w:val="005B03F5"/>
    <w:rsid w:val="005B060E"/>
    <w:rsid w:val="005B064D"/>
    <w:rsid w:val="005B0695"/>
    <w:rsid w:val="005B0916"/>
    <w:rsid w:val="005B0953"/>
    <w:rsid w:val="005B0A00"/>
    <w:rsid w:val="005B0E18"/>
    <w:rsid w:val="005B0E9A"/>
    <w:rsid w:val="005B0F18"/>
    <w:rsid w:val="005B0F1E"/>
    <w:rsid w:val="005B0F82"/>
    <w:rsid w:val="005B0FA7"/>
    <w:rsid w:val="005B1039"/>
    <w:rsid w:val="005B10BF"/>
    <w:rsid w:val="005B1211"/>
    <w:rsid w:val="005B15E0"/>
    <w:rsid w:val="005B1751"/>
    <w:rsid w:val="005B18F7"/>
    <w:rsid w:val="005B197D"/>
    <w:rsid w:val="005B19F1"/>
    <w:rsid w:val="005B1BFD"/>
    <w:rsid w:val="005B1C26"/>
    <w:rsid w:val="005B1F38"/>
    <w:rsid w:val="005B2065"/>
    <w:rsid w:val="005B208B"/>
    <w:rsid w:val="005B22C8"/>
    <w:rsid w:val="005B22CC"/>
    <w:rsid w:val="005B236A"/>
    <w:rsid w:val="005B242E"/>
    <w:rsid w:val="005B24BF"/>
    <w:rsid w:val="005B2781"/>
    <w:rsid w:val="005B2816"/>
    <w:rsid w:val="005B28EA"/>
    <w:rsid w:val="005B2AA8"/>
    <w:rsid w:val="005B2CAE"/>
    <w:rsid w:val="005B2E72"/>
    <w:rsid w:val="005B3043"/>
    <w:rsid w:val="005B3062"/>
    <w:rsid w:val="005B328E"/>
    <w:rsid w:val="005B3381"/>
    <w:rsid w:val="005B33AF"/>
    <w:rsid w:val="005B3679"/>
    <w:rsid w:val="005B38B3"/>
    <w:rsid w:val="005B39AD"/>
    <w:rsid w:val="005B3B17"/>
    <w:rsid w:val="005B3B18"/>
    <w:rsid w:val="005B3CF2"/>
    <w:rsid w:val="005B3D50"/>
    <w:rsid w:val="005B3E2D"/>
    <w:rsid w:val="005B3F50"/>
    <w:rsid w:val="005B4001"/>
    <w:rsid w:val="005B436C"/>
    <w:rsid w:val="005B459E"/>
    <w:rsid w:val="005B46B4"/>
    <w:rsid w:val="005B47FF"/>
    <w:rsid w:val="005B48B9"/>
    <w:rsid w:val="005B4A2E"/>
    <w:rsid w:val="005B4A63"/>
    <w:rsid w:val="005B4B2A"/>
    <w:rsid w:val="005B4B6E"/>
    <w:rsid w:val="005B4B87"/>
    <w:rsid w:val="005B4BC3"/>
    <w:rsid w:val="005B4C01"/>
    <w:rsid w:val="005B4CDD"/>
    <w:rsid w:val="005B4D2B"/>
    <w:rsid w:val="005B4E20"/>
    <w:rsid w:val="005B4FB9"/>
    <w:rsid w:val="005B5023"/>
    <w:rsid w:val="005B505A"/>
    <w:rsid w:val="005B5092"/>
    <w:rsid w:val="005B50CD"/>
    <w:rsid w:val="005B50D2"/>
    <w:rsid w:val="005B51D8"/>
    <w:rsid w:val="005B532E"/>
    <w:rsid w:val="005B5364"/>
    <w:rsid w:val="005B540C"/>
    <w:rsid w:val="005B5449"/>
    <w:rsid w:val="005B556C"/>
    <w:rsid w:val="005B5731"/>
    <w:rsid w:val="005B5804"/>
    <w:rsid w:val="005B593E"/>
    <w:rsid w:val="005B5B59"/>
    <w:rsid w:val="005B5BE5"/>
    <w:rsid w:val="005B5C51"/>
    <w:rsid w:val="005B5DFD"/>
    <w:rsid w:val="005B5EA4"/>
    <w:rsid w:val="005B5FCF"/>
    <w:rsid w:val="005B61C7"/>
    <w:rsid w:val="005B6298"/>
    <w:rsid w:val="005B6541"/>
    <w:rsid w:val="005B6824"/>
    <w:rsid w:val="005B6A0C"/>
    <w:rsid w:val="005B6B61"/>
    <w:rsid w:val="005B6BB7"/>
    <w:rsid w:val="005B6C38"/>
    <w:rsid w:val="005B6D78"/>
    <w:rsid w:val="005B6D8A"/>
    <w:rsid w:val="005B6ED0"/>
    <w:rsid w:val="005B6FED"/>
    <w:rsid w:val="005B6FEE"/>
    <w:rsid w:val="005B7039"/>
    <w:rsid w:val="005B712B"/>
    <w:rsid w:val="005B7225"/>
    <w:rsid w:val="005B764B"/>
    <w:rsid w:val="005B78A6"/>
    <w:rsid w:val="005B78AA"/>
    <w:rsid w:val="005B7C49"/>
    <w:rsid w:val="005B7DD7"/>
    <w:rsid w:val="005C0019"/>
    <w:rsid w:val="005C0212"/>
    <w:rsid w:val="005C021A"/>
    <w:rsid w:val="005C0269"/>
    <w:rsid w:val="005C039A"/>
    <w:rsid w:val="005C06DA"/>
    <w:rsid w:val="005C072B"/>
    <w:rsid w:val="005C08AB"/>
    <w:rsid w:val="005C08DA"/>
    <w:rsid w:val="005C0C93"/>
    <w:rsid w:val="005C0CB2"/>
    <w:rsid w:val="005C0CE7"/>
    <w:rsid w:val="005C0D35"/>
    <w:rsid w:val="005C1093"/>
    <w:rsid w:val="005C1098"/>
    <w:rsid w:val="005C1124"/>
    <w:rsid w:val="005C11C0"/>
    <w:rsid w:val="005C1361"/>
    <w:rsid w:val="005C17F6"/>
    <w:rsid w:val="005C1826"/>
    <w:rsid w:val="005C19D2"/>
    <w:rsid w:val="005C1A35"/>
    <w:rsid w:val="005C1AB0"/>
    <w:rsid w:val="005C1CE4"/>
    <w:rsid w:val="005C1E64"/>
    <w:rsid w:val="005C1EA7"/>
    <w:rsid w:val="005C1EEE"/>
    <w:rsid w:val="005C1F30"/>
    <w:rsid w:val="005C2228"/>
    <w:rsid w:val="005C2254"/>
    <w:rsid w:val="005C24BE"/>
    <w:rsid w:val="005C253E"/>
    <w:rsid w:val="005C2782"/>
    <w:rsid w:val="005C2A62"/>
    <w:rsid w:val="005C2A86"/>
    <w:rsid w:val="005C2B16"/>
    <w:rsid w:val="005C2C54"/>
    <w:rsid w:val="005C2C83"/>
    <w:rsid w:val="005C2F54"/>
    <w:rsid w:val="005C2FB9"/>
    <w:rsid w:val="005C3094"/>
    <w:rsid w:val="005C30F5"/>
    <w:rsid w:val="005C30FD"/>
    <w:rsid w:val="005C335A"/>
    <w:rsid w:val="005C3474"/>
    <w:rsid w:val="005C3556"/>
    <w:rsid w:val="005C35C1"/>
    <w:rsid w:val="005C369E"/>
    <w:rsid w:val="005C3701"/>
    <w:rsid w:val="005C3987"/>
    <w:rsid w:val="005C39FC"/>
    <w:rsid w:val="005C3A0C"/>
    <w:rsid w:val="005C3A34"/>
    <w:rsid w:val="005C3B15"/>
    <w:rsid w:val="005C3C71"/>
    <w:rsid w:val="005C3D03"/>
    <w:rsid w:val="005C3D80"/>
    <w:rsid w:val="005C3D98"/>
    <w:rsid w:val="005C3EA3"/>
    <w:rsid w:val="005C3EA7"/>
    <w:rsid w:val="005C3F8D"/>
    <w:rsid w:val="005C3FAC"/>
    <w:rsid w:val="005C4049"/>
    <w:rsid w:val="005C42BC"/>
    <w:rsid w:val="005C42EE"/>
    <w:rsid w:val="005C441C"/>
    <w:rsid w:val="005C44AC"/>
    <w:rsid w:val="005C48E9"/>
    <w:rsid w:val="005C4924"/>
    <w:rsid w:val="005C4942"/>
    <w:rsid w:val="005C495E"/>
    <w:rsid w:val="005C4F18"/>
    <w:rsid w:val="005C4F3D"/>
    <w:rsid w:val="005C4FFD"/>
    <w:rsid w:val="005C500B"/>
    <w:rsid w:val="005C51D6"/>
    <w:rsid w:val="005C526F"/>
    <w:rsid w:val="005C52BC"/>
    <w:rsid w:val="005C538D"/>
    <w:rsid w:val="005C53E4"/>
    <w:rsid w:val="005C55B9"/>
    <w:rsid w:val="005C571F"/>
    <w:rsid w:val="005C57AA"/>
    <w:rsid w:val="005C588E"/>
    <w:rsid w:val="005C589D"/>
    <w:rsid w:val="005C5D4F"/>
    <w:rsid w:val="005C5DFF"/>
    <w:rsid w:val="005C5E06"/>
    <w:rsid w:val="005C620E"/>
    <w:rsid w:val="005C62AB"/>
    <w:rsid w:val="005C6395"/>
    <w:rsid w:val="005C639D"/>
    <w:rsid w:val="005C64CC"/>
    <w:rsid w:val="005C6721"/>
    <w:rsid w:val="005C685C"/>
    <w:rsid w:val="005C686A"/>
    <w:rsid w:val="005C698D"/>
    <w:rsid w:val="005C6B26"/>
    <w:rsid w:val="005C6C17"/>
    <w:rsid w:val="005C6C57"/>
    <w:rsid w:val="005C6CE2"/>
    <w:rsid w:val="005C6D70"/>
    <w:rsid w:val="005C6EEE"/>
    <w:rsid w:val="005C7027"/>
    <w:rsid w:val="005C70D7"/>
    <w:rsid w:val="005C711F"/>
    <w:rsid w:val="005C71F3"/>
    <w:rsid w:val="005C733E"/>
    <w:rsid w:val="005C743C"/>
    <w:rsid w:val="005C74AB"/>
    <w:rsid w:val="005C78A2"/>
    <w:rsid w:val="005C79A0"/>
    <w:rsid w:val="005C7AE9"/>
    <w:rsid w:val="005C7AFC"/>
    <w:rsid w:val="005C7B77"/>
    <w:rsid w:val="005C7B80"/>
    <w:rsid w:val="005C7C7A"/>
    <w:rsid w:val="005C7F07"/>
    <w:rsid w:val="005D011B"/>
    <w:rsid w:val="005D0272"/>
    <w:rsid w:val="005D0337"/>
    <w:rsid w:val="005D0383"/>
    <w:rsid w:val="005D04A6"/>
    <w:rsid w:val="005D05FF"/>
    <w:rsid w:val="005D0672"/>
    <w:rsid w:val="005D077C"/>
    <w:rsid w:val="005D0798"/>
    <w:rsid w:val="005D0C9E"/>
    <w:rsid w:val="005D0CF0"/>
    <w:rsid w:val="005D0D3C"/>
    <w:rsid w:val="005D0D94"/>
    <w:rsid w:val="005D0E24"/>
    <w:rsid w:val="005D0FDE"/>
    <w:rsid w:val="005D107B"/>
    <w:rsid w:val="005D127A"/>
    <w:rsid w:val="005D1352"/>
    <w:rsid w:val="005D1410"/>
    <w:rsid w:val="005D15EE"/>
    <w:rsid w:val="005D16A5"/>
    <w:rsid w:val="005D17A9"/>
    <w:rsid w:val="005D196C"/>
    <w:rsid w:val="005D1975"/>
    <w:rsid w:val="005D1AC9"/>
    <w:rsid w:val="005D1B78"/>
    <w:rsid w:val="005D1CC1"/>
    <w:rsid w:val="005D1E00"/>
    <w:rsid w:val="005D1FB1"/>
    <w:rsid w:val="005D1FD4"/>
    <w:rsid w:val="005D2312"/>
    <w:rsid w:val="005D233D"/>
    <w:rsid w:val="005D24B4"/>
    <w:rsid w:val="005D25B1"/>
    <w:rsid w:val="005D285E"/>
    <w:rsid w:val="005D28F8"/>
    <w:rsid w:val="005D29D9"/>
    <w:rsid w:val="005D2BCF"/>
    <w:rsid w:val="005D2DC0"/>
    <w:rsid w:val="005D2FFC"/>
    <w:rsid w:val="005D3119"/>
    <w:rsid w:val="005D33BA"/>
    <w:rsid w:val="005D347B"/>
    <w:rsid w:val="005D3555"/>
    <w:rsid w:val="005D3899"/>
    <w:rsid w:val="005D3995"/>
    <w:rsid w:val="005D3AD3"/>
    <w:rsid w:val="005D3DFF"/>
    <w:rsid w:val="005D3E3F"/>
    <w:rsid w:val="005D3E72"/>
    <w:rsid w:val="005D3EA3"/>
    <w:rsid w:val="005D40AA"/>
    <w:rsid w:val="005D40AE"/>
    <w:rsid w:val="005D41BC"/>
    <w:rsid w:val="005D427D"/>
    <w:rsid w:val="005D4302"/>
    <w:rsid w:val="005D430B"/>
    <w:rsid w:val="005D4413"/>
    <w:rsid w:val="005D442D"/>
    <w:rsid w:val="005D4673"/>
    <w:rsid w:val="005D4A19"/>
    <w:rsid w:val="005D4A48"/>
    <w:rsid w:val="005D4A56"/>
    <w:rsid w:val="005D4ABC"/>
    <w:rsid w:val="005D4B7C"/>
    <w:rsid w:val="005D4C9F"/>
    <w:rsid w:val="005D4CB2"/>
    <w:rsid w:val="005D4DC5"/>
    <w:rsid w:val="005D4E80"/>
    <w:rsid w:val="005D50D9"/>
    <w:rsid w:val="005D5112"/>
    <w:rsid w:val="005D52E9"/>
    <w:rsid w:val="005D5613"/>
    <w:rsid w:val="005D5863"/>
    <w:rsid w:val="005D5A31"/>
    <w:rsid w:val="005D5A85"/>
    <w:rsid w:val="005D5AE9"/>
    <w:rsid w:val="005D5BB9"/>
    <w:rsid w:val="005D5BC1"/>
    <w:rsid w:val="005D5D93"/>
    <w:rsid w:val="005D5DE6"/>
    <w:rsid w:val="005D5F74"/>
    <w:rsid w:val="005D5FF6"/>
    <w:rsid w:val="005D605C"/>
    <w:rsid w:val="005D606E"/>
    <w:rsid w:val="005D627A"/>
    <w:rsid w:val="005D654F"/>
    <w:rsid w:val="005D6664"/>
    <w:rsid w:val="005D669A"/>
    <w:rsid w:val="005D6765"/>
    <w:rsid w:val="005D6955"/>
    <w:rsid w:val="005D69D4"/>
    <w:rsid w:val="005D6ACA"/>
    <w:rsid w:val="005D6BD1"/>
    <w:rsid w:val="005D6C0A"/>
    <w:rsid w:val="005D6C7E"/>
    <w:rsid w:val="005D6D9E"/>
    <w:rsid w:val="005D6F59"/>
    <w:rsid w:val="005D6F8F"/>
    <w:rsid w:val="005D700F"/>
    <w:rsid w:val="005D7051"/>
    <w:rsid w:val="005D712C"/>
    <w:rsid w:val="005D7351"/>
    <w:rsid w:val="005D74A7"/>
    <w:rsid w:val="005D754E"/>
    <w:rsid w:val="005D7640"/>
    <w:rsid w:val="005D7791"/>
    <w:rsid w:val="005D79F3"/>
    <w:rsid w:val="005D7B09"/>
    <w:rsid w:val="005D7B47"/>
    <w:rsid w:val="005D7CD8"/>
    <w:rsid w:val="005D7D22"/>
    <w:rsid w:val="005D7F9D"/>
    <w:rsid w:val="005E020C"/>
    <w:rsid w:val="005E04B9"/>
    <w:rsid w:val="005E0946"/>
    <w:rsid w:val="005E0947"/>
    <w:rsid w:val="005E09A7"/>
    <w:rsid w:val="005E0C46"/>
    <w:rsid w:val="005E0CA9"/>
    <w:rsid w:val="005E0E11"/>
    <w:rsid w:val="005E0FEE"/>
    <w:rsid w:val="005E10D1"/>
    <w:rsid w:val="005E1161"/>
    <w:rsid w:val="005E11BD"/>
    <w:rsid w:val="005E133C"/>
    <w:rsid w:val="005E1570"/>
    <w:rsid w:val="005E1A12"/>
    <w:rsid w:val="005E1F9D"/>
    <w:rsid w:val="005E2179"/>
    <w:rsid w:val="005E24D5"/>
    <w:rsid w:val="005E2596"/>
    <w:rsid w:val="005E2648"/>
    <w:rsid w:val="005E27DB"/>
    <w:rsid w:val="005E2AD9"/>
    <w:rsid w:val="005E2B45"/>
    <w:rsid w:val="005E2CB1"/>
    <w:rsid w:val="005E2D8D"/>
    <w:rsid w:val="005E329F"/>
    <w:rsid w:val="005E35A6"/>
    <w:rsid w:val="005E36BA"/>
    <w:rsid w:val="005E37E1"/>
    <w:rsid w:val="005E380B"/>
    <w:rsid w:val="005E38AC"/>
    <w:rsid w:val="005E39D4"/>
    <w:rsid w:val="005E3AF9"/>
    <w:rsid w:val="005E3BAC"/>
    <w:rsid w:val="005E3BB4"/>
    <w:rsid w:val="005E3C1D"/>
    <w:rsid w:val="005E3D49"/>
    <w:rsid w:val="005E3E90"/>
    <w:rsid w:val="005E3F01"/>
    <w:rsid w:val="005E3FAF"/>
    <w:rsid w:val="005E40BB"/>
    <w:rsid w:val="005E421C"/>
    <w:rsid w:val="005E425F"/>
    <w:rsid w:val="005E438C"/>
    <w:rsid w:val="005E43EA"/>
    <w:rsid w:val="005E4547"/>
    <w:rsid w:val="005E4564"/>
    <w:rsid w:val="005E4587"/>
    <w:rsid w:val="005E4594"/>
    <w:rsid w:val="005E45B6"/>
    <w:rsid w:val="005E478A"/>
    <w:rsid w:val="005E47B7"/>
    <w:rsid w:val="005E4828"/>
    <w:rsid w:val="005E4836"/>
    <w:rsid w:val="005E494E"/>
    <w:rsid w:val="005E4B26"/>
    <w:rsid w:val="005E4F16"/>
    <w:rsid w:val="005E4F2E"/>
    <w:rsid w:val="005E520B"/>
    <w:rsid w:val="005E5334"/>
    <w:rsid w:val="005E538A"/>
    <w:rsid w:val="005E55BE"/>
    <w:rsid w:val="005E56BB"/>
    <w:rsid w:val="005E57F7"/>
    <w:rsid w:val="005E588D"/>
    <w:rsid w:val="005E5A52"/>
    <w:rsid w:val="005E5B95"/>
    <w:rsid w:val="005E5C49"/>
    <w:rsid w:val="005E5FED"/>
    <w:rsid w:val="005E6455"/>
    <w:rsid w:val="005E657B"/>
    <w:rsid w:val="005E6734"/>
    <w:rsid w:val="005E67FB"/>
    <w:rsid w:val="005E680A"/>
    <w:rsid w:val="005E6849"/>
    <w:rsid w:val="005E6A27"/>
    <w:rsid w:val="005E6E3C"/>
    <w:rsid w:val="005E6FCC"/>
    <w:rsid w:val="005E700D"/>
    <w:rsid w:val="005E7072"/>
    <w:rsid w:val="005E7248"/>
    <w:rsid w:val="005E72DC"/>
    <w:rsid w:val="005E731D"/>
    <w:rsid w:val="005E73CD"/>
    <w:rsid w:val="005E7873"/>
    <w:rsid w:val="005E7A53"/>
    <w:rsid w:val="005E7B8F"/>
    <w:rsid w:val="005E7CBB"/>
    <w:rsid w:val="005E7CE3"/>
    <w:rsid w:val="005E7D9D"/>
    <w:rsid w:val="005E7FBC"/>
    <w:rsid w:val="005F01EF"/>
    <w:rsid w:val="005F0495"/>
    <w:rsid w:val="005F058C"/>
    <w:rsid w:val="005F0622"/>
    <w:rsid w:val="005F066C"/>
    <w:rsid w:val="005F06E4"/>
    <w:rsid w:val="005F071E"/>
    <w:rsid w:val="005F084C"/>
    <w:rsid w:val="005F0904"/>
    <w:rsid w:val="005F0931"/>
    <w:rsid w:val="005F0958"/>
    <w:rsid w:val="005F0B56"/>
    <w:rsid w:val="005F0BB3"/>
    <w:rsid w:val="005F0BFC"/>
    <w:rsid w:val="005F0C5B"/>
    <w:rsid w:val="005F0CA0"/>
    <w:rsid w:val="005F0CB3"/>
    <w:rsid w:val="005F0DD0"/>
    <w:rsid w:val="005F10EA"/>
    <w:rsid w:val="005F1387"/>
    <w:rsid w:val="005F13CA"/>
    <w:rsid w:val="005F1439"/>
    <w:rsid w:val="005F17A5"/>
    <w:rsid w:val="005F1846"/>
    <w:rsid w:val="005F19AC"/>
    <w:rsid w:val="005F1BBB"/>
    <w:rsid w:val="005F1BC0"/>
    <w:rsid w:val="005F1E2C"/>
    <w:rsid w:val="005F1F18"/>
    <w:rsid w:val="005F2054"/>
    <w:rsid w:val="005F21EC"/>
    <w:rsid w:val="005F2386"/>
    <w:rsid w:val="005F252E"/>
    <w:rsid w:val="005F2599"/>
    <w:rsid w:val="005F2678"/>
    <w:rsid w:val="005F271A"/>
    <w:rsid w:val="005F299F"/>
    <w:rsid w:val="005F29D3"/>
    <w:rsid w:val="005F29EB"/>
    <w:rsid w:val="005F2A3C"/>
    <w:rsid w:val="005F2A6A"/>
    <w:rsid w:val="005F2CB7"/>
    <w:rsid w:val="005F2D0A"/>
    <w:rsid w:val="005F2E77"/>
    <w:rsid w:val="005F2F93"/>
    <w:rsid w:val="005F2FCA"/>
    <w:rsid w:val="005F3080"/>
    <w:rsid w:val="005F31EE"/>
    <w:rsid w:val="005F32C2"/>
    <w:rsid w:val="005F3360"/>
    <w:rsid w:val="005F3388"/>
    <w:rsid w:val="005F3432"/>
    <w:rsid w:val="005F3558"/>
    <w:rsid w:val="005F3583"/>
    <w:rsid w:val="005F3614"/>
    <w:rsid w:val="005F3759"/>
    <w:rsid w:val="005F3787"/>
    <w:rsid w:val="005F38EB"/>
    <w:rsid w:val="005F3981"/>
    <w:rsid w:val="005F39C8"/>
    <w:rsid w:val="005F3A7C"/>
    <w:rsid w:val="005F3AF5"/>
    <w:rsid w:val="005F3C6B"/>
    <w:rsid w:val="005F3C92"/>
    <w:rsid w:val="005F3E91"/>
    <w:rsid w:val="005F3F2F"/>
    <w:rsid w:val="005F4057"/>
    <w:rsid w:val="005F405E"/>
    <w:rsid w:val="005F4157"/>
    <w:rsid w:val="005F4348"/>
    <w:rsid w:val="005F4434"/>
    <w:rsid w:val="005F44BC"/>
    <w:rsid w:val="005F45B1"/>
    <w:rsid w:val="005F460A"/>
    <w:rsid w:val="005F4AE2"/>
    <w:rsid w:val="005F4B82"/>
    <w:rsid w:val="005F4BAA"/>
    <w:rsid w:val="005F4BBC"/>
    <w:rsid w:val="005F4DD8"/>
    <w:rsid w:val="005F4E89"/>
    <w:rsid w:val="005F50AA"/>
    <w:rsid w:val="005F50FA"/>
    <w:rsid w:val="005F551D"/>
    <w:rsid w:val="005F574A"/>
    <w:rsid w:val="005F58A5"/>
    <w:rsid w:val="005F592A"/>
    <w:rsid w:val="005F5A5F"/>
    <w:rsid w:val="005F5C50"/>
    <w:rsid w:val="005F5FDF"/>
    <w:rsid w:val="005F613A"/>
    <w:rsid w:val="005F6157"/>
    <w:rsid w:val="005F631F"/>
    <w:rsid w:val="005F6404"/>
    <w:rsid w:val="005F6408"/>
    <w:rsid w:val="005F654B"/>
    <w:rsid w:val="005F66DA"/>
    <w:rsid w:val="005F66EE"/>
    <w:rsid w:val="005F6710"/>
    <w:rsid w:val="005F69C7"/>
    <w:rsid w:val="005F69F0"/>
    <w:rsid w:val="005F6A11"/>
    <w:rsid w:val="005F6A2B"/>
    <w:rsid w:val="005F6CD3"/>
    <w:rsid w:val="005F6F32"/>
    <w:rsid w:val="005F6F36"/>
    <w:rsid w:val="005F6F38"/>
    <w:rsid w:val="005F6FBE"/>
    <w:rsid w:val="005F737B"/>
    <w:rsid w:val="005F7425"/>
    <w:rsid w:val="005F7434"/>
    <w:rsid w:val="005F74B5"/>
    <w:rsid w:val="005F74D9"/>
    <w:rsid w:val="005F74E5"/>
    <w:rsid w:val="005F7732"/>
    <w:rsid w:val="005F782D"/>
    <w:rsid w:val="005F7A29"/>
    <w:rsid w:val="005F7B99"/>
    <w:rsid w:val="005F7C61"/>
    <w:rsid w:val="005F7D68"/>
    <w:rsid w:val="005F7DA3"/>
    <w:rsid w:val="005F7EEE"/>
    <w:rsid w:val="005F7EF2"/>
    <w:rsid w:val="00600107"/>
    <w:rsid w:val="006001D2"/>
    <w:rsid w:val="00600219"/>
    <w:rsid w:val="00600292"/>
    <w:rsid w:val="0060038F"/>
    <w:rsid w:val="00600394"/>
    <w:rsid w:val="006003BF"/>
    <w:rsid w:val="00600431"/>
    <w:rsid w:val="0060085D"/>
    <w:rsid w:val="006008F1"/>
    <w:rsid w:val="00600B03"/>
    <w:rsid w:val="00600E30"/>
    <w:rsid w:val="00600E4F"/>
    <w:rsid w:val="00600EA7"/>
    <w:rsid w:val="00600EC9"/>
    <w:rsid w:val="00601028"/>
    <w:rsid w:val="006010BB"/>
    <w:rsid w:val="0060111E"/>
    <w:rsid w:val="006011FF"/>
    <w:rsid w:val="00601356"/>
    <w:rsid w:val="006014F7"/>
    <w:rsid w:val="006014FA"/>
    <w:rsid w:val="0060154F"/>
    <w:rsid w:val="006015F9"/>
    <w:rsid w:val="00601789"/>
    <w:rsid w:val="00601791"/>
    <w:rsid w:val="006017E9"/>
    <w:rsid w:val="006018FC"/>
    <w:rsid w:val="00601AC1"/>
    <w:rsid w:val="00601BC8"/>
    <w:rsid w:val="00601D4B"/>
    <w:rsid w:val="00601D64"/>
    <w:rsid w:val="00601E19"/>
    <w:rsid w:val="00601E65"/>
    <w:rsid w:val="00601FB6"/>
    <w:rsid w:val="00602005"/>
    <w:rsid w:val="00602128"/>
    <w:rsid w:val="00602338"/>
    <w:rsid w:val="00602396"/>
    <w:rsid w:val="00602518"/>
    <w:rsid w:val="00602633"/>
    <w:rsid w:val="0060272F"/>
    <w:rsid w:val="0060284E"/>
    <w:rsid w:val="00602A37"/>
    <w:rsid w:val="00602ABF"/>
    <w:rsid w:val="00602B66"/>
    <w:rsid w:val="00602D83"/>
    <w:rsid w:val="00602E5F"/>
    <w:rsid w:val="00602EDE"/>
    <w:rsid w:val="0060336E"/>
    <w:rsid w:val="006033D0"/>
    <w:rsid w:val="0060342E"/>
    <w:rsid w:val="00603581"/>
    <w:rsid w:val="0060369F"/>
    <w:rsid w:val="00603B4F"/>
    <w:rsid w:val="00603C5A"/>
    <w:rsid w:val="00603CA0"/>
    <w:rsid w:val="00603E0A"/>
    <w:rsid w:val="00603EF6"/>
    <w:rsid w:val="0060406A"/>
    <w:rsid w:val="006040BF"/>
    <w:rsid w:val="00604230"/>
    <w:rsid w:val="00604701"/>
    <w:rsid w:val="0060471F"/>
    <w:rsid w:val="00604754"/>
    <w:rsid w:val="006047AA"/>
    <w:rsid w:val="00604926"/>
    <w:rsid w:val="00604938"/>
    <w:rsid w:val="00604A40"/>
    <w:rsid w:val="00604C7B"/>
    <w:rsid w:val="00604D7C"/>
    <w:rsid w:val="00604E43"/>
    <w:rsid w:val="00604FE3"/>
    <w:rsid w:val="00605284"/>
    <w:rsid w:val="006052D4"/>
    <w:rsid w:val="00605681"/>
    <w:rsid w:val="006057CA"/>
    <w:rsid w:val="00605AA5"/>
    <w:rsid w:val="00605B69"/>
    <w:rsid w:val="00605B88"/>
    <w:rsid w:val="00605BE0"/>
    <w:rsid w:val="00605CEC"/>
    <w:rsid w:val="00605D9C"/>
    <w:rsid w:val="00605DC3"/>
    <w:rsid w:val="00605EF2"/>
    <w:rsid w:val="00605F35"/>
    <w:rsid w:val="00606095"/>
    <w:rsid w:val="006060FA"/>
    <w:rsid w:val="006062B0"/>
    <w:rsid w:val="00606511"/>
    <w:rsid w:val="0060693B"/>
    <w:rsid w:val="00606A29"/>
    <w:rsid w:val="00606AB1"/>
    <w:rsid w:val="00606B43"/>
    <w:rsid w:val="00606C36"/>
    <w:rsid w:val="00606C4B"/>
    <w:rsid w:val="00607266"/>
    <w:rsid w:val="006072F9"/>
    <w:rsid w:val="006072FF"/>
    <w:rsid w:val="0060738C"/>
    <w:rsid w:val="0060743F"/>
    <w:rsid w:val="00607465"/>
    <w:rsid w:val="006075E2"/>
    <w:rsid w:val="006078DE"/>
    <w:rsid w:val="00607AFA"/>
    <w:rsid w:val="00607BA5"/>
    <w:rsid w:val="00607BB2"/>
    <w:rsid w:val="00607CA1"/>
    <w:rsid w:val="00607F52"/>
    <w:rsid w:val="00607F90"/>
    <w:rsid w:val="00610289"/>
    <w:rsid w:val="0061028A"/>
    <w:rsid w:val="00610BD7"/>
    <w:rsid w:val="00610C65"/>
    <w:rsid w:val="00610CA7"/>
    <w:rsid w:val="00610E40"/>
    <w:rsid w:val="00610F48"/>
    <w:rsid w:val="006110D3"/>
    <w:rsid w:val="00611153"/>
    <w:rsid w:val="006112AD"/>
    <w:rsid w:val="006112CE"/>
    <w:rsid w:val="006112E5"/>
    <w:rsid w:val="0061138E"/>
    <w:rsid w:val="00611556"/>
    <w:rsid w:val="006115A2"/>
    <w:rsid w:val="00611674"/>
    <w:rsid w:val="006116D7"/>
    <w:rsid w:val="0061183C"/>
    <w:rsid w:val="00611BC3"/>
    <w:rsid w:val="00611D96"/>
    <w:rsid w:val="00611E4C"/>
    <w:rsid w:val="00611F48"/>
    <w:rsid w:val="006121E9"/>
    <w:rsid w:val="0061231A"/>
    <w:rsid w:val="00612349"/>
    <w:rsid w:val="00612464"/>
    <w:rsid w:val="006124DB"/>
    <w:rsid w:val="006127D8"/>
    <w:rsid w:val="006129DD"/>
    <w:rsid w:val="00612C71"/>
    <w:rsid w:val="00612C81"/>
    <w:rsid w:val="00612E36"/>
    <w:rsid w:val="00612E47"/>
    <w:rsid w:val="00613022"/>
    <w:rsid w:val="00613085"/>
    <w:rsid w:val="00613246"/>
    <w:rsid w:val="006133C1"/>
    <w:rsid w:val="00613402"/>
    <w:rsid w:val="00613428"/>
    <w:rsid w:val="00613625"/>
    <w:rsid w:val="006136AB"/>
    <w:rsid w:val="006136CF"/>
    <w:rsid w:val="006139C6"/>
    <w:rsid w:val="00613C6C"/>
    <w:rsid w:val="00613DE3"/>
    <w:rsid w:val="006141DB"/>
    <w:rsid w:val="00614283"/>
    <w:rsid w:val="0061444A"/>
    <w:rsid w:val="00614622"/>
    <w:rsid w:val="00614771"/>
    <w:rsid w:val="00614842"/>
    <w:rsid w:val="00614A42"/>
    <w:rsid w:val="00614AD4"/>
    <w:rsid w:val="00614B45"/>
    <w:rsid w:val="00614C13"/>
    <w:rsid w:val="00614CE4"/>
    <w:rsid w:val="00614E3A"/>
    <w:rsid w:val="006150BB"/>
    <w:rsid w:val="00615163"/>
    <w:rsid w:val="006152E1"/>
    <w:rsid w:val="00615344"/>
    <w:rsid w:val="00615453"/>
    <w:rsid w:val="00615539"/>
    <w:rsid w:val="006155D6"/>
    <w:rsid w:val="00615623"/>
    <w:rsid w:val="0061568E"/>
    <w:rsid w:val="0061572D"/>
    <w:rsid w:val="00615890"/>
    <w:rsid w:val="00615BB2"/>
    <w:rsid w:val="00615C17"/>
    <w:rsid w:val="00615C48"/>
    <w:rsid w:val="00615D70"/>
    <w:rsid w:val="00615D76"/>
    <w:rsid w:val="00615DF6"/>
    <w:rsid w:val="00615E03"/>
    <w:rsid w:val="00615EFA"/>
    <w:rsid w:val="00615FAB"/>
    <w:rsid w:val="00616029"/>
    <w:rsid w:val="006162C7"/>
    <w:rsid w:val="0061637C"/>
    <w:rsid w:val="00616719"/>
    <w:rsid w:val="00616832"/>
    <w:rsid w:val="00616871"/>
    <w:rsid w:val="00616879"/>
    <w:rsid w:val="006168DE"/>
    <w:rsid w:val="00616965"/>
    <w:rsid w:val="00616CA4"/>
    <w:rsid w:val="006172D6"/>
    <w:rsid w:val="00617AD3"/>
    <w:rsid w:val="00617AD4"/>
    <w:rsid w:val="00617BFD"/>
    <w:rsid w:val="00617E85"/>
    <w:rsid w:val="00617F7F"/>
    <w:rsid w:val="006201CE"/>
    <w:rsid w:val="00620320"/>
    <w:rsid w:val="006204A3"/>
    <w:rsid w:val="006204F0"/>
    <w:rsid w:val="00620638"/>
    <w:rsid w:val="00620790"/>
    <w:rsid w:val="006207BE"/>
    <w:rsid w:val="00620854"/>
    <w:rsid w:val="00620AE7"/>
    <w:rsid w:val="00620AFB"/>
    <w:rsid w:val="00620B8A"/>
    <w:rsid w:val="00620D0D"/>
    <w:rsid w:val="00620FB6"/>
    <w:rsid w:val="006211A6"/>
    <w:rsid w:val="006211BB"/>
    <w:rsid w:val="006212A7"/>
    <w:rsid w:val="0062162B"/>
    <w:rsid w:val="00621720"/>
    <w:rsid w:val="0062173A"/>
    <w:rsid w:val="00621744"/>
    <w:rsid w:val="00621747"/>
    <w:rsid w:val="006217BB"/>
    <w:rsid w:val="00621955"/>
    <w:rsid w:val="00621A3E"/>
    <w:rsid w:val="00621B55"/>
    <w:rsid w:val="00621B84"/>
    <w:rsid w:val="00621C8E"/>
    <w:rsid w:val="00621D00"/>
    <w:rsid w:val="00621E00"/>
    <w:rsid w:val="00621E4F"/>
    <w:rsid w:val="00621E80"/>
    <w:rsid w:val="00621E83"/>
    <w:rsid w:val="00621EAC"/>
    <w:rsid w:val="006220E9"/>
    <w:rsid w:val="0062218C"/>
    <w:rsid w:val="00622193"/>
    <w:rsid w:val="0062243C"/>
    <w:rsid w:val="00622473"/>
    <w:rsid w:val="0062255D"/>
    <w:rsid w:val="00622779"/>
    <w:rsid w:val="00622789"/>
    <w:rsid w:val="006229E7"/>
    <w:rsid w:val="00622A22"/>
    <w:rsid w:val="00622A35"/>
    <w:rsid w:val="00622AA1"/>
    <w:rsid w:val="00622B42"/>
    <w:rsid w:val="00622C54"/>
    <w:rsid w:val="00622D54"/>
    <w:rsid w:val="00622D59"/>
    <w:rsid w:val="00622DFC"/>
    <w:rsid w:val="00622ED8"/>
    <w:rsid w:val="00622F2C"/>
    <w:rsid w:val="00622F95"/>
    <w:rsid w:val="00623012"/>
    <w:rsid w:val="0062307D"/>
    <w:rsid w:val="00623143"/>
    <w:rsid w:val="00623172"/>
    <w:rsid w:val="00623231"/>
    <w:rsid w:val="0062333E"/>
    <w:rsid w:val="0062345E"/>
    <w:rsid w:val="00623593"/>
    <w:rsid w:val="00623702"/>
    <w:rsid w:val="006237F0"/>
    <w:rsid w:val="00623835"/>
    <w:rsid w:val="00623842"/>
    <w:rsid w:val="00623C0D"/>
    <w:rsid w:val="00623C23"/>
    <w:rsid w:val="00623C57"/>
    <w:rsid w:val="00623DAC"/>
    <w:rsid w:val="00623EE3"/>
    <w:rsid w:val="00623EF2"/>
    <w:rsid w:val="00623FFE"/>
    <w:rsid w:val="0062408E"/>
    <w:rsid w:val="006242DC"/>
    <w:rsid w:val="00624490"/>
    <w:rsid w:val="00624506"/>
    <w:rsid w:val="0062477A"/>
    <w:rsid w:val="006247A9"/>
    <w:rsid w:val="00624821"/>
    <w:rsid w:val="00624A6A"/>
    <w:rsid w:val="00624BFF"/>
    <w:rsid w:val="00624C98"/>
    <w:rsid w:val="00624CCC"/>
    <w:rsid w:val="00624CFA"/>
    <w:rsid w:val="00624E46"/>
    <w:rsid w:val="00624ED1"/>
    <w:rsid w:val="00624EEA"/>
    <w:rsid w:val="0062535A"/>
    <w:rsid w:val="006253A5"/>
    <w:rsid w:val="006253B0"/>
    <w:rsid w:val="00625583"/>
    <w:rsid w:val="00625728"/>
    <w:rsid w:val="006257B6"/>
    <w:rsid w:val="00625938"/>
    <w:rsid w:val="00625D98"/>
    <w:rsid w:val="00625DDC"/>
    <w:rsid w:val="006261AF"/>
    <w:rsid w:val="00626367"/>
    <w:rsid w:val="00626688"/>
    <w:rsid w:val="006266DB"/>
    <w:rsid w:val="00626708"/>
    <w:rsid w:val="0062683B"/>
    <w:rsid w:val="006268CC"/>
    <w:rsid w:val="00626982"/>
    <w:rsid w:val="00626A26"/>
    <w:rsid w:val="00626C26"/>
    <w:rsid w:val="00626CDD"/>
    <w:rsid w:val="00626DDE"/>
    <w:rsid w:val="00626EB6"/>
    <w:rsid w:val="00627078"/>
    <w:rsid w:val="006270A8"/>
    <w:rsid w:val="0062710D"/>
    <w:rsid w:val="00627127"/>
    <w:rsid w:val="00627229"/>
    <w:rsid w:val="00627641"/>
    <w:rsid w:val="00627AA0"/>
    <w:rsid w:val="00627B27"/>
    <w:rsid w:val="00627C12"/>
    <w:rsid w:val="00627C42"/>
    <w:rsid w:val="00627C48"/>
    <w:rsid w:val="00627F60"/>
    <w:rsid w:val="006300EA"/>
    <w:rsid w:val="006301F6"/>
    <w:rsid w:val="00630295"/>
    <w:rsid w:val="006304F2"/>
    <w:rsid w:val="006305E7"/>
    <w:rsid w:val="00630710"/>
    <w:rsid w:val="00630A1D"/>
    <w:rsid w:val="00630C87"/>
    <w:rsid w:val="00630DDB"/>
    <w:rsid w:val="00630E47"/>
    <w:rsid w:val="00630E9F"/>
    <w:rsid w:val="00630EE1"/>
    <w:rsid w:val="00630F1A"/>
    <w:rsid w:val="006310A3"/>
    <w:rsid w:val="0063114D"/>
    <w:rsid w:val="006311C2"/>
    <w:rsid w:val="006312E2"/>
    <w:rsid w:val="00631566"/>
    <w:rsid w:val="00631599"/>
    <w:rsid w:val="0063167C"/>
    <w:rsid w:val="0063192B"/>
    <w:rsid w:val="0063198B"/>
    <w:rsid w:val="00631998"/>
    <w:rsid w:val="00631D2F"/>
    <w:rsid w:val="00632224"/>
    <w:rsid w:val="0063228A"/>
    <w:rsid w:val="006322EB"/>
    <w:rsid w:val="0063236F"/>
    <w:rsid w:val="006325C5"/>
    <w:rsid w:val="00632970"/>
    <w:rsid w:val="00632B86"/>
    <w:rsid w:val="00632BDD"/>
    <w:rsid w:val="00632D37"/>
    <w:rsid w:val="00632E64"/>
    <w:rsid w:val="00633075"/>
    <w:rsid w:val="00633285"/>
    <w:rsid w:val="0063338A"/>
    <w:rsid w:val="006333B0"/>
    <w:rsid w:val="006333F2"/>
    <w:rsid w:val="00633459"/>
    <w:rsid w:val="00633742"/>
    <w:rsid w:val="006338FC"/>
    <w:rsid w:val="00633BFD"/>
    <w:rsid w:val="00633DA3"/>
    <w:rsid w:val="00633F61"/>
    <w:rsid w:val="00634032"/>
    <w:rsid w:val="00634080"/>
    <w:rsid w:val="00634133"/>
    <w:rsid w:val="00634188"/>
    <w:rsid w:val="006342B6"/>
    <w:rsid w:val="006342BC"/>
    <w:rsid w:val="006343C9"/>
    <w:rsid w:val="00634488"/>
    <w:rsid w:val="0063468F"/>
    <w:rsid w:val="006346FF"/>
    <w:rsid w:val="0063484D"/>
    <w:rsid w:val="006348EB"/>
    <w:rsid w:val="00634923"/>
    <w:rsid w:val="00634B7B"/>
    <w:rsid w:val="00634CAD"/>
    <w:rsid w:val="00634FF3"/>
    <w:rsid w:val="0063507E"/>
    <w:rsid w:val="006350F2"/>
    <w:rsid w:val="0063516F"/>
    <w:rsid w:val="0063521F"/>
    <w:rsid w:val="0063529F"/>
    <w:rsid w:val="006352F3"/>
    <w:rsid w:val="006353A3"/>
    <w:rsid w:val="006353FE"/>
    <w:rsid w:val="006355B9"/>
    <w:rsid w:val="0063564A"/>
    <w:rsid w:val="00635749"/>
    <w:rsid w:val="00635800"/>
    <w:rsid w:val="00635811"/>
    <w:rsid w:val="006359AA"/>
    <w:rsid w:val="00635A75"/>
    <w:rsid w:val="00635BE5"/>
    <w:rsid w:val="00635C64"/>
    <w:rsid w:val="00635D0B"/>
    <w:rsid w:val="00635DF7"/>
    <w:rsid w:val="00635FD2"/>
    <w:rsid w:val="00635FFD"/>
    <w:rsid w:val="00636006"/>
    <w:rsid w:val="00636059"/>
    <w:rsid w:val="0063606B"/>
    <w:rsid w:val="0063609B"/>
    <w:rsid w:val="0063641C"/>
    <w:rsid w:val="006364AD"/>
    <w:rsid w:val="0063652E"/>
    <w:rsid w:val="00636645"/>
    <w:rsid w:val="006368A2"/>
    <w:rsid w:val="00636928"/>
    <w:rsid w:val="0063699D"/>
    <w:rsid w:val="00636A0D"/>
    <w:rsid w:val="00636A18"/>
    <w:rsid w:val="00636AA5"/>
    <w:rsid w:val="00636CB7"/>
    <w:rsid w:val="00636D09"/>
    <w:rsid w:val="00636DB5"/>
    <w:rsid w:val="0063719A"/>
    <w:rsid w:val="006371CA"/>
    <w:rsid w:val="0063740D"/>
    <w:rsid w:val="00637572"/>
    <w:rsid w:val="00637623"/>
    <w:rsid w:val="006376BB"/>
    <w:rsid w:val="00637833"/>
    <w:rsid w:val="00637844"/>
    <w:rsid w:val="006379E8"/>
    <w:rsid w:val="00637C60"/>
    <w:rsid w:val="00637D0A"/>
    <w:rsid w:val="00637E74"/>
    <w:rsid w:val="00640006"/>
    <w:rsid w:val="006400AD"/>
    <w:rsid w:val="006400D0"/>
    <w:rsid w:val="00640109"/>
    <w:rsid w:val="00640169"/>
    <w:rsid w:val="00640288"/>
    <w:rsid w:val="0064029A"/>
    <w:rsid w:val="00640405"/>
    <w:rsid w:val="00640992"/>
    <w:rsid w:val="00640C06"/>
    <w:rsid w:val="00640E6A"/>
    <w:rsid w:val="00640FF5"/>
    <w:rsid w:val="006413D5"/>
    <w:rsid w:val="0064159A"/>
    <w:rsid w:val="006415EA"/>
    <w:rsid w:val="006415F3"/>
    <w:rsid w:val="006416BE"/>
    <w:rsid w:val="006416CE"/>
    <w:rsid w:val="0064193A"/>
    <w:rsid w:val="00641AC9"/>
    <w:rsid w:val="00641BF2"/>
    <w:rsid w:val="00641C0E"/>
    <w:rsid w:val="00641C53"/>
    <w:rsid w:val="00641CD4"/>
    <w:rsid w:val="00641F93"/>
    <w:rsid w:val="0064221B"/>
    <w:rsid w:val="00642358"/>
    <w:rsid w:val="0064235B"/>
    <w:rsid w:val="006427A4"/>
    <w:rsid w:val="006427E4"/>
    <w:rsid w:val="00642820"/>
    <w:rsid w:val="00642C55"/>
    <w:rsid w:val="00642C90"/>
    <w:rsid w:val="00642E9F"/>
    <w:rsid w:val="006430C3"/>
    <w:rsid w:val="00643764"/>
    <w:rsid w:val="00643864"/>
    <w:rsid w:val="00643871"/>
    <w:rsid w:val="00643A07"/>
    <w:rsid w:val="00643D25"/>
    <w:rsid w:val="00643F7B"/>
    <w:rsid w:val="00643FB1"/>
    <w:rsid w:val="00644118"/>
    <w:rsid w:val="00644343"/>
    <w:rsid w:val="0064437B"/>
    <w:rsid w:val="00644480"/>
    <w:rsid w:val="006444F2"/>
    <w:rsid w:val="0064464A"/>
    <w:rsid w:val="006446EF"/>
    <w:rsid w:val="00644726"/>
    <w:rsid w:val="006447DE"/>
    <w:rsid w:val="006448BD"/>
    <w:rsid w:val="00644C7A"/>
    <w:rsid w:val="00645169"/>
    <w:rsid w:val="006451BA"/>
    <w:rsid w:val="0064557D"/>
    <w:rsid w:val="006455BD"/>
    <w:rsid w:val="006455C8"/>
    <w:rsid w:val="006456A8"/>
    <w:rsid w:val="006457F1"/>
    <w:rsid w:val="00645A08"/>
    <w:rsid w:val="00645B71"/>
    <w:rsid w:val="00645BDF"/>
    <w:rsid w:val="00645C5B"/>
    <w:rsid w:val="00645EC7"/>
    <w:rsid w:val="00645F72"/>
    <w:rsid w:val="00645F97"/>
    <w:rsid w:val="006460CB"/>
    <w:rsid w:val="006460F4"/>
    <w:rsid w:val="006461BB"/>
    <w:rsid w:val="00646429"/>
    <w:rsid w:val="00646457"/>
    <w:rsid w:val="006465AF"/>
    <w:rsid w:val="0064664C"/>
    <w:rsid w:val="006466C2"/>
    <w:rsid w:val="0064674F"/>
    <w:rsid w:val="006468D0"/>
    <w:rsid w:val="00646ACA"/>
    <w:rsid w:val="00646BDC"/>
    <w:rsid w:val="00646CF1"/>
    <w:rsid w:val="00646D93"/>
    <w:rsid w:val="00646DC1"/>
    <w:rsid w:val="00646DD6"/>
    <w:rsid w:val="00646F30"/>
    <w:rsid w:val="00646F78"/>
    <w:rsid w:val="00647068"/>
    <w:rsid w:val="006470F0"/>
    <w:rsid w:val="00647325"/>
    <w:rsid w:val="0064732D"/>
    <w:rsid w:val="00647359"/>
    <w:rsid w:val="00647716"/>
    <w:rsid w:val="0064772C"/>
    <w:rsid w:val="0064791D"/>
    <w:rsid w:val="00647C04"/>
    <w:rsid w:val="00647D11"/>
    <w:rsid w:val="00647D89"/>
    <w:rsid w:val="0065000C"/>
    <w:rsid w:val="006500BF"/>
    <w:rsid w:val="00650297"/>
    <w:rsid w:val="00650394"/>
    <w:rsid w:val="00650416"/>
    <w:rsid w:val="00650469"/>
    <w:rsid w:val="006504BB"/>
    <w:rsid w:val="00650550"/>
    <w:rsid w:val="00650690"/>
    <w:rsid w:val="0065072B"/>
    <w:rsid w:val="00650900"/>
    <w:rsid w:val="00650A1C"/>
    <w:rsid w:val="00650CB9"/>
    <w:rsid w:val="006511DF"/>
    <w:rsid w:val="006511E0"/>
    <w:rsid w:val="0065121A"/>
    <w:rsid w:val="0065127C"/>
    <w:rsid w:val="00651403"/>
    <w:rsid w:val="006514E2"/>
    <w:rsid w:val="006514F4"/>
    <w:rsid w:val="00651502"/>
    <w:rsid w:val="00651590"/>
    <w:rsid w:val="00651678"/>
    <w:rsid w:val="00651D88"/>
    <w:rsid w:val="00651E14"/>
    <w:rsid w:val="00651EE7"/>
    <w:rsid w:val="00652241"/>
    <w:rsid w:val="006524CC"/>
    <w:rsid w:val="0065250F"/>
    <w:rsid w:val="006526DA"/>
    <w:rsid w:val="00652892"/>
    <w:rsid w:val="006529C1"/>
    <w:rsid w:val="00652A0C"/>
    <w:rsid w:val="00652A66"/>
    <w:rsid w:val="00652A7B"/>
    <w:rsid w:val="00652AEE"/>
    <w:rsid w:val="00652DAD"/>
    <w:rsid w:val="00652DDA"/>
    <w:rsid w:val="00653086"/>
    <w:rsid w:val="006530C0"/>
    <w:rsid w:val="00653331"/>
    <w:rsid w:val="00653944"/>
    <w:rsid w:val="00653BA0"/>
    <w:rsid w:val="00653EE2"/>
    <w:rsid w:val="00653F92"/>
    <w:rsid w:val="00653FDF"/>
    <w:rsid w:val="006541BF"/>
    <w:rsid w:val="0065431B"/>
    <w:rsid w:val="006543F9"/>
    <w:rsid w:val="006544B0"/>
    <w:rsid w:val="00654753"/>
    <w:rsid w:val="00654838"/>
    <w:rsid w:val="00654A27"/>
    <w:rsid w:val="00654BFE"/>
    <w:rsid w:val="00654D7E"/>
    <w:rsid w:val="00654F8A"/>
    <w:rsid w:val="00655098"/>
    <w:rsid w:val="006550B6"/>
    <w:rsid w:val="006550C0"/>
    <w:rsid w:val="0065523B"/>
    <w:rsid w:val="006553BF"/>
    <w:rsid w:val="0065541E"/>
    <w:rsid w:val="006554E3"/>
    <w:rsid w:val="0065566C"/>
    <w:rsid w:val="006556E3"/>
    <w:rsid w:val="0065579A"/>
    <w:rsid w:val="006559AB"/>
    <w:rsid w:val="00655D03"/>
    <w:rsid w:val="00655DCB"/>
    <w:rsid w:val="00655E29"/>
    <w:rsid w:val="00655E36"/>
    <w:rsid w:val="00655E88"/>
    <w:rsid w:val="00655F59"/>
    <w:rsid w:val="006560A3"/>
    <w:rsid w:val="006560FA"/>
    <w:rsid w:val="00656161"/>
    <w:rsid w:val="00656198"/>
    <w:rsid w:val="00656486"/>
    <w:rsid w:val="006564DC"/>
    <w:rsid w:val="00656590"/>
    <w:rsid w:val="006566CA"/>
    <w:rsid w:val="0065683C"/>
    <w:rsid w:val="006569B2"/>
    <w:rsid w:val="006569B8"/>
    <w:rsid w:val="00656B42"/>
    <w:rsid w:val="00656CD1"/>
    <w:rsid w:val="00656E44"/>
    <w:rsid w:val="00656EB7"/>
    <w:rsid w:val="006571EB"/>
    <w:rsid w:val="00657376"/>
    <w:rsid w:val="0065748C"/>
    <w:rsid w:val="00657585"/>
    <w:rsid w:val="0065766E"/>
    <w:rsid w:val="00657839"/>
    <w:rsid w:val="00657C89"/>
    <w:rsid w:val="00657EEA"/>
    <w:rsid w:val="00657FA9"/>
    <w:rsid w:val="006600D0"/>
    <w:rsid w:val="00660451"/>
    <w:rsid w:val="006604DF"/>
    <w:rsid w:val="00660796"/>
    <w:rsid w:val="006607D0"/>
    <w:rsid w:val="00660975"/>
    <w:rsid w:val="00660AC7"/>
    <w:rsid w:val="00660D64"/>
    <w:rsid w:val="00660EDC"/>
    <w:rsid w:val="00660F0C"/>
    <w:rsid w:val="00660F6F"/>
    <w:rsid w:val="00660F86"/>
    <w:rsid w:val="00661080"/>
    <w:rsid w:val="00661720"/>
    <w:rsid w:val="0066172A"/>
    <w:rsid w:val="00661897"/>
    <w:rsid w:val="00661B63"/>
    <w:rsid w:val="00661B73"/>
    <w:rsid w:val="00661C30"/>
    <w:rsid w:val="00661DBE"/>
    <w:rsid w:val="00661E5D"/>
    <w:rsid w:val="00661F7B"/>
    <w:rsid w:val="006621C5"/>
    <w:rsid w:val="0066222E"/>
    <w:rsid w:val="00662230"/>
    <w:rsid w:val="006623A8"/>
    <w:rsid w:val="006624DF"/>
    <w:rsid w:val="006625C4"/>
    <w:rsid w:val="006625C6"/>
    <w:rsid w:val="00662A1A"/>
    <w:rsid w:val="00662A29"/>
    <w:rsid w:val="00662D23"/>
    <w:rsid w:val="00662E46"/>
    <w:rsid w:val="00662F16"/>
    <w:rsid w:val="00662F89"/>
    <w:rsid w:val="00662F8D"/>
    <w:rsid w:val="006630A1"/>
    <w:rsid w:val="00663168"/>
    <w:rsid w:val="00663413"/>
    <w:rsid w:val="006635A1"/>
    <w:rsid w:val="006636EE"/>
    <w:rsid w:val="006637B6"/>
    <w:rsid w:val="006639D7"/>
    <w:rsid w:val="00663B80"/>
    <w:rsid w:val="00663C19"/>
    <w:rsid w:val="00663C5C"/>
    <w:rsid w:val="00663CA1"/>
    <w:rsid w:val="00663CA9"/>
    <w:rsid w:val="00663CFF"/>
    <w:rsid w:val="00663DA1"/>
    <w:rsid w:val="00663EEF"/>
    <w:rsid w:val="00664049"/>
    <w:rsid w:val="006641D5"/>
    <w:rsid w:val="00664226"/>
    <w:rsid w:val="006642F0"/>
    <w:rsid w:val="006643B7"/>
    <w:rsid w:val="006644F5"/>
    <w:rsid w:val="006645CF"/>
    <w:rsid w:val="006647DC"/>
    <w:rsid w:val="00664859"/>
    <w:rsid w:val="00664E08"/>
    <w:rsid w:val="00664EFB"/>
    <w:rsid w:val="00664F03"/>
    <w:rsid w:val="0066551E"/>
    <w:rsid w:val="00665558"/>
    <w:rsid w:val="00665572"/>
    <w:rsid w:val="006655AF"/>
    <w:rsid w:val="006655E1"/>
    <w:rsid w:val="00665633"/>
    <w:rsid w:val="0066572D"/>
    <w:rsid w:val="00665867"/>
    <w:rsid w:val="00665943"/>
    <w:rsid w:val="00665991"/>
    <w:rsid w:val="006659D0"/>
    <w:rsid w:val="00665AC9"/>
    <w:rsid w:val="00665AD4"/>
    <w:rsid w:val="00665BC6"/>
    <w:rsid w:val="00665C28"/>
    <w:rsid w:val="00665CF9"/>
    <w:rsid w:val="00665E12"/>
    <w:rsid w:val="00665F3E"/>
    <w:rsid w:val="00665FCC"/>
    <w:rsid w:val="006661D3"/>
    <w:rsid w:val="006662A4"/>
    <w:rsid w:val="00666304"/>
    <w:rsid w:val="0066641A"/>
    <w:rsid w:val="00666564"/>
    <w:rsid w:val="0066659B"/>
    <w:rsid w:val="006665CB"/>
    <w:rsid w:val="00666869"/>
    <w:rsid w:val="00666910"/>
    <w:rsid w:val="0066695B"/>
    <w:rsid w:val="00666A20"/>
    <w:rsid w:val="00666A9A"/>
    <w:rsid w:val="00666DCA"/>
    <w:rsid w:val="00666FA3"/>
    <w:rsid w:val="00666FEF"/>
    <w:rsid w:val="00667183"/>
    <w:rsid w:val="006671C1"/>
    <w:rsid w:val="0066722D"/>
    <w:rsid w:val="00667241"/>
    <w:rsid w:val="006672A6"/>
    <w:rsid w:val="006672FE"/>
    <w:rsid w:val="006673A9"/>
    <w:rsid w:val="006673DA"/>
    <w:rsid w:val="00667488"/>
    <w:rsid w:val="00667540"/>
    <w:rsid w:val="006675E3"/>
    <w:rsid w:val="0066788E"/>
    <w:rsid w:val="00667A8A"/>
    <w:rsid w:val="00667AAB"/>
    <w:rsid w:val="00667B13"/>
    <w:rsid w:val="00667B8B"/>
    <w:rsid w:val="00667EED"/>
    <w:rsid w:val="00670414"/>
    <w:rsid w:val="0067066A"/>
    <w:rsid w:val="0067068B"/>
    <w:rsid w:val="0067078B"/>
    <w:rsid w:val="00670885"/>
    <w:rsid w:val="00670A68"/>
    <w:rsid w:val="00670B3E"/>
    <w:rsid w:val="0067103A"/>
    <w:rsid w:val="00671155"/>
    <w:rsid w:val="00671195"/>
    <w:rsid w:val="006712DA"/>
    <w:rsid w:val="006713DC"/>
    <w:rsid w:val="006713F8"/>
    <w:rsid w:val="006716A1"/>
    <w:rsid w:val="006716A7"/>
    <w:rsid w:val="006716AC"/>
    <w:rsid w:val="0067183C"/>
    <w:rsid w:val="0067193A"/>
    <w:rsid w:val="006719D1"/>
    <w:rsid w:val="00671A44"/>
    <w:rsid w:val="00671BFB"/>
    <w:rsid w:val="00671DBA"/>
    <w:rsid w:val="00671E68"/>
    <w:rsid w:val="00671E78"/>
    <w:rsid w:val="00671FFF"/>
    <w:rsid w:val="00672389"/>
    <w:rsid w:val="006723BE"/>
    <w:rsid w:val="00672513"/>
    <w:rsid w:val="00672594"/>
    <w:rsid w:val="00672633"/>
    <w:rsid w:val="0067269E"/>
    <w:rsid w:val="00672809"/>
    <w:rsid w:val="006729AB"/>
    <w:rsid w:val="00672A7F"/>
    <w:rsid w:val="00672A99"/>
    <w:rsid w:val="00672E89"/>
    <w:rsid w:val="00672F34"/>
    <w:rsid w:val="00672FE1"/>
    <w:rsid w:val="00673075"/>
    <w:rsid w:val="00673142"/>
    <w:rsid w:val="006731F5"/>
    <w:rsid w:val="0067330C"/>
    <w:rsid w:val="006733AA"/>
    <w:rsid w:val="0067351C"/>
    <w:rsid w:val="006735FE"/>
    <w:rsid w:val="0067369B"/>
    <w:rsid w:val="0067398D"/>
    <w:rsid w:val="00673A98"/>
    <w:rsid w:val="00673BA2"/>
    <w:rsid w:val="00673BD2"/>
    <w:rsid w:val="00673C86"/>
    <w:rsid w:val="00673CE0"/>
    <w:rsid w:val="00673D71"/>
    <w:rsid w:val="00673DFB"/>
    <w:rsid w:val="00673EA9"/>
    <w:rsid w:val="006743BE"/>
    <w:rsid w:val="00674486"/>
    <w:rsid w:val="00674512"/>
    <w:rsid w:val="006745D2"/>
    <w:rsid w:val="00674B72"/>
    <w:rsid w:val="00674BD3"/>
    <w:rsid w:val="00674CE7"/>
    <w:rsid w:val="00674DC5"/>
    <w:rsid w:val="00674DF3"/>
    <w:rsid w:val="00674E44"/>
    <w:rsid w:val="00674FEF"/>
    <w:rsid w:val="00674FFF"/>
    <w:rsid w:val="00675003"/>
    <w:rsid w:val="00675376"/>
    <w:rsid w:val="0067545D"/>
    <w:rsid w:val="0067559E"/>
    <w:rsid w:val="006755FB"/>
    <w:rsid w:val="00675737"/>
    <w:rsid w:val="0067576E"/>
    <w:rsid w:val="00675806"/>
    <w:rsid w:val="00675950"/>
    <w:rsid w:val="00675AF0"/>
    <w:rsid w:val="00675AFB"/>
    <w:rsid w:val="00675B4A"/>
    <w:rsid w:val="00675B7D"/>
    <w:rsid w:val="00675D9D"/>
    <w:rsid w:val="00675DAE"/>
    <w:rsid w:val="00675E1B"/>
    <w:rsid w:val="00675E53"/>
    <w:rsid w:val="00675F10"/>
    <w:rsid w:val="0067617B"/>
    <w:rsid w:val="006763E4"/>
    <w:rsid w:val="00676530"/>
    <w:rsid w:val="006765B0"/>
    <w:rsid w:val="006765DB"/>
    <w:rsid w:val="0067676D"/>
    <w:rsid w:val="00676982"/>
    <w:rsid w:val="00676B01"/>
    <w:rsid w:val="00676B71"/>
    <w:rsid w:val="00676C72"/>
    <w:rsid w:val="00676C8B"/>
    <w:rsid w:val="00676D61"/>
    <w:rsid w:val="00676E42"/>
    <w:rsid w:val="00676F80"/>
    <w:rsid w:val="00676F86"/>
    <w:rsid w:val="00676FE0"/>
    <w:rsid w:val="0067728F"/>
    <w:rsid w:val="00677304"/>
    <w:rsid w:val="0067731F"/>
    <w:rsid w:val="00677635"/>
    <w:rsid w:val="006776DB"/>
    <w:rsid w:val="0067770C"/>
    <w:rsid w:val="006777A2"/>
    <w:rsid w:val="00677865"/>
    <w:rsid w:val="00677A25"/>
    <w:rsid w:val="00677ADB"/>
    <w:rsid w:val="00677B6F"/>
    <w:rsid w:val="00677D94"/>
    <w:rsid w:val="00677DA3"/>
    <w:rsid w:val="00677FA8"/>
    <w:rsid w:val="00680181"/>
    <w:rsid w:val="006805A7"/>
    <w:rsid w:val="00680620"/>
    <w:rsid w:val="006807BB"/>
    <w:rsid w:val="0068099F"/>
    <w:rsid w:val="00680AC9"/>
    <w:rsid w:val="00680E57"/>
    <w:rsid w:val="00680E71"/>
    <w:rsid w:val="00680F2D"/>
    <w:rsid w:val="00680F43"/>
    <w:rsid w:val="00680F4B"/>
    <w:rsid w:val="0068122A"/>
    <w:rsid w:val="00681280"/>
    <w:rsid w:val="00681575"/>
    <w:rsid w:val="00681597"/>
    <w:rsid w:val="00681718"/>
    <w:rsid w:val="006817D4"/>
    <w:rsid w:val="006817E6"/>
    <w:rsid w:val="00681B04"/>
    <w:rsid w:val="00681B63"/>
    <w:rsid w:val="00681CF3"/>
    <w:rsid w:val="00681D81"/>
    <w:rsid w:val="00682103"/>
    <w:rsid w:val="00682225"/>
    <w:rsid w:val="006824E0"/>
    <w:rsid w:val="0068251F"/>
    <w:rsid w:val="006826D7"/>
    <w:rsid w:val="00682755"/>
    <w:rsid w:val="006827A8"/>
    <w:rsid w:val="006827BF"/>
    <w:rsid w:val="00682819"/>
    <w:rsid w:val="00682865"/>
    <w:rsid w:val="00682917"/>
    <w:rsid w:val="00682DFA"/>
    <w:rsid w:val="00682E97"/>
    <w:rsid w:val="00682EBC"/>
    <w:rsid w:val="00682FF0"/>
    <w:rsid w:val="00683024"/>
    <w:rsid w:val="0068317C"/>
    <w:rsid w:val="00683333"/>
    <w:rsid w:val="0068333F"/>
    <w:rsid w:val="00683514"/>
    <w:rsid w:val="0068354A"/>
    <w:rsid w:val="00683763"/>
    <w:rsid w:val="006837A0"/>
    <w:rsid w:val="006839E4"/>
    <w:rsid w:val="00683A1E"/>
    <w:rsid w:val="00683A37"/>
    <w:rsid w:val="00683B77"/>
    <w:rsid w:val="00683DB2"/>
    <w:rsid w:val="00683E08"/>
    <w:rsid w:val="00683E86"/>
    <w:rsid w:val="00683F84"/>
    <w:rsid w:val="0068402D"/>
    <w:rsid w:val="0068412C"/>
    <w:rsid w:val="00684236"/>
    <w:rsid w:val="006842A4"/>
    <w:rsid w:val="00684402"/>
    <w:rsid w:val="00684576"/>
    <w:rsid w:val="0068473D"/>
    <w:rsid w:val="006847E1"/>
    <w:rsid w:val="006847FE"/>
    <w:rsid w:val="00684BBD"/>
    <w:rsid w:val="00684DF0"/>
    <w:rsid w:val="00684E90"/>
    <w:rsid w:val="00684E98"/>
    <w:rsid w:val="006852F4"/>
    <w:rsid w:val="006853D0"/>
    <w:rsid w:val="006854D8"/>
    <w:rsid w:val="0068554F"/>
    <w:rsid w:val="006856DD"/>
    <w:rsid w:val="006857E6"/>
    <w:rsid w:val="0068583D"/>
    <w:rsid w:val="00685964"/>
    <w:rsid w:val="00685A2E"/>
    <w:rsid w:val="00685AE1"/>
    <w:rsid w:val="00685D6F"/>
    <w:rsid w:val="00685FCF"/>
    <w:rsid w:val="00685FF4"/>
    <w:rsid w:val="00686052"/>
    <w:rsid w:val="006860A9"/>
    <w:rsid w:val="00686672"/>
    <w:rsid w:val="00686780"/>
    <w:rsid w:val="00686782"/>
    <w:rsid w:val="00686791"/>
    <w:rsid w:val="006867AD"/>
    <w:rsid w:val="00686914"/>
    <w:rsid w:val="0068691C"/>
    <w:rsid w:val="00686CB2"/>
    <w:rsid w:val="00686DF2"/>
    <w:rsid w:val="00686FD1"/>
    <w:rsid w:val="006870FE"/>
    <w:rsid w:val="00687B0F"/>
    <w:rsid w:val="00687CC9"/>
    <w:rsid w:val="00687D0A"/>
    <w:rsid w:val="00687DBB"/>
    <w:rsid w:val="00687F25"/>
    <w:rsid w:val="00687F3F"/>
    <w:rsid w:val="00690055"/>
    <w:rsid w:val="00690205"/>
    <w:rsid w:val="006902F9"/>
    <w:rsid w:val="00690384"/>
    <w:rsid w:val="00690575"/>
    <w:rsid w:val="006905F4"/>
    <w:rsid w:val="006907A9"/>
    <w:rsid w:val="00690897"/>
    <w:rsid w:val="006909A8"/>
    <w:rsid w:val="00690A31"/>
    <w:rsid w:val="00690C71"/>
    <w:rsid w:val="00690D0C"/>
    <w:rsid w:val="00690D62"/>
    <w:rsid w:val="00690EBA"/>
    <w:rsid w:val="00690EC4"/>
    <w:rsid w:val="00691265"/>
    <w:rsid w:val="00691369"/>
    <w:rsid w:val="00691438"/>
    <w:rsid w:val="00691475"/>
    <w:rsid w:val="00691484"/>
    <w:rsid w:val="0069159D"/>
    <w:rsid w:val="006916DC"/>
    <w:rsid w:val="006916F9"/>
    <w:rsid w:val="006918A0"/>
    <w:rsid w:val="00691AFF"/>
    <w:rsid w:val="00691B2D"/>
    <w:rsid w:val="00691B2E"/>
    <w:rsid w:val="00691B46"/>
    <w:rsid w:val="00691BAA"/>
    <w:rsid w:val="00691C2F"/>
    <w:rsid w:val="00691CFE"/>
    <w:rsid w:val="00691D51"/>
    <w:rsid w:val="00691DEF"/>
    <w:rsid w:val="00691FB0"/>
    <w:rsid w:val="00691FBC"/>
    <w:rsid w:val="00691FD8"/>
    <w:rsid w:val="00691FD9"/>
    <w:rsid w:val="00691FEC"/>
    <w:rsid w:val="00692170"/>
    <w:rsid w:val="00692302"/>
    <w:rsid w:val="00692582"/>
    <w:rsid w:val="006925FC"/>
    <w:rsid w:val="00692769"/>
    <w:rsid w:val="006927E0"/>
    <w:rsid w:val="006929A8"/>
    <w:rsid w:val="006929E3"/>
    <w:rsid w:val="00692E0B"/>
    <w:rsid w:val="00692F5E"/>
    <w:rsid w:val="00693026"/>
    <w:rsid w:val="0069309C"/>
    <w:rsid w:val="006930F4"/>
    <w:rsid w:val="00693145"/>
    <w:rsid w:val="0069323F"/>
    <w:rsid w:val="006933E2"/>
    <w:rsid w:val="006934B7"/>
    <w:rsid w:val="00693648"/>
    <w:rsid w:val="00693738"/>
    <w:rsid w:val="0069378A"/>
    <w:rsid w:val="006938C1"/>
    <w:rsid w:val="00693B52"/>
    <w:rsid w:val="00693D0C"/>
    <w:rsid w:val="00693D6B"/>
    <w:rsid w:val="00693D85"/>
    <w:rsid w:val="00693E1C"/>
    <w:rsid w:val="00693FC1"/>
    <w:rsid w:val="00694071"/>
    <w:rsid w:val="0069429F"/>
    <w:rsid w:val="006942C9"/>
    <w:rsid w:val="0069443E"/>
    <w:rsid w:val="00694503"/>
    <w:rsid w:val="006947E7"/>
    <w:rsid w:val="00694814"/>
    <w:rsid w:val="006948AA"/>
    <w:rsid w:val="006948BB"/>
    <w:rsid w:val="00694971"/>
    <w:rsid w:val="0069499E"/>
    <w:rsid w:val="006949C0"/>
    <w:rsid w:val="00694A12"/>
    <w:rsid w:val="00694C5D"/>
    <w:rsid w:val="00694CDE"/>
    <w:rsid w:val="00694CF8"/>
    <w:rsid w:val="00694E8A"/>
    <w:rsid w:val="00694F7C"/>
    <w:rsid w:val="00694FE6"/>
    <w:rsid w:val="0069505D"/>
    <w:rsid w:val="006950BF"/>
    <w:rsid w:val="00695540"/>
    <w:rsid w:val="0069574B"/>
    <w:rsid w:val="006957EC"/>
    <w:rsid w:val="0069587F"/>
    <w:rsid w:val="00695C09"/>
    <w:rsid w:val="00695CC0"/>
    <w:rsid w:val="00695D70"/>
    <w:rsid w:val="00695E6C"/>
    <w:rsid w:val="00695E76"/>
    <w:rsid w:val="00695EC1"/>
    <w:rsid w:val="0069618F"/>
    <w:rsid w:val="00696204"/>
    <w:rsid w:val="006962B6"/>
    <w:rsid w:val="006962EC"/>
    <w:rsid w:val="006964C7"/>
    <w:rsid w:val="0069656C"/>
    <w:rsid w:val="006966EB"/>
    <w:rsid w:val="00696720"/>
    <w:rsid w:val="00696878"/>
    <w:rsid w:val="006969C5"/>
    <w:rsid w:val="00696E2A"/>
    <w:rsid w:val="00696E51"/>
    <w:rsid w:val="00696FB4"/>
    <w:rsid w:val="00697092"/>
    <w:rsid w:val="00697297"/>
    <w:rsid w:val="006972DD"/>
    <w:rsid w:val="0069737B"/>
    <w:rsid w:val="00697399"/>
    <w:rsid w:val="0069741C"/>
    <w:rsid w:val="00697566"/>
    <w:rsid w:val="006977FA"/>
    <w:rsid w:val="00697A4C"/>
    <w:rsid w:val="00697A4D"/>
    <w:rsid w:val="00697D57"/>
    <w:rsid w:val="00697F9B"/>
    <w:rsid w:val="006A0237"/>
    <w:rsid w:val="006A03E4"/>
    <w:rsid w:val="006A0406"/>
    <w:rsid w:val="006A0592"/>
    <w:rsid w:val="006A0779"/>
    <w:rsid w:val="006A087F"/>
    <w:rsid w:val="006A095A"/>
    <w:rsid w:val="006A09FF"/>
    <w:rsid w:val="006A0A48"/>
    <w:rsid w:val="006A0B2B"/>
    <w:rsid w:val="006A0C09"/>
    <w:rsid w:val="006A0DA8"/>
    <w:rsid w:val="006A0E69"/>
    <w:rsid w:val="006A0F72"/>
    <w:rsid w:val="006A0FFA"/>
    <w:rsid w:val="006A10B7"/>
    <w:rsid w:val="006A1233"/>
    <w:rsid w:val="006A173B"/>
    <w:rsid w:val="006A1831"/>
    <w:rsid w:val="006A18B7"/>
    <w:rsid w:val="006A1AC6"/>
    <w:rsid w:val="006A1B1B"/>
    <w:rsid w:val="006A1B89"/>
    <w:rsid w:val="006A1CAF"/>
    <w:rsid w:val="006A1DE1"/>
    <w:rsid w:val="006A1ECE"/>
    <w:rsid w:val="006A1EF7"/>
    <w:rsid w:val="006A227C"/>
    <w:rsid w:val="006A22C7"/>
    <w:rsid w:val="006A2567"/>
    <w:rsid w:val="006A2591"/>
    <w:rsid w:val="006A273F"/>
    <w:rsid w:val="006A2743"/>
    <w:rsid w:val="006A280F"/>
    <w:rsid w:val="006A283A"/>
    <w:rsid w:val="006A299D"/>
    <w:rsid w:val="006A29C0"/>
    <w:rsid w:val="006A29D5"/>
    <w:rsid w:val="006A2BDB"/>
    <w:rsid w:val="006A2BF2"/>
    <w:rsid w:val="006A2C43"/>
    <w:rsid w:val="006A2CD6"/>
    <w:rsid w:val="006A2CED"/>
    <w:rsid w:val="006A2E39"/>
    <w:rsid w:val="006A2ECB"/>
    <w:rsid w:val="006A2F0E"/>
    <w:rsid w:val="006A3078"/>
    <w:rsid w:val="006A308F"/>
    <w:rsid w:val="006A3137"/>
    <w:rsid w:val="006A329A"/>
    <w:rsid w:val="006A3575"/>
    <w:rsid w:val="006A359F"/>
    <w:rsid w:val="006A3650"/>
    <w:rsid w:val="006A3876"/>
    <w:rsid w:val="006A3AFF"/>
    <w:rsid w:val="006A3B20"/>
    <w:rsid w:val="006A3E36"/>
    <w:rsid w:val="006A3F64"/>
    <w:rsid w:val="006A3FF2"/>
    <w:rsid w:val="006A40F8"/>
    <w:rsid w:val="006A479C"/>
    <w:rsid w:val="006A47DB"/>
    <w:rsid w:val="006A493B"/>
    <w:rsid w:val="006A4A22"/>
    <w:rsid w:val="006A4A6B"/>
    <w:rsid w:val="006A4AF4"/>
    <w:rsid w:val="006A4B24"/>
    <w:rsid w:val="006A4C57"/>
    <w:rsid w:val="006A4CD8"/>
    <w:rsid w:val="006A4EE2"/>
    <w:rsid w:val="006A50EE"/>
    <w:rsid w:val="006A518C"/>
    <w:rsid w:val="006A51BB"/>
    <w:rsid w:val="006A5522"/>
    <w:rsid w:val="006A552F"/>
    <w:rsid w:val="006A5592"/>
    <w:rsid w:val="006A5822"/>
    <w:rsid w:val="006A5849"/>
    <w:rsid w:val="006A5C50"/>
    <w:rsid w:val="006A5CB1"/>
    <w:rsid w:val="006A5DA1"/>
    <w:rsid w:val="006A5EFB"/>
    <w:rsid w:val="006A6070"/>
    <w:rsid w:val="006A612E"/>
    <w:rsid w:val="006A6258"/>
    <w:rsid w:val="006A62D5"/>
    <w:rsid w:val="006A62F2"/>
    <w:rsid w:val="006A62FB"/>
    <w:rsid w:val="006A633E"/>
    <w:rsid w:val="006A63A0"/>
    <w:rsid w:val="006A646F"/>
    <w:rsid w:val="006A6472"/>
    <w:rsid w:val="006A6674"/>
    <w:rsid w:val="006A6A81"/>
    <w:rsid w:val="006A6B43"/>
    <w:rsid w:val="006A6C75"/>
    <w:rsid w:val="006A6CAC"/>
    <w:rsid w:val="006A6D48"/>
    <w:rsid w:val="006A6D6B"/>
    <w:rsid w:val="006A717C"/>
    <w:rsid w:val="006A7242"/>
    <w:rsid w:val="006A72EB"/>
    <w:rsid w:val="006A75E2"/>
    <w:rsid w:val="006A7690"/>
    <w:rsid w:val="006A7810"/>
    <w:rsid w:val="006A78FC"/>
    <w:rsid w:val="006A79AA"/>
    <w:rsid w:val="006A7A3E"/>
    <w:rsid w:val="006A7A40"/>
    <w:rsid w:val="006A7AC9"/>
    <w:rsid w:val="006A7B18"/>
    <w:rsid w:val="006A7B72"/>
    <w:rsid w:val="006A7C5A"/>
    <w:rsid w:val="006A7C67"/>
    <w:rsid w:val="006A7CFF"/>
    <w:rsid w:val="006A7DA8"/>
    <w:rsid w:val="006A7E17"/>
    <w:rsid w:val="006A7EAC"/>
    <w:rsid w:val="006A7F05"/>
    <w:rsid w:val="006B00C1"/>
    <w:rsid w:val="006B00FF"/>
    <w:rsid w:val="006B01D5"/>
    <w:rsid w:val="006B02D1"/>
    <w:rsid w:val="006B032B"/>
    <w:rsid w:val="006B0426"/>
    <w:rsid w:val="006B0814"/>
    <w:rsid w:val="006B08BF"/>
    <w:rsid w:val="006B0A37"/>
    <w:rsid w:val="006B0A9A"/>
    <w:rsid w:val="006B0AA0"/>
    <w:rsid w:val="006B0AA8"/>
    <w:rsid w:val="006B0AFE"/>
    <w:rsid w:val="006B0B75"/>
    <w:rsid w:val="006B0C60"/>
    <w:rsid w:val="006B0E75"/>
    <w:rsid w:val="006B0EBC"/>
    <w:rsid w:val="006B0F11"/>
    <w:rsid w:val="006B0FA8"/>
    <w:rsid w:val="006B102C"/>
    <w:rsid w:val="006B1036"/>
    <w:rsid w:val="006B10ED"/>
    <w:rsid w:val="006B130F"/>
    <w:rsid w:val="006B13FD"/>
    <w:rsid w:val="006B14F0"/>
    <w:rsid w:val="006B15E5"/>
    <w:rsid w:val="006B1632"/>
    <w:rsid w:val="006B1823"/>
    <w:rsid w:val="006B1884"/>
    <w:rsid w:val="006B188F"/>
    <w:rsid w:val="006B1ADE"/>
    <w:rsid w:val="006B1CB1"/>
    <w:rsid w:val="006B1E8C"/>
    <w:rsid w:val="006B1EC4"/>
    <w:rsid w:val="006B205C"/>
    <w:rsid w:val="006B20D5"/>
    <w:rsid w:val="006B2511"/>
    <w:rsid w:val="006B25A3"/>
    <w:rsid w:val="006B25DE"/>
    <w:rsid w:val="006B28A0"/>
    <w:rsid w:val="006B2B33"/>
    <w:rsid w:val="006B2B40"/>
    <w:rsid w:val="006B2BEC"/>
    <w:rsid w:val="006B2BF4"/>
    <w:rsid w:val="006B2E1F"/>
    <w:rsid w:val="006B3013"/>
    <w:rsid w:val="006B3111"/>
    <w:rsid w:val="006B314D"/>
    <w:rsid w:val="006B3240"/>
    <w:rsid w:val="006B3284"/>
    <w:rsid w:val="006B32A1"/>
    <w:rsid w:val="006B3368"/>
    <w:rsid w:val="006B338A"/>
    <w:rsid w:val="006B341C"/>
    <w:rsid w:val="006B348C"/>
    <w:rsid w:val="006B3549"/>
    <w:rsid w:val="006B394F"/>
    <w:rsid w:val="006B39C8"/>
    <w:rsid w:val="006B39EE"/>
    <w:rsid w:val="006B3A5A"/>
    <w:rsid w:val="006B3AC0"/>
    <w:rsid w:val="006B3B40"/>
    <w:rsid w:val="006B3E04"/>
    <w:rsid w:val="006B3E6B"/>
    <w:rsid w:val="006B40A4"/>
    <w:rsid w:val="006B41D1"/>
    <w:rsid w:val="006B4275"/>
    <w:rsid w:val="006B4318"/>
    <w:rsid w:val="006B447B"/>
    <w:rsid w:val="006B4642"/>
    <w:rsid w:val="006B469A"/>
    <w:rsid w:val="006B46ED"/>
    <w:rsid w:val="006B477E"/>
    <w:rsid w:val="006B4780"/>
    <w:rsid w:val="006B47DF"/>
    <w:rsid w:val="006B491E"/>
    <w:rsid w:val="006B4950"/>
    <w:rsid w:val="006B4A4D"/>
    <w:rsid w:val="006B4AF9"/>
    <w:rsid w:val="006B4B41"/>
    <w:rsid w:val="006B4D4A"/>
    <w:rsid w:val="006B4DFF"/>
    <w:rsid w:val="006B4E6F"/>
    <w:rsid w:val="006B4EAD"/>
    <w:rsid w:val="006B4EB6"/>
    <w:rsid w:val="006B5240"/>
    <w:rsid w:val="006B53C0"/>
    <w:rsid w:val="006B5460"/>
    <w:rsid w:val="006B546C"/>
    <w:rsid w:val="006B5637"/>
    <w:rsid w:val="006B563E"/>
    <w:rsid w:val="006B577A"/>
    <w:rsid w:val="006B5911"/>
    <w:rsid w:val="006B59DA"/>
    <w:rsid w:val="006B5ADE"/>
    <w:rsid w:val="006B5AFA"/>
    <w:rsid w:val="006B5C5E"/>
    <w:rsid w:val="006B5CBF"/>
    <w:rsid w:val="006B5D5B"/>
    <w:rsid w:val="006B5FAC"/>
    <w:rsid w:val="006B5FC1"/>
    <w:rsid w:val="006B628C"/>
    <w:rsid w:val="006B648F"/>
    <w:rsid w:val="006B64CD"/>
    <w:rsid w:val="006B6539"/>
    <w:rsid w:val="006B65C4"/>
    <w:rsid w:val="006B671F"/>
    <w:rsid w:val="006B67A4"/>
    <w:rsid w:val="006B691B"/>
    <w:rsid w:val="006B695A"/>
    <w:rsid w:val="006B6DFB"/>
    <w:rsid w:val="006B6E74"/>
    <w:rsid w:val="006B6EB6"/>
    <w:rsid w:val="006B6FBC"/>
    <w:rsid w:val="006B7148"/>
    <w:rsid w:val="006B7306"/>
    <w:rsid w:val="006B7375"/>
    <w:rsid w:val="006B73DD"/>
    <w:rsid w:val="006B790A"/>
    <w:rsid w:val="006B79A7"/>
    <w:rsid w:val="006B7A0F"/>
    <w:rsid w:val="006B7BA3"/>
    <w:rsid w:val="006C0295"/>
    <w:rsid w:val="006C03A8"/>
    <w:rsid w:val="006C03DF"/>
    <w:rsid w:val="006C03FD"/>
    <w:rsid w:val="006C062A"/>
    <w:rsid w:val="006C06EA"/>
    <w:rsid w:val="006C07AF"/>
    <w:rsid w:val="006C09D3"/>
    <w:rsid w:val="006C0ADF"/>
    <w:rsid w:val="006C0B83"/>
    <w:rsid w:val="006C0C48"/>
    <w:rsid w:val="006C0D71"/>
    <w:rsid w:val="006C1101"/>
    <w:rsid w:val="006C1274"/>
    <w:rsid w:val="006C1537"/>
    <w:rsid w:val="006C1645"/>
    <w:rsid w:val="006C167B"/>
    <w:rsid w:val="006C1713"/>
    <w:rsid w:val="006C1879"/>
    <w:rsid w:val="006C1935"/>
    <w:rsid w:val="006C1EA0"/>
    <w:rsid w:val="006C1FB4"/>
    <w:rsid w:val="006C2119"/>
    <w:rsid w:val="006C2296"/>
    <w:rsid w:val="006C2423"/>
    <w:rsid w:val="006C24B2"/>
    <w:rsid w:val="006C26F6"/>
    <w:rsid w:val="006C2A7C"/>
    <w:rsid w:val="006C2CE5"/>
    <w:rsid w:val="006C2D57"/>
    <w:rsid w:val="006C2FD1"/>
    <w:rsid w:val="006C301A"/>
    <w:rsid w:val="006C364E"/>
    <w:rsid w:val="006C380A"/>
    <w:rsid w:val="006C381D"/>
    <w:rsid w:val="006C38DC"/>
    <w:rsid w:val="006C3AAC"/>
    <w:rsid w:val="006C3AD4"/>
    <w:rsid w:val="006C3D24"/>
    <w:rsid w:val="006C3DED"/>
    <w:rsid w:val="006C3E6B"/>
    <w:rsid w:val="006C3E70"/>
    <w:rsid w:val="006C40D1"/>
    <w:rsid w:val="006C4155"/>
    <w:rsid w:val="006C4162"/>
    <w:rsid w:val="006C41E1"/>
    <w:rsid w:val="006C4264"/>
    <w:rsid w:val="006C430F"/>
    <w:rsid w:val="006C44EE"/>
    <w:rsid w:val="006C466E"/>
    <w:rsid w:val="006C492C"/>
    <w:rsid w:val="006C4B7D"/>
    <w:rsid w:val="006C4F82"/>
    <w:rsid w:val="006C50EA"/>
    <w:rsid w:val="006C51F3"/>
    <w:rsid w:val="006C5503"/>
    <w:rsid w:val="006C5556"/>
    <w:rsid w:val="006C5589"/>
    <w:rsid w:val="006C560D"/>
    <w:rsid w:val="006C5887"/>
    <w:rsid w:val="006C5A8D"/>
    <w:rsid w:val="006C5AAE"/>
    <w:rsid w:val="006C5B08"/>
    <w:rsid w:val="006C5E6A"/>
    <w:rsid w:val="006C603C"/>
    <w:rsid w:val="006C6132"/>
    <w:rsid w:val="006C6244"/>
    <w:rsid w:val="006C624A"/>
    <w:rsid w:val="006C629A"/>
    <w:rsid w:val="006C6381"/>
    <w:rsid w:val="006C651F"/>
    <w:rsid w:val="006C65E0"/>
    <w:rsid w:val="006C6634"/>
    <w:rsid w:val="006C66A1"/>
    <w:rsid w:val="006C6825"/>
    <w:rsid w:val="006C6871"/>
    <w:rsid w:val="006C69B5"/>
    <w:rsid w:val="006C6A07"/>
    <w:rsid w:val="006C6A52"/>
    <w:rsid w:val="006C6B11"/>
    <w:rsid w:val="006C6B98"/>
    <w:rsid w:val="006C6E0C"/>
    <w:rsid w:val="006C6E5A"/>
    <w:rsid w:val="006C6E67"/>
    <w:rsid w:val="006C6E78"/>
    <w:rsid w:val="006C6EC3"/>
    <w:rsid w:val="006C6F65"/>
    <w:rsid w:val="006C6F77"/>
    <w:rsid w:val="006C7082"/>
    <w:rsid w:val="006C70CB"/>
    <w:rsid w:val="006C7654"/>
    <w:rsid w:val="006C7837"/>
    <w:rsid w:val="006C7866"/>
    <w:rsid w:val="006C7D1D"/>
    <w:rsid w:val="006C7F9C"/>
    <w:rsid w:val="006D0089"/>
    <w:rsid w:val="006D0268"/>
    <w:rsid w:val="006D0269"/>
    <w:rsid w:val="006D0839"/>
    <w:rsid w:val="006D0930"/>
    <w:rsid w:val="006D0982"/>
    <w:rsid w:val="006D09D1"/>
    <w:rsid w:val="006D0A77"/>
    <w:rsid w:val="006D0B20"/>
    <w:rsid w:val="006D0BBE"/>
    <w:rsid w:val="006D0BD9"/>
    <w:rsid w:val="006D0C20"/>
    <w:rsid w:val="006D0CE2"/>
    <w:rsid w:val="006D0F59"/>
    <w:rsid w:val="006D1274"/>
    <w:rsid w:val="006D12EE"/>
    <w:rsid w:val="006D143E"/>
    <w:rsid w:val="006D15B8"/>
    <w:rsid w:val="006D167F"/>
    <w:rsid w:val="006D1879"/>
    <w:rsid w:val="006D1973"/>
    <w:rsid w:val="006D1A40"/>
    <w:rsid w:val="006D1B20"/>
    <w:rsid w:val="006D1BC0"/>
    <w:rsid w:val="006D1D0B"/>
    <w:rsid w:val="006D1E44"/>
    <w:rsid w:val="006D2032"/>
    <w:rsid w:val="006D20C6"/>
    <w:rsid w:val="006D25AC"/>
    <w:rsid w:val="006D2687"/>
    <w:rsid w:val="006D29D7"/>
    <w:rsid w:val="006D29F5"/>
    <w:rsid w:val="006D2A08"/>
    <w:rsid w:val="006D2A3F"/>
    <w:rsid w:val="006D2E59"/>
    <w:rsid w:val="006D2E73"/>
    <w:rsid w:val="006D2ED4"/>
    <w:rsid w:val="006D2F2A"/>
    <w:rsid w:val="006D32E0"/>
    <w:rsid w:val="006D3612"/>
    <w:rsid w:val="006D364F"/>
    <w:rsid w:val="006D3714"/>
    <w:rsid w:val="006D382C"/>
    <w:rsid w:val="006D3839"/>
    <w:rsid w:val="006D392F"/>
    <w:rsid w:val="006D3B63"/>
    <w:rsid w:val="006D3D20"/>
    <w:rsid w:val="006D3D79"/>
    <w:rsid w:val="006D3EF3"/>
    <w:rsid w:val="006D3F76"/>
    <w:rsid w:val="006D406F"/>
    <w:rsid w:val="006D40F0"/>
    <w:rsid w:val="006D410C"/>
    <w:rsid w:val="006D43C2"/>
    <w:rsid w:val="006D451A"/>
    <w:rsid w:val="006D45F1"/>
    <w:rsid w:val="006D47F7"/>
    <w:rsid w:val="006D4818"/>
    <w:rsid w:val="006D4976"/>
    <w:rsid w:val="006D4A79"/>
    <w:rsid w:val="006D4BD5"/>
    <w:rsid w:val="006D4BF4"/>
    <w:rsid w:val="006D4E01"/>
    <w:rsid w:val="006D4E05"/>
    <w:rsid w:val="006D4E48"/>
    <w:rsid w:val="006D5011"/>
    <w:rsid w:val="006D5162"/>
    <w:rsid w:val="006D518C"/>
    <w:rsid w:val="006D521F"/>
    <w:rsid w:val="006D5274"/>
    <w:rsid w:val="006D5288"/>
    <w:rsid w:val="006D52AA"/>
    <w:rsid w:val="006D532D"/>
    <w:rsid w:val="006D5338"/>
    <w:rsid w:val="006D53C6"/>
    <w:rsid w:val="006D5452"/>
    <w:rsid w:val="006D54E2"/>
    <w:rsid w:val="006D582B"/>
    <w:rsid w:val="006D5873"/>
    <w:rsid w:val="006D5988"/>
    <w:rsid w:val="006D59BE"/>
    <w:rsid w:val="006D5CAD"/>
    <w:rsid w:val="006D5E2D"/>
    <w:rsid w:val="006D6175"/>
    <w:rsid w:val="006D6707"/>
    <w:rsid w:val="006D67D1"/>
    <w:rsid w:val="006D67E6"/>
    <w:rsid w:val="006D6836"/>
    <w:rsid w:val="006D68AE"/>
    <w:rsid w:val="006D69D7"/>
    <w:rsid w:val="006D6B6E"/>
    <w:rsid w:val="006D6BD8"/>
    <w:rsid w:val="006D6CF2"/>
    <w:rsid w:val="006D6D0B"/>
    <w:rsid w:val="006D6D77"/>
    <w:rsid w:val="006D6EBA"/>
    <w:rsid w:val="006D6F55"/>
    <w:rsid w:val="006D6F6F"/>
    <w:rsid w:val="006D7287"/>
    <w:rsid w:val="006D73FF"/>
    <w:rsid w:val="006D75BB"/>
    <w:rsid w:val="006D7723"/>
    <w:rsid w:val="006D7A88"/>
    <w:rsid w:val="006D7ADB"/>
    <w:rsid w:val="006D7B2B"/>
    <w:rsid w:val="006D7E1A"/>
    <w:rsid w:val="006D7EBC"/>
    <w:rsid w:val="006D7ED6"/>
    <w:rsid w:val="006D7F6B"/>
    <w:rsid w:val="006E0082"/>
    <w:rsid w:val="006E00B2"/>
    <w:rsid w:val="006E0145"/>
    <w:rsid w:val="006E01B3"/>
    <w:rsid w:val="006E0207"/>
    <w:rsid w:val="006E029D"/>
    <w:rsid w:val="006E07F2"/>
    <w:rsid w:val="006E07F3"/>
    <w:rsid w:val="006E0A5F"/>
    <w:rsid w:val="006E0AA5"/>
    <w:rsid w:val="006E0B97"/>
    <w:rsid w:val="006E0E76"/>
    <w:rsid w:val="006E0EA0"/>
    <w:rsid w:val="006E0EB1"/>
    <w:rsid w:val="006E0F4B"/>
    <w:rsid w:val="006E1035"/>
    <w:rsid w:val="006E12CE"/>
    <w:rsid w:val="006E1460"/>
    <w:rsid w:val="006E14E4"/>
    <w:rsid w:val="006E15A0"/>
    <w:rsid w:val="006E169F"/>
    <w:rsid w:val="006E1779"/>
    <w:rsid w:val="006E1832"/>
    <w:rsid w:val="006E1837"/>
    <w:rsid w:val="006E1875"/>
    <w:rsid w:val="006E1AD8"/>
    <w:rsid w:val="006E1C3F"/>
    <w:rsid w:val="006E1E3F"/>
    <w:rsid w:val="006E2014"/>
    <w:rsid w:val="006E201B"/>
    <w:rsid w:val="006E205C"/>
    <w:rsid w:val="006E2146"/>
    <w:rsid w:val="006E22BF"/>
    <w:rsid w:val="006E2347"/>
    <w:rsid w:val="006E2517"/>
    <w:rsid w:val="006E259E"/>
    <w:rsid w:val="006E25AE"/>
    <w:rsid w:val="006E25BF"/>
    <w:rsid w:val="006E261E"/>
    <w:rsid w:val="006E26AF"/>
    <w:rsid w:val="006E27AA"/>
    <w:rsid w:val="006E294B"/>
    <w:rsid w:val="006E2A4D"/>
    <w:rsid w:val="006E2BAF"/>
    <w:rsid w:val="006E2BFC"/>
    <w:rsid w:val="006E2CB1"/>
    <w:rsid w:val="006E2CC9"/>
    <w:rsid w:val="006E2D9F"/>
    <w:rsid w:val="006E2E4B"/>
    <w:rsid w:val="006E3220"/>
    <w:rsid w:val="006E328A"/>
    <w:rsid w:val="006E33D4"/>
    <w:rsid w:val="006E37F9"/>
    <w:rsid w:val="006E39A7"/>
    <w:rsid w:val="006E39B7"/>
    <w:rsid w:val="006E3DB0"/>
    <w:rsid w:val="006E3EBE"/>
    <w:rsid w:val="006E3ECD"/>
    <w:rsid w:val="006E3F33"/>
    <w:rsid w:val="006E3FAC"/>
    <w:rsid w:val="006E41CA"/>
    <w:rsid w:val="006E41EA"/>
    <w:rsid w:val="006E4212"/>
    <w:rsid w:val="006E4355"/>
    <w:rsid w:val="006E4427"/>
    <w:rsid w:val="006E4429"/>
    <w:rsid w:val="006E44DE"/>
    <w:rsid w:val="006E45FC"/>
    <w:rsid w:val="006E467B"/>
    <w:rsid w:val="006E4873"/>
    <w:rsid w:val="006E4875"/>
    <w:rsid w:val="006E492D"/>
    <w:rsid w:val="006E4A4D"/>
    <w:rsid w:val="006E4DA5"/>
    <w:rsid w:val="006E4E10"/>
    <w:rsid w:val="006E4F98"/>
    <w:rsid w:val="006E542A"/>
    <w:rsid w:val="006E5485"/>
    <w:rsid w:val="006E549C"/>
    <w:rsid w:val="006E54EB"/>
    <w:rsid w:val="006E5679"/>
    <w:rsid w:val="006E5AA5"/>
    <w:rsid w:val="006E5AFC"/>
    <w:rsid w:val="006E5BC9"/>
    <w:rsid w:val="006E5E3C"/>
    <w:rsid w:val="006E5EB8"/>
    <w:rsid w:val="006E5F21"/>
    <w:rsid w:val="006E60D7"/>
    <w:rsid w:val="006E620A"/>
    <w:rsid w:val="006E6326"/>
    <w:rsid w:val="006E6388"/>
    <w:rsid w:val="006E69BC"/>
    <w:rsid w:val="006E6B02"/>
    <w:rsid w:val="006E6B83"/>
    <w:rsid w:val="006E6FA7"/>
    <w:rsid w:val="006E6FBF"/>
    <w:rsid w:val="006E7000"/>
    <w:rsid w:val="006E703C"/>
    <w:rsid w:val="006E70CA"/>
    <w:rsid w:val="006E7102"/>
    <w:rsid w:val="006E7137"/>
    <w:rsid w:val="006E71C5"/>
    <w:rsid w:val="006E72E5"/>
    <w:rsid w:val="006E7363"/>
    <w:rsid w:val="006E7557"/>
    <w:rsid w:val="006E765E"/>
    <w:rsid w:val="006E7758"/>
    <w:rsid w:val="006E778C"/>
    <w:rsid w:val="006E7805"/>
    <w:rsid w:val="006E79E0"/>
    <w:rsid w:val="006E7A87"/>
    <w:rsid w:val="006E7B82"/>
    <w:rsid w:val="006E7D80"/>
    <w:rsid w:val="006E7F81"/>
    <w:rsid w:val="006F0033"/>
    <w:rsid w:val="006F035A"/>
    <w:rsid w:val="006F035C"/>
    <w:rsid w:val="006F03F5"/>
    <w:rsid w:val="006F0407"/>
    <w:rsid w:val="006F041A"/>
    <w:rsid w:val="006F0588"/>
    <w:rsid w:val="006F0656"/>
    <w:rsid w:val="006F07A9"/>
    <w:rsid w:val="006F0868"/>
    <w:rsid w:val="006F0B41"/>
    <w:rsid w:val="006F0B42"/>
    <w:rsid w:val="006F0B4A"/>
    <w:rsid w:val="006F0BCB"/>
    <w:rsid w:val="006F0BE5"/>
    <w:rsid w:val="006F0D92"/>
    <w:rsid w:val="006F0E08"/>
    <w:rsid w:val="006F0F1F"/>
    <w:rsid w:val="006F0FDD"/>
    <w:rsid w:val="006F10D1"/>
    <w:rsid w:val="006F1450"/>
    <w:rsid w:val="006F14E6"/>
    <w:rsid w:val="006F1503"/>
    <w:rsid w:val="006F1702"/>
    <w:rsid w:val="006F1715"/>
    <w:rsid w:val="006F17B5"/>
    <w:rsid w:val="006F1834"/>
    <w:rsid w:val="006F197B"/>
    <w:rsid w:val="006F19F9"/>
    <w:rsid w:val="006F1AFE"/>
    <w:rsid w:val="006F1BEC"/>
    <w:rsid w:val="006F1EC0"/>
    <w:rsid w:val="006F1FF0"/>
    <w:rsid w:val="006F2094"/>
    <w:rsid w:val="006F2454"/>
    <w:rsid w:val="006F2463"/>
    <w:rsid w:val="006F24D1"/>
    <w:rsid w:val="006F253A"/>
    <w:rsid w:val="006F259A"/>
    <w:rsid w:val="006F27CC"/>
    <w:rsid w:val="006F2B5D"/>
    <w:rsid w:val="006F2CAB"/>
    <w:rsid w:val="006F3405"/>
    <w:rsid w:val="006F343E"/>
    <w:rsid w:val="006F3622"/>
    <w:rsid w:val="006F38EC"/>
    <w:rsid w:val="006F3B4F"/>
    <w:rsid w:val="006F3E23"/>
    <w:rsid w:val="006F3E54"/>
    <w:rsid w:val="006F4091"/>
    <w:rsid w:val="006F414B"/>
    <w:rsid w:val="006F4226"/>
    <w:rsid w:val="006F44AF"/>
    <w:rsid w:val="006F44D0"/>
    <w:rsid w:val="006F46F4"/>
    <w:rsid w:val="006F48FE"/>
    <w:rsid w:val="006F4A52"/>
    <w:rsid w:val="006F4AC1"/>
    <w:rsid w:val="006F4ACE"/>
    <w:rsid w:val="006F4E59"/>
    <w:rsid w:val="006F5098"/>
    <w:rsid w:val="006F5108"/>
    <w:rsid w:val="006F5150"/>
    <w:rsid w:val="006F5289"/>
    <w:rsid w:val="006F5392"/>
    <w:rsid w:val="006F56B8"/>
    <w:rsid w:val="006F595E"/>
    <w:rsid w:val="006F5AF0"/>
    <w:rsid w:val="006F5DE2"/>
    <w:rsid w:val="006F6009"/>
    <w:rsid w:val="006F62F6"/>
    <w:rsid w:val="006F6388"/>
    <w:rsid w:val="006F655F"/>
    <w:rsid w:val="006F6693"/>
    <w:rsid w:val="006F67C6"/>
    <w:rsid w:val="006F6893"/>
    <w:rsid w:val="006F6983"/>
    <w:rsid w:val="006F6A24"/>
    <w:rsid w:val="006F6A41"/>
    <w:rsid w:val="006F6ADD"/>
    <w:rsid w:val="006F6AEC"/>
    <w:rsid w:val="006F6D89"/>
    <w:rsid w:val="006F6D98"/>
    <w:rsid w:val="006F6EC0"/>
    <w:rsid w:val="006F6F4D"/>
    <w:rsid w:val="006F70F1"/>
    <w:rsid w:val="006F71EB"/>
    <w:rsid w:val="006F722E"/>
    <w:rsid w:val="006F72AA"/>
    <w:rsid w:val="006F7342"/>
    <w:rsid w:val="006F7393"/>
    <w:rsid w:val="006F7407"/>
    <w:rsid w:val="006F7439"/>
    <w:rsid w:val="006F74F7"/>
    <w:rsid w:val="006F75A9"/>
    <w:rsid w:val="006F7623"/>
    <w:rsid w:val="006F7782"/>
    <w:rsid w:val="006F78D6"/>
    <w:rsid w:val="006F7C43"/>
    <w:rsid w:val="006F7D0D"/>
    <w:rsid w:val="006F7EC2"/>
    <w:rsid w:val="007001C2"/>
    <w:rsid w:val="00700482"/>
    <w:rsid w:val="00700575"/>
    <w:rsid w:val="00700607"/>
    <w:rsid w:val="00700795"/>
    <w:rsid w:val="007009CE"/>
    <w:rsid w:val="00700D34"/>
    <w:rsid w:val="0070117A"/>
    <w:rsid w:val="0070139A"/>
    <w:rsid w:val="007013A1"/>
    <w:rsid w:val="00701439"/>
    <w:rsid w:val="00701589"/>
    <w:rsid w:val="007016F4"/>
    <w:rsid w:val="007017A0"/>
    <w:rsid w:val="007019F6"/>
    <w:rsid w:val="00701A3A"/>
    <w:rsid w:val="00701A66"/>
    <w:rsid w:val="00701A7A"/>
    <w:rsid w:val="00701A7B"/>
    <w:rsid w:val="00701B26"/>
    <w:rsid w:val="00701BA0"/>
    <w:rsid w:val="007020B5"/>
    <w:rsid w:val="007021E6"/>
    <w:rsid w:val="0070224F"/>
    <w:rsid w:val="007024EF"/>
    <w:rsid w:val="007024F4"/>
    <w:rsid w:val="00702657"/>
    <w:rsid w:val="00702693"/>
    <w:rsid w:val="00702A7A"/>
    <w:rsid w:val="00702BE4"/>
    <w:rsid w:val="00702C85"/>
    <w:rsid w:val="00702D00"/>
    <w:rsid w:val="00702DB3"/>
    <w:rsid w:val="00702E64"/>
    <w:rsid w:val="00702E70"/>
    <w:rsid w:val="00702F59"/>
    <w:rsid w:val="0070303A"/>
    <w:rsid w:val="007031B7"/>
    <w:rsid w:val="007031DC"/>
    <w:rsid w:val="007031E6"/>
    <w:rsid w:val="007032CD"/>
    <w:rsid w:val="007032DF"/>
    <w:rsid w:val="007035DF"/>
    <w:rsid w:val="00703620"/>
    <w:rsid w:val="007036AC"/>
    <w:rsid w:val="0070382F"/>
    <w:rsid w:val="00703853"/>
    <w:rsid w:val="007038BE"/>
    <w:rsid w:val="00703909"/>
    <w:rsid w:val="00703965"/>
    <w:rsid w:val="00703AF7"/>
    <w:rsid w:val="00703B58"/>
    <w:rsid w:val="00703C48"/>
    <w:rsid w:val="00703E13"/>
    <w:rsid w:val="00703EE2"/>
    <w:rsid w:val="00703F33"/>
    <w:rsid w:val="00703F62"/>
    <w:rsid w:val="0070417C"/>
    <w:rsid w:val="0070435E"/>
    <w:rsid w:val="007047A4"/>
    <w:rsid w:val="0070481E"/>
    <w:rsid w:val="00704891"/>
    <w:rsid w:val="007048BC"/>
    <w:rsid w:val="007048FF"/>
    <w:rsid w:val="00704942"/>
    <w:rsid w:val="00704969"/>
    <w:rsid w:val="00704CDC"/>
    <w:rsid w:val="00704D1C"/>
    <w:rsid w:val="00704D59"/>
    <w:rsid w:val="00704DF4"/>
    <w:rsid w:val="00704E96"/>
    <w:rsid w:val="00704F1E"/>
    <w:rsid w:val="00704FD6"/>
    <w:rsid w:val="007050CC"/>
    <w:rsid w:val="00705138"/>
    <w:rsid w:val="0070534D"/>
    <w:rsid w:val="0070550E"/>
    <w:rsid w:val="0070565C"/>
    <w:rsid w:val="0070565E"/>
    <w:rsid w:val="00705821"/>
    <w:rsid w:val="0070596D"/>
    <w:rsid w:val="00705970"/>
    <w:rsid w:val="00705B25"/>
    <w:rsid w:val="00705C86"/>
    <w:rsid w:val="00705FDA"/>
    <w:rsid w:val="00706020"/>
    <w:rsid w:val="00706376"/>
    <w:rsid w:val="007063B7"/>
    <w:rsid w:val="007064B1"/>
    <w:rsid w:val="00706658"/>
    <w:rsid w:val="00706AD6"/>
    <w:rsid w:val="00706D51"/>
    <w:rsid w:val="00706D5E"/>
    <w:rsid w:val="00706DD4"/>
    <w:rsid w:val="00706F13"/>
    <w:rsid w:val="007070B6"/>
    <w:rsid w:val="00707181"/>
    <w:rsid w:val="00707277"/>
    <w:rsid w:val="00707282"/>
    <w:rsid w:val="007072C7"/>
    <w:rsid w:val="0070746F"/>
    <w:rsid w:val="007074F0"/>
    <w:rsid w:val="007077D7"/>
    <w:rsid w:val="00707A7C"/>
    <w:rsid w:val="00707B2F"/>
    <w:rsid w:val="00707BC1"/>
    <w:rsid w:val="00707C1E"/>
    <w:rsid w:val="00707D5A"/>
    <w:rsid w:val="00707F2A"/>
    <w:rsid w:val="00707F33"/>
    <w:rsid w:val="00707F6C"/>
    <w:rsid w:val="00710012"/>
    <w:rsid w:val="00710268"/>
    <w:rsid w:val="007103A3"/>
    <w:rsid w:val="00710585"/>
    <w:rsid w:val="0071065B"/>
    <w:rsid w:val="007106AD"/>
    <w:rsid w:val="007106CB"/>
    <w:rsid w:val="007107D7"/>
    <w:rsid w:val="00710895"/>
    <w:rsid w:val="007109A1"/>
    <w:rsid w:val="00710D20"/>
    <w:rsid w:val="00710D78"/>
    <w:rsid w:val="00710DC1"/>
    <w:rsid w:val="00710DEA"/>
    <w:rsid w:val="00710E02"/>
    <w:rsid w:val="007112D5"/>
    <w:rsid w:val="00711351"/>
    <w:rsid w:val="00711420"/>
    <w:rsid w:val="007114C0"/>
    <w:rsid w:val="007115F7"/>
    <w:rsid w:val="00711700"/>
    <w:rsid w:val="007117DE"/>
    <w:rsid w:val="0071196B"/>
    <w:rsid w:val="00711A66"/>
    <w:rsid w:val="00711B09"/>
    <w:rsid w:val="00711CD4"/>
    <w:rsid w:val="00711D54"/>
    <w:rsid w:val="00711D73"/>
    <w:rsid w:val="00711E76"/>
    <w:rsid w:val="00711F36"/>
    <w:rsid w:val="00711F3F"/>
    <w:rsid w:val="00711F75"/>
    <w:rsid w:val="00711FE9"/>
    <w:rsid w:val="00712106"/>
    <w:rsid w:val="00712199"/>
    <w:rsid w:val="007121B4"/>
    <w:rsid w:val="007122C4"/>
    <w:rsid w:val="007125F2"/>
    <w:rsid w:val="0071269E"/>
    <w:rsid w:val="00712B53"/>
    <w:rsid w:val="00712C48"/>
    <w:rsid w:val="00712CB5"/>
    <w:rsid w:val="00712CC0"/>
    <w:rsid w:val="00713076"/>
    <w:rsid w:val="00713196"/>
    <w:rsid w:val="007132EA"/>
    <w:rsid w:val="007132EF"/>
    <w:rsid w:val="00713306"/>
    <w:rsid w:val="00713474"/>
    <w:rsid w:val="0071353B"/>
    <w:rsid w:val="007135AF"/>
    <w:rsid w:val="00713683"/>
    <w:rsid w:val="00713759"/>
    <w:rsid w:val="0071376D"/>
    <w:rsid w:val="007138C4"/>
    <w:rsid w:val="0071418A"/>
    <w:rsid w:val="00714253"/>
    <w:rsid w:val="007144E6"/>
    <w:rsid w:val="00714569"/>
    <w:rsid w:val="007148AC"/>
    <w:rsid w:val="007148F4"/>
    <w:rsid w:val="00714ABB"/>
    <w:rsid w:val="00714B44"/>
    <w:rsid w:val="00714D2A"/>
    <w:rsid w:val="00714D39"/>
    <w:rsid w:val="007150EC"/>
    <w:rsid w:val="007151A7"/>
    <w:rsid w:val="00715219"/>
    <w:rsid w:val="0071536E"/>
    <w:rsid w:val="0071583C"/>
    <w:rsid w:val="0071585B"/>
    <w:rsid w:val="007158FD"/>
    <w:rsid w:val="007159AE"/>
    <w:rsid w:val="007159B5"/>
    <w:rsid w:val="00715A28"/>
    <w:rsid w:val="00715B9B"/>
    <w:rsid w:val="00715BB2"/>
    <w:rsid w:val="00715C6B"/>
    <w:rsid w:val="00715C7D"/>
    <w:rsid w:val="00715CB3"/>
    <w:rsid w:val="00715E57"/>
    <w:rsid w:val="00715E5D"/>
    <w:rsid w:val="00715F81"/>
    <w:rsid w:val="007160C4"/>
    <w:rsid w:val="007161CB"/>
    <w:rsid w:val="00716428"/>
    <w:rsid w:val="00716597"/>
    <w:rsid w:val="00716678"/>
    <w:rsid w:val="0071671E"/>
    <w:rsid w:val="007167C2"/>
    <w:rsid w:val="007168A7"/>
    <w:rsid w:val="007169C6"/>
    <w:rsid w:val="00716A4C"/>
    <w:rsid w:val="00716AF7"/>
    <w:rsid w:val="00716CE2"/>
    <w:rsid w:val="00716E35"/>
    <w:rsid w:val="00716EB7"/>
    <w:rsid w:val="0071700D"/>
    <w:rsid w:val="007170B9"/>
    <w:rsid w:val="0071713D"/>
    <w:rsid w:val="00717333"/>
    <w:rsid w:val="0071736B"/>
    <w:rsid w:val="007174C8"/>
    <w:rsid w:val="007175EF"/>
    <w:rsid w:val="0071776A"/>
    <w:rsid w:val="00717E4D"/>
    <w:rsid w:val="00717E86"/>
    <w:rsid w:val="00717E9C"/>
    <w:rsid w:val="00720047"/>
    <w:rsid w:val="0072006D"/>
    <w:rsid w:val="00720398"/>
    <w:rsid w:val="00720415"/>
    <w:rsid w:val="00720584"/>
    <w:rsid w:val="007205BE"/>
    <w:rsid w:val="007205F5"/>
    <w:rsid w:val="0072069E"/>
    <w:rsid w:val="007206CC"/>
    <w:rsid w:val="00720732"/>
    <w:rsid w:val="007207AA"/>
    <w:rsid w:val="00720823"/>
    <w:rsid w:val="00720A6C"/>
    <w:rsid w:val="00720BC8"/>
    <w:rsid w:val="00720CBB"/>
    <w:rsid w:val="00720EC3"/>
    <w:rsid w:val="00720ED8"/>
    <w:rsid w:val="00720F21"/>
    <w:rsid w:val="00720F35"/>
    <w:rsid w:val="00720F58"/>
    <w:rsid w:val="00720F76"/>
    <w:rsid w:val="00721141"/>
    <w:rsid w:val="0072133B"/>
    <w:rsid w:val="007213A3"/>
    <w:rsid w:val="007215D0"/>
    <w:rsid w:val="00721B30"/>
    <w:rsid w:val="00721B56"/>
    <w:rsid w:val="00721CA7"/>
    <w:rsid w:val="00721D96"/>
    <w:rsid w:val="0072213D"/>
    <w:rsid w:val="007222A0"/>
    <w:rsid w:val="00722444"/>
    <w:rsid w:val="0072251E"/>
    <w:rsid w:val="007225D9"/>
    <w:rsid w:val="007225F8"/>
    <w:rsid w:val="00722661"/>
    <w:rsid w:val="007227F8"/>
    <w:rsid w:val="00722885"/>
    <w:rsid w:val="00722B29"/>
    <w:rsid w:val="00722B32"/>
    <w:rsid w:val="00722C03"/>
    <w:rsid w:val="00722CD9"/>
    <w:rsid w:val="00722DDE"/>
    <w:rsid w:val="00722E62"/>
    <w:rsid w:val="00722EE8"/>
    <w:rsid w:val="007231AE"/>
    <w:rsid w:val="007233C9"/>
    <w:rsid w:val="00723456"/>
    <w:rsid w:val="00723537"/>
    <w:rsid w:val="007236A2"/>
    <w:rsid w:val="0072376F"/>
    <w:rsid w:val="0072391F"/>
    <w:rsid w:val="007239EE"/>
    <w:rsid w:val="00723ACE"/>
    <w:rsid w:val="00723D4E"/>
    <w:rsid w:val="00723EBD"/>
    <w:rsid w:val="00723FBC"/>
    <w:rsid w:val="00724232"/>
    <w:rsid w:val="007242C7"/>
    <w:rsid w:val="007244FD"/>
    <w:rsid w:val="0072455E"/>
    <w:rsid w:val="00724612"/>
    <w:rsid w:val="00724835"/>
    <w:rsid w:val="00724895"/>
    <w:rsid w:val="007248C8"/>
    <w:rsid w:val="0072495E"/>
    <w:rsid w:val="00724A3A"/>
    <w:rsid w:val="00724A9A"/>
    <w:rsid w:val="00724BE2"/>
    <w:rsid w:val="00724CE6"/>
    <w:rsid w:val="00724F59"/>
    <w:rsid w:val="007250AE"/>
    <w:rsid w:val="00725157"/>
    <w:rsid w:val="0072525E"/>
    <w:rsid w:val="007252C4"/>
    <w:rsid w:val="007254FE"/>
    <w:rsid w:val="00725599"/>
    <w:rsid w:val="007255B9"/>
    <w:rsid w:val="007255DF"/>
    <w:rsid w:val="00725609"/>
    <w:rsid w:val="0072577E"/>
    <w:rsid w:val="007258E0"/>
    <w:rsid w:val="007259A4"/>
    <w:rsid w:val="00725AA9"/>
    <w:rsid w:val="00725AED"/>
    <w:rsid w:val="00725B86"/>
    <w:rsid w:val="00725F3C"/>
    <w:rsid w:val="00725F55"/>
    <w:rsid w:val="007260FF"/>
    <w:rsid w:val="0072620D"/>
    <w:rsid w:val="007263E6"/>
    <w:rsid w:val="007264B4"/>
    <w:rsid w:val="007264C3"/>
    <w:rsid w:val="00726520"/>
    <w:rsid w:val="00726754"/>
    <w:rsid w:val="007267C5"/>
    <w:rsid w:val="007268D4"/>
    <w:rsid w:val="00726BD7"/>
    <w:rsid w:val="00726D6E"/>
    <w:rsid w:val="00726E24"/>
    <w:rsid w:val="007272CF"/>
    <w:rsid w:val="007272F2"/>
    <w:rsid w:val="00727367"/>
    <w:rsid w:val="00727374"/>
    <w:rsid w:val="007274E6"/>
    <w:rsid w:val="0072768A"/>
    <w:rsid w:val="00727980"/>
    <w:rsid w:val="00727BD2"/>
    <w:rsid w:val="00727BE5"/>
    <w:rsid w:val="00727FB6"/>
    <w:rsid w:val="0073007F"/>
    <w:rsid w:val="0073027D"/>
    <w:rsid w:val="007302B7"/>
    <w:rsid w:val="00730393"/>
    <w:rsid w:val="007304CF"/>
    <w:rsid w:val="00730573"/>
    <w:rsid w:val="0073059F"/>
    <w:rsid w:val="007306FB"/>
    <w:rsid w:val="00730B9A"/>
    <w:rsid w:val="00730BC7"/>
    <w:rsid w:val="00730BE7"/>
    <w:rsid w:val="00730C51"/>
    <w:rsid w:val="00730CCE"/>
    <w:rsid w:val="00730D0D"/>
    <w:rsid w:val="0073100A"/>
    <w:rsid w:val="0073117A"/>
    <w:rsid w:val="00731519"/>
    <w:rsid w:val="00731722"/>
    <w:rsid w:val="007317EC"/>
    <w:rsid w:val="00731A10"/>
    <w:rsid w:val="00731A77"/>
    <w:rsid w:val="00731AD2"/>
    <w:rsid w:val="00731B25"/>
    <w:rsid w:val="00731BB2"/>
    <w:rsid w:val="00731C6B"/>
    <w:rsid w:val="00731CAC"/>
    <w:rsid w:val="00731DDE"/>
    <w:rsid w:val="00731E43"/>
    <w:rsid w:val="00731F41"/>
    <w:rsid w:val="007322ED"/>
    <w:rsid w:val="00732357"/>
    <w:rsid w:val="007323D6"/>
    <w:rsid w:val="0073240D"/>
    <w:rsid w:val="007324F4"/>
    <w:rsid w:val="007325DA"/>
    <w:rsid w:val="0073261D"/>
    <w:rsid w:val="0073273E"/>
    <w:rsid w:val="007329A4"/>
    <w:rsid w:val="007329FD"/>
    <w:rsid w:val="00732AD2"/>
    <w:rsid w:val="00732C9E"/>
    <w:rsid w:val="00732D78"/>
    <w:rsid w:val="00732F3D"/>
    <w:rsid w:val="00733133"/>
    <w:rsid w:val="00733204"/>
    <w:rsid w:val="00733347"/>
    <w:rsid w:val="00733600"/>
    <w:rsid w:val="0073365A"/>
    <w:rsid w:val="0073365E"/>
    <w:rsid w:val="007339A6"/>
    <w:rsid w:val="00733A13"/>
    <w:rsid w:val="00733C3D"/>
    <w:rsid w:val="00733D29"/>
    <w:rsid w:val="00733E45"/>
    <w:rsid w:val="00733F42"/>
    <w:rsid w:val="007341B2"/>
    <w:rsid w:val="00734244"/>
    <w:rsid w:val="00734375"/>
    <w:rsid w:val="007344D6"/>
    <w:rsid w:val="00734523"/>
    <w:rsid w:val="007345CB"/>
    <w:rsid w:val="00734808"/>
    <w:rsid w:val="007348D5"/>
    <w:rsid w:val="0073492D"/>
    <w:rsid w:val="00734995"/>
    <w:rsid w:val="007349A5"/>
    <w:rsid w:val="007349DB"/>
    <w:rsid w:val="00734B66"/>
    <w:rsid w:val="00734B88"/>
    <w:rsid w:val="00734BCF"/>
    <w:rsid w:val="00734CDB"/>
    <w:rsid w:val="00734D6C"/>
    <w:rsid w:val="00734EB9"/>
    <w:rsid w:val="00734F38"/>
    <w:rsid w:val="0073503A"/>
    <w:rsid w:val="007351FD"/>
    <w:rsid w:val="0073523B"/>
    <w:rsid w:val="0073530E"/>
    <w:rsid w:val="0073531C"/>
    <w:rsid w:val="00735405"/>
    <w:rsid w:val="007354B9"/>
    <w:rsid w:val="00735515"/>
    <w:rsid w:val="007355B1"/>
    <w:rsid w:val="00735652"/>
    <w:rsid w:val="007356EB"/>
    <w:rsid w:val="007356FE"/>
    <w:rsid w:val="007358C9"/>
    <w:rsid w:val="0073593A"/>
    <w:rsid w:val="00735991"/>
    <w:rsid w:val="007359FE"/>
    <w:rsid w:val="00735A22"/>
    <w:rsid w:val="00735AE7"/>
    <w:rsid w:val="00735C2A"/>
    <w:rsid w:val="00735C9E"/>
    <w:rsid w:val="00735D5C"/>
    <w:rsid w:val="00735F79"/>
    <w:rsid w:val="007360EB"/>
    <w:rsid w:val="00736394"/>
    <w:rsid w:val="007363B7"/>
    <w:rsid w:val="00736470"/>
    <w:rsid w:val="007365E6"/>
    <w:rsid w:val="00736697"/>
    <w:rsid w:val="007366A4"/>
    <w:rsid w:val="00736850"/>
    <w:rsid w:val="007368D5"/>
    <w:rsid w:val="00736911"/>
    <w:rsid w:val="007369D6"/>
    <w:rsid w:val="007369DF"/>
    <w:rsid w:val="00736A7E"/>
    <w:rsid w:val="00736AD3"/>
    <w:rsid w:val="00736AED"/>
    <w:rsid w:val="00736B1C"/>
    <w:rsid w:val="00736B2B"/>
    <w:rsid w:val="00737252"/>
    <w:rsid w:val="00737825"/>
    <w:rsid w:val="007379C3"/>
    <w:rsid w:val="007379EB"/>
    <w:rsid w:val="00737A1D"/>
    <w:rsid w:val="00737A85"/>
    <w:rsid w:val="00737A9E"/>
    <w:rsid w:val="00737B1E"/>
    <w:rsid w:val="00737B42"/>
    <w:rsid w:val="00737B91"/>
    <w:rsid w:val="00737CEA"/>
    <w:rsid w:val="00737E26"/>
    <w:rsid w:val="00737E39"/>
    <w:rsid w:val="00737EDB"/>
    <w:rsid w:val="00737F09"/>
    <w:rsid w:val="007403B6"/>
    <w:rsid w:val="00740540"/>
    <w:rsid w:val="0074054B"/>
    <w:rsid w:val="00740566"/>
    <w:rsid w:val="007406ED"/>
    <w:rsid w:val="007408D4"/>
    <w:rsid w:val="00740B17"/>
    <w:rsid w:val="00740E59"/>
    <w:rsid w:val="00740ECB"/>
    <w:rsid w:val="00740EEA"/>
    <w:rsid w:val="0074139D"/>
    <w:rsid w:val="00741710"/>
    <w:rsid w:val="00741753"/>
    <w:rsid w:val="0074183E"/>
    <w:rsid w:val="007418B7"/>
    <w:rsid w:val="00741933"/>
    <w:rsid w:val="00741937"/>
    <w:rsid w:val="007419C6"/>
    <w:rsid w:val="00741A32"/>
    <w:rsid w:val="00741CD2"/>
    <w:rsid w:val="00741D4F"/>
    <w:rsid w:val="00741E55"/>
    <w:rsid w:val="0074201F"/>
    <w:rsid w:val="0074211F"/>
    <w:rsid w:val="007422AA"/>
    <w:rsid w:val="0074241B"/>
    <w:rsid w:val="0074256E"/>
    <w:rsid w:val="00742572"/>
    <w:rsid w:val="00742616"/>
    <w:rsid w:val="00742621"/>
    <w:rsid w:val="00742701"/>
    <w:rsid w:val="00742709"/>
    <w:rsid w:val="0074298F"/>
    <w:rsid w:val="007429E6"/>
    <w:rsid w:val="00742C67"/>
    <w:rsid w:val="00742D2C"/>
    <w:rsid w:val="00742DCD"/>
    <w:rsid w:val="00742EF0"/>
    <w:rsid w:val="00743099"/>
    <w:rsid w:val="007430FC"/>
    <w:rsid w:val="007431A1"/>
    <w:rsid w:val="00743272"/>
    <w:rsid w:val="007432E3"/>
    <w:rsid w:val="007432E9"/>
    <w:rsid w:val="00743438"/>
    <w:rsid w:val="007434D2"/>
    <w:rsid w:val="00743549"/>
    <w:rsid w:val="00743927"/>
    <w:rsid w:val="00743A18"/>
    <w:rsid w:val="00743ADB"/>
    <w:rsid w:val="00743CF2"/>
    <w:rsid w:val="00743D7F"/>
    <w:rsid w:val="00743E6E"/>
    <w:rsid w:val="00743ECF"/>
    <w:rsid w:val="00743EF4"/>
    <w:rsid w:val="007441D0"/>
    <w:rsid w:val="0074438E"/>
    <w:rsid w:val="007443AC"/>
    <w:rsid w:val="00744739"/>
    <w:rsid w:val="00744793"/>
    <w:rsid w:val="0074479D"/>
    <w:rsid w:val="007448A8"/>
    <w:rsid w:val="00744996"/>
    <w:rsid w:val="007449C8"/>
    <w:rsid w:val="00744ABA"/>
    <w:rsid w:val="00744C2F"/>
    <w:rsid w:val="00744CC8"/>
    <w:rsid w:val="00744DDB"/>
    <w:rsid w:val="0074508F"/>
    <w:rsid w:val="00745425"/>
    <w:rsid w:val="007454C9"/>
    <w:rsid w:val="00745505"/>
    <w:rsid w:val="00745547"/>
    <w:rsid w:val="00745572"/>
    <w:rsid w:val="0074564F"/>
    <w:rsid w:val="007456FD"/>
    <w:rsid w:val="007458D3"/>
    <w:rsid w:val="00745D56"/>
    <w:rsid w:val="00745E58"/>
    <w:rsid w:val="00746200"/>
    <w:rsid w:val="00746243"/>
    <w:rsid w:val="00746370"/>
    <w:rsid w:val="00746383"/>
    <w:rsid w:val="007463C9"/>
    <w:rsid w:val="007465C4"/>
    <w:rsid w:val="0074664A"/>
    <w:rsid w:val="007466C6"/>
    <w:rsid w:val="007467C2"/>
    <w:rsid w:val="007469EC"/>
    <w:rsid w:val="00746A82"/>
    <w:rsid w:val="00746C86"/>
    <w:rsid w:val="00746CC9"/>
    <w:rsid w:val="00746CD1"/>
    <w:rsid w:val="00746DBF"/>
    <w:rsid w:val="00746E6C"/>
    <w:rsid w:val="00747083"/>
    <w:rsid w:val="007471E1"/>
    <w:rsid w:val="007472E3"/>
    <w:rsid w:val="007474A1"/>
    <w:rsid w:val="007476B0"/>
    <w:rsid w:val="007477FD"/>
    <w:rsid w:val="0074789F"/>
    <w:rsid w:val="007479DB"/>
    <w:rsid w:val="00747AFE"/>
    <w:rsid w:val="00747C30"/>
    <w:rsid w:val="00747C9B"/>
    <w:rsid w:val="00747CF2"/>
    <w:rsid w:val="00747EE3"/>
    <w:rsid w:val="0075005F"/>
    <w:rsid w:val="0075062A"/>
    <w:rsid w:val="0075103F"/>
    <w:rsid w:val="00751320"/>
    <w:rsid w:val="007513CB"/>
    <w:rsid w:val="0075157C"/>
    <w:rsid w:val="00751625"/>
    <w:rsid w:val="00751679"/>
    <w:rsid w:val="007516D2"/>
    <w:rsid w:val="00751906"/>
    <w:rsid w:val="00751953"/>
    <w:rsid w:val="007519BF"/>
    <w:rsid w:val="007519CF"/>
    <w:rsid w:val="00751A1C"/>
    <w:rsid w:val="00751A9E"/>
    <w:rsid w:val="00751ADC"/>
    <w:rsid w:val="00751B9C"/>
    <w:rsid w:val="00751F89"/>
    <w:rsid w:val="00752156"/>
    <w:rsid w:val="0075215C"/>
    <w:rsid w:val="00752273"/>
    <w:rsid w:val="007522D0"/>
    <w:rsid w:val="00752456"/>
    <w:rsid w:val="00752469"/>
    <w:rsid w:val="007524C3"/>
    <w:rsid w:val="00752592"/>
    <w:rsid w:val="00752609"/>
    <w:rsid w:val="00752620"/>
    <w:rsid w:val="00752883"/>
    <w:rsid w:val="00752BA9"/>
    <w:rsid w:val="00752BB1"/>
    <w:rsid w:val="00752EEB"/>
    <w:rsid w:val="00752F56"/>
    <w:rsid w:val="00752FD1"/>
    <w:rsid w:val="007533A7"/>
    <w:rsid w:val="0075378E"/>
    <w:rsid w:val="00753816"/>
    <w:rsid w:val="007539CF"/>
    <w:rsid w:val="00753CCE"/>
    <w:rsid w:val="00753E3B"/>
    <w:rsid w:val="00753E5B"/>
    <w:rsid w:val="00753E82"/>
    <w:rsid w:val="00753FED"/>
    <w:rsid w:val="0075462A"/>
    <w:rsid w:val="00754717"/>
    <w:rsid w:val="00754ABE"/>
    <w:rsid w:val="00754B46"/>
    <w:rsid w:val="00754C5B"/>
    <w:rsid w:val="00754E15"/>
    <w:rsid w:val="00754E56"/>
    <w:rsid w:val="00754ECD"/>
    <w:rsid w:val="00754F9F"/>
    <w:rsid w:val="00755159"/>
    <w:rsid w:val="007552B8"/>
    <w:rsid w:val="0075538A"/>
    <w:rsid w:val="00755AD4"/>
    <w:rsid w:val="00755C48"/>
    <w:rsid w:val="00755D94"/>
    <w:rsid w:val="00755E12"/>
    <w:rsid w:val="00755EF6"/>
    <w:rsid w:val="00755F3D"/>
    <w:rsid w:val="00756034"/>
    <w:rsid w:val="0075608C"/>
    <w:rsid w:val="007560DC"/>
    <w:rsid w:val="007560E1"/>
    <w:rsid w:val="0075617A"/>
    <w:rsid w:val="007563FA"/>
    <w:rsid w:val="00756496"/>
    <w:rsid w:val="00756563"/>
    <w:rsid w:val="007565A4"/>
    <w:rsid w:val="007565A8"/>
    <w:rsid w:val="007566BD"/>
    <w:rsid w:val="0075678F"/>
    <w:rsid w:val="00756C2F"/>
    <w:rsid w:val="00756D5B"/>
    <w:rsid w:val="00756DDB"/>
    <w:rsid w:val="00756F23"/>
    <w:rsid w:val="00756FBF"/>
    <w:rsid w:val="007570B8"/>
    <w:rsid w:val="007573EF"/>
    <w:rsid w:val="007575CD"/>
    <w:rsid w:val="007575EF"/>
    <w:rsid w:val="0075769A"/>
    <w:rsid w:val="0075772F"/>
    <w:rsid w:val="007577EF"/>
    <w:rsid w:val="00757935"/>
    <w:rsid w:val="00757A71"/>
    <w:rsid w:val="00757B98"/>
    <w:rsid w:val="00757CE9"/>
    <w:rsid w:val="00757DBB"/>
    <w:rsid w:val="00757E04"/>
    <w:rsid w:val="00757E3E"/>
    <w:rsid w:val="00757E92"/>
    <w:rsid w:val="00760128"/>
    <w:rsid w:val="007604E8"/>
    <w:rsid w:val="00760680"/>
    <w:rsid w:val="0076075F"/>
    <w:rsid w:val="00760984"/>
    <w:rsid w:val="00760A40"/>
    <w:rsid w:val="00760AD7"/>
    <w:rsid w:val="00760BB6"/>
    <w:rsid w:val="00760CA0"/>
    <w:rsid w:val="00760D6A"/>
    <w:rsid w:val="007610B6"/>
    <w:rsid w:val="00761128"/>
    <w:rsid w:val="00761139"/>
    <w:rsid w:val="007613FB"/>
    <w:rsid w:val="00761768"/>
    <w:rsid w:val="0076177D"/>
    <w:rsid w:val="007617D8"/>
    <w:rsid w:val="007619F3"/>
    <w:rsid w:val="00761A26"/>
    <w:rsid w:val="00761A88"/>
    <w:rsid w:val="00761B1A"/>
    <w:rsid w:val="00761B75"/>
    <w:rsid w:val="00761D91"/>
    <w:rsid w:val="00761E27"/>
    <w:rsid w:val="00761E60"/>
    <w:rsid w:val="00761EC4"/>
    <w:rsid w:val="00761F62"/>
    <w:rsid w:val="00761F65"/>
    <w:rsid w:val="007621F4"/>
    <w:rsid w:val="00762302"/>
    <w:rsid w:val="0076234D"/>
    <w:rsid w:val="007623DA"/>
    <w:rsid w:val="00762609"/>
    <w:rsid w:val="007626FF"/>
    <w:rsid w:val="00762731"/>
    <w:rsid w:val="00762841"/>
    <w:rsid w:val="00762875"/>
    <w:rsid w:val="007629AB"/>
    <w:rsid w:val="007629E6"/>
    <w:rsid w:val="00762D20"/>
    <w:rsid w:val="00762DFD"/>
    <w:rsid w:val="00762DFE"/>
    <w:rsid w:val="00763022"/>
    <w:rsid w:val="0076318E"/>
    <w:rsid w:val="0076325D"/>
    <w:rsid w:val="00763301"/>
    <w:rsid w:val="00763401"/>
    <w:rsid w:val="00763472"/>
    <w:rsid w:val="00763524"/>
    <w:rsid w:val="007635A8"/>
    <w:rsid w:val="00763912"/>
    <w:rsid w:val="00763A7F"/>
    <w:rsid w:val="00763BE9"/>
    <w:rsid w:val="00763CE2"/>
    <w:rsid w:val="00763E56"/>
    <w:rsid w:val="00763E86"/>
    <w:rsid w:val="00764051"/>
    <w:rsid w:val="00764285"/>
    <w:rsid w:val="007642D9"/>
    <w:rsid w:val="007644CE"/>
    <w:rsid w:val="0076450A"/>
    <w:rsid w:val="007645C2"/>
    <w:rsid w:val="0076477A"/>
    <w:rsid w:val="007647AF"/>
    <w:rsid w:val="007649CC"/>
    <w:rsid w:val="00764ACA"/>
    <w:rsid w:val="00764C11"/>
    <w:rsid w:val="00764E83"/>
    <w:rsid w:val="00764FB3"/>
    <w:rsid w:val="00764FE4"/>
    <w:rsid w:val="00764FFE"/>
    <w:rsid w:val="007651A6"/>
    <w:rsid w:val="007651B1"/>
    <w:rsid w:val="00765204"/>
    <w:rsid w:val="00765454"/>
    <w:rsid w:val="00765829"/>
    <w:rsid w:val="007658BA"/>
    <w:rsid w:val="0076591A"/>
    <w:rsid w:val="00765A81"/>
    <w:rsid w:val="00765CB9"/>
    <w:rsid w:val="00765E89"/>
    <w:rsid w:val="00765F54"/>
    <w:rsid w:val="00765FCE"/>
    <w:rsid w:val="007661E5"/>
    <w:rsid w:val="007662E4"/>
    <w:rsid w:val="0076642B"/>
    <w:rsid w:val="00766633"/>
    <w:rsid w:val="0076677E"/>
    <w:rsid w:val="007668F9"/>
    <w:rsid w:val="00766AA3"/>
    <w:rsid w:val="00766AB6"/>
    <w:rsid w:val="00766B0B"/>
    <w:rsid w:val="00766C77"/>
    <w:rsid w:val="00766D3D"/>
    <w:rsid w:val="00766F0F"/>
    <w:rsid w:val="0076702D"/>
    <w:rsid w:val="00767331"/>
    <w:rsid w:val="0076738B"/>
    <w:rsid w:val="00767395"/>
    <w:rsid w:val="007673E6"/>
    <w:rsid w:val="00767575"/>
    <w:rsid w:val="0076765A"/>
    <w:rsid w:val="007676B7"/>
    <w:rsid w:val="007676C5"/>
    <w:rsid w:val="00767A73"/>
    <w:rsid w:val="00767A93"/>
    <w:rsid w:val="00767B08"/>
    <w:rsid w:val="00767D81"/>
    <w:rsid w:val="00770206"/>
    <w:rsid w:val="00770271"/>
    <w:rsid w:val="0077029F"/>
    <w:rsid w:val="007705A9"/>
    <w:rsid w:val="007706F7"/>
    <w:rsid w:val="007708C2"/>
    <w:rsid w:val="00770913"/>
    <w:rsid w:val="00770C31"/>
    <w:rsid w:val="00770D04"/>
    <w:rsid w:val="00770F93"/>
    <w:rsid w:val="00771205"/>
    <w:rsid w:val="0077121E"/>
    <w:rsid w:val="007712BC"/>
    <w:rsid w:val="007713CE"/>
    <w:rsid w:val="00771536"/>
    <w:rsid w:val="00771700"/>
    <w:rsid w:val="00771791"/>
    <w:rsid w:val="0077185C"/>
    <w:rsid w:val="007718D2"/>
    <w:rsid w:val="00771E6F"/>
    <w:rsid w:val="00771F16"/>
    <w:rsid w:val="00771FD6"/>
    <w:rsid w:val="007721DA"/>
    <w:rsid w:val="00772434"/>
    <w:rsid w:val="007724D4"/>
    <w:rsid w:val="007726F1"/>
    <w:rsid w:val="007727AE"/>
    <w:rsid w:val="007727BF"/>
    <w:rsid w:val="007727F5"/>
    <w:rsid w:val="0077280C"/>
    <w:rsid w:val="00772858"/>
    <w:rsid w:val="00772AD7"/>
    <w:rsid w:val="00772CAF"/>
    <w:rsid w:val="00772D66"/>
    <w:rsid w:val="00772E6F"/>
    <w:rsid w:val="0077309C"/>
    <w:rsid w:val="0077321C"/>
    <w:rsid w:val="0077321D"/>
    <w:rsid w:val="00773285"/>
    <w:rsid w:val="00773365"/>
    <w:rsid w:val="00773441"/>
    <w:rsid w:val="007734C5"/>
    <w:rsid w:val="00773534"/>
    <w:rsid w:val="007736B1"/>
    <w:rsid w:val="0077380F"/>
    <w:rsid w:val="00773815"/>
    <w:rsid w:val="007738AC"/>
    <w:rsid w:val="00773947"/>
    <w:rsid w:val="007739E6"/>
    <w:rsid w:val="00773F2E"/>
    <w:rsid w:val="00773F54"/>
    <w:rsid w:val="00773F63"/>
    <w:rsid w:val="00773F7B"/>
    <w:rsid w:val="00773FBD"/>
    <w:rsid w:val="0077415D"/>
    <w:rsid w:val="007741E1"/>
    <w:rsid w:val="007743C1"/>
    <w:rsid w:val="007743F8"/>
    <w:rsid w:val="007748AB"/>
    <w:rsid w:val="007748CA"/>
    <w:rsid w:val="00774A42"/>
    <w:rsid w:val="00774B20"/>
    <w:rsid w:val="00774B4A"/>
    <w:rsid w:val="00774BB1"/>
    <w:rsid w:val="00774BCF"/>
    <w:rsid w:val="00774C4D"/>
    <w:rsid w:val="00774DB6"/>
    <w:rsid w:val="00775083"/>
    <w:rsid w:val="00775245"/>
    <w:rsid w:val="007752DA"/>
    <w:rsid w:val="0077570D"/>
    <w:rsid w:val="00775731"/>
    <w:rsid w:val="0077583D"/>
    <w:rsid w:val="00775A74"/>
    <w:rsid w:val="00775B87"/>
    <w:rsid w:val="00775D2F"/>
    <w:rsid w:val="00775F59"/>
    <w:rsid w:val="00775FFB"/>
    <w:rsid w:val="00776051"/>
    <w:rsid w:val="007761C4"/>
    <w:rsid w:val="007762E9"/>
    <w:rsid w:val="00776402"/>
    <w:rsid w:val="00776521"/>
    <w:rsid w:val="00776538"/>
    <w:rsid w:val="00776574"/>
    <w:rsid w:val="00776582"/>
    <w:rsid w:val="00776675"/>
    <w:rsid w:val="007768DD"/>
    <w:rsid w:val="00776A04"/>
    <w:rsid w:val="00776ACA"/>
    <w:rsid w:val="00776CDB"/>
    <w:rsid w:val="00776EDA"/>
    <w:rsid w:val="00776F84"/>
    <w:rsid w:val="00776FD5"/>
    <w:rsid w:val="007773DC"/>
    <w:rsid w:val="0077750B"/>
    <w:rsid w:val="00777562"/>
    <w:rsid w:val="007775B7"/>
    <w:rsid w:val="0077761F"/>
    <w:rsid w:val="00777A6E"/>
    <w:rsid w:val="00777C29"/>
    <w:rsid w:val="00777D70"/>
    <w:rsid w:val="0078000C"/>
    <w:rsid w:val="007801FE"/>
    <w:rsid w:val="0078025B"/>
    <w:rsid w:val="007804E8"/>
    <w:rsid w:val="007805B6"/>
    <w:rsid w:val="007805DF"/>
    <w:rsid w:val="00780656"/>
    <w:rsid w:val="007806C0"/>
    <w:rsid w:val="007806E9"/>
    <w:rsid w:val="0078080E"/>
    <w:rsid w:val="00780A1B"/>
    <w:rsid w:val="00780CC4"/>
    <w:rsid w:val="00780D30"/>
    <w:rsid w:val="00780F63"/>
    <w:rsid w:val="007814E2"/>
    <w:rsid w:val="007815F0"/>
    <w:rsid w:val="007816DF"/>
    <w:rsid w:val="00781799"/>
    <w:rsid w:val="007817A8"/>
    <w:rsid w:val="007817DB"/>
    <w:rsid w:val="0078184B"/>
    <w:rsid w:val="007818C7"/>
    <w:rsid w:val="00781A80"/>
    <w:rsid w:val="00781B3C"/>
    <w:rsid w:val="00781B91"/>
    <w:rsid w:val="00781DD9"/>
    <w:rsid w:val="00781E26"/>
    <w:rsid w:val="00781E54"/>
    <w:rsid w:val="007821CA"/>
    <w:rsid w:val="00782316"/>
    <w:rsid w:val="00782357"/>
    <w:rsid w:val="0078235F"/>
    <w:rsid w:val="0078255E"/>
    <w:rsid w:val="007825EA"/>
    <w:rsid w:val="007826A4"/>
    <w:rsid w:val="00782821"/>
    <w:rsid w:val="007828BF"/>
    <w:rsid w:val="00782AAE"/>
    <w:rsid w:val="00782CF1"/>
    <w:rsid w:val="00783154"/>
    <w:rsid w:val="00783258"/>
    <w:rsid w:val="0078352A"/>
    <w:rsid w:val="0078389E"/>
    <w:rsid w:val="007838B5"/>
    <w:rsid w:val="00783ACC"/>
    <w:rsid w:val="00783BCD"/>
    <w:rsid w:val="00783E53"/>
    <w:rsid w:val="00783F5E"/>
    <w:rsid w:val="00783FF9"/>
    <w:rsid w:val="0078423A"/>
    <w:rsid w:val="00784263"/>
    <w:rsid w:val="007842F3"/>
    <w:rsid w:val="0078433F"/>
    <w:rsid w:val="007844CC"/>
    <w:rsid w:val="007846B1"/>
    <w:rsid w:val="00784754"/>
    <w:rsid w:val="0078477A"/>
    <w:rsid w:val="007847D6"/>
    <w:rsid w:val="0078483C"/>
    <w:rsid w:val="00784911"/>
    <w:rsid w:val="00784984"/>
    <w:rsid w:val="00784994"/>
    <w:rsid w:val="00784C3D"/>
    <w:rsid w:val="00784C44"/>
    <w:rsid w:val="00784D25"/>
    <w:rsid w:val="00784F75"/>
    <w:rsid w:val="0078506D"/>
    <w:rsid w:val="0078519A"/>
    <w:rsid w:val="007853F3"/>
    <w:rsid w:val="0078545F"/>
    <w:rsid w:val="00785551"/>
    <w:rsid w:val="00785689"/>
    <w:rsid w:val="007856F9"/>
    <w:rsid w:val="0078576D"/>
    <w:rsid w:val="007857A4"/>
    <w:rsid w:val="00785894"/>
    <w:rsid w:val="00785A0D"/>
    <w:rsid w:val="00785C4D"/>
    <w:rsid w:val="00785D11"/>
    <w:rsid w:val="00785D40"/>
    <w:rsid w:val="00785DF0"/>
    <w:rsid w:val="00785E22"/>
    <w:rsid w:val="00785E7A"/>
    <w:rsid w:val="00785E89"/>
    <w:rsid w:val="00785FF6"/>
    <w:rsid w:val="00786027"/>
    <w:rsid w:val="00786149"/>
    <w:rsid w:val="00786242"/>
    <w:rsid w:val="00786244"/>
    <w:rsid w:val="007862D8"/>
    <w:rsid w:val="00786499"/>
    <w:rsid w:val="007864CC"/>
    <w:rsid w:val="00786661"/>
    <w:rsid w:val="00786856"/>
    <w:rsid w:val="00786A81"/>
    <w:rsid w:val="00786B4F"/>
    <w:rsid w:val="00786C2B"/>
    <w:rsid w:val="00786DAD"/>
    <w:rsid w:val="00786FCE"/>
    <w:rsid w:val="00786FD3"/>
    <w:rsid w:val="007870A9"/>
    <w:rsid w:val="007872C9"/>
    <w:rsid w:val="007872F6"/>
    <w:rsid w:val="00787542"/>
    <w:rsid w:val="007875FE"/>
    <w:rsid w:val="00787760"/>
    <w:rsid w:val="00787778"/>
    <w:rsid w:val="007877D6"/>
    <w:rsid w:val="007879DF"/>
    <w:rsid w:val="00787A68"/>
    <w:rsid w:val="00787A6C"/>
    <w:rsid w:val="00787AF5"/>
    <w:rsid w:val="00787B35"/>
    <w:rsid w:val="00787C81"/>
    <w:rsid w:val="00787DCC"/>
    <w:rsid w:val="00787F1D"/>
    <w:rsid w:val="00790009"/>
    <w:rsid w:val="007900FA"/>
    <w:rsid w:val="007901EA"/>
    <w:rsid w:val="007901F0"/>
    <w:rsid w:val="00790203"/>
    <w:rsid w:val="00790255"/>
    <w:rsid w:val="007902B5"/>
    <w:rsid w:val="0079043C"/>
    <w:rsid w:val="007906A2"/>
    <w:rsid w:val="007908DD"/>
    <w:rsid w:val="00790A55"/>
    <w:rsid w:val="00790AE3"/>
    <w:rsid w:val="00790B03"/>
    <w:rsid w:val="00790C5A"/>
    <w:rsid w:val="00790C93"/>
    <w:rsid w:val="00790DA2"/>
    <w:rsid w:val="00790E18"/>
    <w:rsid w:val="00790E19"/>
    <w:rsid w:val="00790E27"/>
    <w:rsid w:val="00790F55"/>
    <w:rsid w:val="0079109C"/>
    <w:rsid w:val="007914FD"/>
    <w:rsid w:val="0079191A"/>
    <w:rsid w:val="00791949"/>
    <w:rsid w:val="00791D60"/>
    <w:rsid w:val="00791DDF"/>
    <w:rsid w:val="00791F40"/>
    <w:rsid w:val="00791F7B"/>
    <w:rsid w:val="0079204C"/>
    <w:rsid w:val="007921CB"/>
    <w:rsid w:val="00792262"/>
    <w:rsid w:val="00792379"/>
    <w:rsid w:val="0079240D"/>
    <w:rsid w:val="0079259B"/>
    <w:rsid w:val="007925EC"/>
    <w:rsid w:val="00792615"/>
    <w:rsid w:val="007926B5"/>
    <w:rsid w:val="007926ED"/>
    <w:rsid w:val="0079270D"/>
    <w:rsid w:val="00792782"/>
    <w:rsid w:val="00792798"/>
    <w:rsid w:val="007927B9"/>
    <w:rsid w:val="007927C7"/>
    <w:rsid w:val="00792975"/>
    <w:rsid w:val="00792BF4"/>
    <w:rsid w:val="00792C91"/>
    <w:rsid w:val="00792D61"/>
    <w:rsid w:val="00793037"/>
    <w:rsid w:val="007932A8"/>
    <w:rsid w:val="00793485"/>
    <w:rsid w:val="0079353C"/>
    <w:rsid w:val="0079359D"/>
    <w:rsid w:val="007937D5"/>
    <w:rsid w:val="007938FA"/>
    <w:rsid w:val="0079399F"/>
    <w:rsid w:val="00793B0B"/>
    <w:rsid w:val="00793E42"/>
    <w:rsid w:val="00793F11"/>
    <w:rsid w:val="0079408B"/>
    <w:rsid w:val="0079409E"/>
    <w:rsid w:val="00794161"/>
    <w:rsid w:val="00794221"/>
    <w:rsid w:val="007942B5"/>
    <w:rsid w:val="00794333"/>
    <w:rsid w:val="007945EA"/>
    <w:rsid w:val="00794777"/>
    <w:rsid w:val="007947AF"/>
    <w:rsid w:val="007947D9"/>
    <w:rsid w:val="00794A1F"/>
    <w:rsid w:val="00794B5E"/>
    <w:rsid w:val="00794F87"/>
    <w:rsid w:val="00794FEF"/>
    <w:rsid w:val="007950BF"/>
    <w:rsid w:val="007952CB"/>
    <w:rsid w:val="007953B6"/>
    <w:rsid w:val="0079566C"/>
    <w:rsid w:val="00795729"/>
    <w:rsid w:val="00795777"/>
    <w:rsid w:val="00795969"/>
    <w:rsid w:val="00795A8E"/>
    <w:rsid w:val="00795C5B"/>
    <w:rsid w:val="00795CBF"/>
    <w:rsid w:val="00795D6C"/>
    <w:rsid w:val="00795E04"/>
    <w:rsid w:val="00795EB9"/>
    <w:rsid w:val="00795EC9"/>
    <w:rsid w:val="00795F03"/>
    <w:rsid w:val="007960CB"/>
    <w:rsid w:val="007962EB"/>
    <w:rsid w:val="00796808"/>
    <w:rsid w:val="007968B8"/>
    <w:rsid w:val="0079693A"/>
    <w:rsid w:val="00796B43"/>
    <w:rsid w:val="00796BB1"/>
    <w:rsid w:val="00796BEB"/>
    <w:rsid w:val="00796D91"/>
    <w:rsid w:val="00796DE8"/>
    <w:rsid w:val="00796EAD"/>
    <w:rsid w:val="00796EC2"/>
    <w:rsid w:val="00796ECA"/>
    <w:rsid w:val="007970CA"/>
    <w:rsid w:val="007971FE"/>
    <w:rsid w:val="00797276"/>
    <w:rsid w:val="0079729D"/>
    <w:rsid w:val="00797378"/>
    <w:rsid w:val="0079739B"/>
    <w:rsid w:val="00797429"/>
    <w:rsid w:val="00797442"/>
    <w:rsid w:val="0079754B"/>
    <w:rsid w:val="007975F2"/>
    <w:rsid w:val="007977E7"/>
    <w:rsid w:val="00797845"/>
    <w:rsid w:val="007979BE"/>
    <w:rsid w:val="00797C0D"/>
    <w:rsid w:val="00797D5D"/>
    <w:rsid w:val="00797E0D"/>
    <w:rsid w:val="00797EA7"/>
    <w:rsid w:val="00797F9B"/>
    <w:rsid w:val="00797FAF"/>
    <w:rsid w:val="007A010B"/>
    <w:rsid w:val="007A0216"/>
    <w:rsid w:val="007A02E7"/>
    <w:rsid w:val="007A052A"/>
    <w:rsid w:val="007A0544"/>
    <w:rsid w:val="007A0696"/>
    <w:rsid w:val="007A07DB"/>
    <w:rsid w:val="007A0893"/>
    <w:rsid w:val="007A09FE"/>
    <w:rsid w:val="007A0A18"/>
    <w:rsid w:val="007A0A75"/>
    <w:rsid w:val="007A0BFA"/>
    <w:rsid w:val="007A0D7A"/>
    <w:rsid w:val="007A0E02"/>
    <w:rsid w:val="007A0F18"/>
    <w:rsid w:val="007A0FBC"/>
    <w:rsid w:val="007A105A"/>
    <w:rsid w:val="007A11BD"/>
    <w:rsid w:val="007A1212"/>
    <w:rsid w:val="007A1238"/>
    <w:rsid w:val="007A139D"/>
    <w:rsid w:val="007A1510"/>
    <w:rsid w:val="007A17CE"/>
    <w:rsid w:val="007A18FA"/>
    <w:rsid w:val="007A1C7F"/>
    <w:rsid w:val="007A1E48"/>
    <w:rsid w:val="007A1E6D"/>
    <w:rsid w:val="007A1EB4"/>
    <w:rsid w:val="007A1FF9"/>
    <w:rsid w:val="007A2059"/>
    <w:rsid w:val="007A2098"/>
    <w:rsid w:val="007A20D4"/>
    <w:rsid w:val="007A20F4"/>
    <w:rsid w:val="007A217C"/>
    <w:rsid w:val="007A227C"/>
    <w:rsid w:val="007A241C"/>
    <w:rsid w:val="007A2471"/>
    <w:rsid w:val="007A24C1"/>
    <w:rsid w:val="007A2667"/>
    <w:rsid w:val="007A2BA7"/>
    <w:rsid w:val="007A2DF1"/>
    <w:rsid w:val="007A2FCF"/>
    <w:rsid w:val="007A31EF"/>
    <w:rsid w:val="007A324C"/>
    <w:rsid w:val="007A34C7"/>
    <w:rsid w:val="007A3952"/>
    <w:rsid w:val="007A3A76"/>
    <w:rsid w:val="007A3C9D"/>
    <w:rsid w:val="007A3EC6"/>
    <w:rsid w:val="007A3F2E"/>
    <w:rsid w:val="007A3F66"/>
    <w:rsid w:val="007A3F7F"/>
    <w:rsid w:val="007A3FFB"/>
    <w:rsid w:val="007A412F"/>
    <w:rsid w:val="007A431B"/>
    <w:rsid w:val="007A437B"/>
    <w:rsid w:val="007A4431"/>
    <w:rsid w:val="007A456D"/>
    <w:rsid w:val="007A457B"/>
    <w:rsid w:val="007A460B"/>
    <w:rsid w:val="007A4A67"/>
    <w:rsid w:val="007A4A91"/>
    <w:rsid w:val="007A4BA3"/>
    <w:rsid w:val="007A4D98"/>
    <w:rsid w:val="007A50E4"/>
    <w:rsid w:val="007A5794"/>
    <w:rsid w:val="007A58B4"/>
    <w:rsid w:val="007A58E4"/>
    <w:rsid w:val="007A59E4"/>
    <w:rsid w:val="007A5A9B"/>
    <w:rsid w:val="007A5B0C"/>
    <w:rsid w:val="007A5B9D"/>
    <w:rsid w:val="007A5BE3"/>
    <w:rsid w:val="007A5CA5"/>
    <w:rsid w:val="007A5CB6"/>
    <w:rsid w:val="007A5CCF"/>
    <w:rsid w:val="007A5D91"/>
    <w:rsid w:val="007A5E05"/>
    <w:rsid w:val="007A5ED6"/>
    <w:rsid w:val="007A5FB6"/>
    <w:rsid w:val="007A6023"/>
    <w:rsid w:val="007A6064"/>
    <w:rsid w:val="007A6557"/>
    <w:rsid w:val="007A658D"/>
    <w:rsid w:val="007A65D6"/>
    <w:rsid w:val="007A67E7"/>
    <w:rsid w:val="007A6F92"/>
    <w:rsid w:val="007A70D0"/>
    <w:rsid w:val="007A711A"/>
    <w:rsid w:val="007A71C1"/>
    <w:rsid w:val="007A728B"/>
    <w:rsid w:val="007A72D2"/>
    <w:rsid w:val="007A7361"/>
    <w:rsid w:val="007A73F1"/>
    <w:rsid w:val="007A752F"/>
    <w:rsid w:val="007A75A2"/>
    <w:rsid w:val="007A75A8"/>
    <w:rsid w:val="007A76B4"/>
    <w:rsid w:val="007A7A05"/>
    <w:rsid w:val="007A7B4D"/>
    <w:rsid w:val="007A7BB1"/>
    <w:rsid w:val="007A7BB6"/>
    <w:rsid w:val="007A7C4A"/>
    <w:rsid w:val="007A7FEB"/>
    <w:rsid w:val="007A7FF3"/>
    <w:rsid w:val="007B0110"/>
    <w:rsid w:val="007B0408"/>
    <w:rsid w:val="007B0622"/>
    <w:rsid w:val="007B0648"/>
    <w:rsid w:val="007B07E8"/>
    <w:rsid w:val="007B082B"/>
    <w:rsid w:val="007B0903"/>
    <w:rsid w:val="007B095B"/>
    <w:rsid w:val="007B0C14"/>
    <w:rsid w:val="007B0CDC"/>
    <w:rsid w:val="007B0D7A"/>
    <w:rsid w:val="007B0DAC"/>
    <w:rsid w:val="007B0DF9"/>
    <w:rsid w:val="007B0E14"/>
    <w:rsid w:val="007B0F02"/>
    <w:rsid w:val="007B1026"/>
    <w:rsid w:val="007B108A"/>
    <w:rsid w:val="007B120A"/>
    <w:rsid w:val="007B126A"/>
    <w:rsid w:val="007B16BC"/>
    <w:rsid w:val="007B171A"/>
    <w:rsid w:val="007B17D3"/>
    <w:rsid w:val="007B1B5B"/>
    <w:rsid w:val="007B1BC5"/>
    <w:rsid w:val="007B1C04"/>
    <w:rsid w:val="007B1DC9"/>
    <w:rsid w:val="007B2029"/>
    <w:rsid w:val="007B2416"/>
    <w:rsid w:val="007B2494"/>
    <w:rsid w:val="007B2995"/>
    <w:rsid w:val="007B2BAA"/>
    <w:rsid w:val="007B2C06"/>
    <w:rsid w:val="007B2C4F"/>
    <w:rsid w:val="007B304A"/>
    <w:rsid w:val="007B35B6"/>
    <w:rsid w:val="007B3901"/>
    <w:rsid w:val="007B3928"/>
    <w:rsid w:val="007B3C10"/>
    <w:rsid w:val="007B3D25"/>
    <w:rsid w:val="007B3F60"/>
    <w:rsid w:val="007B3FED"/>
    <w:rsid w:val="007B4023"/>
    <w:rsid w:val="007B40AE"/>
    <w:rsid w:val="007B4182"/>
    <w:rsid w:val="007B424D"/>
    <w:rsid w:val="007B434E"/>
    <w:rsid w:val="007B44DA"/>
    <w:rsid w:val="007B464E"/>
    <w:rsid w:val="007B470E"/>
    <w:rsid w:val="007B4712"/>
    <w:rsid w:val="007B4925"/>
    <w:rsid w:val="007B4C9C"/>
    <w:rsid w:val="007B4D18"/>
    <w:rsid w:val="007B4D56"/>
    <w:rsid w:val="007B4D76"/>
    <w:rsid w:val="007B4E72"/>
    <w:rsid w:val="007B4EAF"/>
    <w:rsid w:val="007B4F6E"/>
    <w:rsid w:val="007B500F"/>
    <w:rsid w:val="007B5087"/>
    <w:rsid w:val="007B5214"/>
    <w:rsid w:val="007B531A"/>
    <w:rsid w:val="007B5608"/>
    <w:rsid w:val="007B5662"/>
    <w:rsid w:val="007B586C"/>
    <w:rsid w:val="007B58D0"/>
    <w:rsid w:val="007B5A48"/>
    <w:rsid w:val="007B5B01"/>
    <w:rsid w:val="007B5BAF"/>
    <w:rsid w:val="007B5BF4"/>
    <w:rsid w:val="007B5DF6"/>
    <w:rsid w:val="007B5DF9"/>
    <w:rsid w:val="007B623F"/>
    <w:rsid w:val="007B67BF"/>
    <w:rsid w:val="007B6886"/>
    <w:rsid w:val="007B68B8"/>
    <w:rsid w:val="007B691D"/>
    <w:rsid w:val="007B6BD8"/>
    <w:rsid w:val="007B6BFB"/>
    <w:rsid w:val="007B6D6B"/>
    <w:rsid w:val="007B6DF6"/>
    <w:rsid w:val="007B6E69"/>
    <w:rsid w:val="007B6EA5"/>
    <w:rsid w:val="007B6F68"/>
    <w:rsid w:val="007B7249"/>
    <w:rsid w:val="007B72C1"/>
    <w:rsid w:val="007B7721"/>
    <w:rsid w:val="007B77B4"/>
    <w:rsid w:val="007B77DC"/>
    <w:rsid w:val="007B7921"/>
    <w:rsid w:val="007B795F"/>
    <w:rsid w:val="007B79C9"/>
    <w:rsid w:val="007B7BC0"/>
    <w:rsid w:val="007B7CA8"/>
    <w:rsid w:val="007B7D0A"/>
    <w:rsid w:val="007B7E9C"/>
    <w:rsid w:val="007B7EDE"/>
    <w:rsid w:val="007C002C"/>
    <w:rsid w:val="007C0447"/>
    <w:rsid w:val="007C089B"/>
    <w:rsid w:val="007C0A32"/>
    <w:rsid w:val="007C0A4F"/>
    <w:rsid w:val="007C11DD"/>
    <w:rsid w:val="007C1253"/>
    <w:rsid w:val="007C12A9"/>
    <w:rsid w:val="007C130F"/>
    <w:rsid w:val="007C133C"/>
    <w:rsid w:val="007C1362"/>
    <w:rsid w:val="007C14C7"/>
    <w:rsid w:val="007C18E9"/>
    <w:rsid w:val="007C19C7"/>
    <w:rsid w:val="007C1C24"/>
    <w:rsid w:val="007C1D58"/>
    <w:rsid w:val="007C1E94"/>
    <w:rsid w:val="007C21AF"/>
    <w:rsid w:val="007C21E3"/>
    <w:rsid w:val="007C2245"/>
    <w:rsid w:val="007C229B"/>
    <w:rsid w:val="007C22BE"/>
    <w:rsid w:val="007C24DA"/>
    <w:rsid w:val="007C2585"/>
    <w:rsid w:val="007C26F3"/>
    <w:rsid w:val="007C2753"/>
    <w:rsid w:val="007C29DE"/>
    <w:rsid w:val="007C2B85"/>
    <w:rsid w:val="007C2D2D"/>
    <w:rsid w:val="007C2D67"/>
    <w:rsid w:val="007C2E41"/>
    <w:rsid w:val="007C2F4F"/>
    <w:rsid w:val="007C30ED"/>
    <w:rsid w:val="007C3137"/>
    <w:rsid w:val="007C336F"/>
    <w:rsid w:val="007C3679"/>
    <w:rsid w:val="007C3A90"/>
    <w:rsid w:val="007C3A95"/>
    <w:rsid w:val="007C3C17"/>
    <w:rsid w:val="007C3D48"/>
    <w:rsid w:val="007C4048"/>
    <w:rsid w:val="007C40A3"/>
    <w:rsid w:val="007C43B8"/>
    <w:rsid w:val="007C458F"/>
    <w:rsid w:val="007C465B"/>
    <w:rsid w:val="007C4789"/>
    <w:rsid w:val="007C47E9"/>
    <w:rsid w:val="007C47F8"/>
    <w:rsid w:val="007C48BF"/>
    <w:rsid w:val="007C48F6"/>
    <w:rsid w:val="007C4A38"/>
    <w:rsid w:val="007C4B13"/>
    <w:rsid w:val="007C4CE4"/>
    <w:rsid w:val="007C4D54"/>
    <w:rsid w:val="007C4DE6"/>
    <w:rsid w:val="007C4E44"/>
    <w:rsid w:val="007C4F6A"/>
    <w:rsid w:val="007C4F9B"/>
    <w:rsid w:val="007C51B0"/>
    <w:rsid w:val="007C53B9"/>
    <w:rsid w:val="007C572A"/>
    <w:rsid w:val="007C58CF"/>
    <w:rsid w:val="007C5968"/>
    <w:rsid w:val="007C5B50"/>
    <w:rsid w:val="007C5BF5"/>
    <w:rsid w:val="007C5C84"/>
    <w:rsid w:val="007C5CC0"/>
    <w:rsid w:val="007C5EAF"/>
    <w:rsid w:val="007C6179"/>
    <w:rsid w:val="007C6197"/>
    <w:rsid w:val="007C62F7"/>
    <w:rsid w:val="007C635E"/>
    <w:rsid w:val="007C645E"/>
    <w:rsid w:val="007C65A3"/>
    <w:rsid w:val="007C65CE"/>
    <w:rsid w:val="007C6A4D"/>
    <w:rsid w:val="007C6B5C"/>
    <w:rsid w:val="007C6B8F"/>
    <w:rsid w:val="007C6C4B"/>
    <w:rsid w:val="007C6CC5"/>
    <w:rsid w:val="007C6D93"/>
    <w:rsid w:val="007C6F51"/>
    <w:rsid w:val="007C728A"/>
    <w:rsid w:val="007C74C6"/>
    <w:rsid w:val="007C751A"/>
    <w:rsid w:val="007C760A"/>
    <w:rsid w:val="007C7665"/>
    <w:rsid w:val="007C76C0"/>
    <w:rsid w:val="007C76EC"/>
    <w:rsid w:val="007C77A3"/>
    <w:rsid w:val="007C7807"/>
    <w:rsid w:val="007C7879"/>
    <w:rsid w:val="007C78D0"/>
    <w:rsid w:val="007C7C6E"/>
    <w:rsid w:val="007C7CAD"/>
    <w:rsid w:val="007C7CB5"/>
    <w:rsid w:val="007C7D50"/>
    <w:rsid w:val="007C7F37"/>
    <w:rsid w:val="007C7FB7"/>
    <w:rsid w:val="007D004E"/>
    <w:rsid w:val="007D029E"/>
    <w:rsid w:val="007D05DD"/>
    <w:rsid w:val="007D0616"/>
    <w:rsid w:val="007D07DE"/>
    <w:rsid w:val="007D083B"/>
    <w:rsid w:val="007D089B"/>
    <w:rsid w:val="007D0A28"/>
    <w:rsid w:val="007D0AC8"/>
    <w:rsid w:val="007D0AC9"/>
    <w:rsid w:val="007D0C09"/>
    <w:rsid w:val="007D0C22"/>
    <w:rsid w:val="007D0CD7"/>
    <w:rsid w:val="007D0CF3"/>
    <w:rsid w:val="007D0D9F"/>
    <w:rsid w:val="007D0EB3"/>
    <w:rsid w:val="007D0EBA"/>
    <w:rsid w:val="007D0F9E"/>
    <w:rsid w:val="007D1002"/>
    <w:rsid w:val="007D1049"/>
    <w:rsid w:val="007D104F"/>
    <w:rsid w:val="007D1137"/>
    <w:rsid w:val="007D1217"/>
    <w:rsid w:val="007D12A8"/>
    <w:rsid w:val="007D13DE"/>
    <w:rsid w:val="007D1647"/>
    <w:rsid w:val="007D1940"/>
    <w:rsid w:val="007D1946"/>
    <w:rsid w:val="007D1B52"/>
    <w:rsid w:val="007D1C56"/>
    <w:rsid w:val="007D1EC5"/>
    <w:rsid w:val="007D2012"/>
    <w:rsid w:val="007D243E"/>
    <w:rsid w:val="007D249E"/>
    <w:rsid w:val="007D24BE"/>
    <w:rsid w:val="007D24EB"/>
    <w:rsid w:val="007D25C6"/>
    <w:rsid w:val="007D275F"/>
    <w:rsid w:val="007D2847"/>
    <w:rsid w:val="007D2970"/>
    <w:rsid w:val="007D2E37"/>
    <w:rsid w:val="007D316C"/>
    <w:rsid w:val="007D3242"/>
    <w:rsid w:val="007D3359"/>
    <w:rsid w:val="007D336C"/>
    <w:rsid w:val="007D353E"/>
    <w:rsid w:val="007D3835"/>
    <w:rsid w:val="007D3A6E"/>
    <w:rsid w:val="007D3AC5"/>
    <w:rsid w:val="007D3B12"/>
    <w:rsid w:val="007D3B6F"/>
    <w:rsid w:val="007D3F50"/>
    <w:rsid w:val="007D40AC"/>
    <w:rsid w:val="007D4129"/>
    <w:rsid w:val="007D42C3"/>
    <w:rsid w:val="007D4350"/>
    <w:rsid w:val="007D4449"/>
    <w:rsid w:val="007D471C"/>
    <w:rsid w:val="007D4759"/>
    <w:rsid w:val="007D486A"/>
    <w:rsid w:val="007D4994"/>
    <w:rsid w:val="007D49A8"/>
    <w:rsid w:val="007D4A3A"/>
    <w:rsid w:val="007D4A7C"/>
    <w:rsid w:val="007D4AA3"/>
    <w:rsid w:val="007D4EB6"/>
    <w:rsid w:val="007D4EF8"/>
    <w:rsid w:val="007D4FB4"/>
    <w:rsid w:val="007D505F"/>
    <w:rsid w:val="007D507D"/>
    <w:rsid w:val="007D50EC"/>
    <w:rsid w:val="007D51DD"/>
    <w:rsid w:val="007D525D"/>
    <w:rsid w:val="007D53D4"/>
    <w:rsid w:val="007D53DB"/>
    <w:rsid w:val="007D55B4"/>
    <w:rsid w:val="007D55D0"/>
    <w:rsid w:val="007D5A19"/>
    <w:rsid w:val="007D5B0C"/>
    <w:rsid w:val="007D5B56"/>
    <w:rsid w:val="007D5BD0"/>
    <w:rsid w:val="007D5F84"/>
    <w:rsid w:val="007D6030"/>
    <w:rsid w:val="007D618C"/>
    <w:rsid w:val="007D63A5"/>
    <w:rsid w:val="007D63D2"/>
    <w:rsid w:val="007D67AD"/>
    <w:rsid w:val="007D6810"/>
    <w:rsid w:val="007D68CF"/>
    <w:rsid w:val="007D692F"/>
    <w:rsid w:val="007D69DE"/>
    <w:rsid w:val="007D6E2E"/>
    <w:rsid w:val="007D6F16"/>
    <w:rsid w:val="007D6FBC"/>
    <w:rsid w:val="007D7000"/>
    <w:rsid w:val="007D7064"/>
    <w:rsid w:val="007D706D"/>
    <w:rsid w:val="007D708C"/>
    <w:rsid w:val="007D74A0"/>
    <w:rsid w:val="007D74B5"/>
    <w:rsid w:val="007D765E"/>
    <w:rsid w:val="007D78C4"/>
    <w:rsid w:val="007D792C"/>
    <w:rsid w:val="007D7A24"/>
    <w:rsid w:val="007D7C43"/>
    <w:rsid w:val="007D7CF5"/>
    <w:rsid w:val="007D7DF8"/>
    <w:rsid w:val="007D7DFD"/>
    <w:rsid w:val="007D7E0C"/>
    <w:rsid w:val="007D7EE0"/>
    <w:rsid w:val="007D7F29"/>
    <w:rsid w:val="007E0305"/>
    <w:rsid w:val="007E039A"/>
    <w:rsid w:val="007E03D5"/>
    <w:rsid w:val="007E05F3"/>
    <w:rsid w:val="007E064A"/>
    <w:rsid w:val="007E070E"/>
    <w:rsid w:val="007E083B"/>
    <w:rsid w:val="007E0A02"/>
    <w:rsid w:val="007E0C47"/>
    <w:rsid w:val="007E0CB2"/>
    <w:rsid w:val="007E0CB6"/>
    <w:rsid w:val="007E0D8C"/>
    <w:rsid w:val="007E0DAC"/>
    <w:rsid w:val="007E0DC8"/>
    <w:rsid w:val="007E0F2F"/>
    <w:rsid w:val="007E0F44"/>
    <w:rsid w:val="007E0F75"/>
    <w:rsid w:val="007E0F9A"/>
    <w:rsid w:val="007E111D"/>
    <w:rsid w:val="007E1170"/>
    <w:rsid w:val="007E11E3"/>
    <w:rsid w:val="007E11E7"/>
    <w:rsid w:val="007E13D0"/>
    <w:rsid w:val="007E13D3"/>
    <w:rsid w:val="007E142B"/>
    <w:rsid w:val="007E15AB"/>
    <w:rsid w:val="007E182D"/>
    <w:rsid w:val="007E18DD"/>
    <w:rsid w:val="007E1A92"/>
    <w:rsid w:val="007E1B3C"/>
    <w:rsid w:val="007E1B70"/>
    <w:rsid w:val="007E1D5B"/>
    <w:rsid w:val="007E1EB6"/>
    <w:rsid w:val="007E1F36"/>
    <w:rsid w:val="007E2605"/>
    <w:rsid w:val="007E271E"/>
    <w:rsid w:val="007E2724"/>
    <w:rsid w:val="007E27A5"/>
    <w:rsid w:val="007E2935"/>
    <w:rsid w:val="007E29FC"/>
    <w:rsid w:val="007E2B7A"/>
    <w:rsid w:val="007E2DE7"/>
    <w:rsid w:val="007E2E86"/>
    <w:rsid w:val="007E3035"/>
    <w:rsid w:val="007E32A6"/>
    <w:rsid w:val="007E334F"/>
    <w:rsid w:val="007E3428"/>
    <w:rsid w:val="007E34B9"/>
    <w:rsid w:val="007E34D5"/>
    <w:rsid w:val="007E3900"/>
    <w:rsid w:val="007E3A81"/>
    <w:rsid w:val="007E3DE4"/>
    <w:rsid w:val="007E3E88"/>
    <w:rsid w:val="007E3EEC"/>
    <w:rsid w:val="007E3F63"/>
    <w:rsid w:val="007E4067"/>
    <w:rsid w:val="007E40E3"/>
    <w:rsid w:val="007E412F"/>
    <w:rsid w:val="007E443D"/>
    <w:rsid w:val="007E4646"/>
    <w:rsid w:val="007E4B07"/>
    <w:rsid w:val="007E4C4A"/>
    <w:rsid w:val="007E4CEA"/>
    <w:rsid w:val="007E4D04"/>
    <w:rsid w:val="007E4D89"/>
    <w:rsid w:val="007E4E26"/>
    <w:rsid w:val="007E4E81"/>
    <w:rsid w:val="007E51CC"/>
    <w:rsid w:val="007E53BA"/>
    <w:rsid w:val="007E5557"/>
    <w:rsid w:val="007E576A"/>
    <w:rsid w:val="007E585C"/>
    <w:rsid w:val="007E59D5"/>
    <w:rsid w:val="007E5C3D"/>
    <w:rsid w:val="007E5C58"/>
    <w:rsid w:val="007E5DD3"/>
    <w:rsid w:val="007E5F6B"/>
    <w:rsid w:val="007E5FEA"/>
    <w:rsid w:val="007E604B"/>
    <w:rsid w:val="007E605A"/>
    <w:rsid w:val="007E6658"/>
    <w:rsid w:val="007E6905"/>
    <w:rsid w:val="007E6B34"/>
    <w:rsid w:val="007E6C7A"/>
    <w:rsid w:val="007E6F71"/>
    <w:rsid w:val="007E7056"/>
    <w:rsid w:val="007E70FD"/>
    <w:rsid w:val="007E7312"/>
    <w:rsid w:val="007E7380"/>
    <w:rsid w:val="007E748A"/>
    <w:rsid w:val="007E760D"/>
    <w:rsid w:val="007E7690"/>
    <w:rsid w:val="007E7772"/>
    <w:rsid w:val="007E7879"/>
    <w:rsid w:val="007E7C30"/>
    <w:rsid w:val="007E7DB1"/>
    <w:rsid w:val="007E7ECC"/>
    <w:rsid w:val="007F01A0"/>
    <w:rsid w:val="007F0276"/>
    <w:rsid w:val="007F029B"/>
    <w:rsid w:val="007F02FA"/>
    <w:rsid w:val="007F03C8"/>
    <w:rsid w:val="007F0518"/>
    <w:rsid w:val="007F071A"/>
    <w:rsid w:val="007F077A"/>
    <w:rsid w:val="007F0AC1"/>
    <w:rsid w:val="007F0C81"/>
    <w:rsid w:val="007F0E46"/>
    <w:rsid w:val="007F0E5E"/>
    <w:rsid w:val="007F0E99"/>
    <w:rsid w:val="007F11EF"/>
    <w:rsid w:val="007F13AF"/>
    <w:rsid w:val="007F17AB"/>
    <w:rsid w:val="007F18EC"/>
    <w:rsid w:val="007F1A0B"/>
    <w:rsid w:val="007F1A73"/>
    <w:rsid w:val="007F1B6C"/>
    <w:rsid w:val="007F1BF2"/>
    <w:rsid w:val="007F1C27"/>
    <w:rsid w:val="007F1CB4"/>
    <w:rsid w:val="007F1EAF"/>
    <w:rsid w:val="007F2015"/>
    <w:rsid w:val="007F201D"/>
    <w:rsid w:val="007F206B"/>
    <w:rsid w:val="007F22CE"/>
    <w:rsid w:val="007F2362"/>
    <w:rsid w:val="007F242F"/>
    <w:rsid w:val="007F2594"/>
    <w:rsid w:val="007F273B"/>
    <w:rsid w:val="007F29FF"/>
    <w:rsid w:val="007F2DF1"/>
    <w:rsid w:val="007F2DFE"/>
    <w:rsid w:val="007F2F1A"/>
    <w:rsid w:val="007F2FCF"/>
    <w:rsid w:val="007F3204"/>
    <w:rsid w:val="007F32B5"/>
    <w:rsid w:val="007F342E"/>
    <w:rsid w:val="007F3446"/>
    <w:rsid w:val="007F3449"/>
    <w:rsid w:val="007F34BB"/>
    <w:rsid w:val="007F36E2"/>
    <w:rsid w:val="007F382E"/>
    <w:rsid w:val="007F3858"/>
    <w:rsid w:val="007F3BC7"/>
    <w:rsid w:val="007F3C13"/>
    <w:rsid w:val="007F3CA0"/>
    <w:rsid w:val="007F3E4C"/>
    <w:rsid w:val="007F4042"/>
    <w:rsid w:val="007F41DE"/>
    <w:rsid w:val="007F41F9"/>
    <w:rsid w:val="007F4384"/>
    <w:rsid w:val="007F43E4"/>
    <w:rsid w:val="007F4574"/>
    <w:rsid w:val="007F45D8"/>
    <w:rsid w:val="007F4642"/>
    <w:rsid w:val="007F46C2"/>
    <w:rsid w:val="007F49D3"/>
    <w:rsid w:val="007F4B1E"/>
    <w:rsid w:val="007F4C6E"/>
    <w:rsid w:val="007F4D7F"/>
    <w:rsid w:val="007F4EEF"/>
    <w:rsid w:val="007F52D3"/>
    <w:rsid w:val="007F553F"/>
    <w:rsid w:val="007F555D"/>
    <w:rsid w:val="007F5603"/>
    <w:rsid w:val="007F56FF"/>
    <w:rsid w:val="007F5703"/>
    <w:rsid w:val="007F5748"/>
    <w:rsid w:val="007F575D"/>
    <w:rsid w:val="007F5B00"/>
    <w:rsid w:val="007F5B54"/>
    <w:rsid w:val="007F5B5D"/>
    <w:rsid w:val="007F5E69"/>
    <w:rsid w:val="007F5FF5"/>
    <w:rsid w:val="007F61E8"/>
    <w:rsid w:val="007F62A1"/>
    <w:rsid w:val="007F6574"/>
    <w:rsid w:val="007F65E8"/>
    <w:rsid w:val="007F669B"/>
    <w:rsid w:val="007F66E6"/>
    <w:rsid w:val="007F683C"/>
    <w:rsid w:val="007F69A5"/>
    <w:rsid w:val="007F6CC7"/>
    <w:rsid w:val="007F6CDE"/>
    <w:rsid w:val="007F6D5A"/>
    <w:rsid w:val="007F6D89"/>
    <w:rsid w:val="007F6DC6"/>
    <w:rsid w:val="007F6ED6"/>
    <w:rsid w:val="007F6F50"/>
    <w:rsid w:val="007F7286"/>
    <w:rsid w:val="007F7446"/>
    <w:rsid w:val="007F74AF"/>
    <w:rsid w:val="007F7730"/>
    <w:rsid w:val="007F774E"/>
    <w:rsid w:val="007F7A3B"/>
    <w:rsid w:val="007F7AA5"/>
    <w:rsid w:val="007F7D12"/>
    <w:rsid w:val="007F7EF6"/>
    <w:rsid w:val="007F7F1A"/>
    <w:rsid w:val="0080006D"/>
    <w:rsid w:val="00800120"/>
    <w:rsid w:val="008003A3"/>
    <w:rsid w:val="0080047C"/>
    <w:rsid w:val="0080048E"/>
    <w:rsid w:val="00800516"/>
    <w:rsid w:val="0080062B"/>
    <w:rsid w:val="008006FD"/>
    <w:rsid w:val="0080092E"/>
    <w:rsid w:val="00800B94"/>
    <w:rsid w:val="00800C13"/>
    <w:rsid w:val="00800D85"/>
    <w:rsid w:val="00800DBF"/>
    <w:rsid w:val="00800DE2"/>
    <w:rsid w:val="00800E41"/>
    <w:rsid w:val="00800FB7"/>
    <w:rsid w:val="00801421"/>
    <w:rsid w:val="00801A94"/>
    <w:rsid w:val="00801C78"/>
    <w:rsid w:val="00801CE4"/>
    <w:rsid w:val="00801D51"/>
    <w:rsid w:val="00801F6B"/>
    <w:rsid w:val="0080206C"/>
    <w:rsid w:val="008021A2"/>
    <w:rsid w:val="008021DC"/>
    <w:rsid w:val="008021F5"/>
    <w:rsid w:val="008022B8"/>
    <w:rsid w:val="008022D5"/>
    <w:rsid w:val="0080236D"/>
    <w:rsid w:val="008024DF"/>
    <w:rsid w:val="008028BB"/>
    <w:rsid w:val="00802BB8"/>
    <w:rsid w:val="00802C76"/>
    <w:rsid w:val="008031B9"/>
    <w:rsid w:val="008031E8"/>
    <w:rsid w:val="008033A7"/>
    <w:rsid w:val="00803517"/>
    <w:rsid w:val="00803532"/>
    <w:rsid w:val="008035C6"/>
    <w:rsid w:val="00803704"/>
    <w:rsid w:val="00803725"/>
    <w:rsid w:val="008037BE"/>
    <w:rsid w:val="008038B7"/>
    <w:rsid w:val="008038C0"/>
    <w:rsid w:val="008039A5"/>
    <w:rsid w:val="008039C1"/>
    <w:rsid w:val="00803AFE"/>
    <w:rsid w:val="00803B14"/>
    <w:rsid w:val="00803D66"/>
    <w:rsid w:val="00803DA2"/>
    <w:rsid w:val="00803EA2"/>
    <w:rsid w:val="00803F5B"/>
    <w:rsid w:val="00803FC4"/>
    <w:rsid w:val="00803FE3"/>
    <w:rsid w:val="008041B4"/>
    <w:rsid w:val="008041C3"/>
    <w:rsid w:val="00804277"/>
    <w:rsid w:val="0080459F"/>
    <w:rsid w:val="008045B1"/>
    <w:rsid w:val="008045CA"/>
    <w:rsid w:val="008045E4"/>
    <w:rsid w:val="00804782"/>
    <w:rsid w:val="00804956"/>
    <w:rsid w:val="00804987"/>
    <w:rsid w:val="00804B1B"/>
    <w:rsid w:val="00804BA0"/>
    <w:rsid w:val="00804D34"/>
    <w:rsid w:val="00804E96"/>
    <w:rsid w:val="00804EE5"/>
    <w:rsid w:val="0080530F"/>
    <w:rsid w:val="00805340"/>
    <w:rsid w:val="00805799"/>
    <w:rsid w:val="008057F8"/>
    <w:rsid w:val="008059B6"/>
    <w:rsid w:val="00805B6D"/>
    <w:rsid w:val="00805B92"/>
    <w:rsid w:val="00805BF5"/>
    <w:rsid w:val="00805C73"/>
    <w:rsid w:val="00805D4B"/>
    <w:rsid w:val="00805E45"/>
    <w:rsid w:val="00805F54"/>
    <w:rsid w:val="00806113"/>
    <w:rsid w:val="0080618C"/>
    <w:rsid w:val="00806204"/>
    <w:rsid w:val="0080642B"/>
    <w:rsid w:val="008066E0"/>
    <w:rsid w:val="00806712"/>
    <w:rsid w:val="0080695F"/>
    <w:rsid w:val="00806A11"/>
    <w:rsid w:val="00806A71"/>
    <w:rsid w:val="00806ADE"/>
    <w:rsid w:val="00806D04"/>
    <w:rsid w:val="00806E21"/>
    <w:rsid w:val="00806E95"/>
    <w:rsid w:val="00807040"/>
    <w:rsid w:val="00807211"/>
    <w:rsid w:val="00807235"/>
    <w:rsid w:val="0080751B"/>
    <w:rsid w:val="008076FB"/>
    <w:rsid w:val="00807763"/>
    <w:rsid w:val="008077DC"/>
    <w:rsid w:val="00807939"/>
    <w:rsid w:val="00807AF3"/>
    <w:rsid w:val="00807CD1"/>
    <w:rsid w:val="00807CF1"/>
    <w:rsid w:val="00810070"/>
    <w:rsid w:val="0081021D"/>
    <w:rsid w:val="008103FC"/>
    <w:rsid w:val="008105EF"/>
    <w:rsid w:val="0081067A"/>
    <w:rsid w:val="00810686"/>
    <w:rsid w:val="008106A4"/>
    <w:rsid w:val="008106C9"/>
    <w:rsid w:val="0081083C"/>
    <w:rsid w:val="00810917"/>
    <w:rsid w:val="00810953"/>
    <w:rsid w:val="0081097C"/>
    <w:rsid w:val="008109EA"/>
    <w:rsid w:val="00810CDD"/>
    <w:rsid w:val="00810D81"/>
    <w:rsid w:val="00810FD9"/>
    <w:rsid w:val="00811029"/>
    <w:rsid w:val="008111FE"/>
    <w:rsid w:val="0081129A"/>
    <w:rsid w:val="0081155C"/>
    <w:rsid w:val="008117E7"/>
    <w:rsid w:val="008119D7"/>
    <w:rsid w:val="00811BBB"/>
    <w:rsid w:val="00811CD4"/>
    <w:rsid w:val="00811D04"/>
    <w:rsid w:val="00811DBF"/>
    <w:rsid w:val="00811DE9"/>
    <w:rsid w:val="00811EA7"/>
    <w:rsid w:val="0081214E"/>
    <w:rsid w:val="00812167"/>
    <w:rsid w:val="008121D8"/>
    <w:rsid w:val="0081223F"/>
    <w:rsid w:val="0081260D"/>
    <w:rsid w:val="0081261F"/>
    <w:rsid w:val="008127EE"/>
    <w:rsid w:val="008128E7"/>
    <w:rsid w:val="00812921"/>
    <w:rsid w:val="00812924"/>
    <w:rsid w:val="00812ADB"/>
    <w:rsid w:val="00812D35"/>
    <w:rsid w:val="008133D2"/>
    <w:rsid w:val="0081349D"/>
    <w:rsid w:val="00813680"/>
    <w:rsid w:val="00813696"/>
    <w:rsid w:val="008136C0"/>
    <w:rsid w:val="00813A62"/>
    <w:rsid w:val="00813AAB"/>
    <w:rsid w:val="00814017"/>
    <w:rsid w:val="00814165"/>
    <w:rsid w:val="008143AA"/>
    <w:rsid w:val="0081445F"/>
    <w:rsid w:val="008146D6"/>
    <w:rsid w:val="00814752"/>
    <w:rsid w:val="0081487C"/>
    <w:rsid w:val="00814B42"/>
    <w:rsid w:val="00814CE4"/>
    <w:rsid w:val="00814FB7"/>
    <w:rsid w:val="008152F9"/>
    <w:rsid w:val="0081535B"/>
    <w:rsid w:val="0081545F"/>
    <w:rsid w:val="008159F1"/>
    <w:rsid w:val="00815A8F"/>
    <w:rsid w:val="00815AF5"/>
    <w:rsid w:val="00815B05"/>
    <w:rsid w:val="00815C8B"/>
    <w:rsid w:val="00815CD0"/>
    <w:rsid w:val="00815D57"/>
    <w:rsid w:val="00815E75"/>
    <w:rsid w:val="00816213"/>
    <w:rsid w:val="008166E3"/>
    <w:rsid w:val="00816732"/>
    <w:rsid w:val="0081690C"/>
    <w:rsid w:val="00816B32"/>
    <w:rsid w:val="00816E50"/>
    <w:rsid w:val="00816F18"/>
    <w:rsid w:val="00817023"/>
    <w:rsid w:val="00817104"/>
    <w:rsid w:val="00817219"/>
    <w:rsid w:val="0081745F"/>
    <w:rsid w:val="008174D5"/>
    <w:rsid w:val="00817721"/>
    <w:rsid w:val="00817726"/>
    <w:rsid w:val="0081772A"/>
    <w:rsid w:val="00817737"/>
    <w:rsid w:val="00817851"/>
    <w:rsid w:val="008178E2"/>
    <w:rsid w:val="00817937"/>
    <w:rsid w:val="00817A6B"/>
    <w:rsid w:val="00817AC5"/>
    <w:rsid w:val="00817C7B"/>
    <w:rsid w:val="00817CDE"/>
    <w:rsid w:val="00817CF8"/>
    <w:rsid w:val="00817D75"/>
    <w:rsid w:val="00817F80"/>
    <w:rsid w:val="00817FD4"/>
    <w:rsid w:val="0082000E"/>
    <w:rsid w:val="00820047"/>
    <w:rsid w:val="00820197"/>
    <w:rsid w:val="0082026D"/>
    <w:rsid w:val="008202B2"/>
    <w:rsid w:val="0082037C"/>
    <w:rsid w:val="0082059B"/>
    <w:rsid w:val="00820762"/>
    <w:rsid w:val="008208B9"/>
    <w:rsid w:val="008208F7"/>
    <w:rsid w:val="0082095C"/>
    <w:rsid w:val="008209FC"/>
    <w:rsid w:val="00820A57"/>
    <w:rsid w:val="00820D1A"/>
    <w:rsid w:val="00820D20"/>
    <w:rsid w:val="00820D9A"/>
    <w:rsid w:val="00820DF2"/>
    <w:rsid w:val="00821051"/>
    <w:rsid w:val="008210A1"/>
    <w:rsid w:val="008211BE"/>
    <w:rsid w:val="00821276"/>
    <w:rsid w:val="008212AE"/>
    <w:rsid w:val="008213F3"/>
    <w:rsid w:val="00821489"/>
    <w:rsid w:val="00821796"/>
    <w:rsid w:val="0082188E"/>
    <w:rsid w:val="008219FA"/>
    <w:rsid w:val="00821A69"/>
    <w:rsid w:val="00821BE2"/>
    <w:rsid w:val="00821CD5"/>
    <w:rsid w:val="00821FC3"/>
    <w:rsid w:val="0082215B"/>
    <w:rsid w:val="0082215F"/>
    <w:rsid w:val="00822591"/>
    <w:rsid w:val="00822766"/>
    <w:rsid w:val="008227F5"/>
    <w:rsid w:val="0082283B"/>
    <w:rsid w:val="008229F5"/>
    <w:rsid w:val="008229F6"/>
    <w:rsid w:val="00822A07"/>
    <w:rsid w:val="00822B25"/>
    <w:rsid w:val="00822BC5"/>
    <w:rsid w:val="00822C12"/>
    <w:rsid w:val="00822CE0"/>
    <w:rsid w:val="00822FF2"/>
    <w:rsid w:val="00823156"/>
    <w:rsid w:val="00823239"/>
    <w:rsid w:val="00823307"/>
    <w:rsid w:val="008234A7"/>
    <w:rsid w:val="00823517"/>
    <w:rsid w:val="008236B5"/>
    <w:rsid w:val="00823904"/>
    <w:rsid w:val="00823917"/>
    <w:rsid w:val="00823B8C"/>
    <w:rsid w:val="00823BE7"/>
    <w:rsid w:val="00823DA0"/>
    <w:rsid w:val="00823DBA"/>
    <w:rsid w:val="00824111"/>
    <w:rsid w:val="0082417A"/>
    <w:rsid w:val="00824350"/>
    <w:rsid w:val="00824865"/>
    <w:rsid w:val="0082487E"/>
    <w:rsid w:val="00824912"/>
    <w:rsid w:val="008249AD"/>
    <w:rsid w:val="00824A8F"/>
    <w:rsid w:val="00824BF0"/>
    <w:rsid w:val="00824C7A"/>
    <w:rsid w:val="00824CCD"/>
    <w:rsid w:val="00824DC9"/>
    <w:rsid w:val="00824DE6"/>
    <w:rsid w:val="00824F22"/>
    <w:rsid w:val="0082508B"/>
    <w:rsid w:val="00825194"/>
    <w:rsid w:val="008257D3"/>
    <w:rsid w:val="00825838"/>
    <w:rsid w:val="008259B9"/>
    <w:rsid w:val="00825A0D"/>
    <w:rsid w:val="00825A61"/>
    <w:rsid w:val="00825C46"/>
    <w:rsid w:val="00825DDB"/>
    <w:rsid w:val="00825E5C"/>
    <w:rsid w:val="00825FDD"/>
    <w:rsid w:val="0082610F"/>
    <w:rsid w:val="00826175"/>
    <w:rsid w:val="00826185"/>
    <w:rsid w:val="008261FC"/>
    <w:rsid w:val="0082622E"/>
    <w:rsid w:val="008263A3"/>
    <w:rsid w:val="008265C3"/>
    <w:rsid w:val="0082660E"/>
    <w:rsid w:val="008267AF"/>
    <w:rsid w:val="008268B5"/>
    <w:rsid w:val="00826940"/>
    <w:rsid w:val="008269F2"/>
    <w:rsid w:val="00826B26"/>
    <w:rsid w:val="00826C2E"/>
    <w:rsid w:val="00826E1F"/>
    <w:rsid w:val="00826EB2"/>
    <w:rsid w:val="00826EBA"/>
    <w:rsid w:val="00826EF2"/>
    <w:rsid w:val="00826F48"/>
    <w:rsid w:val="00826F57"/>
    <w:rsid w:val="00827237"/>
    <w:rsid w:val="00827365"/>
    <w:rsid w:val="00827535"/>
    <w:rsid w:val="008276CF"/>
    <w:rsid w:val="00827706"/>
    <w:rsid w:val="00827777"/>
    <w:rsid w:val="00827824"/>
    <w:rsid w:val="0082782B"/>
    <w:rsid w:val="00827B2D"/>
    <w:rsid w:val="00827B96"/>
    <w:rsid w:val="00827EAC"/>
    <w:rsid w:val="00827EB9"/>
    <w:rsid w:val="008303DB"/>
    <w:rsid w:val="0083040E"/>
    <w:rsid w:val="008304E7"/>
    <w:rsid w:val="008305A9"/>
    <w:rsid w:val="0083064E"/>
    <w:rsid w:val="0083077D"/>
    <w:rsid w:val="00830833"/>
    <w:rsid w:val="00830CEF"/>
    <w:rsid w:val="00830D4A"/>
    <w:rsid w:val="00830D8D"/>
    <w:rsid w:val="00830F51"/>
    <w:rsid w:val="008310EA"/>
    <w:rsid w:val="00831355"/>
    <w:rsid w:val="008313A5"/>
    <w:rsid w:val="008314B5"/>
    <w:rsid w:val="00831583"/>
    <w:rsid w:val="00831605"/>
    <w:rsid w:val="0083185C"/>
    <w:rsid w:val="00831874"/>
    <w:rsid w:val="0083191A"/>
    <w:rsid w:val="008319AF"/>
    <w:rsid w:val="00831D5A"/>
    <w:rsid w:val="00831F0D"/>
    <w:rsid w:val="008321AC"/>
    <w:rsid w:val="008322D2"/>
    <w:rsid w:val="0083242F"/>
    <w:rsid w:val="0083245E"/>
    <w:rsid w:val="00832857"/>
    <w:rsid w:val="00832A8A"/>
    <w:rsid w:val="00832E40"/>
    <w:rsid w:val="00832F34"/>
    <w:rsid w:val="00832F69"/>
    <w:rsid w:val="00832F99"/>
    <w:rsid w:val="008330D7"/>
    <w:rsid w:val="008331AF"/>
    <w:rsid w:val="00833397"/>
    <w:rsid w:val="008335A6"/>
    <w:rsid w:val="008337E6"/>
    <w:rsid w:val="008338F2"/>
    <w:rsid w:val="00833A0E"/>
    <w:rsid w:val="00833B68"/>
    <w:rsid w:val="00833B92"/>
    <w:rsid w:val="00833BC2"/>
    <w:rsid w:val="00833DF9"/>
    <w:rsid w:val="00833E9D"/>
    <w:rsid w:val="00833ECB"/>
    <w:rsid w:val="0083407B"/>
    <w:rsid w:val="0083422A"/>
    <w:rsid w:val="0083435B"/>
    <w:rsid w:val="008343F7"/>
    <w:rsid w:val="00834532"/>
    <w:rsid w:val="008345C3"/>
    <w:rsid w:val="008345C8"/>
    <w:rsid w:val="0083489A"/>
    <w:rsid w:val="00834A83"/>
    <w:rsid w:val="00834C3B"/>
    <w:rsid w:val="00834C90"/>
    <w:rsid w:val="00834E11"/>
    <w:rsid w:val="00834EA1"/>
    <w:rsid w:val="00834F76"/>
    <w:rsid w:val="00835069"/>
    <w:rsid w:val="00835131"/>
    <w:rsid w:val="0083516F"/>
    <w:rsid w:val="00835283"/>
    <w:rsid w:val="008352E6"/>
    <w:rsid w:val="008353C5"/>
    <w:rsid w:val="008355CB"/>
    <w:rsid w:val="00835785"/>
    <w:rsid w:val="008357EB"/>
    <w:rsid w:val="008357FE"/>
    <w:rsid w:val="00835A3B"/>
    <w:rsid w:val="00835BAD"/>
    <w:rsid w:val="00835F4D"/>
    <w:rsid w:val="00835F6B"/>
    <w:rsid w:val="008364D3"/>
    <w:rsid w:val="00836520"/>
    <w:rsid w:val="0083660D"/>
    <w:rsid w:val="008367A7"/>
    <w:rsid w:val="008367DF"/>
    <w:rsid w:val="00836861"/>
    <w:rsid w:val="008368D2"/>
    <w:rsid w:val="00836923"/>
    <w:rsid w:val="00836A31"/>
    <w:rsid w:val="00836BEE"/>
    <w:rsid w:val="00836E7D"/>
    <w:rsid w:val="00836EF7"/>
    <w:rsid w:val="0083708D"/>
    <w:rsid w:val="00837238"/>
    <w:rsid w:val="00837373"/>
    <w:rsid w:val="008373D8"/>
    <w:rsid w:val="00837739"/>
    <w:rsid w:val="0083775E"/>
    <w:rsid w:val="00837A88"/>
    <w:rsid w:val="00837AD6"/>
    <w:rsid w:val="00837B5D"/>
    <w:rsid w:val="00837C62"/>
    <w:rsid w:val="00837E57"/>
    <w:rsid w:val="00837E8A"/>
    <w:rsid w:val="00837F0D"/>
    <w:rsid w:val="00840135"/>
    <w:rsid w:val="008402C0"/>
    <w:rsid w:val="00840308"/>
    <w:rsid w:val="00840338"/>
    <w:rsid w:val="008406EC"/>
    <w:rsid w:val="0084073A"/>
    <w:rsid w:val="008409AA"/>
    <w:rsid w:val="00840C77"/>
    <w:rsid w:val="00840D3F"/>
    <w:rsid w:val="00840D42"/>
    <w:rsid w:val="00840D78"/>
    <w:rsid w:val="00840DDD"/>
    <w:rsid w:val="00840E21"/>
    <w:rsid w:val="00840EC3"/>
    <w:rsid w:val="00840EFD"/>
    <w:rsid w:val="00840F88"/>
    <w:rsid w:val="00841138"/>
    <w:rsid w:val="0084116D"/>
    <w:rsid w:val="008412AA"/>
    <w:rsid w:val="008415C9"/>
    <w:rsid w:val="00841785"/>
    <w:rsid w:val="00841AB1"/>
    <w:rsid w:val="00841E5B"/>
    <w:rsid w:val="0084240E"/>
    <w:rsid w:val="008425AB"/>
    <w:rsid w:val="0084266C"/>
    <w:rsid w:val="0084268D"/>
    <w:rsid w:val="00842706"/>
    <w:rsid w:val="00842747"/>
    <w:rsid w:val="008428BC"/>
    <w:rsid w:val="008428F9"/>
    <w:rsid w:val="00842AE3"/>
    <w:rsid w:val="00842AFA"/>
    <w:rsid w:val="00842D8C"/>
    <w:rsid w:val="00842E92"/>
    <w:rsid w:val="00842ED9"/>
    <w:rsid w:val="008430B7"/>
    <w:rsid w:val="008431E6"/>
    <w:rsid w:val="008433B6"/>
    <w:rsid w:val="008434F8"/>
    <w:rsid w:val="00843935"/>
    <w:rsid w:val="0084397B"/>
    <w:rsid w:val="00843FF7"/>
    <w:rsid w:val="00844164"/>
    <w:rsid w:val="00844222"/>
    <w:rsid w:val="008444D8"/>
    <w:rsid w:val="008444F3"/>
    <w:rsid w:val="008445F0"/>
    <w:rsid w:val="0084468D"/>
    <w:rsid w:val="00844727"/>
    <w:rsid w:val="008447D4"/>
    <w:rsid w:val="0084480A"/>
    <w:rsid w:val="00844A8A"/>
    <w:rsid w:val="00844B15"/>
    <w:rsid w:val="00844CE9"/>
    <w:rsid w:val="00844DAE"/>
    <w:rsid w:val="00844EF1"/>
    <w:rsid w:val="0084504C"/>
    <w:rsid w:val="00845072"/>
    <w:rsid w:val="00845094"/>
    <w:rsid w:val="008450B9"/>
    <w:rsid w:val="0084515D"/>
    <w:rsid w:val="00845233"/>
    <w:rsid w:val="00845270"/>
    <w:rsid w:val="00845331"/>
    <w:rsid w:val="008453A1"/>
    <w:rsid w:val="008454BD"/>
    <w:rsid w:val="0084561B"/>
    <w:rsid w:val="0084565F"/>
    <w:rsid w:val="00845814"/>
    <w:rsid w:val="00845887"/>
    <w:rsid w:val="008458F3"/>
    <w:rsid w:val="00845951"/>
    <w:rsid w:val="00845DBF"/>
    <w:rsid w:val="00845F88"/>
    <w:rsid w:val="00846028"/>
    <w:rsid w:val="00846044"/>
    <w:rsid w:val="0084615D"/>
    <w:rsid w:val="008462CF"/>
    <w:rsid w:val="00846421"/>
    <w:rsid w:val="0084650A"/>
    <w:rsid w:val="008466CA"/>
    <w:rsid w:val="008466EE"/>
    <w:rsid w:val="0084672A"/>
    <w:rsid w:val="00846786"/>
    <w:rsid w:val="00846811"/>
    <w:rsid w:val="0084699C"/>
    <w:rsid w:val="008469CC"/>
    <w:rsid w:val="00846AA1"/>
    <w:rsid w:val="00846D21"/>
    <w:rsid w:val="00846E2E"/>
    <w:rsid w:val="00846E8C"/>
    <w:rsid w:val="00847038"/>
    <w:rsid w:val="008471E7"/>
    <w:rsid w:val="0084738C"/>
    <w:rsid w:val="00847567"/>
    <w:rsid w:val="00847619"/>
    <w:rsid w:val="0084775A"/>
    <w:rsid w:val="00847C8B"/>
    <w:rsid w:val="00847E5E"/>
    <w:rsid w:val="00847F7B"/>
    <w:rsid w:val="00847FD1"/>
    <w:rsid w:val="0085003A"/>
    <w:rsid w:val="00850045"/>
    <w:rsid w:val="00850174"/>
    <w:rsid w:val="00850483"/>
    <w:rsid w:val="008504EC"/>
    <w:rsid w:val="0085053A"/>
    <w:rsid w:val="0085064D"/>
    <w:rsid w:val="00850804"/>
    <w:rsid w:val="008508F5"/>
    <w:rsid w:val="00850913"/>
    <w:rsid w:val="00850A5A"/>
    <w:rsid w:val="00850C8C"/>
    <w:rsid w:val="00850DDA"/>
    <w:rsid w:val="00850E0A"/>
    <w:rsid w:val="00850E6A"/>
    <w:rsid w:val="00850FE1"/>
    <w:rsid w:val="0085103F"/>
    <w:rsid w:val="00851208"/>
    <w:rsid w:val="008512A8"/>
    <w:rsid w:val="008512BD"/>
    <w:rsid w:val="008512DA"/>
    <w:rsid w:val="0085136E"/>
    <w:rsid w:val="00851374"/>
    <w:rsid w:val="008513CA"/>
    <w:rsid w:val="00851A53"/>
    <w:rsid w:val="00851B03"/>
    <w:rsid w:val="00851B76"/>
    <w:rsid w:val="00851C80"/>
    <w:rsid w:val="00851CC3"/>
    <w:rsid w:val="00852093"/>
    <w:rsid w:val="008520C3"/>
    <w:rsid w:val="00852264"/>
    <w:rsid w:val="00852818"/>
    <w:rsid w:val="00852864"/>
    <w:rsid w:val="008528A2"/>
    <w:rsid w:val="008528CE"/>
    <w:rsid w:val="00852BA1"/>
    <w:rsid w:val="00852BA4"/>
    <w:rsid w:val="00852C48"/>
    <w:rsid w:val="00852C49"/>
    <w:rsid w:val="00852CAC"/>
    <w:rsid w:val="00852D7B"/>
    <w:rsid w:val="00852D7C"/>
    <w:rsid w:val="00852DA5"/>
    <w:rsid w:val="00852F4F"/>
    <w:rsid w:val="00853111"/>
    <w:rsid w:val="008531E1"/>
    <w:rsid w:val="00853336"/>
    <w:rsid w:val="00853721"/>
    <w:rsid w:val="008537AF"/>
    <w:rsid w:val="008537D0"/>
    <w:rsid w:val="00853A11"/>
    <w:rsid w:val="00853A28"/>
    <w:rsid w:val="00853A8C"/>
    <w:rsid w:val="00853AE7"/>
    <w:rsid w:val="00853BE4"/>
    <w:rsid w:val="00853E89"/>
    <w:rsid w:val="00853F11"/>
    <w:rsid w:val="00853F40"/>
    <w:rsid w:val="00853F8D"/>
    <w:rsid w:val="00854140"/>
    <w:rsid w:val="0085438F"/>
    <w:rsid w:val="0085442C"/>
    <w:rsid w:val="008545ED"/>
    <w:rsid w:val="008545FC"/>
    <w:rsid w:val="00854659"/>
    <w:rsid w:val="0085469F"/>
    <w:rsid w:val="008546C3"/>
    <w:rsid w:val="00854775"/>
    <w:rsid w:val="0085492F"/>
    <w:rsid w:val="00854978"/>
    <w:rsid w:val="008549BA"/>
    <w:rsid w:val="00854B5B"/>
    <w:rsid w:val="0085506A"/>
    <w:rsid w:val="00855085"/>
    <w:rsid w:val="008551BD"/>
    <w:rsid w:val="00855389"/>
    <w:rsid w:val="00855391"/>
    <w:rsid w:val="0085546A"/>
    <w:rsid w:val="0085546F"/>
    <w:rsid w:val="008554F9"/>
    <w:rsid w:val="008556F2"/>
    <w:rsid w:val="00855A97"/>
    <w:rsid w:val="00855D0B"/>
    <w:rsid w:val="00855F25"/>
    <w:rsid w:val="00856210"/>
    <w:rsid w:val="00856347"/>
    <w:rsid w:val="00856385"/>
    <w:rsid w:val="008566B0"/>
    <w:rsid w:val="00856728"/>
    <w:rsid w:val="008567A1"/>
    <w:rsid w:val="00856A66"/>
    <w:rsid w:val="00856B07"/>
    <w:rsid w:val="00856B2A"/>
    <w:rsid w:val="00856BB6"/>
    <w:rsid w:val="00856D2B"/>
    <w:rsid w:val="00857095"/>
    <w:rsid w:val="00857253"/>
    <w:rsid w:val="0085791F"/>
    <w:rsid w:val="00857972"/>
    <w:rsid w:val="00857C05"/>
    <w:rsid w:val="00857D7C"/>
    <w:rsid w:val="00857DD8"/>
    <w:rsid w:val="0086001B"/>
    <w:rsid w:val="0086027A"/>
    <w:rsid w:val="008602D0"/>
    <w:rsid w:val="008604BD"/>
    <w:rsid w:val="0086073B"/>
    <w:rsid w:val="008607CA"/>
    <w:rsid w:val="00860831"/>
    <w:rsid w:val="008608B0"/>
    <w:rsid w:val="00860921"/>
    <w:rsid w:val="00860C08"/>
    <w:rsid w:val="00860C9A"/>
    <w:rsid w:val="00860E69"/>
    <w:rsid w:val="00861150"/>
    <w:rsid w:val="00861170"/>
    <w:rsid w:val="008612EB"/>
    <w:rsid w:val="00861411"/>
    <w:rsid w:val="0086157B"/>
    <w:rsid w:val="008615C6"/>
    <w:rsid w:val="0086163B"/>
    <w:rsid w:val="0086178E"/>
    <w:rsid w:val="008617E7"/>
    <w:rsid w:val="0086189E"/>
    <w:rsid w:val="008618FD"/>
    <w:rsid w:val="00861C80"/>
    <w:rsid w:val="00861FA5"/>
    <w:rsid w:val="00862260"/>
    <w:rsid w:val="0086241B"/>
    <w:rsid w:val="008624C6"/>
    <w:rsid w:val="008626BD"/>
    <w:rsid w:val="008628B8"/>
    <w:rsid w:val="00862AB0"/>
    <w:rsid w:val="00862D51"/>
    <w:rsid w:val="00863102"/>
    <w:rsid w:val="008631FA"/>
    <w:rsid w:val="0086324D"/>
    <w:rsid w:val="00863283"/>
    <w:rsid w:val="008632C8"/>
    <w:rsid w:val="00863407"/>
    <w:rsid w:val="0086359D"/>
    <w:rsid w:val="0086362C"/>
    <w:rsid w:val="00863667"/>
    <w:rsid w:val="0086385A"/>
    <w:rsid w:val="0086399E"/>
    <w:rsid w:val="00863A68"/>
    <w:rsid w:val="00863AE6"/>
    <w:rsid w:val="00863CD3"/>
    <w:rsid w:val="00863DFD"/>
    <w:rsid w:val="00863E6D"/>
    <w:rsid w:val="008643B3"/>
    <w:rsid w:val="00864465"/>
    <w:rsid w:val="008644CA"/>
    <w:rsid w:val="008645D1"/>
    <w:rsid w:val="00864754"/>
    <w:rsid w:val="00864794"/>
    <w:rsid w:val="008647E0"/>
    <w:rsid w:val="008649DB"/>
    <w:rsid w:val="00864B08"/>
    <w:rsid w:val="00864FBD"/>
    <w:rsid w:val="0086501F"/>
    <w:rsid w:val="0086577F"/>
    <w:rsid w:val="008659D6"/>
    <w:rsid w:val="008659ED"/>
    <w:rsid w:val="00865B3B"/>
    <w:rsid w:val="00865CF9"/>
    <w:rsid w:val="00865E6E"/>
    <w:rsid w:val="00865EE3"/>
    <w:rsid w:val="0086609F"/>
    <w:rsid w:val="008660C5"/>
    <w:rsid w:val="0086619D"/>
    <w:rsid w:val="00866739"/>
    <w:rsid w:val="0086685E"/>
    <w:rsid w:val="00866CAC"/>
    <w:rsid w:val="00866CFD"/>
    <w:rsid w:val="00866DB1"/>
    <w:rsid w:val="00867078"/>
    <w:rsid w:val="00867117"/>
    <w:rsid w:val="00867143"/>
    <w:rsid w:val="0086721D"/>
    <w:rsid w:val="00867385"/>
    <w:rsid w:val="008677AD"/>
    <w:rsid w:val="0086781A"/>
    <w:rsid w:val="00867846"/>
    <w:rsid w:val="008678D0"/>
    <w:rsid w:val="00867B51"/>
    <w:rsid w:val="00867C2F"/>
    <w:rsid w:val="0087010F"/>
    <w:rsid w:val="00870194"/>
    <w:rsid w:val="00870200"/>
    <w:rsid w:val="008702C8"/>
    <w:rsid w:val="0087037C"/>
    <w:rsid w:val="00870610"/>
    <w:rsid w:val="00870640"/>
    <w:rsid w:val="008706A1"/>
    <w:rsid w:val="00870962"/>
    <w:rsid w:val="008709B2"/>
    <w:rsid w:val="00870AF3"/>
    <w:rsid w:val="00870D6D"/>
    <w:rsid w:val="00870EBA"/>
    <w:rsid w:val="00871007"/>
    <w:rsid w:val="008715B6"/>
    <w:rsid w:val="00871630"/>
    <w:rsid w:val="00871851"/>
    <w:rsid w:val="0087191E"/>
    <w:rsid w:val="00871950"/>
    <w:rsid w:val="00871A45"/>
    <w:rsid w:val="00871AB3"/>
    <w:rsid w:val="00871B1F"/>
    <w:rsid w:val="00871D92"/>
    <w:rsid w:val="00871F29"/>
    <w:rsid w:val="008722EB"/>
    <w:rsid w:val="008724C0"/>
    <w:rsid w:val="00872559"/>
    <w:rsid w:val="00872701"/>
    <w:rsid w:val="0087276A"/>
    <w:rsid w:val="008727BC"/>
    <w:rsid w:val="00872910"/>
    <w:rsid w:val="00872AC9"/>
    <w:rsid w:val="00872AE7"/>
    <w:rsid w:val="00872BB1"/>
    <w:rsid w:val="00872DF8"/>
    <w:rsid w:val="00872E05"/>
    <w:rsid w:val="00872E95"/>
    <w:rsid w:val="00873043"/>
    <w:rsid w:val="008730FE"/>
    <w:rsid w:val="0087320D"/>
    <w:rsid w:val="00873235"/>
    <w:rsid w:val="008732A0"/>
    <w:rsid w:val="008732DD"/>
    <w:rsid w:val="0087332A"/>
    <w:rsid w:val="0087357E"/>
    <w:rsid w:val="00873670"/>
    <w:rsid w:val="008737FA"/>
    <w:rsid w:val="00873857"/>
    <w:rsid w:val="0087387B"/>
    <w:rsid w:val="0087394F"/>
    <w:rsid w:val="00873951"/>
    <w:rsid w:val="00873ABB"/>
    <w:rsid w:val="00873C3A"/>
    <w:rsid w:val="00873C6F"/>
    <w:rsid w:val="00873DBF"/>
    <w:rsid w:val="00873EA1"/>
    <w:rsid w:val="00873EEC"/>
    <w:rsid w:val="00873FF1"/>
    <w:rsid w:val="008740D0"/>
    <w:rsid w:val="00874155"/>
    <w:rsid w:val="0087420E"/>
    <w:rsid w:val="0087438E"/>
    <w:rsid w:val="0087450B"/>
    <w:rsid w:val="0087455D"/>
    <w:rsid w:val="00874746"/>
    <w:rsid w:val="0087482E"/>
    <w:rsid w:val="0087486C"/>
    <w:rsid w:val="0087487F"/>
    <w:rsid w:val="0087488C"/>
    <w:rsid w:val="008748DB"/>
    <w:rsid w:val="00874D89"/>
    <w:rsid w:val="00875229"/>
    <w:rsid w:val="00875384"/>
    <w:rsid w:val="0087548D"/>
    <w:rsid w:val="00875563"/>
    <w:rsid w:val="008756EA"/>
    <w:rsid w:val="0087583D"/>
    <w:rsid w:val="00875858"/>
    <w:rsid w:val="00875975"/>
    <w:rsid w:val="00875C5E"/>
    <w:rsid w:val="00875E6F"/>
    <w:rsid w:val="00876000"/>
    <w:rsid w:val="00876027"/>
    <w:rsid w:val="0087611E"/>
    <w:rsid w:val="00876270"/>
    <w:rsid w:val="00876376"/>
    <w:rsid w:val="008765AD"/>
    <w:rsid w:val="0087664E"/>
    <w:rsid w:val="00876699"/>
    <w:rsid w:val="00876724"/>
    <w:rsid w:val="008769E1"/>
    <w:rsid w:val="00876BB9"/>
    <w:rsid w:val="00876BBC"/>
    <w:rsid w:val="00876CEC"/>
    <w:rsid w:val="00876F13"/>
    <w:rsid w:val="00876FEA"/>
    <w:rsid w:val="0087705F"/>
    <w:rsid w:val="008774EF"/>
    <w:rsid w:val="0087754C"/>
    <w:rsid w:val="008775B7"/>
    <w:rsid w:val="008775D5"/>
    <w:rsid w:val="00877619"/>
    <w:rsid w:val="008777B8"/>
    <w:rsid w:val="008777CD"/>
    <w:rsid w:val="00877DCB"/>
    <w:rsid w:val="00877EDA"/>
    <w:rsid w:val="00880237"/>
    <w:rsid w:val="0088027E"/>
    <w:rsid w:val="0088032C"/>
    <w:rsid w:val="0088058A"/>
    <w:rsid w:val="0088074E"/>
    <w:rsid w:val="00880764"/>
    <w:rsid w:val="0088077E"/>
    <w:rsid w:val="00880A0F"/>
    <w:rsid w:val="00880AE2"/>
    <w:rsid w:val="00880B90"/>
    <w:rsid w:val="00880E1C"/>
    <w:rsid w:val="00880E66"/>
    <w:rsid w:val="00880EDD"/>
    <w:rsid w:val="0088114E"/>
    <w:rsid w:val="00881194"/>
    <w:rsid w:val="00881301"/>
    <w:rsid w:val="00881335"/>
    <w:rsid w:val="00881361"/>
    <w:rsid w:val="00881521"/>
    <w:rsid w:val="008815F2"/>
    <w:rsid w:val="00881668"/>
    <w:rsid w:val="00881861"/>
    <w:rsid w:val="00881A11"/>
    <w:rsid w:val="00881AA6"/>
    <w:rsid w:val="00881BD5"/>
    <w:rsid w:val="00881D94"/>
    <w:rsid w:val="00881E05"/>
    <w:rsid w:val="00881FC8"/>
    <w:rsid w:val="00882008"/>
    <w:rsid w:val="008821C4"/>
    <w:rsid w:val="0088236A"/>
    <w:rsid w:val="0088239F"/>
    <w:rsid w:val="008823C9"/>
    <w:rsid w:val="00882436"/>
    <w:rsid w:val="008825F9"/>
    <w:rsid w:val="00882628"/>
    <w:rsid w:val="0088265C"/>
    <w:rsid w:val="008826A5"/>
    <w:rsid w:val="008826C5"/>
    <w:rsid w:val="008829DA"/>
    <w:rsid w:val="00882A0D"/>
    <w:rsid w:val="00882E17"/>
    <w:rsid w:val="0088307A"/>
    <w:rsid w:val="0088330D"/>
    <w:rsid w:val="00883767"/>
    <w:rsid w:val="0088381C"/>
    <w:rsid w:val="0088389F"/>
    <w:rsid w:val="008839CD"/>
    <w:rsid w:val="00883A05"/>
    <w:rsid w:val="00883BB6"/>
    <w:rsid w:val="00883C07"/>
    <w:rsid w:val="00883DCF"/>
    <w:rsid w:val="00883E2F"/>
    <w:rsid w:val="0088417B"/>
    <w:rsid w:val="008844A8"/>
    <w:rsid w:val="00884524"/>
    <w:rsid w:val="008845AE"/>
    <w:rsid w:val="008845DE"/>
    <w:rsid w:val="008847F6"/>
    <w:rsid w:val="00884A0A"/>
    <w:rsid w:val="00884BCD"/>
    <w:rsid w:val="00885000"/>
    <w:rsid w:val="00885031"/>
    <w:rsid w:val="0088522C"/>
    <w:rsid w:val="008852B2"/>
    <w:rsid w:val="008852B6"/>
    <w:rsid w:val="0088536A"/>
    <w:rsid w:val="00885374"/>
    <w:rsid w:val="008853EC"/>
    <w:rsid w:val="0088541D"/>
    <w:rsid w:val="0088547D"/>
    <w:rsid w:val="00885517"/>
    <w:rsid w:val="00885568"/>
    <w:rsid w:val="008856A4"/>
    <w:rsid w:val="008856E4"/>
    <w:rsid w:val="00885AFD"/>
    <w:rsid w:val="00885B8C"/>
    <w:rsid w:val="00885C11"/>
    <w:rsid w:val="00886318"/>
    <w:rsid w:val="0088643D"/>
    <w:rsid w:val="00886550"/>
    <w:rsid w:val="0088675C"/>
    <w:rsid w:val="0088676C"/>
    <w:rsid w:val="0088681A"/>
    <w:rsid w:val="00886A21"/>
    <w:rsid w:val="00886B8E"/>
    <w:rsid w:val="00886E31"/>
    <w:rsid w:val="008870D7"/>
    <w:rsid w:val="00887381"/>
    <w:rsid w:val="00887542"/>
    <w:rsid w:val="00887766"/>
    <w:rsid w:val="0088779E"/>
    <w:rsid w:val="0088795D"/>
    <w:rsid w:val="00887963"/>
    <w:rsid w:val="00887BEE"/>
    <w:rsid w:val="00887E8B"/>
    <w:rsid w:val="00887FAE"/>
    <w:rsid w:val="00890188"/>
    <w:rsid w:val="008901F2"/>
    <w:rsid w:val="0089030C"/>
    <w:rsid w:val="008905D3"/>
    <w:rsid w:val="00890689"/>
    <w:rsid w:val="00890A36"/>
    <w:rsid w:val="00890B55"/>
    <w:rsid w:val="00890B7D"/>
    <w:rsid w:val="00890C34"/>
    <w:rsid w:val="00890CF1"/>
    <w:rsid w:val="00890FF5"/>
    <w:rsid w:val="00891171"/>
    <w:rsid w:val="00891174"/>
    <w:rsid w:val="0089127E"/>
    <w:rsid w:val="008913A0"/>
    <w:rsid w:val="008914D1"/>
    <w:rsid w:val="008915DF"/>
    <w:rsid w:val="008916C1"/>
    <w:rsid w:val="00891C80"/>
    <w:rsid w:val="00891F43"/>
    <w:rsid w:val="00892315"/>
    <w:rsid w:val="008924E8"/>
    <w:rsid w:val="0089262D"/>
    <w:rsid w:val="0089273C"/>
    <w:rsid w:val="0089275C"/>
    <w:rsid w:val="008928C9"/>
    <w:rsid w:val="00892AC3"/>
    <w:rsid w:val="00892BD3"/>
    <w:rsid w:val="00892BF1"/>
    <w:rsid w:val="00892D21"/>
    <w:rsid w:val="00892D24"/>
    <w:rsid w:val="00892D26"/>
    <w:rsid w:val="00892DB0"/>
    <w:rsid w:val="00892F2F"/>
    <w:rsid w:val="008930C5"/>
    <w:rsid w:val="008931F4"/>
    <w:rsid w:val="00893274"/>
    <w:rsid w:val="008932D7"/>
    <w:rsid w:val="00893661"/>
    <w:rsid w:val="0089367A"/>
    <w:rsid w:val="008936B6"/>
    <w:rsid w:val="008936C8"/>
    <w:rsid w:val="0089382D"/>
    <w:rsid w:val="0089390A"/>
    <w:rsid w:val="008939DA"/>
    <w:rsid w:val="008939F5"/>
    <w:rsid w:val="00893A0B"/>
    <w:rsid w:val="00893A2D"/>
    <w:rsid w:val="00893ADF"/>
    <w:rsid w:val="00893BAF"/>
    <w:rsid w:val="00893BB0"/>
    <w:rsid w:val="00893CFA"/>
    <w:rsid w:val="0089407A"/>
    <w:rsid w:val="00894133"/>
    <w:rsid w:val="008942B4"/>
    <w:rsid w:val="008943AD"/>
    <w:rsid w:val="00894456"/>
    <w:rsid w:val="008946C0"/>
    <w:rsid w:val="008948DD"/>
    <w:rsid w:val="008948ED"/>
    <w:rsid w:val="00894940"/>
    <w:rsid w:val="00894A15"/>
    <w:rsid w:val="00894A92"/>
    <w:rsid w:val="00894CC6"/>
    <w:rsid w:val="008950A4"/>
    <w:rsid w:val="00895108"/>
    <w:rsid w:val="008952A2"/>
    <w:rsid w:val="0089546B"/>
    <w:rsid w:val="00895497"/>
    <w:rsid w:val="008955B6"/>
    <w:rsid w:val="008955F5"/>
    <w:rsid w:val="008957DA"/>
    <w:rsid w:val="00895A3D"/>
    <w:rsid w:val="00895B4C"/>
    <w:rsid w:val="00895BFE"/>
    <w:rsid w:val="00895DC6"/>
    <w:rsid w:val="0089605A"/>
    <w:rsid w:val="008960CC"/>
    <w:rsid w:val="00896273"/>
    <w:rsid w:val="00896287"/>
    <w:rsid w:val="00896314"/>
    <w:rsid w:val="0089647F"/>
    <w:rsid w:val="0089653B"/>
    <w:rsid w:val="008965B6"/>
    <w:rsid w:val="00896603"/>
    <w:rsid w:val="00896679"/>
    <w:rsid w:val="0089681F"/>
    <w:rsid w:val="008968BB"/>
    <w:rsid w:val="008969E6"/>
    <w:rsid w:val="00896A29"/>
    <w:rsid w:val="00896A87"/>
    <w:rsid w:val="00896C87"/>
    <w:rsid w:val="00896C9C"/>
    <w:rsid w:val="00896D22"/>
    <w:rsid w:val="00896F1A"/>
    <w:rsid w:val="0089705D"/>
    <w:rsid w:val="00897075"/>
    <w:rsid w:val="00897092"/>
    <w:rsid w:val="008971D0"/>
    <w:rsid w:val="00897501"/>
    <w:rsid w:val="00897509"/>
    <w:rsid w:val="0089788E"/>
    <w:rsid w:val="008978A3"/>
    <w:rsid w:val="00897936"/>
    <w:rsid w:val="00897948"/>
    <w:rsid w:val="0089794B"/>
    <w:rsid w:val="0089797A"/>
    <w:rsid w:val="00897A47"/>
    <w:rsid w:val="00897ABE"/>
    <w:rsid w:val="00897C95"/>
    <w:rsid w:val="00897FA5"/>
    <w:rsid w:val="008A0204"/>
    <w:rsid w:val="008A0211"/>
    <w:rsid w:val="008A03FE"/>
    <w:rsid w:val="008A047D"/>
    <w:rsid w:val="008A04BF"/>
    <w:rsid w:val="008A05AF"/>
    <w:rsid w:val="008A06E5"/>
    <w:rsid w:val="008A0745"/>
    <w:rsid w:val="008A0937"/>
    <w:rsid w:val="008A0B4E"/>
    <w:rsid w:val="008A0F6F"/>
    <w:rsid w:val="008A11C1"/>
    <w:rsid w:val="008A11D5"/>
    <w:rsid w:val="008A11E6"/>
    <w:rsid w:val="008A124F"/>
    <w:rsid w:val="008A13B6"/>
    <w:rsid w:val="008A141D"/>
    <w:rsid w:val="008A15BA"/>
    <w:rsid w:val="008A16D0"/>
    <w:rsid w:val="008A16D3"/>
    <w:rsid w:val="008A16F1"/>
    <w:rsid w:val="008A1992"/>
    <w:rsid w:val="008A19E2"/>
    <w:rsid w:val="008A1A47"/>
    <w:rsid w:val="008A1B41"/>
    <w:rsid w:val="008A1BE0"/>
    <w:rsid w:val="008A1CFF"/>
    <w:rsid w:val="008A1E64"/>
    <w:rsid w:val="008A2295"/>
    <w:rsid w:val="008A2495"/>
    <w:rsid w:val="008A26AD"/>
    <w:rsid w:val="008A26D4"/>
    <w:rsid w:val="008A272D"/>
    <w:rsid w:val="008A2932"/>
    <w:rsid w:val="008A2949"/>
    <w:rsid w:val="008A2B88"/>
    <w:rsid w:val="008A2C9A"/>
    <w:rsid w:val="008A31DD"/>
    <w:rsid w:val="008A3416"/>
    <w:rsid w:val="008A363B"/>
    <w:rsid w:val="008A3921"/>
    <w:rsid w:val="008A3BD6"/>
    <w:rsid w:val="008A3CD6"/>
    <w:rsid w:val="008A3DA6"/>
    <w:rsid w:val="008A3E40"/>
    <w:rsid w:val="008A3E73"/>
    <w:rsid w:val="008A3EBE"/>
    <w:rsid w:val="008A3F36"/>
    <w:rsid w:val="008A403F"/>
    <w:rsid w:val="008A4475"/>
    <w:rsid w:val="008A461C"/>
    <w:rsid w:val="008A475C"/>
    <w:rsid w:val="008A4A6D"/>
    <w:rsid w:val="008A4BB8"/>
    <w:rsid w:val="008A4E56"/>
    <w:rsid w:val="008A4FD1"/>
    <w:rsid w:val="008A52A2"/>
    <w:rsid w:val="008A5476"/>
    <w:rsid w:val="008A54EB"/>
    <w:rsid w:val="008A5507"/>
    <w:rsid w:val="008A55EE"/>
    <w:rsid w:val="008A56E8"/>
    <w:rsid w:val="008A591C"/>
    <w:rsid w:val="008A5AD2"/>
    <w:rsid w:val="008A5BA3"/>
    <w:rsid w:val="008A60C1"/>
    <w:rsid w:val="008A613C"/>
    <w:rsid w:val="008A6149"/>
    <w:rsid w:val="008A6190"/>
    <w:rsid w:val="008A623F"/>
    <w:rsid w:val="008A6446"/>
    <w:rsid w:val="008A647E"/>
    <w:rsid w:val="008A6524"/>
    <w:rsid w:val="008A6543"/>
    <w:rsid w:val="008A65D2"/>
    <w:rsid w:val="008A675B"/>
    <w:rsid w:val="008A6963"/>
    <w:rsid w:val="008A6980"/>
    <w:rsid w:val="008A6AE6"/>
    <w:rsid w:val="008A6BD2"/>
    <w:rsid w:val="008A6D1F"/>
    <w:rsid w:val="008A6D3C"/>
    <w:rsid w:val="008A6E79"/>
    <w:rsid w:val="008A7069"/>
    <w:rsid w:val="008A71AB"/>
    <w:rsid w:val="008A72F3"/>
    <w:rsid w:val="008A78A7"/>
    <w:rsid w:val="008A78AC"/>
    <w:rsid w:val="008A7A6C"/>
    <w:rsid w:val="008A7FDA"/>
    <w:rsid w:val="008B0173"/>
    <w:rsid w:val="008B0199"/>
    <w:rsid w:val="008B04F8"/>
    <w:rsid w:val="008B059D"/>
    <w:rsid w:val="008B094A"/>
    <w:rsid w:val="008B0BC8"/>
    <w:rsid w:val="008B0BD1"/>
    <w:rsid w:val="008B0D1D"/>
    <w:rsid w:val="008B0DD2"/>
    <w:rsid w:val="008B0F0A"/>
    <w:rsid w:val="008B10A6"/>
    <w:rsid w:val="008B11AD"/>
    <w:rsid w:val="008B12CA"/>
    <w:rsid w:val="008B13F5"/>
    <w:rsid w:val="008B13F9"/>
    <w:rsid w:val="008B149D"/>
    <w:rsid w:val="008B173C"/>
    <w:rsid w:val="008B19B4"/>
    <w:rsid w:val="008B19E5"/>
    <w:rsid w:val="008B1A84"/>
    <w:rsid w:val="008B1AD5"/>
    <w:rsid w:val="008B1CA7"/>
    <w:rsid w:val="008B1CB7"/>
    <w:rsid w:val="008B1DC0"/>
    <w:rsid w:val="008B1EE7"/>
    <w:rsid w:val="008B1F29"/>
    <w:rsid w:val="008B21AD"/>
    <w:rsid w:val="008B2324"/>
    <w:rsid w:val="008B24BD"/>
    <w:rsid w:val="008B26A0"/>
    <w:rsid w:val="008B2743"/>
    <w:rsid w:val="008B27BE"/>
    <w:rsid w:val="008B284F"/>
    <w:rsid w:val="008B2871"/>
    <w:rsid w:val="008B2AAB"/>
    <w:rsid w:val="008B2D2D"/>
    <w:rsid w:val="008B2D51"/>
    <w:rsid w:val="008B2E0F"/>
    <w:rsid w:val="008B2E11"/>
    <w:rsid w:val="008B32B5"/>
    <w:rsid w:val="008B3371"/>
    <w:rsid w:val="008B383D"/>
    <w:rsid w:val="008B3853"/>
    <w:rsid w:val="008B399E"/>
    <w:rsid w:val="008B3C58"/>
    <w:rsid w:val="008B3DD9"/>
    <w:rsid w:val="008B3DE8"/>
    <w:rsid w:val="008B3E4D"/>
    <w:rsid w:val="008B3EF4"/>
    <w:rsid w:val="008B416A"/>
    <w:rsid w:val="008B4188"/>
    <w:rsid w:val="008B42FA"/>
    <w:rsid w:val="008B4359"/>
    <w:rsid w:val="008B453D"/>
    <w:rsid w:val="008B4703"/>
    <w:rsid w:val="008B4836"/>
    <w:rsid w:val="008B4950"/>
    <w:rsid w:val="008B4997"/>
    <w:rsid w:val="008B4B05"/>
    <w:rsid w:val="008B4B13"/>
    <w:rsid w:val="008B4B63"/>
    <w:rsid w:val="008B4BBD"/>
    <w:rsid w:val="008B5000"/>
    <w:rsid w:val="008B527A"/>
    <w:rsid w:val="008B535B"/>
    <w:rsid w:val="008B5441"/>
    <w:rsid w:val="008B5652"/>
    <w:rsid w:val="008B56A4"/>
    <w:rsid w:val="008B56F7"/>
    <w:rsid w:val="008B5786"/>
    <w:rsid w:val="008B57CB"/>
    <w:rsid w:val="008B58B4"/>
    <w:rsid w:val="008B59AB"/>
    <w:rsid w:val="008B59FC"/>
    <w:rsid w:val="008B5A6A"/>
    <w:rsid w:val="008B5AC4"/>
    <w:rsid w:val="008B5C5E"/>
    <w:rsid w:val="008B5D01"/>
    <w:rsid w:val="008B5F22"/>
    <w:rsid w:val="008B604B"/>
    <w:rsid w:val="008B60C8"/>
    <w:rsid w:val="008B61D4"/>
    <w:rsid w:val="008B6359"/>
    <w:rsid w:val="008B65FC"/>
    <w:rsid w:val="008B689D"/>
    <w:rsid w:val="008B6A86"/>
    <w:rsid w:val="008B6B81"/>
    <w:rsid w:val="008B6B94"/>
    <w:rsid w:val="008B6C0C"/>
    <w:rsid w:val="008B6C1A"/>
    <w:rsid w:val="008B6D70"/>
    <w:rsid w:val="008B6F53"/>
    <w:rsid w:val="008B701A"/>
    <w:rsid w:val="008B706E"/>
    <w:rsid w:val="008B7164"/>
    <w:rsid w:val="008B724D"/>
    <w:rsid w:val="008B7343"/>
    <w:rsid w:val="008B7642"/>
    <w:rsid w:val="008B7A4B"/>
    <w:rsid w:val="008B7CF1"/>
    <w:rsid w:val="008B7D5F"/>
    <w:rsid w:val="008B7E42"/>
    <w:rsid w:val="008B7E81"/>
    <w:rsid w:val="008B7FD5"/>
    <w:rsid w:val="008C02FD"/>
    <w:rsid w:val="008C0448"/>
    <w:rsid w:val="008C04C5"/>
    <w:rsid w:val="008C06D8"/>
    <w:rsid w:val="008C089C"/>
    <w:rsid w:val="008C0917"/>
    <w:rsid w:val="008C09EE"/>
    <w:rsid w:val="008C0A28"/>
    <w:rsid w:val="008C0BEA"/>
    <w:rsid w:val="008C0CBC"/>
    <w:rsid w:val="008C0DF9"/>
    <w:rsid w:val="008C0F23"/>
    <w:rsid w:val="008C1425"/>
    <w:rsid w:val="008C1460"/>
    <w:rsid w:val="008C154B"/>
    <w:rsid w:val="008C1628"/>
    <w:rsid w:val="008C18EA"/>
    <w:rsid w:val="008C1D4A"/>
    <w:rsid w:val="008C1EF2"/>
    <w:rsid w:val="008C1FAD"/>
    <w:rsid w:val="008C22FD"/>
    <w:rsid w:val="008C2779"/>
    <w:rsid w:val="008C28D9"/>
    <w:rsid w:val="008C2AC1"/>
    <w:rsid w:val="008C2B2D"/>
    <w:rsid w:val="008C2C6C"/>
    <w:rsid w:val="008C2E0E"/>
    <w:rsid w:val="008C2ECA"/>
    <w:rsid w:val="008C2F4B"/>
    <w:rsid w:val="008C304B"/>
    <w:rsid w:val="008C307B"/>
    <w:rsid w:val="008C30EA"/>
    <w:rsid w:val="008C32A6"/>
    <w:rsid w:val="008C32F9"/>
    <w:rsid w:val="008C3332"/>
    <w:rsid w:val="008C3630"/>
    <w:rsid w:val="008C3882"/>
    <w:rsid w:val="008C389F"/>
    <w:rsid w:val="008C3B99"/>
    <w:rsid w:val="008C3BB7"/>
    <w:rsid w:val="008C3BE4"/>
    <w:rsid w:val="008C3D32"/>
    <w:rsid w:val="008C3E37"/>
    <w:rsid w:val="008C405B"/>
    <w:rsid w:val="008C43A6"/>
    <w:rsid w:val="008C4425"/>
    <w:rsid w:val="008C444B"/>
    <w:rsid w:val="008C46FD"/>
    <w:rsid w:val="008C47F5"/>
    <w:rsid w:val="008C4880"/>
    <w:rsid w:val="008C48EB"/>
    <w:rsid w:val="008C4924"/>
    <w:rsid w:val="008C4A16"/>
    <w:rsid w:val="008C4A7B"/>
    <w:rsid w:val="008C4B69"/>
    <w:rsid w:val="008C4DC7"/>
    <w:rsid w:val="008C5218"/>
    <w:rsid w:val="008C530E"/>
    <w:rsid w:val="008C563F"/>
    <w:rsid w:val="008C572A"/>
    <w:rsid w:val="008C57C5"/>
    <w:rsid w:val="008C5976"/>
    <w:rsid w:val="008C5EF5"/>
    <w:rsid w:val="008C601A"/>
    <w:rsid w:val="008C6129"/>
    <w:rsid w:val="008C631F"/>
    <w:rsid w:val="008C634B"/>
    <w:rsid w:val="008C6656"/>
    <w:rsid w:val="008C668C"/>
    <w:rsid w:val="008C6836"/>
    <w:rsid w:val="008C691C"/>
    <w:rsid w:val="008C6CB3"/>
    <w:rsid w:val="008C6E19"/>
    <w:rsid w:val="008C6E8D"/>
    <w:rsid w:val="008C70C0"/>
    <w:rsid w:val="008C71A1"/>
    <w:rsid w:val="008C722A"/>
    <w:rsid w:val="008C7325"/>
    <w:rsid w:val="008C73F3"/>
    <w:rsid w:val="008C74CB"/>
    <w:rsid w:val="008C778F"/>
    <w:rsid w:val="008C7826"/>
    <w:rsid w:val="008C782B"/>
    <w:rsid w:val="008C7A14"/>
    <w:rsid w:val="008C7C97"/>
    <w:rsid w:val="008C7D0D"/>
    <w:rsid w:val="008C7E30"/>
    <w:rsid w:val="008C7F28"/>
    <w:rsid w:val="008D0031"/>
    <w:rsid w:val="008D010E"/>
    <w:rsid w:val="008D014A"/>
    <w:rsid w:val="008D018C"/>
    <w:rsid w:val="008D02D9"/>
    <w:rsid w:val="008D02EF"/>
    <w:rsid w:val="008D03DB"/>
    <w:rsid w:val="008D046B"/>
    <w:rsid w:val="008D059B"/>
    <w:rsid w:val="008D063C"/>
    <w:rsid w:val="008D0685"/>
    <w:rsid w:val="008D06DA"/>
    <w:rsid w:val="008D0743"/>
    <w:rsid w:val="008D0851"/>
    <w:rsid w:val="008D091F"/>
    <w:rsid w:val="008D0A17"/>
    <w:rsid w:val="008D0A3A"/>
    <w:rsid w:val="008D0A63"/>
    <w:rsid w:val="008D0B58"/>
    <w:rsid w:val="008D0B9D"/>
    <w:rsid w:val="008D0D2D"/>
    <w:rsid w:val="008D0F62"/>
    <w:rsid w:val="008D0FCA"/>
    <w:rsid w:val="008D14A0"/>
    <w:rsid w:val="008D15EC"/>
    <w:rsid w:val="008D166C"/>
    <w:rsid w:val="008D1823"/>
    <w:rsid w:val="008D1B96"/>
    <w:rsid w:val="008D1C7A"/>
    <w:rsid w:val="008D1C94"/>
    <w:rsid w:val="008D1E23"/>
    <w:rsid w:val="008D1ED3"/>
    <w:rsid w:val="008D2032"/>
    <w:rsid w:val="008D20BA"/>
    <w:rsid w:val="008D2103"/>
    <w:rsid w:val="008D2917"/>
    <w:rsid w:val="008D2E10"/>
    <w:rsid w:val="008D2E83"/>
    <w:rsid w:val="008D335C"/>
    <w:rsid w:val="008D338E"/>
    <w:rsid w:val="008D3440"/>
    <w:rsid w:val="008D3554"/>
    <w:rsid w:val="008D36E5"/>
    <w:rsid w:val="008D3791"/>
    <w:rsid w:val="008D37C4"/>
    <w:rsid w:val="008D386F"/>
    <w:rsid w:val="008D38B4"/>
    <w:rsid w:val="008D39AB"/>
    <w:rsid w:val="008D3CF5"/>
    <w:rsid w:val="008D3E2E"/>
    <w:rsid w:val="008D4578"/>
    <w:rsid w:val="008D4640"/>
    <w:rsid w:val="008D46E6"/>
    <w:rsid w:val="008D4AB2"/>
    <w:rsid w:val="008D4AB7"/>
    <w:rsid w:val="008D4B12"/>
    <w:rsid w:val="008D5026"/>
    <w:rsid w:val="008D5346"/>
    <w:rsid w:val="008D5392"/>
    <w:rsid w:val="008D54A6"/>
    <w:rsid w:val="008D5532"/>
    <w:rsid w:val="008D57B4"/>
    <w:rsid w:val="008D5AF5"/>
    <w:rsid w:val="008D5B8E"/>
    <w:rsid w:val="008D5BB9"/>
    <w:rsid w:val="008D5BBE"/>
    <w:rsid w:val="008D5BEC"/>
    <w:rsid w:val="008D5CC7"/>
    <w:rsid w:val="008D5D43"/>
    <w:rsid w:val="008D5F66"/>
    <w:rsid w:val="008D6152"/>
    <w:rsid w:val="008D6314"/>
    <w:rsid w:val="008D66F3"/>
    <w:rsid w:val="008D6847"/>
    <w:rsid w:val="008D695E"/>
    <w:rsid w:val="008D6A55"/>
    <w:rsid w:val="008D6CBB"/>
    <w:rsid w:val="008D6DA1"/>
    <w:rsid w:val="008D6DBC"/>
    <w:rsid w:val="008D6DCC"/>
    <w:rsid w:val="008D6E57"/>
    <w:rsid w:val="008D6EFA"/>
    <w:rsid w:val="008D6F7C"/>
    <w:rsid w:val="008D7056"/>
    <w:rsid w:val="008D705D"/>
    <w:rsid w:val="008D70FF"/>
    <w:rsid w:val="008D7178"/>
    <w:rsid w:val="008D7876"/>
    <w:rsid w:val="008D7B63"/>
    <w:rsid w:val="008D7BAE"/>
    <w:rsid w:val="008D7C20"/>
    <w:rsid w:val="008D7CAD"/>
    <w:rsid w:val="008D7CF7"/>
    <w:rsid w:val="008D7DA4"/>
    <w:rsid w:val="008D7E15"/>
    <w:rsid w:val="008D7E3B"/>
    <w:rsid w:val="008D7E7D"/>
    <w:rsid w:val="008D7F0D"/>
    <w:rsid w:val="008D7FAF"/>
    <w:rsid w:val="008E0165"/>
    <w:rsid w:val="008E01F1"/>
    <w:rsid w:val="008E01FF"/>
    <w:rsid w:val="008E0502"/>
    <w:rsid w:val="008E0622"/>
    <w:rsid w:val="008E0852"/>
    <w:rsid w:val="008E0892"/>
    <w:rsid w:val="008E0B4B"/>
    <w:rsid w:val="008E0B95"/>
    <w:rsid w:val="008E0CCE"/>
    <w:rsid w:val="008E0D00"/>
    <w:rsid w:val="008E0DA3"/>
    <w:rsid w:val="008E1076"/>
    <w:rsid w:val="008E1144"/>
    <w:rsid w:val="008E1167"/>
    <w:rsid w:val="008E158B"/>
    <w:rsid w:val="008E15B1"/>
    <w:rsid w:val="008E15DC"/>
    <w:rsid w:val="008E16D5"/>
    <w:rsid w:val="008E17B7"/>
    <w:rsid w:val="008E1868"/>
    <w:rsid w:val="008E190B"/>
    <w:rsid w:val="008E195B"/>
    <w:rsid w:val="008E1994"/>
    <w:rsid w:val="008E1AE7"/>
    <w:rsid w:val="008E1B06"/>
    <w:rsid w:val="008E1B45"/>
    <w:rsid w:val="008E1C58"/>
    <w:rsid w:val="008E1D42"/>
    <w:rsid w:val="008E1FD3"/>
    <w:rsid w:val="008E209D"/>
    <w:rsid w:val="008E20D1"/>
    <w:rsid w:val="008E21CA"/>
    <w:rsid w:val="008E2371"/>
    <w:rsid w:val="008E238A"/>
    <w:rsid w:val="008E2464"/>
    <w:rsid w:val="008E253E"/>
    <w:rsid w:val="008E257E"/>
    <w:rsid w:val="008E2A4C"/>
    <w:rsid w:val="008E2B99"/>
    <w:rsid w:val="008E2C6B"/>
    <w:rsid w:val="008E2CBA"/>
    <w:rsid w:val="008E2CC4"/>
    <w:rsid w:val="008E2DDA"/>
    <w:rsid w:val="008E2E0A"/>
    <w:rsid w:val="008E2E82"/>
    <w:rsid w:val="008E2F28"/>
    <w:rsid w:val="008E30B2"/>
    <w:rsid w:val="008E3162"/>
    <w:rsid w:val="008E3336"/>
    <w:rsid w:val="008E342F"/>
    <w:rsid w:val="008E35AA"/>
    <w:rsid w:val="008E35C5"/>
    <w:rsid w:val="008E35D2"/>
    <w:rsid w:val="008E371F"/>
    <w:rsid w:val="008E3752"/>
    <w:rsid w:val="008E3774"/>
    <w:rsid w:val="008E380A"/>
    <w:rsid w:val="008E38BA"/>
    <w:rsid w:val="008E398A"/>
    <w:rsid w:val="008E3993"/>
    <w:rsid w:val="008E3C25"/>
    <w:rsid w:val="008E3C7B"/>
    <w:rsid w:val="008E3D52"/>
    <w:rsid w:val="008E3D9A"/>
    <w:rsid w:val="008E3F10"/>
    <w:rsid w:val="008E3F13"/>
    <w:rsid w:val="008E40EF"/>
    <w:rsid w:val="008E415F"/>
    <w:rsid w:val="008E4563"/>
    <w:rsid w:val="008E45F1"/>
    <w:rsid w:val="008E4716"/>
    <w:rsid w:val="008E4930"/>
    <w:rsid w:val="008E493C"/>
    <w:rsid w:val="008E4A0A"/>
    <w:rsid w:val="008E4A1B"/>
    <w:rsid w:val="008E4BFB"/>
    <w:rsid w:val="008E4C96"/>
    <w:rsid w:val="008E4D77"/>
    <w:rsid w:val="008E51BE"/>
    <w:rsid w:val="008E526E"/>
    <w:rsid w:val="008E53C7"/>
    <w:rsid w:val="008E53ED"/>
    <w:rsid w:val="008E551E"/>
    <w:rsid w:val="008E5580"/>
    <w:rsid w:val="008E5818"/>
    <w:rsid w:val="008E59C6"/>
    <w:rsid w:val="008E5AB6"/>
    <w:rsid w:val="008E5BA1"/>
    <w:rsid w:val="008E5F3B"/>
    <w:rsid w:val="008E6250"/>
    <w:rsid w:val="008E628E"/>
    <w:rsid w:val="008E629C"/>
    <w:rsid w:val="008E6439"/>
    <w:rsid w:val="008E6557"/>
    <w:rsid w:val="008E658F"/>
    <w:rsid w:val="008E67E7"/>
    <w:rsid w:val="008E67E8"/>
    <w:rsid w:val="008E694A"/>
    <w:rsid w:val="008E6ABF"/>
    <w:rsid w:val="008E6C08"/>
    <w:rsid w:val="008E6C7D"/>
    <w:rsid w:val="008E6F26"/>
    <w:rsid w:val="008E71FE"/>
    <w:rsid w:val="008E7466"/>
    <w:rsid w:val="008E7486"/>
    <w:rsid w:val="008E74A4"/>
    <w:rsid w:val="008E7A12"/>
    <w:rsid w:val="008E7A48"/>
    <w:rsid w:val="008E7AE8"/>
    <w:rsid w:val="008E7B06"/>
    <w:rsid w:val="008E7BFE"/>
    <w:rsid w:val="008E7EBF"/>
    <w:rsid w:val="008E7F27"/>
    <w:rsid w:val="008F00E5"/>
    <w:rsid w:val="008F0257"/>
    <w:rsid w:val="008F05CB"/>
    <w:rsid w:val="008F06A3"/>
    <w:rsid w:val="008F06D8"/>
    <w:rsid w:val="008F09D6"/>
    <w:rsid w:val="008F0B8C"/>
    <w:rsid w:val="008F0BEA"/>
    <w:rsid w:val="008F0E05"/>
    <w:rsid w:val="008F0FA3"/>
    <w:rsid w:val="008F100F"/>
    <w:rsid w:val="008F1119"/>
    <w:rsid w:val="008F1181"/>
    <w:rsid w:val="008F140A"/>
    <w:rsid w:val="008F14B1"/>
    <w:rsid w:val="008F14C4"/>
    <w:rsid w:val="008F15D5"/>
    <w:rsid w:val="008F1619"/>
    <w:rsid w:val="008F169C"/>
    <w:rsid w:val="008F172F"/>
    <w:rsid w:val="008F17C3"/>
    <w:rsid w:val="008F1A2A"/>
    <w:rsid w:val="008F1A9F"/>
    <w:rsid w:val="008F1B7D"/>
    <w:rsid w:val="008F1BBA"/>
    <w:rsid w:val="008F1CD1"/>
    <w:rsid w:val="008F1CED"/>
    <w:rsid w:val="008F1E14"/>
    <w:rsid w:val="008F1E72"/>
    <w:rsid w:val="008F1EAA"/>
    <w:rsid w:val="008F21ED"/>
    <w:rsid w:val="008F2356"/>
    <w:rsid w:val="008F247E"/>
    <w:rsid w:val="008F2544"/>
    <w:rsid w:val="008F2575"/>
    <w:rsid w:val="008F2604"/>
    <w:rsid w:val="008F268B"/>
    <w:rsid w:val="008F2765"/>
    <w:rsid w:val="008F27CA"/>
    <w:rsid w:val="008F2852"/>
    <w:rsid w:val="008F2973"/>
    <w:rsid w:val="008F2A9A"/>
    <w:rsid w:val="008F2DD2"/>
    <w:rsid w:val="008F319A"/>
    <w:rsid w:val="008F3372"/>
    <w:rsid w:val="008F347A"/>
    <w:rsid w:val="008F3695"/>
    <w:rsid w:val="008F3843"/>
    <w:rsid w:val="008F3C84"/>
    <w:rsid w:val="008F3D5E"/>
    <w:rsid w:val="008F3DD5"/>
    <w:rsid w:val="008F3E85"/>
    <w:rsid w:val="008F40F5"/>
    <w:rsid w:val="008F4213"/>
    <w:rsid w:val="008F42F2"/>
    <w:rsid w:val="008F4484"/>
    <w:rsid w:val="008F451D"/>
    <w:rsid w:val="008F4769"/>
    <w:rsid w:val="008F4787"/>
    <w:rsid w:val="008F493E"/>
    <w:rsid w:val="008F49A8"/>
    <w:rsid w:val="008F4A96"/>
    <w:rsid w:val="008F4C19"/>
    <w:rsid w:val="008F4C69"/>
    <w:rsid w:val="008F4CBF"/>
    <w:rsid w:val="008F4D46"/>
    <w:rsid w:val="008F4D57"/>
    <w:rsid w:val="008F4DC3"/>
    <w:rsid w:val="008F4E2C"/>
    <w:rsid w:val="008F4F07"/>
    <w:rsid w:val="008F4FCF"/>
    <w:rsid w:val="008F505D"/>
    <w:rsid w:val="008F523A"/>
    <w:rsid w:val="008F5816"/>
    <w:rsid w:val="008F587A"/>
    <w:rsid w:val="008F5C90"/>
    <w:rsid w:val="008F5E17"/>
    <w:rsid w:val="008F5E48"/>
    <w:rsid w:val="008F5FA2"/>
    <w:rsid w:val="008F6199"/>
    <w:rsid w:val="008F646A"/>
    <w:rsid w:val="008F663A"/>
    <w:rsid w:val="008F66B1"/>
    <w:rsid w:val="008F68D9"/>
    <w:rsid w:val="008F6968"/>
    <w:rsid w:val="008F6983"/>
    <w:rsid w:val="008F6A00"/>
    <w:rsid w:val="008F6B39"/>
    <w:rsid w:val="008F6BE2"/>
    <w:rsid w:val="008F6C72"/>
    <w:rsid w:val="008F6CBD"/>
    <w:rsid w:val="008F6D54"/>
    <w:rsid w:val="008F6E4A"/>
    <w:rsid w:val="008F6EE1"/>
    <w:rsid w:val="008F6F2B"/>
    <w:rsid w:val="008F709D"/>
    <w:rsid w:val="008F71C4"/>
    <w:rsid w:val="008F74BB"/>
    <w:rsid w:val="008F752D"/>
    <w:rsid w:val="008F753B"/>
    <w:rsid w:val="008F7570"/>
    <w:rsid w:val="008F7595"/>
    <w:rsid w:val="008F77FE"/>
    <w:rsid w:val="008F788F"/>
    <w:rsid w:val="008F78D0"/>
    <w:rsid w:val="008F797E"/>
    <w:rsid w:val="008F7B72"/>
    <w:rsid w:val="008F7BC8"/>
    <w:rsid w:val="008F7C2D"/>
    <w:rsid w:val="008F7C77"/>
    <w:rsid w:val="008F7E12"/>
    <w:rsid w:val="008F7EFD"/>
    <w:rsid w:val="008F7FBF"/>
    <w:rsid w:val="00900064"/>
    <w:rsid w:val="00900192"/>
    <w:rsid w:val="009001B3"/>
    <w:rsid w:val="009002AE"/>
    <w:rsid w:val="009003AC"/>
    <w:rsid w:val="009004ED"/>
    <w:rsid w:val="009004F5"/>
    <w:rsid w:val="0090053E"/>
    <w:rsid w:val="009005FA"/>
    <w:rsid w:val="00900611"/>
    <w:rsid w:val="0090084C"/>
    <w:rsid w:val="00900851"/>
    <w:rsid w:val="00900A71"/>
    <w:rsid w:val="00900A77"/>
    <w:rsid w:val="00900D30"/>
    <w:rsid w:val="00900D50"/>
    <w:rsid w:val="00900D7C"/>
    <w:rsid w:val="00900E9A"/>
    <w:rsid w:val="00900EB1"/>
    <w:rsid w:val="00900F34"/>
    <w:rsid w:val="00901154"/>
    <w:rsid w:val="009012E3"/>
    <w:rsid w:val="009012F8"/>
    <w:rsid w:val="009015D1"/>
    <w:rsid w:val="00901A5E"/>
    <w:rsid w:val="00901AD7"/>
    <w:rsid w:val="00901D21"/>
    <w:rsid w:val="00901D72"/>
    <w:rsid w:val="00901E1D"/>
    <w:rsid w:val="00901EA8"/>
    <w:rsid w:val="00901ECF"/>
    <w:rsid w:val="00902035"/>
    <w:rsid w:val="00902068"/>
    <w:rsid w:val="0090208C"/>
    <w:rsid w:val="009021F8"/>
    <w:rsid w:val="009022DC"/>
    <w:rsid w:val="00902581"/>
    <w:rsid w:val="009025E7"/>
    <w:rsid w:val="00902793"/>
    <w:rsid w:val="009027AE"/>
    <w:rsid w:val="00902E78"/>
    <w:rsid w:val="00902E8C"/>
    <w:rsid w:val="00902ED3"/>
    <w:rsid w:val="0090313C"/>
    <w:rsid w:val="00903169"/>
    <w:rsid w:val="00903187"/>
    <w:rsid w:val="00903208"/>
    <w:rsid w:val="009034B7"/>
    <w:rsid w:val="00903563"/>
    <w:rsid w:val="00903595"/>
    <w:rsid w:val="00903732"/>
    <w:rsid w:val="0090378C"/>
    <w:rsid w:val="00903793"/>
    <w:rsid w:val="00903871"/>
    <w:rsid w:val="009039C8"/>
    <w:rsid w:val="00903B84"/>
    <w:rsid w:val="00903C34"/>
    <w:rsid w:val="00903D58"/>
    <w:rsid w:val="00903E21"/>
    <w:rsid w:val="00903ED2"/>
    <w:rsid w:val="009040C4"/>
    <w:rsid w:val="009042F1"/>
    <w:rsid w:val="009043B0"/>
    <w:rsid w:val="0090441A"/>
    <w:rsid w:val="0090448F"/>
    <w:rsid w:val="009045FB"/>
    <w:rsid w:val="0090484E"/>
    <w:rsid w:val="00904993"/>
    <w:rsid w:val="009049A8"/>
    <w:rsid w:val="00904A5C"/>
    <w:rsid w:val="00904B25"/>
    <w:rsid w:val="00904BCE"/>
    <w:rsid w:val="00904D7B"/>
    <w:rsid w:val="00904E18"/>
    <w:rsid w:val="00904FCC"/>
    <w:rsid w:val="00904FEB"/>
    <w:rsid w:val="00905287"/>
    <w:rsid w:val="00905309"/>
    <w:rsid w:val="0090562A"/>
    <w:rsid w:val="0090596C"/>
    <w:rsid w:val="00905BAD"/>
    <w:rsid w:val="00905C30"/>
    <w:rsid w:val="00905D1F"/>
    <w:rsid w:val="0090608B"/>
    <w:rsid w:val="00906133"/>
    <w:rsid w:val="009065FC"/>
    <w:rsid w:val="009066C1"/>
    <w:rsid w:val="009066C6"/>
    <w:rsid w:val="009068EA"/>
    <w:rsid w:val="0090692F"/>
    <w:rsid w:val="009069F3"/>
    <w:rsid w:val="00906B22"/>
    <w:rsid w:val="00906BCE"/>
    <w:rsid w:val="00906EA7"/>
    <w:rsid w:val="009073AB"/>
    <w:rsid w:val="009074CE"/>
    <w:rsid w:val="0090757F"/>
    <w:rsid w:val="009075DF"/>
    <w:rsid w:val="009076C1"/>
    <w:rsid w:val="0090787C"/>
    <w:rsid w:val="00907A3A"/>
    <w:rsid w:val="00907E37"/>
    <w:rsid w:val="00907F48"/>
    <w:rsid w:val="00907F94"/>
    <w:rsid w:val="00907FE7"/>
    <w:rsid w:val="00910023"/>
    <w:rsid w:val="0091028B"/>
    <w:rsid w:val="009102C2"/>
    <w:rsid w:val="009103B4"/>
    <w:rsid w:val="00910606"/>
    <w:rsid w:val="00910805"/>
    <w:rsid w:val="00910843"/>
    <w:rsid w:val="00910B58"/>
    <w:rsid w:val="00910B70"/>
    <w:rsid w:val="00910CA3"/>
    <w:rsid w:val="00910F12"/>
    <w:rsid w:val="0091115C"/>
    <w:rsid w:val="009111E8"/>
    <w:rsid w:val="009112BB"/>
    <w:rsid w:val="009112F1"/>
    <w:rsid w:val="0091143A"/>
    <w:rsid w:val="0091148B"/>
    <w:rsid w:val="00911757"/>
    <w:rsid w:val="00911ACD"/>
    <w:rsid w:val="00911B46"/>
    <w:rsid w:val="00911D04"/>
    <w:rsid w:val="00911D27"/>
    <w:rsid w:val="00911DEC"/>
    <w:rsid w:val="00911EF5"/>
    <w:rsid w:val="0091210B"/>
    <w:rsid w:val="00912169"/>
    <w:rsid w:val="0091218C"/>
    <w:rsid w:val="009122B0"/>
    <w:rsid w:val="0091231B"/>
    <w:rsid w:val="0091237B"/>
    <w:rsid w:val="0091240C"/>
    <w:rsid w:val="009126AC"/>
    <w:rsid w:val="0091277C"/>
    <w:rsid w:val="009127BA"/>
    <w:rsid w:val="0091283A"/>
    <w:rsid w:val="00912AB4"/>
    <w:rsid w:val="00912B0A"/>
    <w:rsid w:val="00912B3D"/>
    <w:rsid w:val="00912D36"/>
    <w:rsid w:val="0091311D"/>
    <w:rsid w:val="0091325F"/>
    <w:rsid w:val="009133D7"/>
    <w:rsid w:val="009134F3"/>
    <w:rsid w:val="00913545"/>
    <w:rsid w:val="0091389D"/>
    <w:rsid w:val="00913B3A"/>
    <w:rsid w:val="00913CDE"/>
    <w:rsid w:val="00913FB4"/>
    <w:rsid w:val="0091418A"/>
    <w:rsid w:val="00914247"/>
    <w:rsid w:val="0091434A"/>
    <w:rsid w:val="00914384"/>
    <w:rsid w:val="00914581"/>
    <w:rsid w:val="009145D4"/>
    <w:rsid w:val="009145EF"/>
    <w:rsid w:val="0091465E"/>
    <w:rsid w:val="009146BB"/>
    <w:rsid w:val="0091474C"/>
    <w:rsid w:val="009147C8"/>
    <w:rsid w:val="00914813"/>
    <w:rsid w:val="00914A15"/>
    <w:rsid w:val="00914ABE"/>
    <w:rsid w:val="00914D8C"/>
    <w:rsid w:val="00914E7A"/>
    <w:rsid w:val="00914F71"/>
    <w:rsid w:val="00915291"/>
    <w:rsid w:val="00915359"/>
    <w:rsid w:val="00915400"/>
    <w:rsid w:val="00915436"/>
    <w:rsid w:val="009154EF"/>
    <w:rsid w:val="0091560C"/>
    <w:rsid w:val="00915694"/>
    <w:rsid w:val="009156C1"/>
    <w:rsid w:val="00915716"/>
    <w:rsid w:val="00915718"/>
    <w:rsid w:val="0091571D"/>
    <w:rsid w:val="00915792"/>
    <w:rsid w:val="009157CF"/>
    <w:rsid w:val="00915A65"/>
    <w:rsid w:val="00915B13"/>
    <w:rsid w:val="00915B15"/>
    <w:rsid w:val="00915CB2"/>
    <w:rsid w:val="00915D8A"/>
    <w:rsid w:val="00915E15"/>
    <w:rsid w:val="009163C0"/>
    <w:rsid w:val="0091655D"/>
    <w:rsid w:val="009166D6"/>
    <w:rsid w:val="009167AD"/>
    <w:rsid w:val="009168B2"/>
    <w:rsid w:val="009168E9"/>
    <w:rsid w:val="0091696D"/>
    <w:rsid w:val="00916AE5"/>
    <w:rsid w:val="00916B3E"/>
    <w:rsid w:val="00916BE2"/>
    <w:rsid w:val="00916C61"/>
    <w:rsid w:val="00917003"/>
    <w:rsid w:val="00917061"/>
    <w:rsid w:val="009172A4"/>
    <w:rsid w:val="00917840"/>
    <w:rsid w:val="009179B0"/>
    <w:rsid w:val="00917A3F"/>
    <w:rsid w:val="00917AA9"/>
    <w:rsid w:val="00917B7E"/>
    <w:rsid w:val="00917C36"/>
    <w:rsid w:val="00917E16"/>
    <w:rsid w:val="00917F6D"/>
    <w:rsid w:val="0092008C"/>
    <w:rsid w:val="0092013F"/>
    <w:rsid w:val="009205D4"/>
    <w:rsid w:val="0092076E"/>
    <w:rsid w:val="0092084E"/>
    <w:rsid w:val="00920A92"/>
    <w:rsid w:val="00920B73"/>
    <w:rsid w:val="00920BB8"/>
    <w:rsid w:val="00920CAF"/>
    <w:rsid w:val="00920DB9"/>
    <w:rsid w:val="00920EFE"/>
    <w:rsid w:val="00920FE7"/>
    <w:rsid w:val="0092100C"/>
    <w:rsid w:val="00921023"/>
    <w:rsid w:val="00921070"/>
    <w:rsid w:val="0092127B"/>
    <w:rsid w:val="00921332"/>
    <w:rsid w:val="009215C5"/>
    <w:rsid w:val="009215F2"/>
    <w:rsid w:val="0092162A"/>
    <w:rsid w:val="009216CF"/>
    <w:rsid w:val="0092170E"/>
    <w:rsid w:val="0092173C"/>
    <w:rsid w:val="009218A6"/>
    <w:rsid w:val="00921903"/>
    <w:rsid w:val="00921936"/>
    <w:rsid w:val="0092193B"/>
    <w:rsid w:val="00921999"/>
    <w:rsid w:val="009219D7"/>
    <w:rsid w:val="00921E4F"/>
    <w:rsid w:val="00921EAC"/>
    <w:rsid w:val="0092214D"/>
    <w:rsid w:val="00922273"/>
    <w:rsid w:val="009224C8"/>
    <w:rsid w:val="00922B24"/>
    <w:rsid w:val="00922BE3"/>
    <w:rsid w:val="00922C1C"/>
    <w:rsid w:val="00922C3A"/>
    <w:rsid w:val="00922E89"/>
    <w:rsid w:val="00922EAF"/>
    <w:rsid w:val="009231BA"/>
    <w:rsid w:val="00923306"/>
    <w:rsid w:val="009233E7"/>
    <w:rsid w:val="0092352A"/>
    <w:rsid w:val="009235F3"/>
    <w:rsid w:val="00923736"/>
    <w:rsid w:val="0092389D"/>
    <w:rsid w:val="009238C7"/>
    <w:rsid w:val="0092399C"/>
    <w:rsid w:val="00923C93"/>
    <w:rsid w:val="0092412D"/>
    <w:rsid w:val="00924443"/>
    <w:rsid w:val="009246DD"/>
    <w:rsid w:val="0092470E"/>
    <w:rsid w:val="00924859"/>
    <w:rsid w:val="00924867"/>
    <w:rsid w:val="00924971"/>
    <w:rsid w:val="009249AB"/>
    <w:rsid w:val="00924B8C"/>
    <w:rsid w:val="00924BD7"/>
    <w:rsid w:val="00924BD9"/>
    <w:rsid w:val="00924CF1"/>
    <w:rsid w:val="00924D87"/>
    <w:rsid w:val="00924EA9"/>
    <w:rsid w:val="00924EBF"/>
    <w:rsid w:val="00924F11"/>
    <w:rsid w:val="00924F36"/>
    <w:rsid w:val="00924FD1"/>
    <w:rsid w:val="0092501F"/>
    <w:rsid w:val="009250B0"/>
    <w:rsid w:val="009251D5"/>
    <w:rsid w:val="00925309"/>
    <w:rsid w:val="00925366"/>
    <w:rsid w:val="00925590"/>
    <w:rsid w:val="009255B5"/>
    <w:rsid w:val="009257DE"/>
    <w:rsid w:val="00925827"/>
    <w:rsid w:val="00925D19"/>
    <w:rsid w:val="00925D3A"/>
    <w:rsid w:val="00925E06"/>
    <w:rsid w:val="00925E24"/>
    <w:rsid w:val="00925EE9"/>
    <w:rsid w:val="00925EF2"/>
    <w:rsid w:val="0092614D"/>
    <w:rsid w:val="00926306"/>
    <w:rsid w:val="00926360"/>
    <w:rsid w:val="00926383"/>
    <w:rsid w:val="009263BE"/>
    <w:rsid w:val="00926503"/>
    <w:rsid w:val="00926632"/>
    <w:rsid w:val="00926651"/>
    <w:rsid w:val="009266BC"/>
    <w:rsid w:val="00926743"/>
    <w:rsid w:val="009267D2"/>
    <w:rsid w:val="009267F3"/>
    <w:rsid w:val="00926935"/>
    <w:rsid w:val="0092699B"/>
    <w:rsid w:val="00926B78"/>
    <w:rsid w:val="00926F7C"/>
    <w:rsid w:val="00927194"/>
    <w:rsid w:val="00927282"/>
    <w:rsid w:val="009272F2"/>
    <w:rsid w:val="00927836"/>
    <w:rsid w:val="00927962"/>
    <w:rsid w:val="009279D0"/>
    <w:rsid w:val="00927A33"/>
    <w:rsid w:val="00927A3D"/>
    <w:rsid w:val="00927D3F"/>
    <w:rsid w:val="00927D56"/>
    <w:rsid w:val="00927F05"/>
    <w:rsid w:val="00927F7A"/>
    <w:rsid w:val="00927FEF"/>
    <w:rsid w:val="009300B7"/>
    <w:rsid w:val="00930145"/>
    <w:rsid w:val="00930165"/>
    <w:rsid w:val="00930428"/>
    <w:rsid w:val="00930522"/>
    <w:rsid w:val="009305C0"/>
    <w:rsid w:val="00930605"/>
    <w:rsid w:val="00930685"/>
    <w:rsid w:val="00930888"/>
    <w:rsid w:val="009308E1"/>
    <w:rsid w:val="00930ECF"/>
    <w:rsid w:val="00930ED7"/>
    <w:rsid w:val="00930F61"/>
    <w:rsid w:val="00930FF1"/>
    <w:rsid w:val="0093128A"/>
    <w:rsid w:val="00931500"/>
    <w:rsid w:val="0093151E"/>
    <w:rsid w:val="009318A0"/>
    <w:rsid w:val="009319D3"/>
    <w:rsid w:val="00931A9A"/>
    <w:rsid w:val="00931C0D"/>
    <w:rsid w:val="00931D0E"/>
    <w:rsid w:val="0093245F"/>
    <w:rsid w:val="00932649"/>
    <w:rsid w:val="00932651"/>
    <w:rsid w:val="00932697"/>
    <w:rsid w:val="00932704"/>
    <w:rsid w:val="0093278D"/>
    <w:rsid w:val="009327AE"/>
    <w:rsid w:val="00932950"/>
    <w:rsid w:val="00932A9F"/>
    <w:rsid w:val="00932B5A"/>
    <w:rsid w:val="00932B94"/>
    <w:rsid w:val="00932C1A"/>
    <w:rsid w:val="00932F9F"/>
    <w:rsid w:val="00932FD8"/>
    <w:rsid w:val="009330F0"/>
    <w:rsid w:val="00933169"/>
    <w:rsid w:val="0093318F"/>
    <w:rsid w:val="00933216"/>
    <w:rsid w:val="009332C0"/>
    <w:rsid w:val="009333E7"/>
    <w:rsid w:val="009334DB"/>
    <w:rsid w:val="009336FE"/>
    <w:rsid w:val="009337C4"/>
    <w:rsid w:val="00933875"/>
    <w:rsid w:val="009339A0"/>
    <w:rsid w:val="00933CD5"/>
    <w:rsid w:val="00934007"/>
    <w:rsid w:val="0093439E"/>
    <w:rsid w:val="009344E8"/>
    <w:rsid w:val="0093457F"/>
    <w:rsid w:val="00934720"/>
    <w:rsid w:val="009347C0"/>
    <w:rsid w:val="00934877"/>
    <w:rsid w:val="0093493E"/>
    <w:rsid w:val="00934ADB"/>
    <w:rsid w:val="00934B81"/>
    <w:rsid w:val="00934E59"/>
    <w:rsid w:val="00934F75"/>
    <w:rsid w:val="00935032"/>
    <w:rsid w:val="00935133"/>
    <w:rsid w:val="009351E1"/>
    <w:rsid w:val="009354EC"/>
    <w:rsid w:val="009355D8"/>
    <w:rsid w:val="009357AD"/>
    <w:rsid w:val="0093588A"/>
    <w:rsid w:val="009358B8"/>
    <w:rsid w:val="0093595A"/>
    <w:rsid w:val="00935A00"/>
    <w:rsid w:val="00935C09"/>
    <w:rsid w:val="00935D01"/>
    <w:rsid w:val="00935E43"/>
    <w:rsid w:val="00935E5B"/>
    <w:rsid w:val="00935EB5"/>
    <w:rsid w:val="00935F4A"/>
    <w:rsid w:val="0093609D"/>
    <w:rsid w:val="00936146"/>
    <w:rsid w:val="00936361"/>
    <w:rsid w:val="009364C9"/>
    <w:rsid w:val="0093660A"/>
    <w:rsid w:val="00936624"/>
    <w:rsid w:val="0093691D"/>
    <w:rsid w:val="00936948"/>
    <w:rsid w:val="009369E5"/>
    <w:rsid w:val="00936D82"/>
    <w:rsid w:val="00936DAA"/>
    <w:rsid w:val="00936ECB"/>
    <w:rsid w:val="00936F91"/>
    <w:rsid w:val="00936FE6"/>
    <w:rsid w:val="00937109"/>
    <w:rsid w:val="0093712F"/>
    <w:rsid w:val="0093735D"/>
    <w:rsid w:val="009375FF"/>
    <w:rsid w:val="00937749"/>
    <w:rsid w:val="0093786D"/>
    <w:rsid w:val="009378D9"/>
    <w:rsid w:val="00937B67"/>
    <w:rsid w:val="00937BDD"/>
    <w:rsid w:val="00937D96"/>
    <w:rsid w:val="009400A8"/>
    <w:rsid w:val="009400F4"/>
    <w:rsid w:val="0094012E"/>
    <w:rsid w:val="00940142"/>
    <w:rsid w:val="0094020D"/>
    <w:rsid w:val="00940392"/>
    <w:rsid w:val="0094039B"/>
    <w:rsid w:val="00940486"/>
    <w:rsid w:val="00940658"/>
    <w:rsid w:val="009406F2"/>
    <w:rsid w:val="00940AE8"/>
    <w:rsid w:val="0094119E"/>
    <w:rsid w:val="00941231"/>
    <w:rsid w:val="009412B2"/>
    <w:rsid w:val="00941379"/>
    <w:rsid w:val="00941447"/>
    <w:rsid w:val="0094149F"/>
    <w:rsid w:val="00941582"/>
    <w:rsid w:val="00941605"/>
    <w:rsid w:val="0094163D"/>
    <w:rsid w:val="009416F5"/>
    <w:rsid w:val="00941808"/>
    <w:rsid w:val="0094185D"/>
    <w:rsid w:val="009418ED"/>
    <w:rsid w:val="009418FF"/>
    <w:rsid w:val="0094195B"/>
    <w:rsid w:val="009419A0"/>
    <w:rsid w:val="009419AE"/>
    <w:rsid w:val="009419EE"/>
    <w:rsid w:val="00941C5D"/>
    <w:rsid w:val="00941DF6"/>
    <w:rsid w:val="00941E3E"/>
    <w:rsid w:val="00941EF2"/>
    <w:rsid w:val="0094205B"/>
    <w:rsid w:val="00942161"/>
    <w:rsid w:val="009421AB"/>
    <w:rsid w:val="009422A5"/>
    <w:rsid w:val="009422AA"/>
    <w:rsid w:val="0094241C"/>
    <w:rsid w:val="00942590"/>
    <w:rsid w:val="009426B1"/>
    <w:rsid w:val="00942745"/>
    <w:rsid w:val="009428EE"/>
    <w:rsid w:val="00942A18"/>
    <w:rsid w:val="00942BCC"/>
    <w:rsid w:val="00942E1A"/>
    <w:rsid w:val="00942E6D"/>
    <w:rsid w:val="00942F3C"/>
    <w:rsid w:val="00942F85"/>
    <w:rsid w:val="00942F97"/>
    <w:rsid w:val="00943081"/>
    <w:rsid w:val="009432DC"/>
    <w:rsid w:val="00943374"/>
    <w:rsid w:val="0094343B"/>
    <w:rsid w:val="009434C6"/>
    <w:rsid w:val="009436BE"/>
    <w:rsid w:val="009437CF"/>
    <w:rsid w:val="0094380B"/>
    <w:rsid w:val="009438D2"/>
    <w:rsid w:val="009438EB"/>
    <w:rsid w:val="00943937"/>
    <w:rsid w:val="00943B96"/>
    <w:rsid w:val="00943C86"/>
    <w:rsid w:val="00944046"/>
    <w:rsid w:val="00944123"/>
    <w:rsid w:val="009442A5"/>
    <w:rsid w:val="00944411"/>
    <w:rsid w:val="0094447C"/>
    <w:rsid w:val="009444E9"/>
    <w:rsid w:val="00944508"/>
    <w:rsid w:val="0094477B"/>
    <w:rsid w:val="0094480F"/>
    <w:rsid w:val="00944818"/>
    <w:rsid w:val="00944A02"/>
    <w:rsid w:val="00944A15"/>
    <w:rsid w:val="00944A81"/>
    <w:rsid w:val="00944C4F"/>
    <w:rsid w:val="00944DE4"/>
    <w:rsid w:val="00944E54"/>
    <w:rsid w:val="00944F1F"/>
    <w:rsid w:val="00944FE1"/>
    <w:rsid w:val="00945086"/>
    <w:rsid w:val="009451FC"/>
    <w:rsid w:val="009452AC"/>
    <w:rsid w:val="00945381"/>
    <w:rsid w:val="009454E9"/>
    <w:rsid w:val="0094560A"/>
    <w:rsid w:val="0094561E"/>
    <w:rsid w:val="00945A25"/>
    <w:rsid w:val="00945A65"/>
    <w:rsid w:val="00945BA1"/>
    <w:rsid w:val="00945CDC"/>
    <w:rsid w:val="00945DE8"/>
    <w:rsid w:val="0094615A"/>
    <w:rsid w:val="00946209"/>
    <w:rsid w:val="009462EB"/>
    <w:rsid w:val="00946307"/>
    <w:rsid w:val="0094647F"/>
    <w:rsid w:val="0094672F"/>
    <w:rsid w:val="009467C5"/>
    <w:rsid w:val="009469FD"/>
    <w:rsid w:val="00946C72"/>
    <w:rsid w:val="00946D38"/>
    <w:rsid w:val="00946D9F"/>
    <w:rsid w:val="00946E22"/>
    <w:rsid w:val="00946E9C"/>
    <w:rsid w:val="00946F85"/>
    <w:rsid w:val="00946F98"/>
    <w:rsid w:val="00946FE1"/>
    <w:rsid w:val="00947044"/>
    <w:rsid w:val="00947264"/>
    <w:rsid w:val="0094739F"/>
    <w:rsid w:val="009473ED"/>
    <w:rsid w:val="00947433"/>
    <w:rsid w:val="009474B5"/>
    <w:rsid w:val="0094762B"/>
    <w:rsid w:val="0094767E"/>
    <w:rsid w:val="0094771E"/>
    <w:rsid w:val="00947826"/>
    <w:rsid w:val="009478CF"/>
    <w:rsid w:val="00947BB8"/>
    <w:rsid w:val="00947BF6"/>
    <w:rsid w:val="00947C33"/>
    <w:rsid w:val="00947F0B"/>
    <w:rsid w:val="00947F2C"/>
    <w:rsid w:val="00947FFC"/>
    <w:rsid w:val="00950461"/>
    <w:rsid w:val="0095047E"/>
    <w:rsid w:val="0095067D"/>
    <w:rsid w:val="009507EF"/>
    <w:rsid w:val="009509DE"/>
    <w:rsid w:val="00950B90"/>
    <w:rsid w:val="00950E3F"/>
    <w:rsid w:val="00950FC9"/>
    <w:rsid w:val="009510DD"/>
    <w:rsid w:val="009513A1"/>
    <w:rsid w:val="009513FB"/>
    <w:rsid w:val="00951443"/>
    <w:rsid w:val="009516F4"/>
    <w:rsid w:val="009518A4"/>
    <w:rsid w:val="00951ACA"/>
    <w:rsid w:val="00951B19"/>
    <w:rsid w:val="00951C0C"/>
    <w:rsid w:val="00951D68"/>
    <w:rsid w:val="00951F79"/>
    <w:rsid w:val="00951F90"/>
    <w:rsid w:val="009521EC"/>
    <w:rsid w:val="00952230"/>
    <w:rsid w:val="0095225B"/>
    <w:rsid w:val="009523FB"/>
    <w:rsid w:val="009525DB"/>
    <w:rsid w:val="009525FC"/>
    <w:rsid w:val="0095279F"/>
    <w:rsid w:val="00952812"/>
    <w:rsid w:val="00952976"/>
    <w:rsid w:val="00952A69"/>
    <w:rsid w:val="00952AAE"/>
    <w:rsid w:val="00952ACD"/>
    <w:rsid w:val="00952B0B"/>
    <w:rsid w:val="00952C01"/>
    <w:rsid w:val="00952EC8"/>
    <w:rsid w:val="009530D3"/>
    <w:rsid w:val="0095320E"/>
    <w:rsid w:val="009532B3"/>
    <w:rsid w:val="009532DF"/>
    <w:rsid w:val="009532ED"/>
    <w:rsid w:val="009533D4"/>
    <w:rsid w:val="0095350E"/>
    <w:rsid w:val="009536AD"/>
    <w:rsid w:val="009539F6"/>
    <w:rsid w:val="00953E0A"/>
    <w:rsid w:val="00953FC9"/>
    <w:rsid w:val="00954058"/>
    <w:rsid w:val="009540C8"/>
    <w:rsid w:val="00954184"/>
    <w:rsid w:val="009541D8"/>
    <w:rsid w:val="009541FE"/>
    <w:rsid w:val="00954214"/>
    <w:rsid w:val="00954379"/>
    <w:rsid w:val="009543DE"/>
    <w:rsid w:val="00954491"/>
    <w:rsid w:val="009545A5"/>
    <w:rsid w:val="00954625"/>
    <w:rsid w:val="00954762"/>
    <w:rsid w:val="00954A3A"/>
    <w:rsid w:val="00954A58"/>
    <w:rsid w:val="00954BC4"/>
    <w:rsid w:val="00954C6B"/>
    <w:rsid w:val="00954C8D"/>
    <w:rsid w:val="00954DE9"/>
    <w:rsid w:val="00954E47"/>
    <w:rsid w:val="00954F8E"/>
    <w:rsid w:val="00954FBA"/>
    <w:rsid w:val="00955099"/>
    <w:rsid w:val="0095509D"/>
    <w:rsid w:val="0095520B"/>
    <w:rsid w:val="00955313"/>
    <w:rsid w:val="009553A3"/>
    <w:rsid w:val="009553CF"/>
    <w:rsid w:val="009553E1"/>
    <w:rsid w:val="0095542A"/>
    <w:rsid w:val="00955956"/>
    <w:rsid w:val="00955AED"/>
    <w:rsid w:val="00955AF6"/>
    <w:rsid w:val="00955B52"/>
    <w:rsid w:val="00955BBD"/>
    <w:rsid w:val="00955C1E"/>
    <w:rsid w:val="0095604F"/>
    <w:rsid w:val="009560DF"/>
    <w:rsid w:val="009562EA"/>
    <w:rsid w:val="0095648F"/>
    <w:rsid w:val="009564F8"/>
    <w:rsid w:val="0095651F"/>
    <w:rsid w:val="00956821"/>
    <w:rsid w:val="00956B32"/>
    <w:rsid w:val="00956C38"/>
    <w:rsid w:val="00956D4A"/>
    <w:rsid w:val="00956F3C"/>
    <w:rsid w:val="0095709D"/>
    <w:rsid w:val="009570AC"/>
    <w:rsid w:val="0095737A"/>
    <w:rsid w:val="009576F1"/>
    <w:rsid w:val="0095770D"/>
    <w:rsid w:val="00957B4E"/>
    <w:rsid w:val="00957BCE"/>
    <w:rsid w:val="00957D72"/>
    <w:rsid w:val="00957ED3"/>
    <w:rsid w:val="00960039"/>
    <w:rsid w:val="009600B5"/>
    <w:rsid w:val="009601C3"/>
    <w:rsid w:val="0096042D"/>
    <w:rsid w:val="00960536"/>
    <w:rsid w:val="009605B3"/>
    <w:rsid w:val="00960722"/>
    <w:rsid w:val="00960CB9"/>
    <w:rsid w:val="00960CC7"/>
    <w:rsid w:val="00960D31"/>
    <w:rsid w:val="0096101E"/>
    <w:rsid w:val="009610BC"/>
    <w:rsid w:val="009610CD"/>
    <w:rsid w:val="0096115B"/>
    <w:rsid w:val="0096118E"/>
    <w:rsid w:val="0096125F"/>
    <w:rsid w:val="0096131A"/>
    <w:rsid w:val="0096142A"/>
    <w:rsid w:val="009615B1"/>
    <w:rsid w:val="009615EB"/>
    <w:rsid w:val="009617BC"/>
    <w:rsid w:val="0096188C"/>
    <w:rsid w:val="00961956"/>
    <w:rsid w:val="009619D1"/>
    <w:rsid w:val="00961A96"/>
    <w:rsid w:val="00961DD3"/>
    <w:rsid w:val="00961E26"/>
    <w:rsid w:val="00961E38"/>
    <w:rsid w:val="00962087"/>
    <w:rsid w:val="00962287"/>
    <w:rsid w:val="009622CC"/>
    <w:rsid w:val="009623EB"/>
    <w:rsid w:val="00962593"/>
    <w:rsid w:val="00962668"/>
    <w:rsid w:val="00962708"/>
    <w:rsid w:val="00962A15"/>
    <w:rsid w:val="00962B34"/>
    <w:rsid w:val="00962BD1"/>
    <w:rsid w:val="00962C75"/>
    <w:rsid w:val="00962D82"/>
    <w:rsid w:val="00962ECC"/>
    <w:rsid w:val="00962FF1"/>
    <w:rsid w:val="009630AA"/>
    <w:rsid w:val="0096337D"/>
    <w:rsid w:val="009633F7"/>
    <w:rsid w:val="00963413"/>
    <w:rsid w:val="009635DF"/>
    <w:rsid w:val="00963663"/>
    <w:rsid w:val="009636BA"/>
    <w:rsid w:val="009636CC"/>
    <w:rsid w:val="009638F4"/>
    <w:rsid w:val="00963B3B"/>
    <w:rsid w:val="00963BC5"/>
    <w:rsid w:val="00963E57"/>
    <w:rsid w:val="00963FE3"/>
    <w:rsid w:val="009641C8"/>
    <w:rsid w:val="00964516"/>
    <w:rsid w:val="0096469D"/>
    <w:rsid w:val="009647AA"/>
    <w:rsid w:val="00964BA4"/>
    <w:rsid w:val="00964C00"/>
    <w:rsid w:val="00964C8D"/>
    <w:rsid w:val="00964DAF"/>
    <w:rsid w:val="00964E05"/>
    <w:rsid w:val="00964E9A"/>
    <w:rsid w:val="00964ED3"/>
    <w:rsid w:val="0096509F"/>
    <w:rsid w:val="00965122"/>
    <w:rsid w:val="0096542E"/>
    <w:rsid w:val="009654E6"/>
    <w:rsid w:val="0096566C"/>
    <w:rsid w:val="0096593F"/>
    <w:rsid w:val="00965A2B"/>
    <w:rsid w:val="00965AFF"/>
    <w:rsid w:val="00965BFD"/>
    <w:rsid w:val="00965D52"/>
    <w:rsid w:val="00965D80"/>
    <w:rsid w:val="00966039"/>
    <w:rsid w:val="00966272"/>
    <w:rsid w:val="009663C8"/>
    <w:rsid w:val="00966410"/>
    <w:rsid w:val="009664F7"/>
    <w:rsid w:val="0096657A"/>
    <w:rsid w:val="009665AD"/>
    <w:rsid w:val="0096663B"/>
    <w:rsid w:val="00966648"/>
    <w:rsid w:val="00966892"/>
    <w:rsid w:val="00966A40"/>
    <w:rsid w:val="00966CCA"/>
    <w:rsid w:val="00966D05"/>
    <w:rsid w:val="00966E8C"/>
    <w:rsid w:val="00966F89"/>
    <w:rsid w:val="00966F8A"/>
    <w:rsid w:val="00966FC3"/>
    <w:rsid w:val="0096700B"/>
    <w:rsid w:val="009672EB"/>
    <w:rsid w:val="00967384"/>
    <w:rsid w:val="00967481"/>
    <w:rsid w:val="009679DE"/>
    <w:rsid w:val="00967AC2"/>
    <w:rsid w:val="00967C1F"/>
    <w:rsid w:val="00967C6D"/>
    <w:rsid w:val="00967C8F"/>
    <w:rsid w:val="00967CE3"/>
    <w:rsid w:val="00967CEC"/>
    <w:rsid w:val="00967F9C"/>
    <w:rsid w:val="009701D0"/>
    <w:rsid w:val="00970212"/>
    <w:rsid w:val="00970341"/>
    <w:rsid w:val="00970348"/>
    <w:rsid w:val="009704EC"/>
    <w:rsid w:val="00970662"/>
    <w:rsid w:val="0097073D"/>
    <w:rsid w:val="00970A04"/>
    <w:rsid w:val="00970C56"/>
    <w:rsid w:val="00970E0C"/>
    <w:rsid w:val="00970FC4"/>
    <w:rsid w:val="00971097"/>
    <w:rsid w:val="00971147"/>
    <w:rsid w:val="00971306"/>
    <w:rsid w:val="009713BA"/>
    <w:rsid w:val="009713F2"/>
    <w:rsid w:val="00971463"/>
    <w:rsid w:val="00971874"/>
    <w:rsid w:val="0097188B"/>
    <w:rsid w:val="009718A6"/>
    <w:rsid w:val="0097192C"/>
    <w:rsid w:val="00971B13"/>
    <w:rsid w:val="00971BE4"/>
    <w:rsid w:val="00971C72"/>
    <w:rsid w:val="00971CF2"/>
    <w:rsid w:val="00971DCD"/>
    <w:rsid w:val="00971F78"/>
    <w:rsid w:val="00972191"/>
    <w:rsid w:val="00972275"/>
    <w:rsid w:val="00972489"/>
    <w:rsid w:val="009725AC"/>
    <w:rsid w:val="009725E8"/>
    <w:rsid w:val="00972625"/>
    <w:rsid w:val="00972A57"/>
    <w:rsid w:val="00972D1E"/>
    <w:rsid w:val="009732D6"/>
    <w:rsid w:val="00973319"/>
    <w:rsid w:val="00973328"/>
    <w:rsid w:val="0097344C"/>
    <w:rsid w:val="00973455"/>
    <w:rsid w:val="009734B5"/>
    <w:rsid w:val="00973AA2"/>
    <w:rsid w:val="00973AC6"/>
    <w:rsid w:val="00973B14"/>
    <w:rsid w:val="00973C48"/>
    <w:rsid w:val="00973D21"/>
    <w:rsid w:val="00973E02"/>
    <w:rsid w:val="00973F6A"/>
    <w:rsid w:val="00973FFA"/>
    <w:rsid w:val="00974155"/>
    <w:rsid w:val="009741D9"/>
    <w:rsid w:val="009742A9"/>
    <w:rsid w:val="00974619"/>
    <w:rsid w:val="00974701"/>
    <w:rsid w:val="00974843"/>
    <w:rsid w:val="0097496F"/>
    <w:rsid w:val="00974AF8"/>
    <w:rsid w:val="00974BC3"/>
    <w:rsid w:val="00974CB3"/>
    <w:rsid w:val="00974D23"/>
    <w:rsid w:val="00975051"/>
    <w:rsid w:val="009750BD"/>
    <w:rsid w:val="0097525A"/>
    <w:rsid w:val="00975323"/>
    <w:rsid w:val="009753AC"/>
    <w:rsid w:val="009755C6"/>
    <w:rsid w:val="00975611"/>
    <w:rsid w:val="009756DE"/>
    <w:rsid w:val="009757B7"/>
    <w:rsid w:val="00975938"/>
    <w:rsid w:val="009759B8"/>
    <w:rsid w:val="00975A51"/>
    <w:rsid w:val="00975B6E"/>
    <w:rsid w:val="00975C43"/>
    <w:rsid w:val="00975D0D"/>
    <w:rsid w:val="00975E14"/>
    <w:rsid w:val="00975FB3"/>
    <w:rsid w:val="00975FD9"/>
    <w:rsid w:val="00976128"/>
    <w:rsid w:val="009761A6"/>
    <w:rsid w:val="00976243"/>
    <w:rsid w:val="00976324"/>
    <w:rsid w:val="0097636E"/>
    <w:rsid w:val="00976439"/>
    <w:rsid w:val="0097654B"/>
    <w:rsid w:val="009765FE"/>
    <w:rsid w:val="00976631"/>
    <w:rsid w:val="009766E6"/>
    <w:rsid w:val="009768DB"/>
    <w:rsid w:val="00976B2C"/>
    <w:rsid w:val="00976B86"/>
    <w:rsid w:val="00976B95"/>
    <w:rsid w:val="00976C0F"/>
    <w:rsid w:val="00976C37"/>
    <w:rsid w:val="009773B2"/>
    <w:rsid w:val="0097743D"/>
    <w:rsid w:val="00977774"/>
    <w:rsid w:val="00977928"/>
    <w:rsid w:val="009779A6"/>
    <w:rsid w:val="00977C30"/>
    <w:rsid w:val="00977C8C"/>
    <w:rsid w:val="00977D94"/>
    <w:rsid w:val="00977E75"/>
    <w:rsid w:val="00980168"/>
    <w:rsid w:val="0098034B"/>
    <w:rsid w:val="009805C2"/>
    <w:rsid w:val="00980828"/>
    <w:rsid w:val="0098095A"/>
    <w:rsid w:val="00980990"/>
    <w:rsid w:val="009809B7"/>
    <w:rsid w:val="00980A72"/>
    <w:rsid w:val="00980D9B"/>
    <w:rsid w:val="00980ED5"/>
    <w:rsid w:val="0098101A"/>
    <w:rsid w:val="009813C0"/>
    <w:rsid w:val="0098143A"/>
    <w:rsid w:val="009816C7"/>
    <w:rsid w:val="009816FA"/>
    <w:rsid w:val="0098181C"/>
    <w:rsid w:val="00981830"/>
    <w:rsid w:val="0098197C"/>
    <w:rsid w:val="00981A3A"/>
    <w:rsid w:val="00981BBE"/>
    <w:rsid w:val="00981BCF"/>
    <w:rsid w:val="00981C16"/>
    <w:rsid w:val="00981C1E"/>
    <w:rsid w:val="00981EC7"/>
    <w:rsid w:val="00981EEE"/>
    <w:rsid w:val="00981FC3"/>
    <w:rsid w:val="00982046"/>
    <w:rsid w:val="0098218E"/>
    <w:rsid w:val="0098224C"/>
    <w:rsid w:val="009824F8"/>
    <w:rsid w:val="009825CC"/>
    <w:rsid w:val="00982782"/>
    <w:rsid w:val="0098278B"/>
    <w:rsid w:val="00982A6A"/>
    <w:rsid w:val="00982B53"/>
    <w:rsid w:val="00982C48"/>
    <w:rsid w:val="00982E18"/>
    <w:rsid w:val="0098316E"/>
    <w:rsid w:val="009831FA"/>
    <w:rsid w:val="00983287"/>
    <w:rsid w:val="009833C8"/>
    <w:rsid w:val="00983532"/>
    <w:rsid w:val="009835AD"/>
    <w:rsid w:val="009838BC"/>
    <w:rsid w:val="009838E9"/>
    <w:rsid w:val="009839D9"/>
    <w:rsid w:val="00983C53"/>
    <w:rsid w:val="00983D05"/>
    <w:rsid w:val="00983DA6"/>
    <w:rsid w:val="00983EC5"/>
    <w:rsid w:val="00984134"/>
    <w:rsid w:val="0098415B"/>
    <w:rsid w:val="00984262"/>
    <w:rsid w:val="009843B9"/>
    <w:rsid w:val="009844AD"/>
    <w:rsid w:val="009844CE"/>
    <w:rsid w:val="0098450E"/>
    <w:rsid w:val="0098451B"/>
    <w:rsid w:val="0098457A"/>
    <w:rsid w:val="00984712"/>
    <w:rsid w:val="0098477D"/>
    <w:rsid w:val="00984817"/>
    <w:rsid w:val="0098486B"/>
    <w:rsid w:val="009848D9"/>
    <w:rsid w:val="00984908"/>
    <w:rsid w:val="0098491E"/>
    <w:rsid w:val="00984960"/>
    <w:rsid w:val="00984BBB"/>
    <w:rsid w:val="00984DA7"/>
    <w:rsid w:val="0098509D"/>
    <w:rsid w:val="0098510F"/>
    <w:rsid w:val="009851A8"/>
    <w:rsid w:val="00985216"/>
    <w:rsid w:val="00985769"/>
    <w:rsid w:val="009858FF"/>
    <w:rsid w:val="00985938"/>
    <w:rsid w:val="00985A50"/>
    <w:rsid w:val="00985EB2"/>
    <w:rsid w:val="00985F1F"/>
    <w:rsid w:val="00986099"/>
    <w:rsid w:val="00986130"/>
    <w:rsid w:val="0098632F"/>
    <w:rsid w:val="009864C5"/>
    <w:rsid w:val="0098652E"/>
    <w:rsid w:val="009866B0"/>
    <w:rsid w:val="00986892"/>
    <w:rsid w:val="00986B09"/>
    <w:rsid w:val="00986B65"/>
    <w:rsid w:val="00986B86"/>
    <w:rsid w:val="00986BD9"/>
    <w:rsid w:val="00986E54"/>
    <w:rsid w:val="00986E76"/>
    <w:rsid w:val="00986FFA"/>
    <w:rsid w:val="009870CE"/>
    <w:rsid w:val="00987293"/>
    <w:rsid w:val="0098740B"/>
    <w:rsid w:val="0098748B"/>
    <w:rsid w:val="0098753B"/>
    <w:rsid w:val="0098773D"/>
    <w:rsid w:val="00987754"/>
    <w:rsid w:val="0098776F"/>
    <w:rsid w:val="009877DF"/>
    <w:rsid w:val="00987857"/>
    <w:rsid w:val="00987873"/>
    <w:rsid w:val="009878D9"/>
    <w:rsid w:val="0098794B"/>
    <w:rsid w:val="00987985"/>
    <w:rsid w:val="00987A39"/>
    <w:rsid w:val="00987AE2"/>
    <w:rsid w:val="00987C22"/>
    <w:rsid w:val="00987CD7"/>
    <w:rsid w:val="00987D9B"/>
    <w:rsid w:val="00987E9B"/>
    <w:rsid w:val="00987EAD"/>
    <w:rsid w:val="00987F10"/>
    <w:rsid w:val="00987F7B"/>
    <w:rsid w:val="009901D9"/>
    <w:rsid w:val="00990293"/>
    <w:rsid w:val="009902E3"/>
    <w:rsid w:val="009903BA"/>
    <w:rsid w:val="00990402"/>
    <w:rsid w:val="00990490"/>
    <w:rsid w:val="0099051F"/>
    <w:rsid w:val="0099057D"/>
    <w:rsid w:val="00990692"/>
    <w:rsid w:val="00990892"/>
    <w:rsid w:val="00990988"/>
    <w:rsid w:val="00990B45"/>
    <w:rsid w:val="00990D1B"/>
    <w:rsid w:val="00990DE4"/>
    <w:rsid w:val="00990ED8"/>
    <w:rsid w:val="00990EE8"/>
    <w:rsid w:val="0099114F"/>
    <w:rsid w:val="00991218"/>
    <w:rsid w:val="0099124A"/>
    <w:rsid w:val="00991397"/>
    <w:rsid w:val="0099148F"/>
    <w:rsid w:val="00991644"/>
    <w:rsid w:val="00991828"/>
    <w:rsid w:val="00991847"/>
    <w:rsid w:val="00991908"/>
    <w:rsid w:val="0099196E"/>
    <w:rsid w:val="00991A25"/>
    <w:rsid w:val="00991C22"/>
    <w:rsid w:val="00991F8A"/>
    <w:rsid w:val="00991FAE"/>
    <w:rsid w:val="009920CC"/>
    <w:rsid w:val="00992524"/>
    <w:rsid w:val="00992865"/>
    <w:rsid w:val="009928DE"/>
    <w:rsid w:val="00992931"/>
    <w:rsid w:val="009929AE"/>
    <w:rsid w:val="00992A2E"/>
    <w:rsid w:val="00992DD4"/>
    <w:rsid w:val="00992E46"/>
    <w:rsid w:val="00992E93"/>
    <w:rsid w:val="00992F70"/>
    <w:rsid w:val="009930A1"/>
    <w:rsid w:val="00993100"/>
    <w:rsid w:val="009931C9"/>
    <w:rsid w:val="009932A9"/>
    <w:rsid w:val="0099342A"/>
    <w:rsid w:val="00993479"/>
    <w:rsid w:val="00993498"/>
    <w:rsid w:val="009934D8"/>
    <w:rsid w:val="0099373C"/>
    <w:rsid w:val="009938BA"/>
    <w:rsid w:val="009938F7"/>
    <w:rsid w:val="009938FC"/>
    <w:rsid w:val="009939FD"/>
    <w:rsid w:val="00993A23"/>
    <w:rsid w:val="00993A65"/>
    <w:rsid w:val="00993AD2"/>
    <w:rsid w:val="00993E2C"/>
    <w:rsid w:val="00993EF8"/>
    <w:rsid w:val="00993F0E"/>
    <w:rsid w:val="00993F17"/>
    <w:rsid w:val="00993F98"/>
    <w:rsid w:val="0099401C"/>
    <w:rsid w:val="00994080"/>
    <w:rsid w:val="009942FD"/>
    <w:rsid w:val="0099440F"/>
    <w:rsid w:val="00994415"/>
    <w:rsid w:val="0099444C"/>
    <w:rsid w:val="009944B6"/>
    <w:rsid w:val="009946E1"/>
    <w:rsid w:val="00994935"/>
    <w:rsid w:val="00994BC3"/>
    <w:rsid w:val="00994BE4"/>
    <w:rsid w:val="009951DD"/>
    <w:rsid w:val="009952D2"/>
    <w:rsid w:val="00995309"/>
    <w:rsid w:val="0099531B"/>
    <w:rsid w:val="00995443"/>
    <w:rsid w:val="0099563E"/>
    <w:rsid w:val="00995645"/>
    <w:rsid w:val="009957E7"/>
    <w:rsid w:val="009957EC"/>
    <w:rsid w:val="00995910"/>
    <w:rsid w:val="00995A4B"/>
    <w:rsid w:val="00995AC4"/>
    <w:rsid w:val="00995C07"/>
    <w:rsid w:val="00995C33"/>
    <w:rsid w:val="009961C1"/>
    <w:rsid w:val="00996317"/>
    <w:rsid w:val="00996340"/>
    <w:rsid w:val="00996448"/>
    <w:rsid w:val="009964B3"/>
    <w:rsid w:val="00996530"/>
    <w:rsid w:val="00996551"/>
    <w:rsid w:val="009966FC"/>
    <w:rsid w:val="009967AC"/>
    <w:rsid w:val="0099683E"/>
    <w:rsid w:val="00996889"/>
    <w:rsid w:val="00996E2D"/>
    <w:rsid w:val="00996E9E"/>
    <w:rsid w:val="009970DC"/>
    <w:rsid w:val="009974D0"/>
    <w:rsid w:val="00997517"/>
    <w:rsid w:val="009975F2"/>
    <w:rsid w:val="009977C3"/>
    <w:rsid w:val="0099785F"/>
    <w:rsid w:val="00997959"/>
    <w:rsid w:val="009979D5"/>
    <w:rsid w:val="00997E7C"/>
    <w:rsid w:val="00997E97"/>
    <w:rsid w:val="00997EBA"/>
    <w:rsid w:val="00997F78"/>
    <w:rsid w:val="00997FF7"/>
    <w:rsid w:val="009A002C"/>
    <w:rsid w:val="009A009D"/>
    <w:rsid w:val="009A0262"/>
    <w:rsid w:val="009A05A9"/>
    <w:rsid w:val="009A061E"/>
    <w:rsid w:val="009A0C36"/>
    <w:rsid w:val="009A0C5D"/>
    <w:rsid w:val="009A0E57"/>
    <w:rsid w:val="009A0E85"/>
    <w:rsid w:val="009A0ED9"/>
    <w:rsid w:val="009A0FCD"/>
    <w:rsid w:val="009A10F2"/>
    <w:rsid w:val="009A1264"/>
    <w:rsid w:val="009A14EB"/>
    <w:rsid w:val="009A1528"/>
    <w:rsid w:val="009A1659"/>
    <w:rsid w:val="009A165E"/>
    <w:rsid w:val="009A1794"/>
    <w:rsid w:val="009A185D"/>
    <w:rsid w:val="009A1900"/>
    <w:rsid w:val="009A19F3"/>
    <w:rsid w:val="009A1A44"/>
    <w:rsid w:val="009A1CD0"/>
    <w:rsid w:val="009A1EE6"/>
    <w:rsid w:val="009A1FA5"/>
    <w:rsid w:val="009A2025"/>
    <w:rsid w:val="009A20D1"/>
    <w:rsid w:val="009A218E"/>
    <w:rsid w:val="009A236D"/>
    <w:rsid w:val="009A23FC"/>
    <w:rsid w:val="009A25C3"/>
    <w:rsid w:val="009A25CC"/>
    <w:rsid w:val="009A28F4"/>
    <w:rsid w:val="009A2C18"/>
    <w:rsid w:val="009A2C7A"/>
    <w:rsid w:val="009A2CD9"/>
    <w:rsid w:val="009A2DB2"/>
    <w:rsid w:val="009A2EAD"/>
    <w:rsid w:val="009A2EB2"/>
    <w:rsid w:val="009A2F5A"/>
    <w:rsid w:val="009A2F9B"/>
    <w:rsid w:val="009A3095"/>
    <w:rsid w:val="009A30A5"/>
    <w:rsid w:val="009A30C7"/>
    <w:rsid w:val="009A3166"/>
    <w:rsid w:val="009A3260"/>
    <w:rsid w:val="009A34E9"/>
    <w:rsid w:val="009A3612"/>
    <w:rsid w:val="009A3760"/>
    <w:rsid w:val="009A3801"/>
    <w:rsid w:val="009A3859"/>
    <w:rsid w:val="009A3929"/>
    <w:rsid w:val="009A39AC"/>
    <w:rsid w:val="009A3A23"/>
    <w:rsid w:val="009A3A2F"/>
    <w:rsid w:val="009A3BD2"/>
    <w:rsid w:val="009A3D23"/>
    <w:rsid w:val="009A3D64"/>
    <w:rsid w:val="009A3FE7"/>
    <w:rsid w:val="009A4253"/>
    <w:rsid w:val="009A4412"/>
    <w:rsid w:val="009A490F"/>
    <w:rsid w:val="009A497A"/>
    <w:rsid w:val="009A4A73"/>
    <w:rsid w:val="009A4AE7"/>
    <w:rsid w:val="009A4B68"/>
    <w:rsid w:val="009A4CAE"/>
    <w:rsid w:val="009A4D8E"/>
    <w:rsid w:val="009A5244"/>
    <w:rsid w:val="009A5467"/>
    <w:rsid w:val="009A5562"/>
    <w:rsid w:val="009A565E"/>
    <w:rsid w:val="009A566F"/>
    <w:rsid w:val="009A56C7"/>
    <w:rsid w:val="009A5702"/>
    <w:rsid w:val="009A584E"/>
    <w:rsid w:val="009A5962"/>
    <w:rsid w:val="009A5966"/>
    <w:rsid w:val="009A5A2D"/>
    <w:rsid w:val="009A5A35"/>
    <w:rsid w:val="009A5ABC"/>
    <w:rsid w:val="009A5CA9"/>
    <w:rsid w:val="009A5DD1"/>
    <w:rsid w:val="009A5F26"/>
    <w:rsid w:val="009A5FA7"/>
    <w:rsid w:val="009A633C"/>
    <w:rsid w:val="009A63A8"/>
    <w:rsid w:val="009A64D6"/>
    <w:rsid w:val="009A65CF"/>
    <w:rsid w:val="009A660A"/>
    <w:rsid w:val="009A69BC"/>
    <w:rsid w:val="009A69BD"/>
    <w:rsid w:val="009A6BC2"/>
    <w:rsid w:val="009A6D09"/>
    <w:rsid w:val="009A6DB1"/>
    <w:rsid w:val="009A6DF3"/>
    <w:rsid w:val="009A6E6E"/>
    <w:rsid w:val="009A6EC6"/>
    <w:rsid w:val="009A6EF8"/>
    <w:rsid w:val="009A6F9A"/>
    <w:rsid w:val="009A6FDE"/>
    <w:rsid w:val="009A7194"/>
    <w:rsid w:val="009A737C"/>
    <w:rsid w:val="009A7541"/>
    <w:rsid w:val="009A7676"/>
    <w:rsid w:val="009A7741"/>
    <w:rsid w:val="009A78CE"/>
    <w:rsid w:val="009A7A50"/>
    <w:rsid w:val="009A7A72"/>
    <w:rsid w:val="009A7A7A"/>
    <w:rsid w:val="009A7CA3"/>
    <w:rsid w:val="009A7EF1"/>
    <w:rsid w:val="009B003E"/>
    <w:rsid w:val="009B005C"/>
    <w:rsid w:val="009B00A5"/>
    <w:rsid w:val="009B01BE"/>
    <w:rsid w:val="009B02BF"/>
    <w:rsid w:val="009B02CC"/>
    <w:rsid w:val="009B0332"/>
    <w:rsid w:val="009B03AB"/>
    <w:rsid w:val="009B03AE"/>
    <w:rsid w:val="009B0508"/>
    <w:rsid w:val="009B065E"/>
    <w:rsid w:val="009B0B1A"/>
    <w:rsid w:val="009B0C3B"/>
    <w:rsid w:val="009B0FC4"/>
    <w:rsid w:val="009B1530"/>
    <w:rsid w:val="009B1638"/>
    <w:rsid w:val="009B18CA"/>
    <w:rsid w:val="009B18F3"/>
    <w:rsid w:val="009B1945"/>
    <w:rsid w:val="009B1A22"/>
    <w:rsid w:val="009B1A72"/>
    <w:rsid w:val="009B1C03"/>
    <w:rsid w:val="009B1E44"/>
    <w:rsid w:val="009B1F4C"/>
    <w:rsid w:val="009B1FA2"/>
    <w:rsid w:val="009B1FE3"/>
    <w:rsid w:val="009B20A5"/>
    <w:rsid w:val="009B20EF"/>
    <w:rsid w:val="009B235E"/>
    <w:rsid w:val="009B23E8"/>
    <w:rsid w:val="009B243A"/>
    <w:rsid w:val="009B2486"/>
    <w:rsid w:val="009B2590"/>
    <w:rsid w:val="009B25D9"/>
    <w:rsid w:val="009B26EE"/>
    <w:rsid w:val="009B27C4"/>
    <w:rsid w:val="009B27E1"/>
    <w:rsid w:val="009B2840"/>
    <w:rsid w:val="009B2905"/>
    <w:rsid w:val="009B29CA"/>
    <w:rsid w:val="009B2B35"/>
    <w:rsid w:val="009B2B49"/>
    <w:rsid w:val="009B2CA5"/>
    <w:rsid w:val="009B2CBE"/>
    <w:rsid w:val="009B2E8E"/>
    <w:rsid w:val="009B2EBC"/>
    <w:rsid w:val="009B2ED8"/>
    <w:rsid w:val="009B341A"/>
    <w:rsid w:val="009B343E"/>
    <w:rsid w:val="009B3448"/>
    <w:rsid w:val="009B34C9"/>
    <w:rsid w:val="009B3579"/>
    <w:rsid w:val="009B35E6"/>
    <w:rsid w:val="009B3754"/>
    <w:rsid w:val="009B37DD"/>
    <w:rsid w:val="009B3948"/>
    <w:rsid w:val="009B3B8E"/>
    <w:rsid w:val="009B3D15"/>
    <w:rsid w:val="009B4035"/>
    <w:rsid w:val="009B4216"/>
    <w:rsid w:val="009B4382"/>
    <w:rsid w:val="009B44B5"/>
    <w:rsid w:val="009B4608"/>
    <w:rsid w:val="009B47E6"/>
    <w:rsid w:val="009B493D"/>
    <w:rsid w:val="009B49D6"/>
    <w:rsid w:val="009B4A59"/>
    <w:rsid w:val="009B4A63"/>
    <w:rsid w:val="009B4AD8"/>
    <w:rsid w:val="009B4ADD"/>
    <w:rsid w:val="009B4BB5"/>
    <w:rsid w:val="009B4D04"/>
    <w:rsid w:val="009B4E0B"/>
    <w:rsid w:val="009B4E76"/>
    <w:rsid w:val="009B4FC4"/>
    <w:rsid w:val="009B5131"/>
    <w:rsid w:val="009B537D"/>
    <w:rsid w:val="009B562B"/>
    <w:rsid w:val="009B5831"/>
    <w:rsid w:val="009B5B6F"/>
    <w:rsid w:val="009B5E3B"/>
    <w:rsid w:val="009B6008"/>
    <w:rsid w:val="009B60DA"/>
    <w:rsid w:val="009B6172"/>
    <w:rsid w:val="009B62C3"/>
    <w:rsid w:val="009B65AF"/>
    <w:rsid w:val="009B65B9"/>
    <w:rsid w:val="009B674A"/>
    <w:rsid w:val="009B6BF4"/>
    <w:rsid w:val="009B6E5E"/>
    <w:rsid w:val="009B6EA2"/>
    <w:rsid w:val="009B6F4A"/>
    <w:rsid w:val="009B7257"/>
    <w:rsid w:val="009B7291"/>
    <w:rsid w:val="009B72F3"/>
    <w:rsid w:val="009B743F"/>
    <w:rsid w:val="009B74EE"/>
    <w:rsid w:val="009B775F"/>
    <w:rsid w:val="009B792B"/>
    <w:rsid w:val="009B7C0C"/>
    <w:rsid w:val="009B7C32"/>
    <w:rsid w:val="009B7EA6"/>
    <w:rsid w:val="009B7FC5"/>
    <w:rsid w:val="009C00C9"/>
    <w:rsid w:val="009C01D5"/>
    <w:rsid w:val="009C01E5"/>
    <w:rsid w:val="009C03A6"/>
    <w:rsid w:val="009C044B"/>
    <w:rsid w:val="009C064A"/>
    <w:rsid w:val="009C0859"/>
    <w:rsid w:val="009C0996"/>
    <w:rsid w:val="009C0B21"/>
    <w:rsid w:val="009C0BF0"/>
    <w:rsid w:val="009C0C4D"/>
    <w:rsid w:val="009C0CEC"/>
    <w:rsid w:val="009C0DB7"/>
    <w:rsid w:val="009C0E77"/>
    <w:rsid w:val="009C0EAC"/>
    <w:rsid w:val="009C0F73"/>
    <w:rsid w:val="009C104E"/>
    <w:rsid w:val="009C1303"/>
    <w:rsid w:val="009C1413"/>
    <w:rsid w:val="009C153C"/>
    <w:rsid w:val="009C1596"/>
    <w:rsid w:val="009C1D43"/>
    <w:rsid w:val="009C1DDD"/>
    <w:rsid w:val="009C1DF5"/>
    <w:rsid w:val="009C1E14"/>
    <w:rsid w:val="009C1FBF"/>
    <w:rsid w:val="009C20C7"/>
    <w:rsid w:val="009C21B4"/>
    <w:rsid w:val="009C2207"/>
    <w:rsid w:val="009C228E"/>
    <w:rsid w:val="009C22CF"/>
    <w:rsid w:val="009C22F5"/>
    <w:rsid w:val="009C2342"/>
    <w:rsid w:val="009C244E"/>
    <w:rsid w:val="009C26B7"/>
    <w:rsid w:val="009C27E8"/>
    <w:rsid w:val="009C2ABE"/>
    <w:rsid w:val="009C2C12"/>
    <w:rsid w:val="009C2C39"/>
    <w:rsid w:val="009C2D79"/>
    <w:rsid w:val="009C2DD1"/>
    <w:rsid w:val="009C30F8"/>
    <w:rsid w:val="009C313F"/>
    <w:rsid w:val="009C33B2"/>
    <w:rsid w:val="009C345A"/>
    <w:rsid w:val="009C365D"/>
    <w:rsid w:val="009C3752"/>
    <w:rsid w:val="009C397D"/>
    <w:rsid w:val="009C3A14"/>
    <w:rsid w:val="009C3CE6"/>
    <w:rsid w:val="009C3F88"/>
    <w:rsid w:val="009C4150"/>
    <w:rsid w:val="009C4179"/>
    <w:rsid w:val="009C43F5"/>
    <w:rsid w:val="009C46DC"/>
    <w:rsid w:val="009C48F5"/>
    <w:rsid w:val="009C4B07"/>
    <w:rsid w:val="009C4B4F"/>
    <w:rsid w:val="009C4C36"/>
    <w:rsid w:val="009C4EF5"/>
    <w:rsid w:val="009C4FC0"/>
    <w:rsid w:val="009C4FF2"/>
    <w:rsid w:val="009C5236"/>
    <w:rsid w:val="009C5325"/>
    <w:rsid w:val="009C53C8"/>
    <w:rsid w:val="009C54E3"/>
    <w:rsid w:val="009C55CE"/>
    <w:rsid w:val="009C563C"/>
    <w:rsid w:val="009C56A2"/>
    <w:rsid w:val="009C56D6"/>
    <w:rsid w:val="009C5956"/>
    <w:rsid w:val="009C5B58"/>
    <w:rsid w:val="009C5BA9"/>
    <w:rsid w:val="009C5BE9"/>
    <w:rsid w:val="009C5CDA"/>
    <w:rsid w:val="009C5DBD"/>
    <w:rsid w:val="009C5E91"/>
    <w:rsid w:val="009C5F08"/>
    <w:rsid w:val="009C5F6D"/>
    <w:rsid w:val="009C5FB1"/>
    <w:rsid w:val="009C6093"/>
    <w:rsid w:val="009C6266"/>
    <w:rsid w:val="009C6348"/>
    <w:rsid w:val="009C6426"/>
    <w:rsid w:val="009C6430"/>
    <w:rsid w:val="009C67F9"/>
    <w:rsid w:val="009C693F"/>
    <w:rsid w:val="009C6B64"/>
    <w:rsid w:val="009C6B77"/>
    <w:rsid w:val="009C6B86"/>
    <w:rsid w:val="009C6BC2"/>
    <w:rsid w:val="009C6CD2"/>
    <w:rsid w:val="009C6E68"/>
    <w:rsid w:val="009C6EEC"/>
    <w:rsid w:val="009C7575"/>
    <w:rsid w:val="009C7598"/>
    <w:rsid w:val="009C7683"/>
    <w:rsid w:val="009C7951"/>
    <w:rsid w:val="009C796D"/>
    <w:rsid w:val="009C7BEE"/>
    <w:rsid w:val="009C7D39"/>
    <w:rsid w:val="009C7E75"/>
    <w:rsid w:val="009C7EC3"/>
    <w:rsid w:val="009C7F5C"/>
    <w:rsid w:val="009D017E"/>
    <w:rsid w:val="009D0184"/>
    <w:rsid w:val="009D029A"/>
    <w:rsid w:val="009D03CF"/>
    <w:rsid w:val="009D06B8"/>
    <w:rsid w:val="009D06DC"/>
    <w:rsid w:val="009D070C"/>
    <w:rsid w:val="009D0803"/>
    <w:rsid w:val="009D0831"/>
    <w:rsid w:val="009D0865"/>
    <w:rsid w:val="009D0A40"/>
    <w:rsid w:val="009D0BA5"/>
    <w:rsid w:val="009D0C20"/>
    <w:rsid w:val="009D0C3C"/>
    <w:rsid w:val="009D0E31"/>
    <w:rsid w:val="009D124E"/>
    <w:rsid w:val="009D124F"/>
    <w:rsid w:val="009D12DA"/>
    <w:rsid w:val="009D1469"/>
    <w:rsid w:val="009D148B"/>
    <w:rsid w:val="009D1514"/>
    <w:rsid w:val="009D1561"/>
    <w:rsid w:val="009D1656"/>
    <w:rsid w:val="009D1674"/>
    <w:rsid w:val="009D1750"/>
    <w:rsid w:val="009D1788"/>
    <w:rsid w:val="009D1941"/>
    <w:rsid w:val="009D19CA"/>
    <w:rsid w:val="009D1CF1"/>
    <w:rsid w:val="009D1F0A"/>
    <w:rsid w:val="009D2041"/>
    <w:rsid w:val="009D208B"/>
    <w:rsid w:val="009D20AB"/>
    <w:rsid w:val="009D2109"/>
    <w:rsid w:val="009D21C6"/>
    <w:rsid w:val="009D22C2"/>
    <w:rsid w:val="009D22D9"/>
    <w:rsid w:val="009D24E4"/>
    <w:rsid w:val="009D2644"/>
    <w:rsid w:val="009D2653"/>
    <w:rsid w:val="009D266A"/>
    <w:rsid w:val="009D2814"/>
    <w:rsid w:val="009D2836"/>
    <w:rsid w:val="009D285A"/>
    <w:rsid w:val="009D2C41"/>
    <w:rsid w:val="009D2CEE"/>
    <w:rsid w:val="009D2FBB"/>
    <w:rsid w:val="009D2FF5"/>
    <w:rsid w:val="009D3121"/>
    <w:rsid w:val="009D3360"/>
    <w:rsid w:val="009D34AA"/>
    <w:rsid w:val="009D35AD"/>
    <w:rsid w:val="009D35DB"/>
    <w:rsid w:val="009D36B6"/>
    <w:rsid w:val="009D375D"/>
    <w:rsid w:val="009D3837"/>
    <w:rsid w:val="009D38D6"/>
    <w:rsid w:val="009D3A43"/>
    <w:rsid w:val="009D3A4D"/>
    <w:rsid w:val="009D3A53"/>
    <w:rsid w:val="009D3B29"/>
    <w:rsid w:val="009D3B2F"/>
    <w:rsid w:val="009D3BD8"/>
    <w:rsid w:val="009D3CCC"/>
    <w:rsid w:val="009D3D15"/>
    <w:rsid w:val="009D3E19"/>
    <w:rsid w:val="009D3E9D"/>
    <w:rsid w:val="009D3EEF"/>
    <w:rsid w:val="009D3FEB"/>
    <w:rsid w:val="009D421C"/>
    <w:rsid w:val="009D4270"/>
    <w:rsid w:val="009D44AC"/>
    <w:rsid w:val="009D44D1"/>
    <w:rsid w:val="009D4603"/>
    <w:rsid w:val="009D46B6"/>
    <w:rsid w:val="009D46F6"/>
    <w:rsid w:val="009D48ED"/>
    <w:rsid w:val="009D4968"/>
    <w:rsid w:val="009D49B2"/>
    <w:rsid w:val="009D4C0F"/>
    <w:rsid w:val="009D4C9D"/>
    <w:rsid w:val="009D4D0D"/>
    <w:rsid w:val="009D4DCE"/>
    <w:rsid w:val="009D4F1A"/>
    <w:rsid w:val="009D5016"/>
    <w:rsid w:val="009D5042"/>
    <w:rsid w:val="009D5058"/>
    <w:rsid w:val="009D5155"/>
    <w:rsid w:val="009D52E6"/>
    <w:rsid w:val="009D53B1"/>
    <w:rsid w:val="009D53FC"/>
    <w:rsid w:val="009D54DD"/>
    <w:rsid w:val="009D54FB"/>
    <w:rsid w:val="009D56F6"/>
    <w:rsid w:val="009D58E2"/>
    <w:rsid w:val="009D5A61"/>
    <w:rsid w:val="009D5E52"/>
    <w:rsid w:val="009D611C"/>
    <w:rsid w:val="009D61F1"/>
    <w:rsid w:val="009D61F5"/>
    <w:rsid w:val="009D6200"/>
    <w:rsid w:val="009D624D"/>
    <w:rsid w:val="009D62C4"/>
    <w:rsid w:val="009D63C7"/>
    <w:rsid w:val="009D69C2"/>
    <w:rsid w:val="009D6B5A"/>
    <w:rsid w:val="009D6E5C"/>
    <w:rsid w:val="009D7159"/>
    <w:rsid w:val="009D72A1"/>
    <w:rsid w:val="009D72EA"/>
    <w:rsid w:val="009D72ED"/>
    <w:rsid w:val="009D7394"/>
    <w:rsid w:val="009D73DB"/>
    <w:rsid w:val="009D758E"/>
    <w:rsid w:val="009D7698"/>
    <w:rsid w:val="009D7787"/>
    <w:rsid w:val="009D795D"/>
    <w:rsid w:val="009D796E"/>
    <w:rsid w:val="009D7A69"/>
    <w:rsid w:val="009D7B84"/>
    <w:rsid w:val="009D7D46"/>
    <w:rsid w:val="009D7E1D"/>
    <w:rsid w:val="009D7EDD"/>
    <w:rsid w:val="009E0032"/>
    <w:rsid w:val="009E005A"/>
    <w:rsid w:val="009E006C"/>
    <w:rsid w:val="009E007F"/>
    <w:rsid w:val="009E0116"/>
    <w:rsid w:val="009E01E5"/>
    <w:rsid w:val="009E0235"/>
    <w:rsid w:val="009E029B"/>
    <w:rsid w:val="009E03B8"/>
    <w:rsid w:val="009E0532"/>
    <w:rsid w:val="009E07E3"/>
    <w:rsid w:val="009E0817"/>
    <w:rsid w:val="009E085F"/>
    <w:rsid w:val="009E09DA"/>
    <w:rsid w:val="009E0AD2"/>
    <w:rsid w:val="009E0B30"/>
    <w:rsid w:val="009E0BF5"/>
    <w:rsid w:val="009E0DBB"/>
    <w:rsid w:val="009E1123"/>
    <w:rsid w:val="009E11AC"/>
    <w:rsid w:val="009E11CA"/>
    <w:rsid w:val="009E12A3"/>
    <w:rsid w:val="009E1537"/>
    <w:rsid w:val="009E15A3"/>
    <w:rsid w:val="009E1618"/>
    <w:rsid w:val="009E1B2B"/>
    <w:rsid w:val="009E1DDC"/>
    <w:rsid w:val="009E1DF9"/>
    <w:rsid w:val="009E1EC1"/>
    <w:rsid w:val="009E1FA2"/>
    <w:rsid w:val="009E2055"/>
    <w:rsid w:val="009E20CB"/>
    <w:rsid w:val="009E2475"/>
    <w:rsid w:val="009E2562"/>
    <w:rsid w:val="009E2591"/>
    <w:rsid w:val="009E2649"/>
    <w:rsid w:val="009E26A4"/>
    <w:rsid w:val="009E272A"/>
    <w:rsid w:val="009E28DB"/>
    <w:rsid w:val="009E29CF"/>
    <w:rsid w:val="009E2A07"/>
    <w:rsid w:val="009E2AB7"/>
    <w:rsid w:val="009E2B58"/>
    <w:rsid w:val="009E2B5E"/>
    <w:rsid w:val="009E2C24"/>
    <w:rsid w:val="009E3178"/>
    <w:rsid w:val="009E3194"/>
    <w:rsid w:val="009E31C1"/>
    <w:rsid w:val="009E32AE"/>
    <w:rsid w:val="009E345E"/>
    <w:rsid w:val="009E3490"/>
    <w:rsid w:val="009E37F5"/>
    <w:rsid w:val="009E39BA"/>
    <w:rsid w:val="009E3A04"/>
    <w:rsid w:val="009E3B2D"/>
    <w:rsid w:val="009E3CB8"/>
    <w:rsid w:val="009E3FB6"/>
    <w:rsid w:val="009E4301"/>
    <w:rsid w:val="009E43E8"/>
    <w:rsid w:val="009E444F"/>
    <w:rsid w:val="009E46AA"/>
    <w:rsid w:val="009E46C6"/>
    <w:rsid w:val="009E4885"/>
    <w:rsid w:val="009E49A6"/>
    <w:rsid w:val="009E4C12"/>
    <w:rsid w:val="009E4C20"/>
    <w:rsid w:val="009E4D92"/>
    <w:rsid w:val="009E4F90"/>
    <w:rsid w:val="009E510C"/>
    <w:rsid w:val="009E51F2"/>
    <w:rsid w:val="009E53C1"/>
    <w:rsid w:val="009E5644"/>
    <w:rsid w:val="009E57B0"/>
    <w:rsid w:val="009E5992"/>
    <w:rsid w:val="009E5A86"/>
    <w:rsid w:val="009E5BE5"/>
    <w:rsid w:val="009E5EA0"/>
    <w:rsid w:val="009E5F85"/>
    <w:rsid w:val="009E6138"/>
    <w:rsid w:val="009E6202"/>
    <w:rsid w:val="009E6429"/>
    <w:rsid w:val="009E6591"/>
    <w:rsid w:val="009E65B3"/>
    <w:rsid w:val="009E6915"/>
    <w:rsid w:val="009E6AE2"/>
    <w:rsid w:val="009E6B8A"/>
    <w:rsid w:val="009E6C52"/>
    <w:rsid w:val="009E6CF0"/>
    <w:rsid w:val="009E6D25"/>
    <w:rsid w:val="009E6D6B"/>
    <w:rsid w:val="009E706C"/>
    <w:rsid w:val="009E7115"/>
    <w:rsid w:val="009E713B"/>
    <w:rsid w:val="009E721B"/>
    <w:rsid w:val="009E7577"/>
    <w:rsid w:val="009E769A"/>
    <w:rsid w:val="009E7707"/>
    <w:rsid w:val="009E7BEF"/>
    <w:rsid w:val="009E7C03"/>
    <w:rsid w:val="009E7D27"/>
    <w:rsid w:val="009E7E94"/>
    <w:rsid w:val="009F01F8"/>
    <w:rsid w:val="009F0539"/>
    <w:rsid w:val="009F0662"/>
    <w:rsid w:val="009F0668"/>
    <w:rsid w:val="009F0680"/>
    <w:rsid w:val="009F079E"/>
    <w:rsid w:val="009F08C4"/>
    <w:rsid w:val="009F08D8"/>
    <w:rsid w:val="009F08DF"/>
    <w:rsid w:val="009F0905"/>
    <w:rsid w:val="009F0955"/>
    <w:rsid w:val="009F0C53"/>
    <w:rsid w:val="009F0CBB"/>
    <w:rsid w:val="009F0E67"/>
    <w:rsid w:val="009F0EC9"/>
    <w:rsid w:val="009F1040"/>
    <w:rsid w:val="009F1113"/>
    <w:rsid w:val="009F1187"/>
    <w:rsid w:val="009F1191"/>
    <w:rsid w:val="009F125E"/>
    <w:rsid w:val="009F12E3"/>
    <w:rsid w:val="009F1409"/>
    <w:rsid w:val="009F14B3"/>
    <w:rsid w:val="009F14E5"/>
    <w:rsid w:val="009F1547"/>
    <w:rsid w:val="009F1595"/>
    <w:rsid w:val="009F1764"/>
    <w:rsid w:val="009F177A"/>
    <w:rsid w:val="009F1814"/>
    <w:rsid w:val="009F1AD6"/>
    <w:rsid w:val="009F1C11"/>
    <w:rsid w:val="009F1C5B"/>
    <w:rsid w:val="009F1D04"/>
    <w:rsid w:val="009F1D30"/>
    <w:rsid w:val="009F1F8B"/>
    <w:rsid w:val="009F2136"/>
    <w:rsid w:val="009F2281"/>
    <w:rsid w:val="009F237F"/>
    <w:rsid w:val="009F259E"/>
    <w:rsid w:val="009F25DE"/>
    <w:rsid w:val="009F2664"/>
    <w:rsid w:val="009F2675"/>
    <w:rsid w:val="009F27CB"/>
    <w:rsid w:val="009F2AA3"/>
    <w:rsid w:val="009F2B7F"/>
    <w:rsid w:val="009F2BF5"/>
    <w:rsid w:val="009F2CE5"/>
    <w:rsid w:val="009F2D4B"/>
    <w:rsid w:val="009F2F8B"/>
    <w:rsid w:val="009F318D"/>
    <w:rsid w:val="009F322A"/>
    <w:rsid w:val="009F3320"/>
    <w:rsid w:val="009F34F9"/>
    <w:rsid w:val="009F3504"/>
    <w:rsid w:val="009F35DB"/>
    <w:rsid w:val="009F3658"/>
    <w:rsid w:val="009F37AF"/>
    <w:rsid w:val="009F385A"/>
    <w:rsid w:val="009F3A0A"/>
    <w:rsid w:val="009F3A54"/>
    <w:rsid w:val="009F3A88"/>
    <w:rsid w:val="009F3B07"/>
    <w:rsid w:val="009F3BDA"/>
    <w:rsid w:val="009F3CFD"/>
    <w:rsid w:val="009F3D22"/>
    <w:rsid w:val="009F3D2E"/>
    <w:rsid w:val="009F3E21"/>
    <w:rsid w:val="009F3F28"/>
    <w:rsid w:val="009F417B"/>
    <w:rsid w:val="009F42DE"/>
    <w:rsid w:val="009F4352"/>
    <w:rsid w:val="009F43FC"/>
    <w:rsid w:val="009F46D6"/>
    <w:rsid w:val="009F4910"/>
    <w:rsid w:val="009F4C5E"/>
    <w:rsid w:val="009F4D97"/>
    <w:rsid w:val="009F4FEC"/>
    <w:rsid w:val="009F5075"/>
    <w:rsid w:val="009F509E"/>
    <w:rsid w:val="009F54B1"/>
    <w:rsid w:val="009F5560"/>
    <w:rsid w:val="009F55C9"/>
    <w:rsid w:val="009F5661"/>
    <w:rsid w:val="009F577C"/>
    <w:rsid w:val="009F57C4"/>
    <w:rsid w:val="009F5CC2"/>
    <w:rsid w:val="009F5CF1"/>
    <w:rsid w:val="009F5D30"/>
    <w:rsid w:val="009F5E98"/>
    <w:rsid w:val="009F6009"/>
    <w:rsid w:val="009F6078"/>
    <w:rsid w:val="009F61C7"/>
    <w:rsid w:val="009F61DA"/>
    <w:rsid w:val="009F626F"/>
    <w:rsid w:val="009F63E1"/>
    <w:rsid w:val="009F6498"/>
    <w:rsid w:val="009F64C1"/>
    <w:rsid w:val="009F677D"/>
    <w:rsid w:val="009F6784"/>
    <w:rsid w:val="009F680D"/>
    <w:rsid w:val="009F6AC9"/>
    <w:rsid w:val="009F6B12"/>
    <w:rsid w:val="009F6B22"/>
    <w:rsid w:val="009F6C89"/>
    <w:rsid w:val="009F6CF4"/>
    <w:rsid w:val="009F6D60"/>
    <w:rsid w:val="009F6DAF"/>
    <w:rsid w:val="009F6F1B"/>
    <w:rsid w:val="009F70F2"/>
    <w:rsid w:val="009F7101"/>
    <w:rsid w:val="009F71A4"/>
    <w:rsid w:val="009F7282"/>
    <w:rsid w:val="009F76F2"/>
    <w:rsid w:val="009F772D"/>
    <w:rsid w:val="009F7807"/>
    <w:rsid w:val="009F7885"/>
    <w:rsid w:val="009F7941"/>
    <w:rsid w:val="009F7A4E"/>
    <w:rsid w:val="009F7B55"/>
    <w:rsid w:val="009F7C17"/>
    <w:rsid w:val="009F7DE9"/>
    <w:rsid w:val="009F7E71"/>
    <w:rsid w:val="009F7F39"/>
    <w:rsid w:val="009F7F96"/>
    <w:rsid w:val="009F7FD0"/>
    <w:rsid w:val="009F7FE0"/>
    <w:rsid w:val="00A0007C"/>
    <w:rsid w:val="00A004B4"/>
    <w:rsid w:val="00A004FE"/>
    <w:rsid w:val="00A0051E"/>
    <w:rsid w:val="00A00673"/>
    <w:rsid w:val="00A009C5"/>
    <w:rsid w:val="00A009E0"/>
    <w:rsid w:val="00A00C90"/>
    <w:rsid w:val="00A00CB7"/>
    <w:rsid w:val="00A00CE7"/>
    <w:rsid w:val="00A00E20"/>
    <w:rsid w:val="00A01293"/>
    <w:rsid w:val="00A01344"/>
    <w:rsid w:val="00A0135A"/>
    <w:rsid w:val="00A01362"/>
    <w:rsid w:val="00A01418"/>
    <w:rsid w:val="00A0166A"/>
    <w:rsid w:val="00A01689"/>
    <w:rsid w:val="00A016D0"/>
    <w:rsid w:val="00A016FD"/>
    <w:rsid w:val="00A017CE"/>
    <w:rsid w:val="00A017EA"/>
    <w:rsid w:val="00A019C8"/>
    <w:rsid w:val="00A01C1B"/>
    <w:rsid w:val="00A01D72"/>
    <w:rsid w:val="00A01E01"/>
    <w:rsid w:val="00A02080"/>
    <w:rsid w:val="00A020FB"/>
    <w:rsid w:val="00A02188"/>
    <w:rsid w:val="00A0219D"/>
    <w:rsid w:val="00A0221F"/>
    <w:rsid w:val="00A02383"/>
    <w:rsid w:val="00A0264D"/>
    <w:rsid w:val="00A0267C"/>
    <w:rsid w:val="00A02893"/>
    <w:rsid w:val="00A0292E"/>
    <w:rsid w:val="00A02EF6"/>
    <w:rsid w:val="00A02F3D"/>
    <w:rsid w:val="00A02F56"/>
    <w:rsid w:val="00A032E6"/>
    <w:rsid w:val="00A0334A"/>
    <w:rsid w:val="00A03387"/>
    <w:rsid w:val="00A0345B"/>
    <w:rsid w:val="00A034AC"/>
    <w:rsid w:val="00A03517"/>
    <w:rsid w:val="00A035F2"/>
    <w:rsid w:val="00A03662"/>
    <w:rsid w:val="00A038FB"/>
    <w:rsid w:val="00A039AF"/>
    <w:rsid w:val="00A03A6E"/>
    <w:rsid w:val="00A03AB6"/>
    <w:rsid w:val="00A03B2E"/>
    <w:rsid w:val="00A03B63"/>
    <w:rsid w:val="00A03D68"/>
    <w:rsid w:val="00A03F08"/>
    <w:rsid w:val="00A03FDE"/>
    <w:rsid w:val="00A04048"/>
    <w:rsid w:val="00A0413D"/>
    <w:rsid w:val="00A042C4"/>
    <w:rsid w:val="00A043AA"/>
    <w:rsid w:val="00A04505"/>
    <w:rsid w:val="00A04696"/>
    <w:rsid w:val="00A046CE"/>
    <w:rsid w:val="00A049A8"/>
    <w:rsid w:val="00A04DAB"/>
    <w:rsid w:val="00A04F88"/>
    <w:rsid w:val="00A052BA"/>
    <w:rsid w:val="00A05388"/>
    <w:rsid w:val="00A0566D"/>
    <w:rsid w:val="00A05702"/>
    <w:rsid w:val="00A05AA4"/>
    <w:rsid w:val="00A05C63"/>
    <w:rsid w:val="00A05D66"/>
    <w:rsid w:val="00A06084"/>
    <w:rsid w:val="00A06187"/>
    <w:rsid w:val="00A0630C"/>
    <w:rsid w:val="00A064BD"/>
    <w:rsid w:val="00A06582"/>
    <w:rsid w:val="00A0673D"/>
    <w:rsid w:val="00A06AA8"/>
    <w:rsid w:val="00A06AEA"/>
    <w:rsid w:val="00A06C88"/>
    <w:rsid w:val="00A06DC9"/>
    <w:rsid w:val="00A06DF9"/>
    <w:rsid w:val="00A071E8"/>
    <w:rsid w:val="00A072E1"/>
    <w:rsid w:val="00A072E7"/>
    <w:rsid w:val="00A072F5"/>
    <w:rsid w:val="00A0752A"/>
    <w:rsid w:val="00A07869"/>
    <w:rsid w:val="00A079DC"/>
    <w:rsid w:val="00A07B31"/>
    <w:rsid w:val="00A07B70"/>
    <w:rsid w:val="00A07B80"/>
    <w:rsid w:val="00A07CAE"/>
    <w:rsid w:val="00A07E80"/>
    <w:rsid w:val="00A07EB5"/>
    <w:rsid w:val="00A1010B"/>
    <w:rsid w:val="00A10249"/>
    <w:rsid w:val="00A103D7"/>
    <w:rsid w:val="00A1040C"/>
    <w:rsid w:val="00A10821"/>
    <w:rsid w:val="00A10A4E"/>
    <w:rsid w:val="00A10C8D"/>
    <w:rsid w:val="00A10CA5"/>
    <w:rsid w:val="00A10CB4"/>
    <w:rsid w:val="00A10D50"/>
    <w:rsid w:val="00A10EA9"/>
    <w:rsid w:val="00A10F46"/>
    <w:rsid w:val="00A10F73"/>
    <w:rsid w:val="00A11040"/>
    <w:rsid w:val="00A111D7"/>
    <w:rsid w:val="00A1129D"/>
    <w:rsid w:val="00A112B8"/>
    <w:rsid w:val="00A11641"/>
    <w:rsid w:val="00A11697"/>
    <w:rsid w:val="00A116CF"/>
    <w:rsid w:val="00A11783"/>
    <w:rsid w:val="00A118E2"/>
    <w:rsid w:val="00A118F4"/>
    <w:rsid w:val="00A119DF"/>
    <w:rsid w:val="00A11A9C"/>
    <w:rsid w:val="00A11AAF"/>
    <w:rsid w:val="00A11AFE"/>
    <w:rsid w:val="00A11C33"/>
    <w:rsid w:val="00A11FA3"/>
    <w:rsid w:val="00A121FB"/>
    <w:rsid w:val="00A122A7"/>
    <w:rsid w:val="00A1232C"/>
    <w:rsid w:val="00A1235F"/>
    <w:rsid w:val="00A123B1"/>
    <w:rsid w:val="00A1245E"/>
    <w:rsid w:val="00A124D5"/>
    <w:rsid w:val="00A124FF"/>
    <w:rsid w:val="00A125A0"/>
    <w:rsid w:val="00A126AE"/>
    <w:rsid w:val="00A12730"/>
    <w:rsid w:val="00A1284E"/>
    <w:rsid w:val="00A12865"/>
    <w:rsid w:val="00A1299A"/>
    <w:rsid w:val="00A12C2A"/>
    <w:rsid w:val="00A12E05"/>
    <w:rsid w:val="00A12EB7"/>
    <w:rsid w:val="00A12EC2"/>
    <w:rsid w:val="00A12EE5"/>
    <w:rsid w:val="00A1304B"/>
    <w:rsid w:val="00A130B4"/>
    <w:rsid w:val="00A1349A"/>
    <w:rsid w:val="00A13748"/>
    <w:rsid w:val="00A1378D"/>
    <w:rsid w:val="00A137B8"/>
    <w:rsid w:val="00A13817"/>
    <w:rsid w:val="00A138FC"/>
    <w:rsid w:val="00A13A20"/>
    <w:rsid w:val="00A13A47"/>
    <w:rsid w:val="00A13B1A"/>
    <w:rsid w:val="00A13B25"/>
    <w:rsid w:val="00A13C19"/>
    <w:rsid w:val="00A13C7C"/>
    <w:rsid w:val="00A13E24"/>
    <w:rsid w:val="00A13E8A"/>
    <w:rsid w:val="00A13F69"/>
    <w:rsid w:val="00A142AA"/>
    <w:rsid w:val="00A14458"/>
    <w:rsid w:val="00A1471C"/>
    <w:rsid w:val="00A147C9"/>
    <w:rsid w:val="00A149AA"/>
    <w:rsid w:val="00A14B75"/>
    <w:rsid w:val="00A14BEA"/>
    <w:rsid w:val="00A14C82"/>
    <w:rsid w:val="00A14CAC"/>
    <w:rsid w:val="00A14D46"/>
    <w:rsid w:val="00A14D4C"/>
    <w:rsid w:val="00A14DC4"/>
    <w:rsid w:val="00A14DFA"/>
    <w:rsid w:val="00A14E80"/>
    <w:rsid w:val="00A14EA2"/>
    <w:rsid w:val="00A14FB3"/>
    <w:rsid w:val="00A15015"/>
    <w:rsid w:val="00A1519A"/>
    <w:rsid w:val="00A1522C"/>
    <w:rsid w:val="00A15495"/>
    <w:rsid w:val="00A15510"/>
    <w:rsid w:val="00A15944"/>
    <w:rsid w:val="00A15B63"/>
    <w:rsid w:val="00A15E8D"/>
    <w:rsid w:val="00A15ECD"/>
    <w:rsid w:val="00A15F39"/>
    <w:rsid w:val="00A1608F"/>
    <w:rsid w:val="00A161C6"/>
    <w:rsid w:val="00A16334"/>
    <w:rsid w:val="00A16416"/>
    <w:rsid w:val="00A1656F"/>
    <w:rsid w:val="00A16807"/>
    <w:rsid w:val="00A168CE"/>
    <w:rsid w:val="00A16E46"/>
    <w:rsid w:val="00A16EDA"/>
    <w:rsid w:val="00A1706B"/>
    <w:rsid w:val="00A170E6"/>
    <w:rsid w:val="00A1743A"/>
    <w:rsid w:val="00A174B8"/>
    <w:rsid w:val="00A1752F"/>
    <w:rsid w:val="00A1753A"/>
    <w:rsid w:val="00A176A7"/>
    <w:rsid w:val="00A176DC"/>
    <w:rsid w:val="00A177C3"/>
    <w:rsid w:val="00A17BF6"/>
    <w:rsid w:val="00A17C5F"/>
    <w:rsid w:val="00A17D0B"/>
    <w:rsid w:val="00A17E39"/>
    <w:rsid w:val="00A17E47"/>
    <w:rsid w:val="00A17E9D"/>
    <w:rsid w:val="00A17FA0"/>
    <w:rsid w:val="00A20268"/>
    <w:rsid w:val="00A2027A"/>
    <w:rsid w:val="00A204C3"/>
    <w:rsid w:val="00A20544"/>
    <w:rsid w:val="00A207DA"/>
    <w:rsid w:val="00A2088A"/>
    <w:rsid w:val="00A208D3"/>
    <w:rsid w:val="00A20971"/>
    <w:rsid w:val="00A20D78"/>
    <w:rsid w:val="00A20DEA"/>
    <w:rsid w:val="00A20E1E"/>
    <w:rsid w:val="00A21478"/>
    <w:rsid w:val="00A2161E"/>
    <w:rsid w:val="00A2195C"/>
    <w:rsid w:val="00A219F1"/>
    <w:rsid w:val="00A21A0E"/>
    <w:rsid w:val="00A21C83"/>
    <w:rsid w:val="00A21ED4"/>
    <w:rsid w:val="00A22047"/>
    <w:rsid w:val="00A22236"/>
    <w:rsid w:val="00A2236F"/>
    <w:rsid w:val="00A22467"/>
    <w:rsid w:val="00A22563"/>
    <w:rsid w:val="00A22698"/>
    <w:rsid w:val="00A22812"/>
    <w:rsid w:val="00A22B4E"/>
    <w:rsid w:val="00A22D03"/>
    <w:rsid w:val="00A22E5B"/>
    <w:rsid w:val="00A22F0D"/>
    <w:rsid w:val="00A23368"/>
    <w:rsid w:val="00A234DA"/>
    <w:rsid w:val="00A235D9"/>
    <w:rsid w:val="00A237BB"/>
    <w:rsid w:val="00A239E7"/>
    <w:rsid w:val="00A23AAD"/>
    <w:rsid w:val="00A23C73"/>
    <w:rsid w:val="00A23C99"/>
    <w:rsid w:val="00A23CCF"/>
    <w:rsid w:val="00A23D94"/>
    <w:rsid w:val="00A240CB"/>
    <w:rsid w:val="00A242BA"/>
    <w:rsid w:val="00A242E1"/>
    <w:rsid w:val="00A2442E"/>
    <w:rsid w:val="00A245A7"/>
    <w:rsid w:val="00A2460D"/>
    <w:rsid w:val="00A2468F"/>
    <w:rsid w:val="00A24775"/>
    <w:rsid w:val="00A247BA"/>
    <w:rsid w:val="00A247F8"/>
    <w:rsid w:val="00A248E9"/>
    <w:rsid w:val="00A249A2"/>
    <w:rsid w:val="00A25062"/>
    <w:rsid w:val="00A254E4"/>
    <w:rsid w:val="00A2552B"/>
    <w:rsid w:val="00A255B4"/>
    <w:rsid w:val="00A25679"/>
    <w:rsid w:val="00A2577A"/>
    <w:rsid w:val="00A2577D"/>
    <w:rsid w:val="00A258F2"/>
    <w:rsid w:val="00A25B03"/>
    <w:rsid w:val="00A25C67"/>
    <w:rsid w:val="00A25F23"/>
    <w:rsid w:val="00A25F48"/>
    <w:rsid w:val="00A25F4A"/>
    <w:rsid w:val="00A25FAB"/>
    <w:rsid w:val="00A26450"/>
    <w:rsid w:val="00A26503"/>
    <w:rsid w:val="00A26509"/>
    <w:rsid w:val="00A26792"/>
    <w:rsid w:val="00A26B14"/>
    <w:rsid w:val="00A26BCE"/>
    <w:rsid w:val="00A26CC0"/>
    <w:rsid w:val="00A2720D"/>
    <w:rsid w:val="00A27386"/>
    <w:rsid w:val="00A2759E"/>
    <w:rsid w:val="00A275D1"/>
    <w:rsid w:val="00A27712"/>
    <w:rsid w:val="00A278ED"/>
    <w:rsid w:val="00A27DBD"/>
    <w:rsid w:val="00A27F53"/>
    <w:rsid w:val="00A27F5E"/>
    <w:rsid w:val="00A27FBA"/>
    <w:rsid w:val="00A300D7"/>
    <w:rsid w:val="00A301CD"/>
    <w:rsid w:val="00A30220"/>
    <w:rsid w:val="00A303D6"/>
    <w:rsid w:val="00A3053E"/>
    <w:rsid w:val="00A30558"/>
    <w:rsid w:val="00A3071C"/>
    <w:rsid w:val="00A3071E"/>
    <w:rsid w:val="00A307E8"/>
    <w:rsid w:val="00A3094C"/>
    <w:rsid w:val="00A30ADB"/>
    <w:rsid w:val="00A30BAA"/>
    <w:rsid w:val="00A30D71"/>
    <w:rsid w:val="00A30E63"/>
    <w:rsid w:val="00A30F89"/>
    <w:rsid w:val="00A3101A"/>
    <w:rsid w:val="00A31079"/>
    <w:rsid w:val="00A310B9"/>
    <w:rsid w:val="00A311F4"/>
    <w:rsid w:val="00A312C8"/>
    <w:rsid w:val="00A312D3"/>
    <w:rsid w:val="00A3156F"/>
    <w:rsid w:val="00A31596"/>
    <w:rsid w:val="00A31691"/>
    <w:rsid w:val="00A317F6"/>
    <w:rsid w:val="00A3185D"/>
    <w:rsid w:val="00A3199E"/>
    <w:rsid w:val="00A31A04"/>
    <w:rsid w:val="00A31CD5"/>
    <w:rsid w:val="00A31D6C"/>
    <w:rsid w:val="00A31EBC"/>
    <w:rsid w:val="00A31EF0"/>
    <w:rsid w:val="00A31F2D"/>
    <w:rsid w:val="00A31F6A"/>
    <w:rsid w:val="00A31FE4"/>
    <w:rsid w:val="00A32080"/>
    <w:rsid w:val="00A3221C"/>
    <w:rsid w:val="00A3223E"/>
    <w:rsid w:val="00A3241E"/>
    <w:rsid w:val="00A3245A"/>
    <w:rsid w:val="00A32465"/>
    <w:rsid w:val="00A324E2"/>
    <w:rsid w:val="00A32575"/>
    <w:rsid w:val="00A325C9"/>
    <w:rsid w:val="00A3265F"/>
    <w:rsid w:val="00A32695"/>
    <w:rsid w:val="00A32756"/>
    <w:rsid w:val="00A32805"/>
    <w:rsid w:val="00A32810"/>
    <w:rsid w:val="00A32857"/>
    <w:rsid w:val="00A3288F"/>
    <w:rsid w:val="00A3291E"/>
    <w:rsid w:val="00A32A0F"/>
    <w:rsid w:val="00A32BAD"/>
    <w:rsid w:val="00A32C50"/>
    <w:rsid w:val="00A32D3B"/>
    <w:rsid w:val="00A32F2C"/>
    <w:rsid w:val="00A33180"/>
    <w:rsid w:val="00A331FA"/>
    <w:rsid w:val="00A3320B"/>
    <w:rsid w:val="00A33357"/>
    <w:rsid w:val="00A339B6"/>
    <w:rsid w:val="00A33AB0"/>
    <w:rsid w:val="00A33B0A"/>
    <w:rsid w:val="00A33BAC"/>
    <w:rsid w:val="00A33C19"/>
    <w:rsid w:val="00A341B4"/>
    <w:rsid w:val="00A342BF"/>
    <w:rsid w:val="00A34385"/>
    <w:rsid w:val="00A34452"/>
    <w:rsid w:val="00A3480C"/>
    <w:rsid w:val="00A349DB"/>
    <w:rsid w:val="00A349FE"/>
    <w:rsid w:val="00A34A42"/>
    <w:rsid w:val="00A34A93"/>
    <w:rsid w:val="00A34B0A"/>
    <w:rsid w:val="00A34C15"/>
    <w:rsid w:val="00A350E9"/>
    <w:rsid w:val="00A351DA"/>
    <w:rsid w:val="00A35248"/>
    <w:rsid w:val="00A35446"/>
    <w:rsid w:val="00A354E9"/>
    <w:rsid w:val="00A35693"/>
    <w:rsid w:val="00A3578B"/>
    <w:rsid w:val="00A35797"/>
    <w:rsid w:val="00A35DFC"/>
    <w:rsid w:val="00A35E11"/>
    <w:rsid w:val="00A35F35"/>
    <w:rsid w:val="00A3622D"/>
    <w:rsid w:val="00A36347"/>
    <w:rsid w:val="00A365F7"/>
    <w:rsid w:val="00A366EB"/>
    <w:rsid w:val="00A367DA"/>
    <w:rsid w:val="00A3696B"/>
    <w:rsid w:val="00A36975"/>
    <w:rsid w:val="00A36E69"/>
    <w:rsid w:val="00A36E8D"/>
    <w:rsid w:val="00A3704F"/>
    <w:rsid w:val="00A37362"/>
    <w:rsid w:val="00A3741F"/>
    <w:rsid w:val="00A377CE"/>
    <w:rsid w:val="00A37940"/>
    <w:rsid w:val="00A37952"/>
    <w:rsid w:val="00A37983"/>
    <w:rsid w:val="00A37AA0"/>
    <w:rsid w:val="00A37BEC"/>
    <w:rsid w:val="00A37F66"/>
    <w:rsid w:val="00A37FCA"/>
    <w:rsid w:val="00A403ED"/>
    <w:rsid w:val="00A40481"/>
    <w:rsid w:val="00A4079E"/>
    <w:rsid w:val="00A40827"/>
    <w:rsid w:val="00A40876"/>
    <w:rsid w:val="00A40A01"/>
    <w:rsid w:val="00A40AE8"/>
    <w:rsid w:val="00A40B40"/>
    <w:rsid w:val="00A40D3D"/>
    <w:rsid w:val="00A40E61"/>
    <w:rsid w:val="00A40F32"/>
    <w:rsid w:val="00A40F98"/>
    <w:rsid w:val="00A40F99"/>
    <w:rsid w:val="00A41094"/>
    <w:rsid w:val="00A412D3"/>
    <w:rsid w:val="00A4142F"/>
    <w:rsid w:val="00A41502"/>
    <w:rsid w:val="00A41512"/>
    <w:rsid w:val="00A4167C"/>
    <w:rsid w:val="00A416B4"/>
    <w:rsid w:val="00A416C4"/>
    <w:rsid w:val="00A41716"/>
    <w:rsid w:val="00A417D1"/>
    <w:rsid w:val="00A41C29"/>
    <w:rsid w:val="00A41C57"/>
    <w:rsid w:val="00A41C7B"/>
    <w:rsid w:val="00A41D30"/>
    <w:rsid w:val="00A41DAF"/>
    <w:rsid w:val="00A41DCF"/>
    <w:rsid w:val="00A41E3B"/>
    <w:rsid w:val="00A41E75"/>
    <w:rsid w:val="00A420E6"/>
    <w:rsid w:val="00A4257B"/>
    <w:rsid w:val="00A42CEB"/>
    <w:rsid w:val="00A42E02"/>
    <w:rsid w:val="00A42FCC"/>
    <w:rsid w:val="00A430DF"/>
    <w:rsid w:val="00A43429"/>
    <w:rsid w:val="00A43501"/>
    <w:rsid w:val="00A4358C"/>
    <w:rsid w:val="00A438D3"/>
    <w:rsid w:val="00A43908"/>
    <w:rsid w:val="00A43A53"/>
    <w:rsid w:val="00A43C61"/>
    <w:rsid w:val="00A43CB7"/>
    <w:rsid w:val="00A43CDF"/>
    <w:rsid w:val="00A43DEE"/>
    <w:rsid w:val="00A440DB"/>
    <w:rsid w:val="00A440FE"/>
    <w:rsid w:val="00A44182"/>
    <w:rsid w:val="00A443E3"/>
    <w:rsid w:val="00A4459E"/>
    <w:rsid w:val="00A445A0"/>
    <w:rsid w:val="00A44B46"/>
    <w:rsid w:val="00A44D31"/>
    <w:rsid w:val="00A44DDE"/>
    <w:rsid w:val="00A44F0E"/>
    <w:rsid w:val="00A44F49"/>
    <w:rsid w:val="00A45229"/>
    <w:rsid w:val="00A454D0"/>
    <w:rsid w:val="00A454DA"/>
    <w:rsid w:val="00A45740"/>
    <w:rsid w:val="00A4575B"/>
    <w:rsid w:val="00A45787"/>
    <w:rsid w:val="00A457A0"/>
    <w:rsid w:val="00A4589F"/>
    <w:rsid w:val="00A4596F"/>
    <w:rsid w:val="00A45A46"/>
    <w:rsid w:val="00A45AED"/>
    <w:rsid w:val="00A45B05"/>
    <w:rsid w:val="00A45D6B"/>
    <w:rsid w:val="00A45E76"/>
    <w:rsid w:val="00A45F4F"/>
    <w:rsid w:val="00A46217"/>
    <w:rsid w:val="00A46290"/>
    <w:rsid w:val="00A465E1"/>
    <w:rsid w:val="00A46633"/>
    <w:rsid w:val="00A468C0"/>
    <w:rsid w:val="00A46972"/>
    <w:rsid w:val="00A46AFA"/>
    <w:rsid w:val="00A46B0C"/>
    <w:rsid w:val="00A46BBA"/>
    <w:rsid w:val="00A46C53"/>
    <w:rsid w:val="00A46E68"/>
    <w:rsid w:val="00A46EA1"/>
    <w:rsid w:val="00A46F1C"/>
    <w:rsid w:val="00A47091"/>
    <w:rsid w:val="00A474AC"/>
    <w:rsid w:val="00A47799"/>
    <w:rsid w:val="00A47822"/>
    <w:rsid w:val="00A47C38"/>
    <w:rsid w:val="00A47D76"/>
    <w:rsid w:val="00A47F97"/>
    <w:rsid w:val="00A50156"/>
    <w:rsid w:val="00A50193"/>
    <w:rsid w:val="00A50303"/>
    <w:rsid w:val="00A50321"/>
    <w:rsid w:val="00A5049C"/>
    <w:rsid w:val="00A505B6"/>
    <w:rsid w:val="00A5060C"/>
    <w:rsid w:val="00A506D8"/>
    <w:rsid w:val="00A50716"/>
    <w:rsid w:val="00A50748"/>
    <w:rsid w:val="00A507C3"/>
    <w:rsid w:val="00A50921"/>
    <w:rsid w:val="00A50966"/>
    <w:rsid w:val="00A50CA5"/>
    <w:rsid w:val="00A50D58"/>
    <w:rsid w:val="00A50DA0"/>
    <w:rsid w:val="00A50F08"/>
    <w:rsid w:val="00A50F80"/>
    <w:rsid w:val="00A5108F"/>
    <w:rsid w:val="00A51175"/>
    <w:rsid w:val="00A514F8"/>
    <w:rsid w:val="00A515D8"/>
    <w:rsid w:val="00A51685"/>
    <w:rsid w:val="00A518E8"/>
    <w:rsid w:val="00A51BED"/>
    <w:rsid w:val="00A51DD4"/>
    <w:rsid w:val="00A52079"/>
    <w:rsid w:val="00A5224D"/>
    <w:rsid w:val="00A52294"/>
    <w:rsid w:val="00A52376"/>
    <w:rsid w:val="00A5249A"/>
    <w:rsid w:val="00A52511"/>
    <w:rsid w:val="00A527C8"/>
    <w:rsid w:val="00A52807"/>
    <w:rsid w:val="00A5290A"/>
    <w:rsid w:val="00A52C0C"/>
    <w:rsid w:val="00A52E41"/>
    <w:rsid w:val="00A52EFB"/>
    <w:rsid w:val="00A5305D"/>
    <w:rsid w:val="00A5321D"/>
    <w:rsid w:val="00A5323A"/>
    <w:rsid w:val="00A53521"/>
    <w:rsid w:val="00A53685"/>
    <w:rsid w:val="00A53780"/>
    <w:rsid w:val="00A539E7"/>
    <w:rsid w:val="00A53A85"/>
    <w:rsid w:val="00A53B4E"/>
    <w:rsid w:val="00A5407B"/>
    <w:rsid w:val="00A541A2"/>
    <w:rsid w:val="00A542BB"/>
    <w:rsid w:val="00A542F8"/>
    <w:rsid w:val="00A5444F"/>
    <w:rsid w:val="00A54509"/>
    <w:rsid w:val="00A54632"/>
    <w:rsid w:val="00A54690"/>
    <w:rsid w:val="00A54753"/>
    <w:rsid w:val="00A54769"/>
    <w:rsid w:val="00A54835"/>
    <w:rsid w:val="00A54859"/>
    <w:rsid w:val="00A54A92"/>
    <w:rsid w:val="00A54B9E"/>
    <w:rsid w:val="00A54D43"/>
    <w:rsid w:val="00A5500E"/>
    <w:rsid w:val="00A55127"/>
    <w:rsid w:val="00A551B5"/>
    <w:rsid w:val="00A552FF"/>
    <w:rsid w:val="00A553DF"/>
    <w:rsid w:val="00A555CE"/>
    <w:rsid w:val="00A555D9"/>
    <w:rsid w:val="00A556DF"/>
    <w:rsid w:val="00A55B49"/>
    <w:rsid w:val="00A55D73"/>
    <w:rsid w:val="00A56094"/>
    <w:rsid w:val="00A5628B"/>
    <w:rsid w:val="00A562F0"/>
    <w:rsid w:val="00A5631E"/>
    <w:rsid w:val="00A563B7"/>
    <w:rsid w:val="00A564E2"/>
    <w:rsid w:val="00A5663E"/>
    <w:rsid w:val="00A56BA0"/>
    <w:rsid w:val="00A56BA4"/>
    <w:rsid w:val="00A56E68"/>
    <w:rsid w:val="00A574C1"/>
    <w:rsid w:val="00A57541"/>
    <w:rsid w:val="00A57676"/>
    <w:rsid w:val="00A576E2"/>
    <w:rsid w:val="00A5772A"/>
    <w:rsid w:val="00A57802"/>
    <w:rsid w:val="00A579BF"/>
    <w:rsid w:val="00A57D76"/>
    <w:rsid w:val="00A57DC4"/>
    <w:rsid w:val="00A57DE4"/>
    <w:rsid w:val="00A57E45"/>
    <w:rsid w:val="00A57E6D"/>
    <w:rsid w:val="00A600A9"/>
    <w:rsid w:val="00A602EA"/>
    <w:rsid w:val="00A603C1"/>
    <w:rsid w:val="00A60451"/>
    <w:rsid w:val="00A604A2"/>
    <w:rsid w:val="00A60610"/>
    <w:rsid w:val="00A606EE"/>
    <w:rsid w:val="00A6074D"/>
    <w:rsid w:val="00A60A5C"/>
    <w:rsid w:val="00A60A8C"/>
    <w:rsid w:val="00A60A9B"/>
    <w:rsid w:val="00A60CFF"/>
    <w:rsid w:val="00A60D8F"/>
    <w:rsid w:val="00A60E44"/>
    <w:rsid w:val="00A60EB6"/>
    <w:rsid w:val="00A60F7D"/>
    <w:rsid w:val="00A60FEE"/>
    <w:rsid w:val="00A61128"/>
    <w:rsid w:val="00A61138"/>
    <w:rsid w:val="00A61141"/>
    <w:rsid w:val="00A612BF"/>
    <w:rsid w:val="00A612F2"/>
    <w:rsid w:val="00A61326"/>
    <w:rsid w:val="00A615D3"/>
    <w:rsid w:val="00A617A9"/>
    <w:rsid w:val="00A617E2"/>
    <w:rsid w:val="00A6180E"/>
    <w:rsid w:val="00A61853"/>
    <w:rsid w:val="00A619F3"/>
    <w:rsid w:val="00A61C33"/>
    <w:rsid w:val="00A61E2B"/>
    <w:rsid w:val="00A61E79"/>
    <w:rsid w:val="00A61FBA"/>
    <w:rsid w:val="00A62112"/>
    <w:rsid w:val="00A6211C"/>
    <w:rsid w:val="00A6221E"/>
    <w:rsid w:val="00A62278"/>
    <w:rsid w:val="00A623B8"/>
    <w:rsid w:val="00A6246B"/>
    <w:rsid w:val="00A6274C"/>
    <w:rsid w:val="00A627BF"/>
    <w:rsid w:val="00A6290A"/>
    <w:rsid w:val="00A629B0"/>
    <w:rsid w:val="00A62B7F"/>
    <w:rsid w:val="00A62C47"/>
    <w:rsid w:val="00A62D96"/>
    <w:rsid w:val="00A62EC2"/>
    <w:rsid w:val="00A62F41"/>
    <w:rsid w:val="00A62FC3"/>
    <w:rsid w:val="00A62FE4"/>
    <w:rsid w:val="00A6318E"/>
    <w:rsid w:val="00A633F9"/>
    <w:rsid w:val="00A63613"/>
    <w:rsid w:val="00A6362E"/>
    <w:rsid w:val="00A63665"/>
    <w:rsid w:val="00A63750"/>
    <w:rsid w:val="00A63931"/>
    <w:rsid w:val="00A63A19"/>
    <w:rsid w:val="00A63F0E"/>
    <w:rsid w:val="00A64385"/>
    <w:rsid w:val="00A643DE"/>
    <w:rsid w:val="00A64427"/>
    <w:rsid w:val="00A644B1"/>
    <w:rsid w:val="00A64517"/>
    <w:rsid w:val="00A64573"/>
    <w:rsid w:val="00A6472F"/>
    <w:rsid w:val="00A64779"/>
    <w:rsid w:val="00A648BD"/>
    <w:rsid w:val="00A64944"/>
    <w:rsid w:val="00A64A4D"/>
    <w:rsid w:val="00A64AE7"/>
    <w:rsid w:val="00A64B47"/>
    <w:rsid w:val="00A64BE1"/>
    <w:rsid w:val="00A64CEA"/>
    <w:rsid w:val="00A64FB6"/>
    <w:rsid w:val="00A654F6"/>
    <w:rsid w:val="00A6555C"/>
    <w:rsid w:val="00A655C0"/>
    <w:rsid w:val="00A6560E"/>
    <w:rsid w:val="00A6561A"/>
    <w:rsid w:val="00A65700"/>
    <w:rsid w:val="00A6587C"/>
    <w:rsid w:val="00A65896"/>
    <w:rsid w:val="00A65B72"/>
    <w:rsid w:val="00A65BC5"/>
    <w:rsid w:val="00A65BF9"/>
    <w:rsid w:val="00A65C22"/>
    <w:rsid w:val="00A65CF2"/>
    <w:rsid w:val="00A6612D"/>
    <w:rsid w:val="00A6614F"/>
    <w:rsid w:val="00A662D3"/>
    <w:rsid w:val="00A665E4"/>
    <w:rsid w:val="00A66646"/>
    <w:rsid w:val="00A6668B"/>
    <w:rsid w:val="00A666A3"/>
    <w:rsid w:val="00A66771"/>
    <w:rsid w:val="00A66954"/>
    <w:rsid w:val="00A66B57"/>
    <w:rsid w:val="00A66B5B"/>
    <w:rsid w:val="00A66C48"/>
    <w:rsid w:val="00A66D3C"/>
    <w:rsid w:val="00A66DFF"/>
    <w:rsid w:val="00A674B8"/>
    <w:rsid w:val="00A6760B"/>
    <w:rsid w:val="00A676E5"/>
    <w:rsid w:val="00A6771D"/>
    <w:rsid w:val="00A67756"/>
    <w:rsid w:val="00A67782"/>
    <w:rsid w:val="00A678E6"/>
    <w:rsid w:val="00A678E7"/>
    <w:rsid w:val="00A67BFC"/>
    <w:rsid w:val="00A67CC1"/>
    <w:rsid w:val="00A67E01"/>
    <w:rsid w:val="00A67E7F"/>
    <w:rsid w:val="00A70094"/>
    <w:rsid w:val="00A700CD"/>
    <w:rsid w:val="00A70190"/>
    <w:rsid w:val="00A7020D"/>
    <w:rsid w:val="00A7045F"/>
    <w:rsid w:val="00A70630"/>
    <w:rsid w:val="00A70637"/>
    <w:rsid w:val="00A70770"/>
    <w:rsid w:val="00A708A7"/>
    <w:rsid w:val="00A709AD"/>
    <w:rsid w:val="00A70A6B"/>
    <w:rsid w:val="00A70AA5"/>
    <w:rsid w:val="00A70BBD"/>
    <w:rsid w:val="00A70BE8"/>
    <w:rsid w:val="00A70C02"/>
    <w:rsid w:val="00A70E3F"/>
    <w:rsid w:val="00A70EBB"/>
    <w:rsid w:val="00A70F1B"/>
    <w:rsid w:val="00A71268"/>
    <w:rsid w:val="00A712AC"/>
    <w:rsid w:val="00A713CE"/>
    <w:rsid w:val="00A71500"/>
    <w:rsid w:val="00A718B0"/>
    <w:rsid w:val="00A71A31"/>
    <w:rsid w:val="00A71A6B"/>
    <w:rsid w:val="00A71EF2"/>
    <w:rsid w:val="00A71F27"/>
    <w:rsid w:val="00A71FFC"/>
    <w:rsid w:val="00A72206"/>
    <w:rsid w:val="00A72455"/>
    <w:rsid w:val="00A72615"/>
    <w:rsid w:val="00A727B6"/>
    <w:rsid w:val="00A729C7"/>
    <w:rsid w:val="00A72B6D"/>
    <w:rsid w:val="00A72CCA"/>
    <w:rsid w:val="00A72E39"/>
    <w:rsid w:val="00A7306E"/>
    <w:rsid w:val="00A730F4"/>
    <w:rsid w:val="00A73278"/>
    <w:rsid w:val="00A7327B"/>
    <w:rsid w:val="00A733AD"/>
    <w:rsid w:val="00A73475"/>
    <w:rsid w:val="00A7359E"/>
    <w:rsid w:val="00A7361B"/>
    <w:rsid w:val="00A7374E"/>
    <w:rsid w:val="00A739C2"/>
    <w:rsid w:val="00A73AFF"/>
    <w:rsid w:val="00A73B2F"/>
    <w:rsid w:val="00A73C16"/>
    <w:rsid w:val="00A73C5E"/>
    <w:rsid w:val="00A73CB8"/>
    <w:rsid w:val="00A73CC5"/>
    <w:rsid w:val="00A73EAC"/>
    <w:rsid w:val="00A74033"/>
    <w:rsid w:val="00A740EF"/>
    <w:rsid w:val="00A741B2"/>
    <w:rsid w:val="00A74270"/>
    <w:rsid w:val="00A7431D"/>
    <w:rsid w:val="00A7438E"/>
    <w:rsid w:val="00A744BF"/>
    <w:rsid w:val="00A74613"/>
    <w:rsid w:val="00A746EF"/>
    <w:rsid w:val="00A74826"/>
    <w:rsid w:val="00A74900"/>
    <w:rsid w:val="00A74ABD"/>
    <w:rsid w:val="00A74C30"/>
    <w:rsid w:val="00A74C58"/>
    <w:rsid w:val="00A74C65"/>
    <w:rsid w:val="00A74DDB"/>
    <w:rsid w:val="00A74FBC"/>
    <w:rsid w:val="00A75493"/>
    <w:rsid w:val="00A7552F"/>
    <w:rsid w:val="00A75667"/>
    <w:rsid w:val="00A7578D"/>
    <w:rsid w:val="00A75942"/>
    <w:rsid w:val="00A759CB"/>
    <w:rsid w:val="00A75AF7"/>
    <w:rsid w:val="00A75B0E"/>
    <w:rsid w:val="00A75BC0"/>
    <w:rsid w:val="00A75BEC"/>
    <w:rsid w:val="00A75E8E"/>
    <w:rsid w:val="00A75E91"/>
    <w:rsid w:val="00A75E94"/>
    <w:rsid w:val="00A75EF6"/>
    <w:rsid w:val="00A75FEE"/>
    <w:rsid w:val="00A76003"/>
    <w:rsid w:val="00A7622A"/>
    <w:rsid w:val="00A76288"/>
    <w:rsid w:val="00A763E9"/>
    <w:rsid w:val="00A765B6"/>
    <w:rsid w:val="00A765E7"/>
    <w:rsid w:val="00A76973"/>
    <w:rsid w:val="00A76CBE"/>
    <w:rsid w:val="00A76DAA"/>
    <w:rsid w:val="00A76FE4"/>
    <w:rsid w:val="00A770B5"/>
    <w:rsid w:val="00A770FE"/>
    <w:rsid w:val="00A7711B"/>
    <w:rsid w:val="00A7720E"/>
    <w:rsid w:val="00A7724F"/>
    <w:rsid w:val="00A772C2"/>
    <w:rsid w:val="00A773D7"/>
    <w:rsid w:val="00A77475"/>
    <w:rsid w:val="00A7747A"/>
    <w:rsid w:val="00A776C5"/>
    <w:rsid w:val="00A7771A"/>
    <w:rsid w:val="00A777B9"/>
    <w:rsid w:val="00A77B99"/>
    <w:rsid w:val="00A77C78"/>
    <w:rsid w:val="00A77C9A"/>
    <w:rsid w:val="00A77C9C"/>
    <w:rsid w:val="00A77CFF"/>
    <w:rsid w:val="00A77D93"/>
    <w:rsid w:val="00A77F75"/>
    <w:rsid w:val="00A77FA0"/>
    <w:rsid w:val="00A800F8"/>
    <w:rsid w:val="00A80223"/>
    <w:rsid w:val="00A8039A"/>
    <w:rsid w:val="00A80485"/>
    <w:rsid w:val="00A808E6"/>
    <w:rsid w:val="00A80987"/>
    <w:rsid w:val="00A80C28"/>
    <w:rsid w:val="00A80C66"/>
    <w:rsid w:val="00A80D91"/>
    <w:rsid w:val="00A80DE6"/>
    <w:rsid w:val="00A80E86"/>
    <w:rsid w:val="00A8100E"/>
    <w:rsid w:val="00A810A9"/>
    <w:rsid w:val="00A8122E"/>
    <w:rsid w:val="00A81291"/>
    <w:rsid w:val="00A81322"/>
    <w:rsid w:val="00A813A6"/>
    <w:rsid w:val="00A813C1"/>
    <w:rsid w:val="00A815FE"/>
    <w:rsid w:val="00A818ED"/>
    <w:rsid w:val="00A81916"/>
    <w:rsid w:val="00A81DF1"/>
    <w:rsid w:val="00A81EA4"/>
    <w:rsid w:val="00A81EFE"/>
    <w:rsid w:val="00A81F11"/>
    <w:rsid w:val="00A81F33"/>
    <w:rsid w:val="00A821C6"/>
    <w:rsid w:val="00A823DD"/>
    <w:rsid w:val="00A82627"/>
    <w:rsid w:val="00A8272F"/>
    <w:rsid w:val="00A82794"/>
    <w:rsid w:val="00A827E4"/>
    <w:rsid w:val="00A82BFB"/>
    <w:rsid w:val="00A82D35"/>
    <w:rsid w:val="00A82D6E"/>
    <w:rsid w:val="00A82E48"/>
    <w:rsid w:val="00A82EE2"/>
    <w:rsid w:val="00A82F99"/>
    <w:rsid w:val="00A831F3"/>
    <w:rsid w:val="00A8326B"/>
    <w:rsid w:val="00A83379"/>
    <w:rsid w:val="00A83410"/>
    <w:rsid w:val="00A83739"/>
    <w:rsid w:val="00A837B0"/>
    <w:rsid w:val="00A83989"/>
    <w:rsid w:val="00A839A0"/>
    <w:rsid w:val="00A83A05"/>
    <w:rsid w:val="00A83A2E"/>
    <w:rsid w:val="00A83A50"/>
    <w:rsid w:val="00A83B42"/>
    <w:rsid w:val="00A83B5B"/>
    <w:rsid w:val="00A83C6F"/>
    <w:rsid w:val="00A83C8B"/>
    <w:rsid w:val="00A83DBE"/>
    <w:rsid w:val="00A83DCE"/>
    <w:rsid w:val="00A83ED3"/>
    <w:rsid w:val="00A8409B"/>
    <w:rsid w:val="00A84281"/>
    <w:rsid w:val="00A84304"/>
    <w:rsid w:val="00A84519"/>
    <w:rsid w:val="00A84584"/>
    <w:rsid w:val="00A847D0"/>
    <w:rsid w:val="00A8480D"/>
    <w:rsid w:val="00A848A9"/>
    <w:rsid w:val="00A84910"/>
    <w:rsid w:val="00A8493E"/>
    <w:rsid w:val="00A84945"/>
    <w:rsid w:val="00A84BB5"/>
    <w:rsid w:val="00A84BE6"/>
    <w:rsid w:val="00A84BE8"/>
    <w:rsid w:val="00A84CAD"/>
    <w:rsid w:val="00A84D7C"/>
    <w:rsid w:val="00A85481"/>
    <w:rsid w:val="00A8569F"/>
    <w:rsid w:val="00A8570D"/>
    <w:rsid w:val="00A857E1"/>
    <w:rsid w:val="00A85B60"/>
    <w:rsid w:val="00A85E7D"/>
    <w:rsid w:val="00A85EA3"/>
    <w:rsid w:val="00A85EC2"/>
    <w:rsid w:val="00A85F9D"/>
    <w:rsid w:val="00A86053"/>
    <w:rsid w:val="00A86209"/>
    <w:rsid w:val="00A8644D"/>
    <w:rsid w:val="00A8662A"/>
    <w:rsid w:val="00A866AC"/>
    <w:rsid w:val="00A86767"/>
    <w:rsid w:val="00A867DA"/>
    <w:rsid w:val="00A86B7B"/>
    <w:rsid w:val="00A8718B"/>
    <w:rsid w:val="00A87459"/>
    <w:rsid w:val="00A874A2"/>
    <w:rsid w:val="00A874BC"/>
    <w:rsid w:val="00A874E9"/>
    <w:rsid w:val="00A87650"/>
    <w:rsid w:val="00A876DD"/>
    <w:rsid w:val="00A87758"/>
    <w:rsid w:val="00A87903"/>
    <w:rsid w:val="00A8791A"/>
    <w:rsid w:val="00A87AB8"/>
    <w:rsid w:val="00A87C9F"/>
    <w:rsid w:val="00A87EF4"/>
    <w:rsid w:val="00A87EFB"/>
    <w:rsid w:val="00A90072"/>
    <w:rsid w:val="00A900BD"/>
    <w:rsid w:val="00A902EA"/>
    <w:rsid w:val="00A90380"/>
    <w:rsid w:val="00A903C2"/>
    <w:rsid w:val="00A905FF"/>
    <w:rsid w:val="00A907EE"/>
    <w:rsid w:val="00A907FF"/>
    <w:rsid w:val="00A90908"/>
    <w:rsid w:val="00A909AF"/>
    <w:rsid w:val="00A90A04"/>
    <w:rsid w:val="00A90B70"/>
    <w:rsid w:val="00A90D42"/>
    <w:rsid w:val="00A90DAD"/>
    <w:rsid w:val="00A90E90"/>
    <w:rsid w:val="00A90F3C"/>
    <w:rsid w:val="00A90FE2"/>
    <w:rsid w:val="00A90FFD"/>
    <w:rsid w:val="00A9100D"/>
    <w:rsid w:val="00A91062"/>
    <w:rsid w:val="00A911D1"/>
    <w:rsid w:val="00A916B6"/>
    <w:rsid w:val="00A9182D"/>
    <w:rsid w:val="00A91A2D"/>
    <w:rsid w:val="00A91C4F"/>
    <w:rsid w:val="00A91C8E"/>
    <w:rsid w:val="00A91CF6"/>
    <w:rsid w:val="00A91D20"/>
    <w:rsid w:val="00A91F5C"/>
    <w:rsid w:val="00A92036"/>
    <w:rsid w:val="00A9211F"/>
    <w:rsid w:val="00A92203"/>
    <w:rsid w:val="00A9221E"/>
    <w:rsid w:val="00A924B1"/>
    <w:rsid w:val="00A92503"/>
    <w:rsid w:val="00A9293C"/>
    <w:rsid w:val="00A92A16"/>
    <w:rsid w:val="00A92B3F"/>
    <w:rsid w:val="00A92D03"/>
    <w:rsid w:val="00A92D85"/>
    <w:rsid w:val="00A92DEC"/>
    <w:rsid w:val="00A93175"/>
    <w:rsid w:val="00A9319E"/>
    <w:rsid w:val="00A93235"/>
    <w:rsid w:val="00A935F8"/>
    <w:rsid w:val="00A9381D"/>
    <w:rsid w:val="00A939EE"/>
    <w:rsid w:val="00A93A10"/>
    <w:rsid w:val="00A93BB2"/>
    <w:rsid w:val="00A93C08"/>
    <w:rsid w:val="00A93D5B"/>
    <w:rsid w:val="00A940A4"/>
    <w:rsid w:val="00A94261"/>
    <w:rsid w:val="00A94296"/>
    <w:rsid w:val="00A94308"/>
    <w:rsid w:val="00A943F9"/>
    <w:rsid w:val="00A94405"/>
    <w:rsid w:val="00A94593"/>
    <w:rsid w:val="00A94764"/>
    <w:rsid w:val="00A94B60"/>
    <w:rsid w:val="00A94C12"/>
    <w:rsid w:val="00A94C59"/>
    <w:rsid w:val="00A94D59"/>
    <w:rsid w:val="00A94D88"/>
    <w:rsid w:val="00A94DB4"/>
    <w:rsid w:val="00A9501B"/>
    <w:rsid w:val="00A95062"/>
    <w:rsid w:val="00A950E3"/>
    <w:rsid w:val="00A95200"/>
    <w:rsid w:val="00A95460"/>
    <w:rsid w:val="00A955A5"/>
    <w:rsid w:val="00A9560A"/>
    <w:rsid w:val="00A9587A"/>
    <w:rsid w:val="00A9597A"/>
    <w:rsid w:val="00A95A19"/>
    <w:rsid w:val="00A95A2B"/>
    <w:rsid w:val="00A95A9B"/>
    <w:rsid w:val="00A95B3C"/>
    <w:rsid w:val="00A95CAF"/>
    <w:rsid w:val="00A95CC9"/>
    <w:rsid w:val="00A95E57"/>
    <w:rsid w:val="00A95F70"/>
    <w:rsid w:val="00A9602A"/>
    <w:rsid w:val="00A961BD"/>
    <w:rsid w:val="00A963A4"/>
    <w:rsid w:val="00A963E4"/>
    <w:rsid w:val="00A963FC"/>
    <w:rsid w:val="00A96496"/>
    <w:rsid w:val="00A964A5"/>
    <w:rsid w:val="00A964E9"/>
    <w:rsid w:val="00A96505"/>
    <w:rsid w:val="00A96654"/>
    <w:rsid w:val="00A96AFA"/>
    <w:rsid w:val="00A96B21"/>
    <w:rsid w:val="00A96C23"/>
    <w:rsid w:val="00A96C4C"/>
    <w:rsid w:val="00A96E2D"/>
    <w:rsid w:val="00A96F86"/>
    <w:rsid w:val="00A9707B"/>
    <w:rsid w:val="00A97092"/>
    <w:rsid w:val="00A97107"/>
    <w:rsid w:val="00A971AC"/>
    <w:rsid w:val="00A971CF"/>
    <w:rsid w:val="00A9724C"/>
    <w:rsid w:val="00A97293"/>
    <w:rsid w:val="00A97329"/>
    <w:rsid w:val="00A9754D"/>
    <w:rsid w:val="00A97827"/>
    <w:rsid w:val="00A97847"/>
    <w:rsid w:val="00A97868"/>
    <w:rsid w:val="00A97AED"/>
    <w:rsid w:val="00A97C94"/>
    <w:rsid w:val="00A97D3F"/>
    <w:rsid w:val="00A97DA8"/>
    <w:rsid w:val="00A97EE1"/>
    <w:rsid w:val="00AA0261"/>
    <w:rsid w:val="00AA0519"/>
    <w:rsid w:val="00AA074E"/>
    <w:rsid w:val="00AA0A6D"/>
    <w:rsid w:val="00AA0A91"/>
    <w:rsid w:val="00AA0B98"/>
    <w:rsid w:val="00AA0D8F"/>
    <w:rsid w:val="00AA0DBC"/>
    <w:rsid w:val="00AA0F66"/>
    <w:rsid w:val="00AA11A9"/>
    <w:rsid w:val="00AA1764"/>
    <w:rsid w:val="00AA1B52"/>
    <w:rsid w:val="00AA1D08"/>
    <w:rsid w:val="00AA1E51"/>
    <w:rsid w:val="00AA1ECA"/>
    <w:rsid w:val="00AA1EF6"/>
    <w:rsid w:val="00AA2176"/>
    <w:rsid w:val="00AA221B"/>
    <w:rsid w:val="00AA2239"/>
    <w:rsid w:val="00AA224B"/>
    <w:rsid w:val="00AA2263"/>
    <w:rsid w:val="00AA228C"/>
    <w:rsid w:val="00AA2342"/>
    <w:rsid w:val="00AA24DB"/>
    <w:rsid w:val="00AA24FE"/>
    <w:rsid w:val="00AA2658"/>
    <w:rsid w:val="00AA269F"/>
    <w:rsid w:val="00AA296E"/>
    <w:rsid w:val="00AA2B08"/>
    <w:rsid w:val="00AA2DB3"/>
    <w:rsid w:val="00AA2DF0"/>
    <w:rsid w:val="00AA2EB1"/>
    <w:rsid w:val="00AA2F31"/>
    <w:rsid w:val="00AA3039"/>
    <w:rsid w:val="00AA31A0"/>
    <w:rsid w:val="00AA327F"/>
    <w:rsid w:val="00AA3350"/>
    <w:rsid w:val="00AA33D0"/>
    <w:rsid w:val="00AA36DC"/>
    <w:rsid w:val="00AA386B"/>
    <w:rsid w:val="00AA3A73"/>
    <w:rsid w:val="00AA3BE0"/>
    <w:rsid w:val="00AA3D28"/>
    <w:rsid w:val="00AA3EC9"/>
    <w:rsid w:val="00AA46DB"/>
    <w:rsid w:val="00AA4736"/>
    <w:rsid w:val="00AA47AC"/>
    <w:rsid w:val="00AA4803"/>
    <w:rsid w:val="00AA4A98"/>
    <w:rsid w:val="00AA4C72"/>
    <w:rsid w:val="00AA4C8A"/>
    <w:rsid w:val="00AA4F4A"/>
    <w:rsid w:val="00AA51F3"/>
    <w:rsid w:val="00AA5206"/>
    <w:rsid w:val="00AA5366"/>
    <w:rsid w:val="00AA54B0"/>
    <w:rsid w:val="00AA55B7"/>
    <w:rsid w:val="00AA56AB"/>
    <w:rsid w:val="00AA58FF"/>
    <w:rsid w:val="00AA5AAC"/>
    <w:rsid w:val="00AA5AFF"/>
    <w:rsid w:val="00AA5B43"/>
    <w:rsid w:val="00AA5B91"/>
    <w:rsid w:val="00AA5B9E"/>
    <w:rsid w:val="00AA5BE0"/>
    <w:rsid w:val="00AA5EF6"/>
    <w:rsid w:val="00AA5FF9"/>
    <w:rsid w:val="00AA608A"/>
    <w:rsid w:val="00AA6101"/>
    <w:rsid w:val="00AA62AE"/>
    <w:rsid w:val="00AA6383"/>
    <w:rsid w:val="00AA6536"/>
    <w:rsid w:val="00AA65C3"/>
    <w:rsid w:val="00AA6684"/>
    <w:rsid w:val="00AA66B4"/>
    <w:rsid w:val="00AA6732"/>
    <w:rsid w:val="00AA67A4"/>
    <w:rsid w:val="00AA67C3"/>
    <w:rsid w:val="00AA68C5"/>
    <w:rsid w:val="00AA6A3F"/>
    <w:rsid w:val="00AA6ADD"/>
    <w:rsid w:val="00AA6BFA"/>
    <w:rsid w:val="00AA6DF8"/>
    <w:rsid w:val="00AA6E1B"/>
    <w:rsid w:val="00AA6F3C"/>
    <w:rsid w:val="00AA6F5C"/>
    <w:rsid w:val="00AA7079"/>
    <w:rsid w:val="00AA7430"/>
    <w:rsid w:val="00AA7444"/>
    <w:rsid w:val="00AA748A"/>
    <w:rsid w:val="00AA75F6"/>
    <w:rsid w:val="00AA7690"/>
    <w:rsid w:val="00AA78E4"/>
    <w:rsid w:val="00AA797E"/>
    <w:rsid w:val="00AA7993"/>
    <w:rsid w:val="00AA7AA8"/>
    <w:rsid w:val="00AA7AB9"/>
    <w:rsid w:val="00AA7AC0"/>
    <w:rsid w:val="00AA7C99"/>
    <w:rsid w:val="00AA7CA0"/>
    <w:rsid w:val="00AA7D7A"/>
    <w:rsid w:val="00AA7DF5"/>
    <w:rsid w:val="00AB0185"/>
    <w:rsid w:val="00AB067F"/>
    <w:rsid w:val="00AB0859"/>
    <w:rsid w:val="00AB08FC"/>
    <w:rsid w:val="00AB093A"/>
    <w:rsid w:val="00AB0B17"/>
    <w:rsid w:val="00AB0B2E"/>
    <w:rsid w:val="00AB0C31"/>
    <w:rsid w:val="00AB0D85"/>
    <w:rsid w:val="00AB0E9D"/>
    <w:rsid w:val="00AB1006"/>
    <w:rsid w:val="00AB1014"/>
    <w:rsid w:val="00AB104A"/>
    <w:rsid w:val="00AB10FB"/>
    <w:rsid w:val="00AB1115"/>
    <w:rsid w:val="00AB13E8"/>
    <w:rsid w:val="00AB1499"/>
    <w:rsid w:val="00AB14C3"/>
    <w:rsid w:val="00AB1526"/>
    <w:rsid w:val="00AB1707"/>
    <w:rsid w:val="00AB19C6"/>
    <w:rsid w:val="00AB1A2B"/>
    <w:rsid w:val="00AB1AE8"/>
    <w:rsid w:val="00AB1BD6"/>
    <w:rsid w:val="00AB1BE4"/>
    <w:rsid w:val="00AB1C88"/>
    <w:rsid w:val="00AB1DB2"/>
    <w:rsid w:val="00AB1F06"/>
    <w:rsid w:val="00AB1F48"/>
    <w:rsid w:val="00AB20D7"/>
    <w:rsid w:val="00AB214B"/>
    <w:rsid w:val="00AB228B"/>
    <w:rsid w:val="00AB22C4"/>
    <w:rsid w:val="00AB23BA"/>
    <w:rsid w:val="00AB2407"/>
    <w:rsid w:val="00AB2412"/>
    <w:rsid w:val="00AB2470"/>
    <w:rsid w:val="00AB24AF"/>
    <w:rsid w:val="00AB25AD"/>
    <w:rsid w:val="00AB2A2F"/>
    <w:rsid w:val="00AB2B34"/>
    <w:rsid w:val="00AB2B56"/>
    <w:rsid w:val="00AB2DCC"/>
    <w:rsid w:val="00AB30A3"/>
    <w:rsid w:val="00AB318F"/>
    <w:rsid w:val="00AB33F5"/>
    <w:rsid w:val="00AB34B2"/>
    <w:rsid w:val="00AB354E"/>
    <w:rsid w:val="00AB37B1"/>
    <w:rsid w:val="00AB389F"/>
    <w:rsid w:val="00AB38C8"/>
    <w:rsid w:val="00AB391A"/>
    <w:rsid w:val="00AB3954"/>
    <w:rsid w:val="00AB3BED"/>
    <w:rsid w:val="00AB3C30"/>
    <w:rsid w:val="00AB3C50"/>
    <w:rsid w:val="00AB3CFA"/>
    <w:rsid w:val="00AB3D70"/>
    <w:rsid w:val="00AB3E88"/>
    <w:rsid w:val="00AB400F"/>
    <w:rsid w:val="00AB44DE"/>
    <w:rsid w:val="00AB4516"/>
    <w:rsid w:val="00AB4520"/>
    <w:rsid w:val="00AB4679"/>
    <w:rsid w:val="00AB4940"/>
    <w:rsid w:val="00AB4D47"/>
    <w:rsid w:val="00AB4DA4"/>
    <w:rsid w:val="00AB4FD2"/>
    <w:rsid w:val="00AB500F"/>
    <w:rsid w:val="00AB51A9"/>
    <w:rsid w:val="00AB5204"/>
    <w:rsid w:val="00AB5205"/>
    <w:rsid w:val="00AB52DF"/>
    <w:rsid w:val="00AB53DF"/>
    <w:rsid w:val="00AB55A1"/>
    <w:rsid w:val="00AB5673"/>
    <w:rsid w:val="00AB57EA"/>
    <w:rsid w:val="00AB5843"/>
    <w:rsid w:val="00AB5BE7"/>
    <w:rsid w:val="00AB5C56"/>
    <w:rsid w:val="00AB5C9F"/>
    <w:rsid w:val="00AB5D1E"/>
    <w:rsid w:val="00AB5D2F"/>
    <w:rsid w:val="00AB5F79"/>
    <w:rsid w:val="00AB5FD2"/>
    <w:rsid w:val="00AB60E4"/>
    <w:rsid w:val="00AB67D8"/>
    <w:rsid w:val="00AB68CE"/>
    <w:rsid w:val="00AB6967"/>
    <w:rsid w:val="00AB6A3F"/>
    <w:rsid w:val="00AB6B20"/>
    <w:rsid w:val="00AB6BB7"/>
    <w:rsid w:val="00AB6BC9"/>
    <w:rsid w:val="00AB6C11"/>
    <w:rsid w:val="00AB6C6C"/>
    <w:rsid w:val="00AB6FC4"/>
    <w:rsid w:val="00AB70B1"/>
    <w:rsid w:val="00AB743F"/>
    <w:rsid w:val="00AB747D"/>
    <w:rsid w:val="00AB74A5"/>
    <w:rsid w:val="00AB769A"/>
    <w:rsid w:val="00AB76D1"/>
    <w:rsid w:val="00AB7892"/>
    <w:rsid w:val="00AB7961"/>
    <w:rsid w:val="00AB7B96"/>
    <w:rsid w:val="00AB7C16"/>
    <w:rsid w:val="00AB7DAD"/>
    <w:rsid w:val="00AC000A"/>
    <w:rsid w:val="00AC0040"/>
    <w:rsid w:val="00AC006C"/>
    <w:rsid w:val="00AC00BB"/>
    <w:rsid w:val="00AC00EF"/>
    <w:rsid w:val="00AC02A0"/>
    <w:rsid w:val="00AC02DC"/>
    <w:rsid w:val="00AC031C"/>
    <w:rsid w:val="00AC033D"/>
    <w:rsid w:val="00AC0490"/>
    <w:rsid w:val="00AC04E9"/>
    <w:rsid w:val="00AC0529"/>
    <w:rsid w:val="00AC05B1"/>
    <w:rsid w:val="00AC05B9"/>
    <w:rsid w:val="00AC0772"/>
    <w:rsid w:val="00AC0831"/>
    <w:rsid w:val="00AC093A"/>
    <w:rsid w:val="00AC0AEB"/>
    <w:rsid w:val="00AC0B95"/>
    <w:rsid w:val="00AC0BA7"/>
    <w:rsid w:val="00AC0BFE"/>
    <w:rsid w:val="00AC0C07"/>
    <w:rsid w:val="00AC1048"/>
    <w:rsid w:val="00AC1156"/>
    <w:rsid w:val="00AC115E"/>
    <w:rsid w:val="00AC11E2"/>
    <w:rsid w:val="00AC1384"/>
    <w:rsid w:val="00AC1459"/>
    <w:rsid w:val="00AC14EA"/>
    <w:rsid w:val="00AC15A0"/>
    <w:rsid w:val="00AC1718"/>
    <w:rsid w:val="00AC17DF"/>
    <w:rsid w:val="00AC1A1E"/>
    <w:rsid w:val="00AC1A84"/>
    <w:rsid w:val="00AC1DA3"/>
    <w:rsid w:val="00AC213C"/>
    <w:rsid w:val="00AC2357"/>
    <w:rsid w:val="00AC2442"/>
    <w:rsid w:val="00AC256D"/>
    <w:rsid w:val="00AC2716"/>
    <w:rsid w:val="00AC2738"/>
    <w:rsid w:val="00AC2A40"/>
    <w:rsid w:val="00AC2C97"/>
    <w:rsid w:val="00AC2E2B"/>
    <w:rsid w:val="00AC2E5A"/>
    <w:rsid w:val="00AC2EF1"/>
    <w:rsid w:val="00AC304F"/>
    <w:rsid w:val="00AC3165"/>
    <w:rsid w:val="00AC326E"/>
    <w:rsid w:val="00AC328A"/>
    <w:rsid w:val="00AC3509"/>
    <w:rsid w:val="00AC351A"/>
    <w:rsid w:val="00AC3759"/>
    <w:rsid w:val="00AC3805"/>
    <w:rsid w:val="00AC3947"/>
    <w:rsid w:val="00AC395D"/>
    <w:rsid w:val="00AC396C"/>
    <w:rsid w:val="00AC3BDE"/>
    <w:rsid w:val="00AC3D8A"/>
    <w:rsid w:val="00AC3E9F"/>
    <w:rsid w:val="00AC43E2"/>
    <w:rsid w:val="00AC4688"/>
    <w:rsid w:val="00AC4697"/>
    <w:rsid w:val="00AC480A"/>
    <w:rsid w:val="00AC485C"/>
    <w:rsid w:val="00AC49E3"/>
    <w:rsid w:val="00AC4B97"/>
    <w:rsid w:val="00AC4D8B"/>
    <w:rsid w:val="00AC4D8D"/>
    <w:rsid w:val="00AC4F32"/>
    <w:rsid w:val="00AC4FCB"/>
    <w:rsid w:val="00AC4FFF"/>
    <w:rsid w:val="00AC50A1"/>
    <w:rsid w:val="00AC50AB"/>
    <w:rsid w:val="00AC50BB"/>
    <w:rsid w:val="00AC5220"/>
    <w:rsid w:val="00AC5265"/>
    <w:rsid w:val="00AC52EA"/>
    <w:rsid w:val="00AC5560"/>
    <w:rsid w:val="00AC563E"/>
    <w:rsid w:val="00AC5832"/>
    <w:rsid w:val="00AC58A9"/>
    <w:rsid w:val="00AC5B38"/>
    <w:rsid w:val="00AC5B48"/>
    <w:rsid w:val="00AC5C92"/>
    <w:rsid w:val="00AC5F8B"/>
    <w:rsid w:val="00AC6025"/>
    <w:rsid w:val="00AC606C"/>
    <w:rsid w:val="00AC645B"/>
    <w:rsid w:val="00AC6491"/>
    <w:rsid w:val="00AC64A4"/>
    <w:rsid w:val="00AC6660"/>
    <w:rsid w:val="00AC69FC"/>
    <w:rsid w:val="00AC6DED"/>
    <w:rsid w:val="00AC6F1D"/>
    <w:rsid w:val="00AC705A"/>
    <w:rsid w:val="00AC7073"/>
    <w:rsid w:val="00AC714F"/>
    <w:rsid w:val="00AC7181"/>
    <w:rsid w:val="00AC726C"/>
    <w:rsid w:val="00AC72A6"/>
    <w:rsid w:val="00AC733F"/>
    <w:rsid w:val="00AC75DE"/>
    <w:rsid w:val="00AC7874"/>
    <w:rsid w:val="00AC7B67"/>
    <w:rsid w:val="00AC7BA1"/>
    <w:rsid w:val="00AC7CE8"/>
    <w:rsid w:val="00AC7D4E"/>
    <w:rsid w:val="00AC7FDA"/>
    <w:rsid w:val="00AD0089"/>
    <w:rsid w:val="00AD0136"/>
    <w:rsid w:val="00AD01BC"/>
    <w:rsid w:val="00AD03DD"/>
    <w:rsid w:val="00AD0667"/>
    <w:rsid w:val="00AD0C4C"/>
    <w:rsid w:val="00AD0D1F"/>
    <w:rsid w:val="00AD0E0C"/>
    <w:rsid w:val="00AD0FE3"/>
    <w:rsid w:val="00AD10AD"/>
    <w:rsid w:val="00AD1567"/>
    <w:rsid w:val="00AD1580"/>
    <w:rsid w:val="00AD1623"/>
    <w:rsid w:val="00AD1633"/>
    <w:rsid w:val="00AD16EF"/>
    <w:rsid w:val="00AD17DA"/>
    <w:rsid w:val="00AD1900"/>
    <w:rsid w:val="00AD1913"/>
    <w:rsid w:val="00AD1951"/>
    <w:rsid w:val="00AD1993"/>
    <w:rsid w:val="00AD1A1F"/>
    <w:rsid w:val="00AD1B24"/>
    <w:rsid w:val="00AD1BB1"/>
    <w:rsid w:val="00AD1E43"/>
    <w:rsid w:val="00AD1F1B"/>
    <w:rsid w:val="00AD1F5E"/>
    <w:rsid w:val="00AD1FCA"/>
    <w:rsid w:val="00AD210E"/>
    <w:rsid w:val="00AD2365"/>
    <w:rsid w:val="00AD2385"/>
    <w:rsid w:val="00AD2465"/>
    <w:rsid w:val="00AD24AA"/>
    <w:rsid w:val="00AD24D6"/>
    <w:rsid w:val="00AD2704"/>
    <w:rsid w:val="00AD270E"/>
    <w:rsid w:val="00AD274D"/>
    <w:rsid w:val="00AD27C1"/>
    <w:rsid w:val="00AD2B24"/>
    <w:rsid w:val="00AD2C24"/>
    <w:rsid w:val="00AD30C2"/>
    <w:rsid w:val="00AD31B6"/>
    <w:rsid w:val="00AD336A"/>
    <w:rsid w:val="00AD340E"/>
    <w:rsid w:val="00AD3420"/>
    <w:rsid w:val="00AD35CD"/>
    <w:rsid w:val="00AD39C7"/>
    <w:rsid w:val="00AD3B69"/>
    <w:rsid w:val="00AD3D9A"/>
    <w:rsid w:val="00AD3DF3"/>
    <w:rsid w:val="00AD3E2F"/>
    <w:rsid w:val="00AD3FAB"/>
    <w:rsid w:val="00AD4008"/>
    <w:rsid w:val="00AD4036"/>
    <w:rsid w:val="00AD41D6"/>
    <w:rsid w:val="00AD420D"/>
    <w:rsid w:val="00AD42A2"/>
    <w:rsid w:val="00AD452C"/>
    <w:rsid w:val="00AD460B"/>
    <w:rsid w:val="00AD4699"/>
    <w:rsid w:val="00AD48FE"/>
    <w:rsid w:val="00AD491D"/>
    <w:rsid w:val="00AD4951"/>
    <w:rsid w:val="00AD4AC6"/>
    <w:rsid w:val="00AD4B0C"/>
    <w:rsid w:val="00AD4C99"/>
    <w:rsid w:val="00AD4E55"/>
    <w:rsid w:val="00AD519D"/>
    <w:rsid w:val="00AD5310"/>
    <w:rsid w:val="00AD5398"/>
    <w:rsid w:val="00AD541A"/>
    <w:rsid w:val="00AD5986"/>
    <w:rsid w:val="00AD59DB"/>
    <w:rsid w:val="00AD5A10"/>
    <w:rsid w:val="00AD5AE0"/>
    <w:rsid w:val="00AD5AEA"/>
    <w:rsid w:val="00AD5B93"/>
    <w:rsid w:val="00AD5D26"/>
    <w:rsid w:val="00AD5DA2"/>
    <w:rsid w:val="00AD5EBF"/>
    <w:rsid w:val="00AD5F0A"/>
    <w:rsid w:val="00AD5F69"/>
    <w:rsid w:val="00AD607D"/>
    <w:rsid w:val="00AD61E4"/>
    <w:rsid w:val="00AD636B"/>
    <w:rsid w:val="00AD64D8"/>
    <w:rsid w:val="00AD6665"/>
    <w:rsid w:val="00AD66CC"/>
    <w:rsid w:val="00AD679D"/>
    <w:rsid w:val="00AD68D3"/>
    <w:rsid w:val="00AD6ACA"/>
    <w:rsid w:val="00AD6F7E"/>
    <w:rsid w:val="00AD70FC"/>
    <w:rsid w:val="00AD72E2"/>
    <w:rsid w:val="00AD7523"/>
    <w:rsid w:val="00AD7692"/>
    <w:rsid w:val="00AD7872"/>
    <w:rsid w:val="00AD78D4"/>
    <w:rsid w:val="00AD78FE"/>
    <w:rsid w:val="00AD79BA"/>
    <w:rsid w:val="00AD79DB"/>
    <w:rsid w:val="00AD7A0C"/>
    <w:rsid w:val="00AD7A2F"/>
    <w:rsid w:val="00AD7C7D"/>
    <w:rsid w:val="00AD7CB6"/>
    <w:rsid w:val="00AD7DCA"/>
    <w:rsid w:val="00AE001A"/>
    <w:rsid w:val="00AE0055"/>
    <w:rsid w:val="00AE00CF"/>
    <w:rsid w:val="00AE0133"/>
    <w:rsid w:val="00AE0194"/>
    <w:rsid w:val="00AE01D3"/>
    <w:rsid w:val="00AE01F1"/>
    <w:rsid w:val="00AE0335"/>
    <w:rsid w:val="00AE0609"/>
    <w:rsid w:val="00AE063D"/>
    <w:rsid w:val="00AE06C1"/>
    <w:rsid w:val="00AE0889"/>
    <w:rsid w:val="00AE089B"/>
    <w:rsid w:val="00AE08B9"/>
    <w:rsid w:val="00AE0BA9"/>
    <w:rsid w:val="00AE0C19"/>
    <w:rsid w:val="00AE0C66"/>
    <w:rsid w:val="00AE0CA0"/>
    <w:rsid w:val="00AE0D22"/>
    <w:rsid w:val="00AE0D49"/>
    <w:rsid w:val="00AE0FAF"/>
    <w:rsid w:val="00AE1105"/>
    <w:rsid w:val="00AE12EA"/>
    <w:rsid w:val="00AE165E"/>
    <w:rsid w:val="00AE16DF"/>
    <w:rsid w:val="00AE1770"/>
    <w:rsid w:val="00AE1979"/>
    <w:rsid w:val="00AE1CB1"/>
    <w:rsid w:val="00AE1E35"/>
    <w:rsid w:val="00AE204E"/>
    <w:rsid w:val="00AE2312"/>
    <w:rsid w:val="00AE2326"/>
    <w:rsid w:val="00AE24A9"/>
    <w:rsid w:val="00AE24F3"/>
    <w:rsid w:val="00AE2771"/>
    <w:rsid w:val="00AE278A"/>
    <w:rsid w:val="00AE2975"/>
    <w:rsid w:val="00AE2978"/>
    <w:rsid w:val="00AE2B9D"/>
    <w:rsid w:val="00AE2BF0"/>
    <w:rsid w:val="00AE2C7E"/>
    <w:rsid w:val="00AE30EB"/>
    <w:rsid w:val="00AE34D4"/>
    <w:rsid w:val="00AE3565"/>
    <w:rsid w:val="00AE35C3"/>
    <w:rsid w:val="00AE3837"/>
    <w:rsid w:val="00AE384C"/>
    <w:rsid w:val="00AE396A"/>
    <w:rsid w:val="00AE3A37"/>
    <w:rsid w:val="00AE3AAA"/>
    <w:rsid w:val="00AE3C88"/>
    <w:rsid w:val="00AE3CCB"/>
    <w:rsid w:val="00AE3D78"/>
    <w:rsid w:val="00AE3DE3"/>
    <w:rsid w:val="00AE3DF3"/>
    <w:rsid w:val="00AE3E21"/>
    <w:rsid w:val="00AE3FA2"/>
    <w:rsid w:val="00AE404D"/>
    <w:rsid w:val="00AE409C"/>
    <w:rsid w:val="00AE4276"/>
    <w:rsid w:val="00AE42F1"/>
    <w:rsid w:val="00AE440B"/>
    <w:rsid w:val="00AE470A"/>
    <w:rsid w:val="00AE4775"/>
    <w:rsid w:val="00AE47F0"/>
    <w:rsid w:val="00AE49DD"/>
    <w:rsid w:val="00AE4A69"/>
    <w:rsid w:val="00AE4C7B"/>
    <w:rsid w:val="00AE4C8B"/>
    <w:rsid w:val="00AE5068"/>
    <w:rsid w:val="00AE5100"/>
    <w:rsid w:val="00AE5288"/>
    <w:rsid w:val="00AE53BD"/>
    <w:rsid w:val="00AE54BC"/>
    <w:rsid w:val="00AE56DC"/>
    <w:rsid w:val="00AE57F7"/>
    <w:rsid w:val="00AE5910"/>
    <w:rsid w:val="00AE5988"/>
    <w:rsid w:val="00AE598E"/>
    <w:rsid w:val="00AE5DF8"/>
    <w:rsid w:val="00AE5E8F"/>
    <w:rsid w:val="00AE5EE1"/>
    <w:rsid w:val="00AE600A"/>
    <w:rsid w:val="00AE6175"/>
    <w:rsid w:val="00AE62E4"/>
    <w:rsid w:val="00AE644E"/>
    <w:rsid w:val="00AE653D"/>
    <w:rsid w:val="00AE656E"/>
    <w:rsid w:val="00AE66F6"/>
    <w:rsid w:val="00AE6716"/>
    <w:rsid w:val="00AE67C3"/>
    <w:rsid w:val="00AE69B9"/>
    <w:rsid w:val="00AE6A32"/>
    <w:rsid w:val="00AE6AC6"/>
    <w:rsid w:val="00AE6B72"/>
    <w:rsid w:val="00AE6C97"/>
    <w:rsid w:val="00AE6CF2"/>
    <w:rsid w:val="00AE6E9D"/>
    <w:rsid w:val="00AE70DC"/>
    <w:rsid w:val="00AE74B7"/>
    <w:rsid w:val="00AE74BF"/>
    <w:rsid w:val="00AE7533"/>
    <w:rsid w:val="00AE75C2"/>
    <w:rsid w:val="00AE787A"/>
    <w:rsid w:val="00AE797B"/>
    <w:rsid w:val="00AE79E5"/>
    <w:rsid w:val="00AE7A5C"/>
    <w:rsid w:val="00AE7A8E"/>
    <w:rsid w:val="00AE7AC5"/>
    <w:rsid w:val="00AE7F54"/>
    <w:rsid w:val="00AE7FA2"/>
    <w:rsid w:val="00AE7FA4"/>
    <w:rsid w:val="00AF0313"/>
    <w:rsid w:val="00AF03CD"/>
    <w:rsid w:val="00AF03D3"/>
    <w:rsid w:val="00AF045A"/>
    <w:rsid w:val="00AF0A31"/>
    <w:rsid w:val="00AF0E46"/>
    <w:rsid w:val="00AF0EFF"/>
    <w:rsid w:val="00AF119E"/>
    <w:rsid w:val="00AF12A7"/>
    <w:rsid w:val="00AF155B"/>
    <w:rsid w:val="00AF1580"/>
    <w:rsid w:val="00AF1954"/>
    <w:rsid w:val="00AF1C1B"/>
    <w:rsid w:val="00AF1CB7"/>
    <w:rsid w:val="00AF1CD6"/>
    <w:rsid w:val="00AF1CE1"/>
    <w:rsid w:val="00AF1D1A"/>
    <w:rsid w:val="00AF1FD4"/>
    <w:rsid w:val="00AF2574"/>
    <w:rsid w:val="00AF25EC"/>
    <w:rsid w:val="00AF264C"/>
    <w:rsid w:val="00AF2849"/>
    <w:rsid w:val="00AF2858"/>
    <w:rsid w:val="00AF2F2B"/>
    <w:rsid w:val="00AF37B0"/>
    <w:rsid w:val="00AF3930"/>
    <w:rsid w:val="00AF3AA8"/>
    <w:rsid w:val="00AF3B12"/>
    <w:rsid w:val="00AF3B82"/>
    <w:rsid w:val="00AF3C2F"/>
    <w:rsid w:val="00AF3CA3"/>
    <w:rsid w:val="00AF3DC1"/>
    <w:rsid w:val="00AF3DE9"/>
    <w:rsid w:val="00AF4073"/>
    <w:rsid w:val="00AF423B"/>
    <w:rsid w:val="00AF42F4"/>
    <w:rsid w:val="00AF4523"/>
    <w:rsid w:val="00AF4537"/>
    <w:rsid w:val="00AF4894"/>
    <w:rsid w:val="00AF4C11"/>
    <w:rsid w:val="00AF4C35"/>
    <w:rsid w:val="00AF4E3F"/>
    <w:rsid w:val="00AF4F5D"/>
    <w:rsid w:val="00AF4F95"/>
    <w:rsid w:val="00AF503F"/>
    <w:rsid w:val="00AF508D"/>
    <w:rsid w:val="00AF50C4"/>
    <w:rsid w:val="00AF5135"/>
    <w:rsid w:val="00AF5257"/>
    <w:rsid w:val="00AF53AF"/>
    <w:rsid w:val="00AF53C9"/>
    <w:rsid w:val="00AF5689"/>
    <w:rsid w:val="00AF56CE"/>
    <w:rsid w:val="00AF56F7"/>
    <w:rsid w:val="00AF5720"/>
    <w:rsid w:val="00AF5993"/>
    <w:rsid w:val="00AF5C07"/>
    <w:rsid w:val="00AF5C6D"/>
    <w:rsid w:val="00AF5C96"/>
    <w:rsid w:val="00AF5EFA"/>
    <w:rsid w:val="00AF61CB"/>
    <w:rsid w:val="00AF6344"/>
    <w:rsid w:val="00AF64A7"/>
    <w:rsid w:val="00AF64E7"/>
    <w:rsid w:val="00AF65DC"/>
    <w:rsid w:val="00AF66AE"/>
    <w:rsid w:val="00AF6706"/>
    <w:rsid w:val="00AF67ED"/>
    <w:rsid w:val="00AF68B9"/>
    <w:rsid w:val="00AF69A8"/>
    <w:rsid w:val="00AF6A18"/>
    <w:rsid w:val="00AF718E"/>
    <w:rsid w:val="00AF7260"/>
    <w:rsid w:val="00AF72ED"/>
    <w:rsid w:val="00AF73D4"/>
    <w:rsid w:val="00AF740C"/>
    <w:rsid w:val="00AF744B"/>
    <w:rsid w:val="00AF7544"/>
    <w:rsid w:val="00AF75D0"/>
    <w:rsid w:val="00AF75F9"/>
    <w:rsid w:val="00AF77A4"/>
    <w:rsid w:val="00AF7888"/>
    <w:rsid w:val="00AF78C0"/>
    <w:rsid w:val="00AF7B41"/>
    <w:rsid w:val="00AF7C1F"/>
    <w:rsid w:val="00AF7CCD"/>
    <w:rsid w:val="00AF7D70"/>
    <w:rsid w:val="00B000A3"/>
    <w:rsid w:val="00B00186"/>
    <w:rsid w:val="00B004BF"/>
    <w:rsid w:val="00B005B0"/>
    <w:rsid w:val="00B005D5"/>
    <w:rsid w:val="00B00662"/>
    <w:rsid w:val="00B0072C"/>
    <w:rsid w:val="00B00A2E"/>
    <w:rsid w:val="00B00CB7"/>
    <w:rsid w:val="00B01113"/>
    <w:rsid w:val="00B01AD9"/>
    <w:rsid w:val="00B01C25"/>
    <w:rsid w:val="00B01D91"/>
    <w:rsid w:val="00B01E87"/>
    <w:rsid w:val="00B0218D"/>
    <w:rsid w:val="00B0222F"/>
    <w:rsid w:val="00B02312"/>
    <w:rsid w:val="00B02899"/>
    <w:rsid w:val="00B02914"/>
    <w:rsid w:val="00B0295C"/>
    <w:rsid w:val="00B02AB2"/>
    <w:rsid w:val="00B02EA1"/>
    <w:rsid w:val="00B02F40"/>
    <w:rsid w:val="00B030C7"/>
    <w:rsid w:val="00B031C7"/>
    <w:rsid w:val="00B0320A"/>
    <w:rsid w:val="00B0321B"/>
    <w:rsid w:val="00B03750"/>
    <w:rsid w:val="00B03791"/>
    <w:rsid w:val="00B039FE"/>
    <w:rsid w:val="00B03A3B"/>
    <w:rsid w:val="00B03A4A"/>
    <w:rsid w:val="00B03A66"/>
    <w:rsid w:val="00B03F53"/>
    <w:rsid w:val="00B03FBB"/>
    <w:rsid w:val="00B04075"/>
    <w:rsid w:val="00B0410C"/>
    <w:rsid w:val="00B04289"/>
    <w:rsid w:val="00B043DE"/>
    <w:rsid w:val="00B045BC"/>
    <w:rsid w:val="00B04695"/>
    <w:rsid w:val="00B04728"/>
    <w:rsid w:val="00B0475C"/>
    <w:rsid w:val="00B0486E"/>
    <w:rsid w:val="00B048A3"/>
    <w:rsid w:val="00B048BB"/>
    <w:rsid w:val="00B04C87"/>
    <w:rsid w:val="00B04EFF"/>
    <w:rsid w:val="00B050C0"/>
    <w:rsid w:val="00B05209"/>
    <w:rsid w:val="00B05415"/>
    <w:rsid w:val="00B055F9"/>
    <w:rsid w:val="00B058E9"/>
    <w:rsid w:val="00B05925"/>
    <w:rsid w:val="00B05B2F"/>
    <w:rsid w:val="00B05DB3"/>
    <w:rsid w:val="00B05FC0"/>
    <w:rsid w:val="00B06158"/>
    <w:rsid w:val="00B062D7"/>
    <w:rsid w:val="00B0658C"/>
    <w:rsid w:val="00B065EF"/>
    <w:rsid w:val="00B06643"/>
    <w:rsid w:val="00B066EF"/>
    <w:rsid w:val="00B0695A"/>
    <w:rsid w:val="00B06ADD"/>
    <w:rsid w:val="00B06CAA"/>
    <w:rsid w:val="00B06CC8"/>
    <w:rsid w:val="00B06DDC"/>
    <w:rsid w:val="00B06E4B"/>
    <w:rsid w:val="00B06F1B"/>
    <w:rsid w:val="00B06FD0"/>
    <w:rsid w:val="00B07053"/>
    <w:rsid w:val="00B07067"/>
    <w:rsid w:val="00B073DD"/>
    <w:rsid w:val="00B073EB"/>
    <w:rsid w:val="00B073F7"/>
    <w:rsid w:val="00B0764D"/>
    <w:rsid w:val="00B076B4"/>
    <w:rsid w:val="00B07B93"/>
    <w:rsid w:val="00B07D00"/>
    <w:rsid w:val="00B07D2D"/>
    <w:rsid w:val="00B07E5C"/>
    <w:rsid w:val="00B1001B"/>
    <w:rsid w:val="00B10056"/>
    <w:rsid w:val="00B10183"/>
    <w:rsid w:val="00B10196"/>
    <w:rsid w:val="00B102E2"/>
    <w:rsid w:val="00B1030C"/>
    <w:rsid w:val="00B10357"/>
    <w:rsid w:val="00B10377"/>
    <w:rsid w:val="00B103CE"/>
    <w:rsid w:val="00B105C3"/>
    <w:rsid w:val="00B1082C"/>
    <w:rsid w:val="00B10B39"/>
    <w:rsid w:val="00B10B71"/>
    <w:rsid w:val="00B10BBA"/>
    <w:rsid w:val="00B10C85"/>
    <w:rsid w:val="00B10F90"/>
    <w:rsid w:val="00B112CC"/>
    <w:rsid w:val="00B1131C"/>
    <w:rsid w:val="00B115EF"/>
    <w:rsid w:val="00B118B5"/>
    <w:rsid w:val="00B11A4C"/>
    <w:rsid w:val="00B11A59"/>
    <w:rsid w:val="00B11B15"/>
    <w:rsid w:val="00B11B9C"/>
    <w:rsid w:val="00B11E1E"/>
    <w:rsid w:val="00B11FE6"/>
    <w:rsid w:val="00B1257E"/>
    <w:rsid w:val="00B12631"/>
    <w:rsid w:val="00B129CE"/>
    <w:rsid w:val="00B12D0C"/>
    <w:rsid w:val="00B12DD4"/>
    <w:rsid w:val="00B12F2B"/>
    <w:rsid w:val="00B12FDD"/>
    <w:rsid w:val="00B13007"/>
    <w:rsid w:val="00B13041"/>
    <w:rsid w:val="00B13068"/>
    <w:rsid w:val="00B131DF"/>
    <w:rsid w:val="00B13273"/>
    <w:rsid w:val="00B13299"/>
    <w:rsid w:val="00B13467"/>
    <w:rsid w:val="00B1349C"/>
    <w:rsid w:val="00B1364D"/>
    <w:rsid w:val="00B13A40"/>
    <w:rsid w:val="00B13A6F"/>
    <w:rsid w:val="00B13C35"/>
    <w:rsid w:val="00B13C8A"/>
    <w:rsid w:val="00B13C97"/>
    <w:rsid w:val="00B13CBB"/>
    <w:rsid w:val="00B13E5C"/>
    <w:rsid w:val="00B13EAB"/>
    <w:rsid w:val="00B1430C"/>
    <w:rsid w:val="00B14394"/>
    <w:rsid w:val="00B14407"/>
    <w:rsid w:val="00B1461E"/>
    <w:rsid w:val="00B1462C"/>
    <w:rsid w:val="00B146AE"/>
    <w:rsid w:val="00B146F9"/>
    <w:rsid w:val="00B147A8"/>
    <w:rsid w:val="00B14807"/>
    <w:rsid w:val="00B1489A"/>
    <w:rsid w:val="00B14C03"/>
    <w:rsid w:val="00B14C65"/>
    <w:rsid w:val="00B14E4C"/>
    <w:rsid w:val="00B150E4"/>
    <w:rsid w:val="00B15209"/>
    <w:rsid w:val="00B152CA"/>
    <w:rsid w:val="00B1569F"/>
    <w:rsid w:val="00B156F7"/>
    <w:rsid w:val="00B15863"/>
    <w:rsid w:val="00B15A4C"/>
    <w:rsid w:val="00B15BE8"/>
    <w:rsid w:val="00B15DAF"/>
    <w:rsid w:val="00B16066"/>
    <w:rsid w:val="00B162C8"/>
    <w:rsid w:val="00B1632B"/>
    <w:rsid w:val="00B16407"/>
    <w:rsid w:val="00B164BD"/>
    <w:rsid w:val="00B16821"/>
    <w:rsid w:val="00B16887"/>
    <w:rsid w:val="00B16929"/>
    <w:rsid w:val="00B1694D"/>
    <w:rsid w:val="00B16AB6"/>
    <w:rsid w:val="00B16ABC"/>
    <w:rsid w:val="00B16AED"/>
    <w:rsid w:val="00B16C32"/>
    <w:rsid w:val="00B16CB7"/>
    <w:rsid w:val="00B16D66"/>
    <w:rsid w:val="00B16E6F"/>
    <w:rsid w:val="00B16FEB"/>
    <w:rsid w:val="00B17069"/>
    <w:rsid w:val="00B17217"/>
    <w:rsid w:val="00B17566"/>
    <w:rsid w:val="00B1758D"/>
    <w:rsid w:val="00B175F5"/>
    <w:rsid w:val="00B1764C"/>
    <w:rsid w:val="00B17673"/>
    <w:rsid w:val="00B177B0"/>
    <w:rsid w:val="00B178A8"/>
    <w:rsid w:val="00B178F8"/>
    <w:rsid w:val="00B17930"/>
    <w:rsid w:val="00B17953"/>
    <w:rsid w:val="00B179AC"/>
    <w:rsid w:val="00B17A05"/>
    <w:rsid w:val="00B17C43"/>
    <w:rsid w:val="00B17D5B"/>
    <w:rsid w:val="00B17DBF"/>
    <w:rsid w:val="00B2002D"/>
    <w:rsid w:val="00B200B7"/>
    <w:rsid w:val="00B20280"/>
    <w:rsid w:val="00B2043B"/>
    <w:rsid w:val="00B20497"/>
    <w:rsid w:val="00B20540"/>
    <w:rsid w:val="00B2064B"/>
    <w:rsid w:val="00B20746"/>
    <w:rsid w:val="00B2098E"/>
    <w:rsid w:val="00B20A18"/>
    <w:rsid w:val="00B20CBF"/>
    <w:rsid w:val="00B20E4C"/>
    <w:rsid w:val="00B20EC5"/>
    <w:rsid w:val="00B20EF3"/>
    <w:rsid w:val="00B20F4B"/>
    <w:rsid w:val="00B20F7B"/>
    <w:rsid w:val="00B211D5"/>
    <w:rsid w:val="00B21493"/>
    <w:rsid w:val="00B215D7"/>
    <w:rsid w:val="00B216F7"/>
    <w:rsid w:val="00B218B9"/>
    <w:rsid w:val="00B218D1"/>
    <w:rsid w:val="00B219B9"/>
    <w:rsid w:val="00B21AFA"/>
    <w:rsid w:val="00B21C4F"/>
    <w:rsid w:val="00B21CCD"/>
    <w:rsid w:val="00B21E08"/>
    <w:rsid w:val="00B21F45"/>
    <w:rsid w:val="00B22195"/>
    <w:rsid w:val="00B221D6"/>
    <w:rsid w:val="00B2226C"/>
    <w:rsid w:val="00B2234B"/>
    <w:rsid w:val="00B22461"/>
    <w:rsid w:val="00B22475"/>
    <w:rsid w:val="00B22556"/>
    <w:rsid w:val="00B2268D"/>
    <w:rsid w:val="00B22D39"/>
    <w:rsid w:val="00B22FED"/>
    <w:rsid w:val="00B230A4"/>
    <w:rsid w:val="00B230CD"/>
    <w:rsid w:val="00B23472"/>
    <w:rsid w:val="00B2378A"/>
    <w:rsid w:val="00B237D8"/>
    <w:rsid w:val="00B23822"/>
    <w:rsid w:val="00B23899"/>
    <w:rsid w:val="00B2390F"/>
    <w:rsid w:val="00B23B6D"/>
    <w:rsid w:val="00B23E2A"/>
    <w:rsid w:val="00B240A1"/>
    <w:rsid w:val="00B241E7"/>
    <w:rsid w:val="00B2440F"/>
    <w:rsid w:val="00B24474"/>
    <w:rsid w:val="00B24716"/>
    <w:rsid w:val="00B24791"/>
    <w:rsid w:val="00B247BA"/>
    <w:rsid w:val="00B248C3"/>
    <w:rsid w:val="00B24D84"/>
    <w:rsid w:val="00B24EDA"/>
    <w:rsid w:val="00B25705"/>
    <w:rsid w:val="00B25806"/>
    <w:rsid w:val="00B2583D"/>
    <w:rsid w:val="00B2588D"/>
    <w:rsid w:val="00B25A96"/>
    <w:rsid w:val="00B25C27"/>
    <w:rsid w:val="00B25D69"/>
    <w:rsid w:val="00B25E64"/>
    <w:rsid w:val="00B25EDB"/>
    <w:rsid w:val="00B264FA"/>
    <w:rsid w:val="00B266BB"/>
    <w:rsid w:val="00B266E2"/>
    <w:rsid w:val="00B26878"/>
    <w:rsid w:val="00B269B0"/>
    <w:rsid w:val="00B26C2B"/>
    <w:rsid w:val="00B26F49"/>
    <w:rsid w:val="00B270DB"/>
    <w:rsid w:val="00B2710B"/>
    <w:rsid w:val="00B272F7"/>
    <w:rsid w:val="00B273B3"/>
    <w:rsid w:val="00B276BA"/>
    <w:rsid w:val="00B276E6"/>
    <w:rsid w:val="00B277A5"/>
    <w:rsid w:val="00B2785D"/>
    <w:rsid w:val="00B27957"/>
    <w:rsid w:val="00B27995"/>
    <w:rsid w:val="00B279F6"/>
    <w:rsid w:val="00B27A46"/>
    <w:rsid w:val="00B27D03"/>
    <w:rsid w:val="00B27FC5"/>
    <w:rsid w:val="00B30005"/>
    <w:rsid w:val="00B30083"/>
    <w:rsid w:val="00B300E8"/>
    <w:rsid w:val="00B30275"/>
    <w:rsid w:val="00B304F4"/>
    <w:rsid w:val="00B30718"/>
    <w:rsid w:val="00B3072F"/>
    <w:rsid w:val="00B307DA"/>
    <w:rsid w:val="00B308B1"/>
    <w:rsid w:val="00B308B5"/>
    <w:rsid w:val="00B30A1D"/>
    <w:rsid w:val="00B30A4F"/>
    <w:rsid w:val="00B30C02"/>
    <w:rsid w:val="00B30CDB"/>
    <w:rsid w:val="00B30D32"/>
    <w:rsid w:val="00B30E79"/>
    <w:rsid w:val="00B30E7E"/>
    <w:rsid w:val="00B31241"/>
    <w:rsid w:val="00B31328"/>
    <w:rsid w:val="00B31419"/>
    <w:rsid w:val="00B31475"/>
    <w:rsid w:val="00B315AE"/>
    <w:rsid w:val="00B31A66"/>
    <w:rsid w:val="00B31C13"/>
    <w:rsid w:val="00B321D6"/>
    <w:rsid w:val="00B32234"/>
    <w:rsid w:val="00B322D4"/>
    <w:rsid w:val="00B323C1"/>
    <w:rsid w:val="00B326E3"/>
    <w:rsid w:val="00B3276F"/>
    <w:rsid w:val="00B32806"/>
    <w:rsid w:val="00B32878"/>
    <w:rsid w:val="00B32890"/>
    <w:rsid w:val="00B328E5"/>
    <w:rsid w:val="00B32976"/>
    <w:rsid w:val="00B32A27"/>
    <w:rsid w:val="00B32B19"/>
    <w:rsid w:val="00B32C3B"/>
    <w:rsid w:val="00B32C94"/>
    <w:rsid w:val="00B33005"/>
    <w:rsid w:val="00B33237"/>
    <w:rsid w:val="00B33307"/>
    <w:rsid w:val="00B33353"/>
    <w:rsid w:val="00B3335F"/>
    <w:rsid w:val="00B334F4"/>
    <w:rsid w:val="00B3370C"/>
    <w:rsid w:val="00B3373D"/>
    <w:rsid w:val="00B339D2"/>
    <w:rsid w:val="00B33A16"/>
    <w:rsid w:val="00B33B3A"/>
    <w:rsid w:val="00B33BA7"/>
    <w:rsid w:val="00B33BF8"/>
    <w:rsid w:val="00B33C07"/>
    <w:rsid w:val="00B33C72"/>
    <w:rsid w:val="00B33DC1"/>
    <w:rsid w:val="00B33E86"/>
    <w:rsid w:val="00B33FB2"/>
    <w:rsid w:val="00B3420F"/>
    <w:rsid w:val="00B343CF"/>
    <w:rsid w:val="00B34539"/>
    <w:rsid w:val="00B345A9"/>
    <w:rsid w:val="00B345CD"/>
    <w:rsid w:val="00B34614"/>
    <w:rsid w:val="00B34681"/>
    <w:rsid w:val="00B3472B"/>
    <w:rsid w:val="00B347E4"/>
    <w:rsid w:val="00B34A77"/>
    <w:rsid w:val="00B34C90"/>
    <w:rsid w:val="00B34DDB"/>
    <w:rsid w:val="00B34ED1"/>
    <w:rsid w:val="00B34F97"/>
    <w:rsid w:val="00B35073"/>
    <w:rsid w:val="00B353F1"/>
    <w:rsid w:val="00B354A9"/>
    <w:rsid w:val="00B354C3"/>
    <w:rsid w:val="00B3561A"/>
    <w:rsid w:val="00B356F2"/>
    <w:rsid w:val="00B35788"/>
    <w:rsid w:val="00B358A1"/>
    <w:rsid w:val="00B35984"/>
    <w:rsid w:val="00B35A4B"/>
    <w:rsid w:val="00B35BA6"/>
    <w:rsid w:val="00B35D8F"/>
    <w:rsid w:val="00B35EA1"/>
    <w:rsid w:val="00B35F5D"/>
    <w:rsid w:val="00B35F63"/>
    <w:rsid w:val="00B36002"/>
    <w:rsid w:val="00B36094"/>
    <w:rsid w:val="00B360E0"/>
    <w:rsid w:val="00B36102"/>
    <w:rsid w:val="00B36237"/>
    <w:rsid w:val="00B362B9"/>
    <w:rsid w:val="00B3637C"/>
    <w:rsid w:val="00B3650C"/>
    <w:rsid w:val="00B36617"/>
    <w:rsid w:val="00B3678D"/>
    <w:rsid w:val="00B368A3"/>
    <w:rsid w:val="00B368D3"/>
    <w:rsid w:val="00B36B30"/>
    <w:rsid w:val="00B36BFD"/>
    <w:rsid w:val="00B36DB9"/>
    <w:rsid w:val="00B36DD0"/>
    <w:rsid w:val="00B370C0"/>
    <w:rsid w:val="00B3713C"/>
    <w:rsid w:val="00B37213"/>
    <w:rsid w:val="00B37241"/>
    <w:rsid w:val="00B37326"/>
    <w:rsid w:val="00B37361"/>
    <w:rsid w:val="00B373A8"/>
    <w:rsid w:val="00B373B1"/>
    <w:rsid w:val="00B373CF"/>
    <w:rsid w:val="00B376E2"/>
    <w:rsid w:val="00B376E9"/>
    <w:rsid w:val="00B3776D"/>
    <w:rsid w:val="00B37920"/>
    <w:rsid w:val="00B37BAA"/>
    <w:rsid w:val="00B37D1D"/>
    <w:rsid w:val="00B37E3F"/>
    <w:rsid w:val="00B37F1B"/>
    <w:rsid w:val="00B37F8E"/>
    <w:rsid w:val="00B40384"/>
    <w:rsid w:val="00B40428"/>
    <w:rsid w:val="00B40654"/>
    <w:rsid w:val="00B4077A"/>
    <w:rsid w:val="00B4095E"/>
    <w:rsid w:val="00B40962"/>
    <w:rsid w:val="00B4099E"/>
    <w:rsid w:val="00B40A45"/>
    <w:rsid w:val="00B40ADC"/>
    <w:rsid w:val="00B40B9D"/>
    <w:rsid w:val="00B40E50"/>
    <w:rsid w:val="00B4101E"/>
    <w:rsid w:val="00B41224"/>
    <w:rsid w:val="00B412A9"/>
    <w:rsid w:val="00B41579"/>
    <w:rsid w:val="00B417C4"/>
    <w:rsid w:val="00B41860"/>
    <w:rsid w:val="00B41902"/>
    <w:rsid w:val="00B41911"/>
    <w:rsid w:val="00B41959"/>
    <w:rsid w:val="00B41DD4"/>
    <w:rsid w:val="00B41E3E"/>
    <w:rsid w:val="00B41EB7"/>
    <w:rsid w:val="00B41F0A"/>
    <w:rsid w:val="00B41FCC"/>
    <w:rsid w:val="00B420E0"/>
    <w:rsid w:val="00B42105"/>
    <w:rsid w:val="00B421FC"/>
    <w:rsid w:val="00B42216"/>
    <w:rsid w:val="00B42381"/>
    <w:rsid w:val="00B4245E"/>
    <w:rsid w:val="00B42655"/>
    <w:rsid w:val="00B4275C"/>
    <w:rsid w:val="00B4289C"/>
    <w:rsid w:val="00B429DF"/>
    <w:rsid w:val="00B42A79"/>
    <w:rsid w:val="00B42ACB"/>
    <w:rsid w:val="00B42B4C"/>
    <w:rsid w:val="00B42E0A"/>
    <w:rsid w:val="00B42E0D"/>
    <w:rsid w:val="00B42E1F"/>
    <w:rsid w:val="00B42F43"/>
    <w:rsid w:val="00B4317B"/>
    <w:rsid w:val="00B432EF"/>
    <w:rsid w:val="00B434BB"/>
    <w:rsid w:val="00B4366A"/>
    <w:rsid w:val="00B43740"/>
    <w:rsid w:val="00B43799"/>
    <w:rsid w:val="00B437B8"/>
    <w:rsid w:val="00B43814"/>
    <w:rsid w:val="00B4392B"/>
    <w:rsid w:val="00B43B12"/>
    <w:rsid w:val="00B43BC3"/>
    <w:rsid w:val="00B43C33"/>
    <w:rsid w:val="00B43C64"/>
    <w:rsid w:val="00B43CE4"/>
    <w:rsid w:val="00B43EEF"/>
    <w:rsid w:val="00B4411C"/>
    <w:rsid w:val="00B44201"/>
    <w:rsid w:val="00B444E1"/>
    <w:rsid w:val="00B44599"/>
    <w:rsid w:val="00B44757"/>
    <w:rsid w:val="00B44949"/>
    <w:rsid w:val="00B44A41"/>
    <w:rsid w:val="00B44AD9"/>
    <w:rsid w:val="00B44AFD"/>
    <w:rsid w:val="00B44B26"/>
    <w:rsid w:val="00B44E3D"/>
    <w:rsid w:val="00B45021"/>
    <w:rsid w:val="00B45047"/>
    <w:rsid w:val="00B450AA"/>
    <w:rsid w:val="00B4515F"/>
    <w:rsid w:val="00B4516B"/>
    <w:rsid w:val="00B451C7"/>
    <w:rsid w:val="00B454AE"/>
    <w:rsid w:val="00B4560F"/>
    <w:rsid w:val="00B4566B"/>
    <w:rsid w:val="00B4597E"/>
    <w:rsid w:val="00B45B89"/>
    <w:rsid w:val="00B45BC6"/>
    <w:rsid w:val="00B45C5D"/>
    <w:rsid w:val="00B45E34"/>
    <w:rsid w:val="00B45E80"/>
    <w:rsid w:val="00B45EA9"/>
    <w:rsid w:val="00B45FE3"/>
    <w:rsid w:val="00B460A5"/>
    <w:rsid w:val="00B460D3"/>
    <w:rsid w:val="00B4616D"/>
    <w:rsid w:val="00B4622D"/>
    <w:rsid w:val="00B46233"/>
    <w:rsid w:val="00B4625F"/>
    <w:rsid w:val="00B46563"/>
    <w:rsid w:val="00B4659B"/>
    <w:rsid w:val="00B465C8"/>
    <w:rsid w:val="00B468A0"/>
    <w:rsid w:val="00B468E0"/>
    <w:rsid w:val="00B46951"/>
    <w:rsid w:val="00B46987"/>
    <w:rsid w:val="00B469B6"/>
    <w:rsid w:val="00B46E9B"/>
    <w:rsid w:val="00B46F3A"/>
    <w:rsid w:val="00B47069"/>
    <w:rsid w:val="00B470C9"/>
    <w:rsid w:val="00B47102"/>
    <w:rsid w:val="00B4710B"/>
    <w:rsid w:val="00B471AA"/>
    <w:rsid w:val="00B47201"/>
    <w:rsid w:val="00B4725C"/>
    <w:rsid w:val="00B473BC"/>
    <w:rsid w:val="00B47408"/>
    <w:rsid w:val="00B474C3"/>
    <w:rsid w:val="00B47AE7"/>
    <w:rsid w:val="00B47AE8"/>
    <w:rsid w:val="00B47C3E"/>
    <w:rsid w:val="00B47C88"/>
    <w:rsid w:val="00B47CB7"/>
    <w:rsid w:val="00B47E7C"/>
    <w:rsid w:val="00B47EC2"/>
    <w:rsid w:val="00B47F6C"/>
    <w:rsid w:val="00B47F81"/>
    <w:rsid w:val="00B47F8C"/>
    <w:rsid w:val="00B50040"/>
    <w:rsid w:val="00B500FB"/>
    <w:rsid w:val="00B50242"/>
    <w:rsid w:val="00B50279"/>
    <w:rsid w:val="00B504CA"/>
    <w:rsid w:val="00B50526"/>
    <w:rsid w:val="00B50639"/>
    <w:rsid w:val="00B506A8"/>
    <w:rsid w:val="00B50739"/>
    <w:rsid w:val="00B508A4"/>
    <w:rsid w:val="00B50920"/>
    <w:rsid w:val="00B5095C"/>
    <w:rsid w:val="00B50B86"/>
    <w:rsid w:val="00B50C35"/>
    <w:rsid w:val="00B50CA4"/>
    <w:rsid w:val="00B50EFD"/>
    <w:rsid w:val="00B51027"/>
    <w:rsid w:val="00B51028"/>
    <w:rsid w:val="00B51085"/>
    <w:rsid w:val="00B5167C"/>
    <w:rsid w:val="00B516B1"/>
    <w:rsid w:val="00B51C8B"/>
    <w:rsid w:val="00B51D29"/>
    <w:rsid w:val="00B51D58"/>
    <w:rsid w:val="00B51FE7"/>
    <w:rsid w:val="00B5209A"/>
    <w:rsid w:val="00B52330"/>
    <w:rsid w:val="00B52352"/>
    <w:rsid w:val="00B525BB"/>
    <w:rsid w:val="00B5264E"/>
    <w:rsid w:val="00B528D2"/>
    <w:rsid w:val="00B52A8B"/>
    <w:rsid w:val="00B52B25"/>
    <w:rsid w:val="00B52E86"/>
    <w:rsid w:val="00B52F96"/>
    <w:rsid w:val="00B53005"/>
    <w:rsid w:val="00B53090"/>
    <w:rsid w:val="00B5310A"/>
    <w:rsid w:val="00B5351A"/>
    <w:rsid w:val="00B535E4"/>
    <w:rsid w:val="00B53937"/>
    <w:rsid w:val="00B5396C"/>
    <w:rsid w:val="00B53A0E"/>
    <w:rsid w:val="00B53A1F"/>
    <w:rsid w:val="00B53A8F"/>
    <w:rsid w:val="00B53B5F"/>
    <w:rsid w:val="00B53B70"/>
    <w:rsid w:val="00B53C37"/>
    <w:rsid w:val="00B53CBF"/>
    <w:rsid w:val="00B53D3E"/>
    <w:rsid w:val="00B53DD8"/>
    <w:rsid w:val="00B53E59"/>
    <w:rsid w:val="00B53EB9"/>
    <w:rsid w:val="00B53ED3"/>
    <w:rsid w:val="00B53F25"/>
    <w:rsid w:val="00B53F90"/>
    <w:rsid w:val="00B54011"/>
    <w:rsid w:val="00B540C5"/>
    <w:rsid w:val="00B5411B"/>
    <w:rsid w:val="00B5425B"/>
    <w:rsid w:val="00B54303"/>
    <w:rsid w:val="00B54355"/>
    <w:rsid w:val="00B543A7"/>
    <w:rsid w:val="00B544B0"/>
    <w:rsid w:val="00B54512"/>
    <w:rsid w:val="00B5466F"/>
    <w:rsid w:val="00B54690"/>
    <w:rsid w:val="00B54700"/>
    <w:rsid w:val="00B54709"/>
    <w:rsid w:val="00B54723"/>
    <w:rsid w:val="00B54913"/>
    <w:rsid w:val="00B54B18"/>
    <w:rsid w:val="00B54B1F"/>
    <w:rsid w:val="00B54CC7"/>
    <w:rsid w:val="00B54CDC"/>
    <w:rsid w:val="00B54D22"/>
    <w:rsid w:val="00B54E85"/>
    <w:rsid w:val="00B54EFA"/>
    <w:rsid w:val="00B55122"/>
    <w:rsid w:val="00B552CA"/>
    <w:rsid w:val="00B5543B"/>
    <w:rsid w:val="00B55567"/>
    <w:rsid w:val="00B55B1E"/>
    <w:rsid w:val="00B55B67"/>
    <w:rsid w:val="00B55BD8"/>
    <w:rsid w:val="00B55F49"/>
    <w:rsid w:val="00B56073"/>
    <w:rsid w:val="00B562FE"/>
    <w:rsid w:val="00B564FF"/>
    <w:rsid w:val="00B56945"/>
    <w:rsid w:val="00B569B7"/>
    <w:rsid w:val="00B56AF6"/>
    <w:rsid w:val="00B56C5E"/>
    <w:rsid w:val="00B570C1"/>
    <w:rsid w:val="00B57237"/>
    <w:rsid w:val="00B57532"/>
    <w:rsid w:val="00B5774F"/>
    <w:rsid w:val="00B5779F"/>
    <w:rsid w:val="00B5790E"/>
    <w:rsid w:val="00B579BE"/>
    <w:rsid w:val="00B57A73"/>
    <w:rsid w:val="00B57DFD"/>
    <w:rsid w:val="00B57E6C"/>
    <w:rsid w:val="00B60019"/>
    <w:rsid w:val="00B60404"/>
    <w:rsid w:val="00B60466"/>
    <w:rsid w:val="00B604DF"/>
    <w:rsid w:val="00B607B1"/>
    <w:rsid w:val="00B60810"/>
    <w:rsid w:val="00B60AD9"/>
    <w:rsid w:val="00B60ADB"/>
    <w:rsid w:val="00B60BBC"/>
    <w:rsid w:val="00B60EB3"/>
    <w:rsid w:val="00B60F29"/>
    <w:rsid w:val="00B61081"/>
    <w:rsid w:val="00B61259"/>
    <w:rsid w:val="00B6133A"/>
    <w:rsid w:val="00B61342"/>
    <w:rsid w:val="00B613C2"/>
    <w:rsid w:val="00B61534"/>
    <w:rsid w:val="00B61784"/>
    <w:rsid w:val="00B61915"/>
    <w:rsid w:val="00B619D0"/>
    <w:rsid w:val="00B61ADE"/>
    <w:rsid w:val="00B61B03"/>
    <w:rsid w:val="00B61CCC"/>
    <w:rsid w:val="00B61D74"/>
    <w:rsid w:val="00B62029"/>
    <w:rsid w:val="00B620FF"/>
    <w:rsid w:val="00B622C6"/>
    <w:rsid w:val="00B62321"/>
    <w:rsid w:val="00B62408"/>
    <w:rsid w:val="00B62427"/>
    <w:rsid w:val="00B625B4"/>
    <w:rsid w:val="00B628F9"/>
    <w:rsid w:val="00B6293C"/>
    <w:rsid w:val="00B629BE"/>
    <w:rsid w:val="00B629EE"/>
    <w:rsid w:val="00B62D04"/>
    <w:rsid w:val="00B63104"/>
    <w:rsid w:val="00B631CB"/>
    <w:rsid w:val="00B634DF"/>
    <w:rsid w:val="00B63642"/>
    <w:rsid w:val="00B63659"/>
    <w:rsid w:val="00B6365F"/>
    <w:rsid w:val="00B63A30"/>
    <w:rsid w:val="00B63C95"/>
    <w:rsid w:val="00B63EE4"/>
    <w:rsid w:val="00B63FBA"/>
    <w:rsid w:val="00B63FEC"/>
    <w:rsid w:val="00B6404D"/>
    <w:rsid w:val="00B640EE"/>
    <w:rsid w:val="00B64197"/>
    <w:rsid w:val="00B641AB"/>
    <w:rsid w:val="00B643A8"/>
    <w:rsid w:val="00B644AD"/>
    <w:rsid w:val="00B644D5"/>
    <w:rsid w:val="00B647D2"/>
    <w:rsid w:val="00B647FF"/>
    <w:rsid w:val="00B648A2"/>
    <w:rsid w:val="00B648BB"/>
    <w:rsid w:val="00B6492C"/>
    <w:rsid w:val="00B6493A"/>
    <w:rsid w:val="00B64D7C"/>
    <w:rsid w:val="00B64E77"/>
    <w:rsid w:val="00B650D3"/>
    <w:rsid w:val="00B650DE"/>
    <w:rsid w:val="00B6514B"/>
    <w:rsid w:val="00B65239"/>
    <w:rsid w:val="00B65290"/>
    <w:rsid w:val="00B652BA"/>
    <w:rsid w:val="00B652CC"/>
    <w:rsid w:val="00B65300"/>
    <w:rsid w:val="00B657F6"/>
    <w:rsid w:val="00B658D0"/>
    <w:rsid w:val="00B65BF7"/>
    <w:rsid w:val="00B65E1C"/>
    <w:rsid w:val="00B66020"/>
    <w:rsid w:val="00B6639B"/>
    <w:rsid w:val="00B6653C"/>
    <w:rsid w:val="00B66788"/>
    <w:rsid w:val="00B66942"/>
    <w:rsid w:val="00B66A09"/>
    <w:rsid w:val="00B66A25"/>
    <w:rsid w:val="00B66AA9"/>
    <w:rsid w:val="00B66AED"/>
    <w:rsid w:val="00B66B3C"/>
    <w:rsid w:val="00B66EC2"/>
    <w:rsid w:val="00B66FE5"/>
    <w:rsid w:val="00B6715D"/>
    <w:rsid w:val="00B672D5"/>
    <w:rsid w:val="00B67643"/>
    <w:rsid w:val="00B67ACE"/>
    <w:rsid w:val="00B67AE2"/>
    <w:rsid w:val="00B67B73"/>
    <w:rsid w:val="00B67C68"/>
    <w:rsid w:val="00B67C7D"/>
    <w:rsid w:val="00B67DF3"/>
    <w:rsid w:val="00B67DFC"/>
    <w:rsid w:val="00B67ED6"/>
    <w:rsid w:val="00B67FC6"/>
    <w:rsid w:val="00B70054"/>
    <w:rsid w:val="00B7011B"/>
    <w:rsid w:val="00B7033D"/>
    <w:rsid w:val="00B7042B"/>
    <w:rsid w:val="00B70474"/>
    <w:rsid w:val="00B70563"/>
    <w:rsid w:val="00B705A9"/>
    <w:rsid w:val="00B705D5"/>
    <w:rsid w:val="00B70630"/>
    <w:rsid w:val="00B707E0"/>
    <w:rsid w:val="00B708F9"/>
    <w:rsid w:val="00B70A0B"/>
    <w:rsid w:val="00B70A19"/>
    <w:rsid w:val="00B70A9F"/>
    <w:rsid w:val="00B70C62"/>
    <w:rsid w:val="00B70EA1"/>
    <w:rsid w:val="00B70F52"/>
    <w:rsid w:val="00B70F8F"/>
    <w:rsid w:val="00B7106E"/>
    <w:rsid w:val="00B712F4"/>
    <w:rsid w:val="00B718E9"/>
    <w:rsid w:val="00B71A1C"/>
    <w:rsid w:val="00B71A88"/>
    <w:rsid w:val="00B71BBB"/>
    <w:rsid w:val="00B71C8F"/>
    <w:rsid w:val="00B71D50"/>
    <w:rsid w:val="00B71E0A"/>
    <w:rsid w:val="00B71E41"/>
    <w:rsid w:val="00B72046"/>
    <w:rsid w:val="00B7208E"/>
    <w:rsid w:val="00B7219A"/>
    <w:rsid w:val="00B72471"/>
    <w:rsid w:val="00B7262B"/>
    <w:rsid w:val="00B72833"/>
    <w:rsid w:val="00B7284B"/>
    <w:rsid w:val="00B728D7"/>
    <w:rsid w:val="00B729AD"/>
    <w:rsid w:val="00B72A63"/>
    <w:rsid w:val="00B72B5F"/>
    <w:rsid w:val="00B72C43"/>
    <w:rsid w:val="00B72D4E"/>
    <w:rsid w:val="00B72E7C"/>
    <w:rsid w:val="00B731DF"/>
    <w:rsid w:val="00B73208"/>
    <w:rsid w:val="00B7345F"/>
    <w:rsid w:val="00B73529"/>
    <w:rsid w:val="00B735A2"/>
    <w:rsid w:val="00B736D0"/>
    <w:rsid w:val="00B7388F"/>
    <w:rsid w:val="00B73A1C"/>
    <w:rsid w:val="00B744E2"/>
    <w:rsid w:val="00B74535"/>
    <w:rsid w:val="00B7456A"/>
    <w:rsid w:val="00B74593"/>
    <w:rsid w:val="00B74696"/>
    <w:rsid w:val="00B74751"/>
    <w:rsid w:val="00B74C3D"/>
    <w:rsid w:val="00B74DC0"/>
    <w:rsid w:val="00B74E7F"/>
    <w:rsid w:val="00B74EF7"/>
    <w:rsid w:val="00B74F45"/>
    <w:rsid w:val="00B750F7"/>
    <w:rsid w:val="00B7513A"/>
    <w:rsid w:val="00B751F8"/>
    <w:rsid w:val="00B75262"/>
    <w:rsid w:val="00B755EC"/>
    <w:rsid w:val="00B75CFC"/>
    <w:rsid w:val="00B75DFB"/>
    <w:rsid w:val="00B75E2D"/>
    <w:rsid w:val="00B75E7B"/>
    <w:rsid w:val="00B762FA"/>
    <w:rsid w:val="00B763BE"/>
    <w:rsid w:val="00B763C5"/>
    <w:rsid w:val="00B763D2"/>
    <w:rsid w:val="00B76670"/>
    <w:rsid w:val="00B766A4"/>
    <w:rsid w:val="00B7686F"/>
    <w:rsid w:val="00B768A5"/>
    <w:rsid w:val="00B7697A"/>
    <w:rsid w:val="00B76993"/>
    <w:rsid w:val="00B76994"/>
    <w:rsid w:val="00B769D2"/>
    <w:rsid w:val="00B76C8F"/>
    <w:rsid w:val="00B76CE5"/>
    <w:rsid w:val="00B76F2E"/>
    <w:rsid w:val="00B76F31"/>
    <w:rsid w:val="00B76FA9"/>
    <w:rsid w:val="00B7705A"/>
    <w:rsid w:val="00B7709C"/>
    <w:rsid w:val="00B77243"/>
    <w:rsid w:val="00B77294"/>
    <w:rsid w:val="00B772D0"/>
    <w:rsid w:val="00B772D8"/>
    <w:rsid w:val="00B77326"/>
    <w:rsid w:val="00B7743B"/>
    <w:rsid w:val="00B774A5"/>
    <w:rsid w:val="00B7757A"/>
    <w:rsid w:val="00B77695"/>
    <w:rsid w:val="00B776B1"/>
    <w:rsid w:val="00B7778C"/>
    <w:rsid w:val="00B777E2"/>
    <w:rsid w:val="00B77954"/>
    <w:rsid w:val="00B77B04"/>
    <w:rsid w:val="00B77C30"/>
    <w:rsid w:val="00B77F6F"/>
    <w:rsid w:val="00B8005C"/>
    <w:rsid w:val="00B804B1"/>
    <w:rsid w:val="00B80525"/>
    <w:rsid w:val="00B8067D"/>
    <w:rsid w:val="00B809C7"/>
    <w:rsid w:val="00B80B4F"/>
    <w:rsid w:val="00B80C4E"/>
    <w:rsid w:val="00B80F34"/>
    <w:rsid w:val="00B80F77"/>
    <w:rsid w:val="00B811F7"/>
    <w:rsid w:val="00B8153B"/>
    <w:rsid w:val="00B815F7"/>
    <w:rsid w:val="00B815FC"/>
    <w:rsid w:val="00B8178C"/>
    <w:rsid w:val="00B81814"/>
    <w:rsid w:val="00B81891"/>
    <w:rsid w:val="00B81944"/>
    <w:rsid w:val="00B81ABF"/>
    <w:rsid w:val="00B81AC2"/>
    <w:rsid w:val="00B81B9C"/>
    <w:rsid w:val="00B81C5E"/>
    <w:rsid w:val="00B81CDC"/>
    <w:rsid w:val="00B81FC2"/>
    <w:rsid w:val="00B82153"/>
    <w:rsid w:val="00B82343"/>
    <w:rsid w:val="00B823E4"/>
    <w:rsid w:val="00B8255D"/>
    <w:rsid w:val="00B828D3"/>
    <w:rsid w:val="00B82AA7"/>
    <w:rsid w:val="00B82AEA"/>
    <w:rsid w:val="00B82C0D"/>
    <w:rsid w:val="00B82C24"/>
    <w:rsid w:val="00B82C2F"/>
    <w:rsid w:val="00B82D7F"/>
    <w:rsid w:val="00B82D94"/>
    <w:rsid w:val="00B82E99"/>
    <w:rsid w:val="00B83045"/>
    <w:rsid w:val="00B83176"/>
    <w:rsid w:val="00B8320C"/>
    <w:rsid w:val="00B8322C"/>
    <w:rsid w:val="00B833E6"/>
    <w:rsid w:val="00B8341F"/>
    <w:rsid w:val="00B83656"/>
    <w:rsid w:val="00B836A8"/>
    <w:rsid w:val="00B83A4E"/>
    <w:rsid w:val="00B83B32"/>
    <w:rsid w:val="00B83BB2"/>
    <w:rsid w:val="00B83BDD"/>
    <w:rsid w:val="00B83BF0"/>
    <w:rsid w:val="00B83CC2"/>
    <w:rsid w:val="00B83DC1"/>
    <w:rsid w:val="00B8403D"/>
    <w:rsid w:val="00B84048"/>
    <w:rsid w:val="00B843A2"/>
    <w:rsid w:val="00B84911"/>
    <w:rsid w:val="00B84BE6"/>
    <w:rsid w:val="00B84D6A"/>
    <w:rsid w:val="00B84FEC"/>
    <w:rsid w:val="00B85103"/>
    <w:rsid w:val="00B853BA"/>
    <w:rsid w:val="00B85494"/>
    <w:rsid w:val="00B85523"/>
    <w:rsid w:val="00B85647"/>
    <w:rsid w:val="00B856AB"/>
    <w:rsid w:val="00B85815"/>
    <w:rsid w:val="00B85951"/>
    <w:rsid w:val="00B85D74"/>
    <w:rsid w:val="00B85FE5"/>
    <w:rsid w:val="00B8606F"/>
    <w:rsid w:val="00B860C2"/>
    <w:rsid w:val="00B8621B"/>
    <w:rsid w:val="00B862AE"/>
    <w:rsid w:val="00B862E9"/>
    <w:rsid w:val="00B86425"/>
    <w:rsid w:val="00B866D9"/>
    <w:rsid w:val="00B86815"/>
    <w:rsid w:val="00B8687D"/>
    <w:rsid w:val="00B86A6A"/>
    <w:rsid w:val="00B86BBE"/>
    <w:rsid w:val="00B86E27"/>
    <w:rsid w:val="00B87032"/>
    <w:rsid w:val="00B87136"/>
    <w:rsid w:val="00B8714D"/>
    <w:rsid w:val="00B87316"/>
    <w:rsid w:val="00B87633"/>
    <w:rsid w:val="00B8765B"/>
    <w:rsid w:val="00B876C8"/>
    <w:rsid w:val="00B877D8"/>
    <w:rsid w:val="00B879EC"/>
    <w:rsid w:val="00B87A7C"/>
    <w:rsid w:val="00B87ACC"/>
    <w:rsid w:val="00B87B4F"/>
    <w:rsid w:val="00B87C2E"/>
    <w:rsid w:val="00B87FDE"/>
    <w:rsid w:val="00B87FE7"/>
    <w:rsid w:val="00B90173"/>
    <w:rsid w:val="00B90350"/>
    <w:rsid w:val="00B90B3E"/>
    <w:rsid w:val="00B90B80"/>
    <w:rsid w:val="00B90D0A"/>
    <w:rsid w:val="00B90E02"/>
    <w:rsid w:val="00B90F3F"/>
    <w:rsid w:val="00B90F54"/>
    <w:rsid w:val="00B90F5E"/>
    <w:rsid w:val="00B90F6B"/>
    <w:rsid w:val="00B910E4"/>
    <w:rsid w:val="00B91108"/>
    <w:rsid w:val="00B91346"/>
    <w:rsid w:val="00B91521"/>
    <w:rsid w:val="00B91639"/>
    <w:rsid w:val="00B91F35"/>
    <w:rsid w:val="00B91F7C"/>
    <w:rsid w:val="00B92012"/>
    <w:rsid w:val="00B92039"/>
    <w:rsid w:val="00B923E6"/>
    <w:rsid w:val="00B92441"/>
    <w:rsid w:val="00B924A8"/>
    <w:rsid w:val="00B92926"/>
    <w:rsid w:val="00B929AD"/>
    <w:rsid w:val="00B92A03"/>
    <w:rsid w:val="00B92C08"/>
    <w:rsid w:val="00B92E4F"/>
    <w:rsid w:val="00B92EB1"/>
    <w:rsid w:val="00B92EF3"/>
    <w:rsid w:val="00B92F20"/>
    <w:rsid w:val="00B92FE4"/>
    <w:rsid w:val="00B93019"/>
    <w:rsid w:val="00B9315B"/>
    <w:rsid w:val="00B931C0"/>
    <w:rsid w:val="00B93234"/>
    <w:rsid w:val="00B9329A"/>
    <w:rsid w:val="00B9349C"/>
    <w:rsid w:val="00B934CB"/>
    <w:rsid w:val="00B934D8"/>
    <w:rsid w:val="00B934DE"/>
    <w:rsid w:val="00B935DE"/>
    <w:rsid w:val="00B93630"/>
    <w:rsid w:val="00B936E0"/>
    <w:rsid w:val="00B9393D"/>
    <w:rsid w:val="00B93C70"/>
    <w:rsid w:val="00B93D4A"/>
    <w:rsid w:val="00B93E4C"/>
    <w:rsid w:val="00B93EB1"/>
    <w:rsid w:val="00B93F81"/>
    <w:rsid w:val="00B93FEE"/>
    <w:rsid w:val="00B9401F"/>
    <w:rsid w:val="00B94388"/>
    <w:rsid w:val="00B94498"/>
    <w:rsid w:val="00B945E7"/>
    <w:rsid w:val="00B949B7"/>
    <w:rsid w:val="00B94A0B"/>
    <w:rsid w:val="00B94C84"/>
    <w:rsid w:val="00B94D06"/>
    <w:rsid w:val="00B94EB2"/>
    <w:rsid w:val="00B950B2"/>
    <w:rsid w:val="00B9516D"/>
    <w:rsid w:val="00B956A0"/>
    <w:rsid w:val="00B956F6"/>
    <w:rsid w:val="00B95852"/>
    <w:rsid w:val="00B95868"/>
    <w:rsid w:val="00B9588C"/>
    <w:rsid w:val="00B958F0"/>
    <w:rsid w:val="00B95998"/>
    <w:rsid w:val="00B95E45"/>
    <w:rsid w:val="00B96219"/>
    <w:rsid w:val="00B962AF"/>
    <w:rsid w:val="00B96319"/>
    <w:rsid w:val="00B965FB"/>
    <w:rsid w:val="00B965FE"/>
    <w:rsid w:val="00B96893"/>
    <w:rsid w:val="00B96A18"/>
    <w:rsid w:val="00B96A42"/>
    <w:rsid w:val="00B96BDD"/>
    <w:rsid w:val="00B96C51"/>
    <w:rsid w:val="00B96CE4"/>
    <w:rsid w:val="00B96CEE"/>
    <w:rsid w:val="00B96D39"/>
    <w:rsid w:val="00B96D4E"/>
    <w:rsid w:val="00B96DBB"/>
    <w:rsid w:val="00B97222"/>
    <w:rsid w:val="00B9723B"/>
    <w:rsid w:val="00B97258"/>
    <w:rsid w:val="00B97690"/>
    <w:rsid w:val="00B97742"/>
    <w:rsid w:val="00B97AD2"/>
    <w:rsid w:val="00B97B12"/>
    <w:rsid w:val="00B97BE1"/>
    <w:rsid w:val="00BA035A"/>
    <w:rsid w:val="00BA03EC"/>
    <w:rsid w:val="00BA045B"/>
    <w:rsid w:val="00BA04F5"/>
    <w:rsid w:val="00BA0560"/>
    <w:rsid w:val="00BA059B"/>
    <w:rsid w:val="00BA070F"/>
    <w:rsid w:val="00BA08A9"/>
    <w:rsid w:val="00BA08FA"/>
    <w:rsid w:val="00BA0B65"/>
    <w:rsid w:val="00BA0B6D"/>
    <w:rsid w:val="00BA0B75"/>
    <w:rsid w:val="00BA0C18"/>
    <w:rsid w:val="00BA0C98"/>
    <w:rsid w:val="00BA0EED"/>
    <w:rsid w:val="00BA0F21"/>
    <w:rsid w:val="00BA1093"/>
    <w:rsid w:val="00BA130D"/>
    <w:rsid w:val="00BA14E9"/>
    <w:rsid w:val="00BA1717"/>
    <w:rsid w:val="00BA17CF"/>
    <w:rsid w:val="00BA1A82"/>
    <w:rsid w:val="00BA1A95"/>
    <w:rsid w:val="00BA1B0A"/>
    <w:rsid w:val="00BA1BAD"/>
    <w:rsid w:val="00BA1E8F"/>
    <w:rsid w:val="00BA2112"/>
    <w:rsid w:val="00BA22D2"/>
    <w:rsid w:val="00BA2482"/>
    <w:rsid w:val="00BA2919"/>
    <w:rsid w:val="00BA2979"/>
    <w:rsid w:val="00BA29B3"/>
    <w:rsid w:val="00BA29ED"/>
    <w:rsid w:val="00BA2A20"/>
    <w:rsid w:val="00BA2A3D"/>
    <w:rsid w:val="00BA2AE5"/>
    <w:rsid w:val="00BA2B19"/>
    <w:rsid w:val="00BA2C3E"/>
    <w:rsid w:val="00BA2D19"/>
    <w:rsid w:val="00BA302A"/>
    <w:rsid w:val="00BA30CC"/>
    <w:rsid w:val="00BA31B7"/>
    <w:rsid w:val="00BA333A"/>
    <w:rsid w:val="00BA35AC"/>
    <w:rsid w:val="00BA3673"/>
    <w:rsid w:val="00BA36C3"/>
    <w:rsid w:val="00BA3956"/>
    <w:rsid w:val="00BA3AB7"/>
    <w:rsid w:val="00BA3BE9"/>
    <w:rsid w:val="00BA3BF6"/>
    <w:rsid w:val="00BA3DA2"/>
    <w:rsid w:val="00BA3ED0"/>
    <w:rsid w:val="00BA416E"/>
    <w:rsid w:val="00BA4275"/>
    <w:rsid w:val="00BA42C0"/>
    <w:rsid w:val="00BA4412"/>
    <w:rsid w:val="00BA449D"/>
    <w:rsid w:val="00BA45C9"/>
    <w:rsid w:val="00BA45D8"/>
    <w:rsid w:val="00BA46C9"/>
    <w:rsid w:val="00BA483E"/>
    <w:rsid w:val="00BA4900"/>
    <w:rsid w:val="00BA4F63"/>
    <w:rsid w:val="00BA50AB"/>
    <w:rsid w:val="00BA5261"/>
    <w:rsid w:val="00BA5478"/>
    <w:rsid w:val="00BA5688"/>
    <w:rsid w:val="00BA5842"/>
    <w:rsid w:val="00BA5931"/>
    <w:rsid w:val="00BA5B06"/>
    <w:rsid w:val="00BA5B94"/>
    <w:rsid w:val="00BA5B99"/>
    <w:rsid w:val="00BA5BC8"/>
    <w:rsid w:val="00BA5CE8"/>
    <w:rsid w:val="00BA5DC6"/>
    <w:rsid w:val="00BA5DCC"/>
    <w:rsid w:val="00BA5DE6"/>
    <w:rsid w:val="00BA5FE5"/>
    <w:rsid w:val="00BA6196"/>
    <w:rsid w:val="00BA627A"/>
    <w:rsid w:val="00BA6366"/>
    <w:rsid w:val="00BA646C"/>
    <w:rsid w:val="00BA6A10"/>
    <w:rsid w:val="00BA6B35"/>
    <w:rsid w:val="00BA6DEC"/>
    <w:rsid w:val="00BA6E4D"/>
    <w:rsid w:val="00BA6E71"/>
    <w:rsid w:val="00BA6FE1"/>
    <w:rsid w:val="00BA71A4"/>
    <w:rsid w:val="00BA71C9"/>
    <w:rsid w:val="00BA721D"/>
    <w:rsid w:val="00BA734F"/>
    <w:rsid w:val="00BA73BC"/>
    <w:rsid w:val="00BA757C"/>
    <w:rsid w:val="00BA7650"/>
    <w:rsid w:val="00BA788F"/>
    <w:rsid w:val="00BA7901"/>
    <w:rsid w:val="00BA7B8E"/>
    <w:rsid w:val="00BA7DA7"/>
    <w:rsid w:val="00BA7DE9"/>
    <w:rsid w:val="00BA7FE5"/>
    <w:rsid w:val="00BB0196"/>
    <w:rsid w:val="00BB0257"/>
    <w:rsid w:val="00BB036A"/>
    <w:rsid w:val="00BB04D9"/>
    <w:rsid w:val="00BB04F5"/>
    <w:rsid w:val="00BB068E"/>
    <w:rsid w:val="00BB06B0"/>
    <w:rsid w:val="00BB08FE"/>
    <w:rsid w:val="00BB0A4F"/>
    <w:rsid w:val="00BB0A5D"/>
    <w:rsid w:val="00BB0B3E"/>
    <w:rsid w:val="00BB0BCD"/>
    <w:rsid w:val="00BB0C28"/>
    <w:rsid w:val="00BB0C3B"/>
    <w:rsid w:val="00BB0E96"/>
    <w:rsid w:val="00BB0F54"/>
    <w:rsid w:val="00BB0FFD"/>
    <w:rsid w:val="00BB1038"/>
    <w:rsid w:val="00BB1141"/>
    <w:rsid w:val="00BB1200"/>
    <w:rsid w:val="00BB147E"/>
    <w:rsid w:val="00BB14A1"/>
    <w:rsid w:val="00BB1584"/>
    <w:rsid w:val="00BB15CC"/>
    <w:rsid w:val="00BB177E"/>
    <w:rsid w:val="00BB17E0"/>
    <w:rsid w:val="00BB17F9"/>
    <w:rsid w:val="00BB1C23"/>
    <w:rsid w:val="00BB1DE0"/>
    <w:rsid w:val="00BB1F8B"/>
    <w:rsid w:val="00BB2083"/>
    <w:rsid w:val="00BB21D7"/>
    <w:rsid w:val="00BB2204"/>
    <w:rsid w:val="00BB24D9"/>
    <w:rsid w:val="00BB2562"/>
    <w:rsid w:val="00BB258A"/>
    <w:rsid w:val="00BB2662"/>
    <w:rsid w:val="00BB27AE"/>
    <w:rsid w:val="00BB2A10"/>
    <w:rsid w:val="00BB2B39"/>
    <w:rsid w:val="00BB2B7E"/>
    <w:rsid w:val="00BB2C13"/>
    <w:rsid w:val="00BB2C84"/>
    <w:rsid w:val="00BB2FEF"/>
    <w:rsid w:val="00BB3112"/>
    <w:rsid w:val="00BB31A6"/>
    <w:rsid w:val="00BB32C9"/>
    <w:rsid w:val="00BB3416"/>
    <w:rsid w:val="00BB3478"/>
    <w:rsid w:val="00BB371B"/>
    <w:rsid w:val="00BB3797"/>
    <w:rsid w:val="00BB396C"/>
    <w:rsid w:val="00BB3A0A"/>
    <w:rsid w:val="00BB3A60"/>
    <w:rsid w:val="00BB3AB5"/>
    <w:rsid w:val="00BB3D10"/>
    <w:rsid w:val="00BB3DAC"/>
    <w:rsid w:val="00BB3F3C"/>
    <w:rsid w:val="00BB4056"/>
    <w:rsid w:val="00BB41F8"/>
    <w:rsid w:val="00BB44D4"/>
    <w:rsid w:val="00BB450E"/>
    <w:rsid w:val="00BB4608"/>
    <w:rsid w:val="00BB4626"/>
    <w:rsid w:val="00BB476A"/>
    <w:rsid w:val="00BB4893"/>
    <w:rsid w:val="00BB49B6"/>
    <w:rsid w:val="00BB4A4A"/>
    <w:rsid w:val="00BB4A97"/>
    <w:rsid w:val="00BB4BEE"/>
    <w:rsid w:val="00BB4C70"/>
    <w:rsid w:val="00BB4D0F"/>
    <w:rsid w:val="00BB4E67"/>
    <w:rsid w:val="00BB503D"/>
    <w:rsid w:val="00BB5272"/>
    <w:rsid w:val="00BB528B"/>
    <w:rsid w:val="00BB5307"/>
    <w:rsid w:val="00BB5462"/>
    <w:rsid w:val="00BB566D"/>
    <w:rsid w:val="00BB56AA"/>
    <w:rsid w:val="00BB589A"/>
    <w:rsid w:val="00BB5905"/>
    <w:rsid w:val="00BB5E73"/>
    <w:rsid w:val="00BB6436"/>
    <w:rsid w:val="00BB65BC"/>
    <w:rsid w:val="00BB673B"/>
    <w:rsid w:val="00BB6935"/>
    <w:rsid w:val="00BB6A6E"/>
    <w:rsid w:val="00BB6AF0"/>
    <w:rsid w:val="00BB6B08"/>
    <w:rsid w:val="00BB6B9B"/>
    <w:rsid w:val="00BB6CDC"/>
    <w:rsid w:val="00BB6D55"/>
    <w:rsid w:val="00BB6FD0"/>
    <w:rsid w:val="00BB7006"/>
    <w:rsid w:val="00BB7231"/>
    <w:rsid w:val="00BB7296"/>
    <w:rsid w:val="00BB777B"/>
    <w:rsid w:val="00BB783C"/>
    <w:rsid w:val="00BB7A8B"/>
    <w:rsid w:val="00BB7BA9"/>
    <w:rsid w:val="00BB7CA6"/>
    <w:rsid w:val="00BB7CF2"/>
    <w:rsid w:val="00BB7D68"/>
    <w:rsid w:val="00BB7E5F"/>
    <w:rsid w:val="00BB7F86"/>
    <w:rsid w:val="00BC01FB"/>
    <w:rsid w:val="00BC0335"/>
    <w:rsid w:val="00BC0442"/>
    <w:rsid w:val="00BC0488"/>
    <w:rsid w:val="00BC069F"/>
    <w:rsid w:val="00BC0A5A"/>
    <w:rsid w:val="00BC0AF0"/>
    <w:rsid w:val="00BC0BBC"/>
    <w:rsid w:val="00BC0BD2"/>
    <w:rsid w:val="00BC0BE9"/>
    <w:rsid w:val="00BC0C5F"/>
    <w:rsid w:val="00BC102B"/>
    <w:rsid w:val="00BC104C"/>
    <w:rsid w:val="00BC11A1"/>
    <w:rsid w:val="00BC11C5"/>
    <w:rsid w:val="00BC1200"/>
    <w:rsid w:val="00BC1308"/>
    <w:rsid w:val="00BC137D"/>
    <w:rsid w:val="00BC13C9"/>
    <w:rsid w:val="00BC142A"/>
    <w:rsid w:val="00BC144E"/>
    <w:rsid w:val="00BC16C2"/>
    <w:rsid w:val="00BC1708"/>
    <w:rsid w:val="00BC1717"/>
    <w:rsid w:val="00BC17AC"/>
    <w:rsid w:val="00BC187B"/>
    <w:rsid w:val="00BC1938"/>
    <w:rsid w:val="00BC19AC"/>
    <w:rsid w:val="00BC1AE1"/>
    <w:rsid w:val="00BC1B0E"/>
    <w:rsid w:val="00BC1D91"/>
    <w:rsid w:val="00BC1E71"/>
    <w:rsid w:val="00BC1E75"/>
    <w:rsid w:val="00BC2083"/>
    <w:rsid w:val="00BC2228"/>
    <w:rsid w:val="00BC22C5"/>
    <w:rsid w:val="00BC233F"/>
    <w:rsid w:val="00BC23F5"/>
    <w:rsid w:val="00BC2434"/>
    <w:rsid w:val="00BC2481"/>
    <w:rsid w:val="00BC261D"/>
    <w:rsid w:val="00BC26A4"/>
    <w:rsid w:val="00BC2879"/>
    <w:rsid w:val="00BC2931"/>
    <w:rsid w:val="00BC298C"/>
    <w:rsid w:val="00BC29A8"/>
    <w:rsid w:val="00BC29D4"/>
    <w:rsid w:val="00BC2A9B"/>
    <w:rsid w:val="00BC2B7D"/>
    <w:rsid w:val="00BC317A"/>
    <w:rsid w:val="00BC331F"/>
    <w:rsid w:val="00BC3413"/>
    <w:rsid w:val="00BC34DF"/>
    <w:rsid w:val="00BC35B3"/>
    <w:rsid w:val="00BC35F9"/>
    <w:rsid w:val="00BC36F5"/>
    <w:rsid w:val="00BC3920"/>
    <w:rsid w:val="00BC3A53"/>
    <w:rsid w:val="00BC3AC1"/>
    <w:rsid w:val="00BC3BE6"/>
    <w:rsid w:val="00BC3CAA"/>
    <w:rsid w:val="00BC3F93"/>
    <w:rsid w:val="00BC48AA"/>
    <w:rsid w:val="00BC49BB"/>
    <w:rsid w:val="00BC4AAA"/>
    <w:rsid w:val="00BC4B89"/>
    <w:rsid w:val="00BC4C29"/>
    <w:rsid w:val="00BC4DDC"/>
    <w:rsid w:val="00BC500A"/>
    <w:rsid w:val="00BC508D"/>
    <w:rsid w:val="00BC52B0"/>
    <w:rsid w:val="00BC55A3"/>
    <w:rsid w:val="00BC5643"/>
    <w:rsid w:val="00BC567A"/>
    <w:rsid w:val="00BC56E1"/>
    <w:rsid w:val="00BC56E4"/>
    <w:rsid w:val="00BC582E"/>
    <w:rsid w:val="00BC5D52"/>
    <w:rsid w:val="00BC5DB3"/>
    <w:rsid w:val="00BC5E7D"/>
    <w:rsid w:val="00BC5EE5"/>
    <w:rsid w:val="00BC60A0"/>
    <w:rsid w:val="00BC6238"/>
    <w:rsid w:val="00BC6252"/>
    <w:rsid w:val="00BC628E"/>
    <w:rsid w:val="00BC62EE"/>
    <w:rsid w:val="00BC63DE"/>
    <w:rsid w:val="00BC66D2"/>
    <w:rsid w:val="00BC6798"/>
    <w:rsid w:val="00BC69DA"/>
    <w:rsid w:val="00BC6D8C"/>
    <w:rsid w:val="00BC6E5E"/>
    <w:rsid w:val="00BC6EE6"/>
    <w:rsid w:val="00BC6F5A"/>
    <w:rsid w:val="00BC739D"/>
    <w:rsid w:val="00BC7549"/>
    <w:rsid w:val="00BC779E"/>
    <w:rsid w:val="00BC7817"/>
    <w:rsid w:val="00BC7846"/>
    <w:rsid w:val="00BC78D0"/>
    <w:rsid w:val="00BC7A9B"/>
    <w:rsid w:val="00BC7CA4"/>
    <w:rsid w:val="00BC7D18"/>
    <w:rsid w:val="00BD043C"/>
    <w:rsid w:val="00BD0516"/>
    <w:rsid w:val="00BD0575"/>
    <w:rsid w:val="00BD0794"/>
    <w:rsid w:val="00BD0F88"/>
    <w:rsid w:val="00BD1187"/>
    <w:rsid w:val="00BD1321"/>
    <w:rsid w:val="00BD13C0"/>
    <w:rsid w:val="00BD13CE"/>
    <w:rsid w:val="00BD1496"/>
    <w:rsid w:val="00BD15F3"/>
    <w:rsid w:val="00BD1775"/>
    <w:rsid w:val="00BD1EC0"/>
    <w:rsid w:val="00BD2080"/>
    <w:rsid w:val="00BD21B3"/>
    <w:rsid w:val="00BD21F7"/>
    <w:rsid w:val="00BD22A2"/>
    <w:rsid w:val="00BD23F6"/>
    <w:rsid w:val="00BD25DF"/>
    <w:rsid w:val="00BD263E"/>
    <w:rsid w:val="00BD26CA"/>
    <w:rsid w:val="00BD2760"/>
    <w:rsid w:val="00BD290B"/>
    <w:rsid w:val="00BD298B"/>
    <w:rsid w:val="00BD2CB2"/>
    <w:rsid w:val="00BD2D05"/>
    <w:rsid w:val="00BD2F49"/>
    <w:rsid w:val="00BD2FB9"/>
    <w:rsid w:val="00BD3091"/>
    <w:rsid w:val="00BD3162"/>
    <w:rsid w:val="00BD32A5"/>
    <w:rsid w:val="00BD33ED"/>
    <w:rsid w:val="00BD352E"/>
    <w:rsid w:val="00BD3748"/>
    <w:rsid w:val="00BD37C1"/>
    <w:rsid w:val="00BD3845"/>
    <w:rsid w:val="00BD3874"/>
    <w:rsid w:val="00BD39EA"/>
    <w:rsid w:val="00BD3A21"/>
    <w:rsid w:val="00BD3A40"/>
    <w:rsid w:val="00BD3A7E"/>
    <w:rsid w:val="00BD3C85"/>
    <w:rsid w:val="00BD3CAF"/>
    <w:rsid w:val="00BD3D0F"/>
    <w:rsid w:val="00BD4093"/>
    <w:rsid w:val="00BD4208"/>
    <w:rsid w:val="00BD4380"/>
    <w:rsid w:val="00BD4812"/>
    <w:rsid w:val="00BD4A61"/>
    <w:rsid w:val="00BD4B1B"/>
    <w:rsid w:val="00BD4DC9"/>
    <w:rsid w:val="00BD4DF5"/>
    <w:rsid w:val="00BD4E2B"/>
    <w:rsid w:val="00BD4F9D"/>
    <w:rsid w:val="00BD512A"/>
    <w:rsid w:val="00BD5503"/>
    <w:rsid w:val="00BD5587"/>
    <w:rsid w:val="00BD5736"/>
    <w:rsid w:val="00BD57D5"/>
    <w:rsid w:val="00BD59C0"/>
    <w:rsid w:val="00BD5A44"/>
    <w:rsid w:val="00BD5AAC"/>
    <w:rsid w:val="00BD5ACA"/>
    <w:rsid w:val="00BD5AFF"/>
    <w:rsid w:val="00BD5B37"/>
    <w:rsid w:val="00BD5D77"/>
    <w:rsid w:val="00BD5E12"/>
    <w:rsid w:val="00BD5E6A"/>
    <w:rsid w:val="00BD6015"/>
    <w:rsid w:val="00BD611C"/>
    <w:rsid w:val="00BD633B"/>
    <w:rsid w:val="00BD6394"/>
    <w:rsid w:val="00BD6509"/>
    <w:rsid w:val="00BD650C"/>
    <w:rsid w:val="00BD6734"/>
    <w:rsid w:val="00BD6857"/>
    <w:rsid w:val="00BD68B9"/>
    <w:rsid w:val="00BD68ED"/>
    <w:rsid w:val="00BD69A7"/>
    <w:rsid w:val="00BD6A01"/>
    <w:rsid w:val="00BD6AE7"/>
    <w:rsid w:val="00BD6B23"/>
    <w:rsid w:val="00BD6E2F"/>
    <w:rsid w:val="00BD6E92"/>
    <w:rsid w:val="00BD6ED4"/>
    <w:rsid w:val="00BD6F1D"/>
    <w:rsid w:val="00BD72DC"/>
    <w:rsid w:val="00BD77A3"/>
    <w:rsid w:val="00BD78E2"/>
    <w:rsid w:val="00BD79B9"/>
    <w:rsid w:val="00BD7B5B"/>
    <w:rsid w:val="00BD7BBA"/>
    <w:rsid w:val="00BD7C51"/>
    <w:rsid w:val="00BD7F67"/>
    <w:rsid w:val="00BD7FA1"/>
    <w:rsid w:val="00BD7FB6"/>
    <w:rsid w:val="00BE01C2"/>
    <w:rsid w:val="00BE020B"/>
    <w:rsid w:val="00BE033A"/>
    <w:rsid w:val="00BE03A2"/>
    <w:rsid w:val="00BE04C6"/>
    <w:rsid w:val="00BE051C"/>
    <w:rsid w:val="00BE08BF"/>
    <w:rsid w:val="00BE09C0"/>
    <w:rsid w:val="00BE0C3F"/>
    <w:rsid w:val="00BE0CF9"/>
    <w:rsid w:val="00BE0E4F"/>
    <w:rsid w:val="00BE0F47"/>
    <w:rsid w:val="00BE0F97"/>
    <w:rsid w:val="00BE10E2"/>
    <w:rsid w:val="00BE134F"/>
    <w:rsid w:val="00BE1383"/>
    <w:rsid w:val="00BE13ED"/>
    <w:rsid w:val="00BE15F2"/>
    <w:rsid w:val="00BE172D"/>
    <w:rsid w:val="00BE1BBA"/>
    <w:rsid w:val="00BE1BD6"/>
    <w:rsid w:val="00BE1C6B"/>
    <w:rsid w:val="00BE1E33"/>
    <w:rsid w:val="00BE1F29"/>
    <w:rsid w:val="00BE2034"/>
    <w:rsid w:val="00BE2089"/>
    <w:rsid w:val="00BE20DB"/>
    <w:rsid w:val="00BE21F7"/>
    <w:rsid w:val="00BE253A"/>
    <w:rsid w:val="00BE25D4"/>
    <w:rsid w:val="00BE2A83"/>
    <w:rsid w:val="00BE2B29"/>
    <w:rsid w:val="00BE2E00"/>
    <w:rsid w:val="00BE2EBE"/>
    <w:rsid w:val="00BE32B3"/>
    <w:rsid w:val="00BE3495"/>
    <w:rsid w:val="00BE3574"/>
    <w:rsid w:val="00BE35C1"/>
    <w:rsid w:val="00BE3981"/>
    <w:rsid w:val="00BE39BF"/>
    <w:rsid w:val="00BE3B42"/>
    <w:rsid w:val="00BE3CB6"/>
    <w:rsid w:val="00BE3CEC"/>
    <w:rsid w:val="00BE3E38"/>
    <w:rsid w:val="00BE4093"/>
    <w:rsid w:val="00BE421F"/>
    <w:rsid w:val="00BE433F"/>
    <w:rsid w:val="00BE43AD"/>
    <w:rsid w:val="00BE491C"/>
    <w:rsid w:val="00BE4AA7"/>
    <w:rsid w:val="00BE4CCF"/>
    <w:rsid w:val="00BE4D67"/>
    <w:rsid w:val="00BE4F4B"/>
    <w:rsid w:val="00BE5132"/>
    <w:rsid w:val="00BE516A"/>
    <w:rsid w:val="00BE5184"/>
    <w:rsid w:val="00BE54D5"/>
    <w:rsid w:val="00BE55FD"/>
    <w:rsid w:val="00BE5753"/>
    <w:rsid w:val="00BE5807"/>
    <w:rsid w:val="00BE5849"/>
    <w:rsid w:val="00BE58F8"/>
    <w:rsid w:val="00BE59C3"/>
    <w:rsid w:val="00BE5C50"/>
    <w:rsid w:val="00BE5D76"/>
    <w:rsid w:val="00BE5E7A"/>
    <w:rsid w:val="00BE62CC"/>
    <w:rsid w:val="00BE63B2"/>
    <w:rsid w:val="00BE64B5"/>
    <w:rsid w:val="00BE6606"/>
    <w:rsid w:val="00BE6CE5"/>
    <w:rsid w:val="00BE6EF6"/>
    <w:rsid w:val="00BE6FF4"/>
    <w:rsid w:val="00BE7211"/>
    <w:rsid w:val="00BE729F"/>
    <w:rsid w:val="00BE734F"/>
    <w:rsid w:val="00BE73A7"/>
    <w:rsid w:val="00BE76E4"/>
    <w:rsid w:val="00BE7706"/>
    <w:rsid w:val="00BE778D"/>
    <w:rsid w:val="00BE791B"/>
    <w:rsid w:val="00BE79E2"/>
    <w:rsid w:val="00BE79F4"/>
    <w:rsid w:val="00BE7C5E"/>
    <w:rsid w:val="00BE7D39"/>
    <w:rsid w:val="00BF0118"/>
    <w:rsid w:val="00BF0339"/>
    <w:rsid w:val="00BF034C"/>
    <w:rsid w:val="00BF03B2"/>
    <w:rsid w:val="00BF0457"/>
    <w:rsid w:val="00BF0503"/>
    <w:rsid w:val="00BF0529"/>
    <w:rsid w:val="00BF055E"/>
    <w:rsid w:val="00BF0704"/>
    <w:rsid w:val="00BF07CB"/>
    <w:rsid w:val="00BF0A4F"/>
    <w:rsid w:val="00BF0B7F"/>
    <w:rsid w:val="00BF0E69"/>
    <w:rsid w:val="00BF0EB6"/>
    <w:rsid w:val="00BF0EF6"/>
    <w:rsid w:val="00BF0FE6"/>
    <w:rsid w:val="00BF175C"/>
    <w:rsid w:val="00BF1769"/>
    <w:rsid w:val="00BF1827"/>
    <w:rsid w:val="00BF1B3C"/>
    <w:rsid w:val="00BF1D43"/>
    <w:rsid w:val="00BF1D52"/>
    <w:rsid w:val="00BF1E6D"/>
    <w:rsid w:val="00BF1F10"/>
    <w:rsid w:val="00BF23A3"/>
    <w:rsid w:val="00BF2426"/>
    <w:rsid w:val="00BF24A4"/>
    <w:rsid w:val="00BF25CD"/>
    <w:rsid w:val="00BF261F"/>
    <w:rsid w:val="00BF26EE"/>
    <w:rsid w:val="00BF28A0"/>
    <w:rsid w:val="00BF2AE0"/>
    <w:rsid w:val="00BF2B79"/>
    <w:rsid w:val="00BF2B9C"/>
    <w:rsid w:val="00BF2CA4"/>
    <w:rsid w:val="00BF2D41"/>
    <w:rsid w:val="00BF2F28"/>
    <w:rsid w:val="00BF3352"/>
    <w:rsid w:val="00BF33E2"/>
    <w:rsid w:val="00BF3846"/>
    <w:rsid w:val="00BF3850"/>
    <w:rsid w:val="00BF3966"/>
    <w:rsid w:val="00BF3A38"/>
    <w:rsid w:val="00BF3AC4"/>
    <w:rsid w:val="00BF3BFA"/>
    <w:rsid w:val="00BF3D3C"/>
    <w:rsid w:val="00BF3D7E"/>
    <w:rsid w:val="00BF3DA4"/>
    <w:rsid w:val="00BF3F0D"/>
    <w:rsid w:val="00BF3F73"/>
    <w:rsid w:val="00BF4396"/>
    <w:rsid w:val="00BF4A9A"/>
    <w:rsid w:val="00BF4AB1"/>
    <w:rsid w:val="00BF4BAA"/>
    <w:rsid w:val="00BF4C7C"/>
    <w:rsid w:val="00BF4E62"/>
    <w:rsid w:val="00BF4EE8"/>
    <w:rsid w:val="00BF51EC"/>
    <w:rsid w:val="00BF5351"/>
    <w:rsid w:val="00BF5429"/>
    <w:rsid w:val="00BF5438"/>
    <w:rsid w:val="00BF54C7"/>
    <w:rsid w:val="00BF54EB"/>
    <w:rsid w:val="00BF56F6"/>
    <w:rsid w:val="00BF5855"/>
    <w:rsid w:val="00BF59BE"/>
    <w:rsid w:val="00BF5A1D"/>
    <w:rsid w:val="00BF5AE6"/>
    <w:rsid w:val="00BF5B94"/>
    <w:rsid w:val="00BF5CA5"/>
    <w:rsid w:val="00BF5E1E"/>
    <w:rsid w:val="00BF5E33"/>
    <w:rsid w:val="00BF6216"/>
    <w:rsid w:val="00BF62FF"/>
    <w:rsid w:val="00BF6329"/>
    <w:rsid w:val="00BF6337"/>
    <w:rsid w:val="00BF63E7"/>
    <w:rsid w:val="00BF6502"/>
    <w:rsid w:val="00BF6611"/>
    <w:rsid w:val="00BF684A"/>
    <w:rsid w:val="00BF6A1D"/>
    <w:rsid w:val="00BF6A45"/>
    <w:rsid w:val="00BF6A54"/>
    <w:rsid w:val="00BF6BE2"/>
    <w:rsid w:val="00BF6C00"/>
    <w:rsid w:val="00BF6DC7"/>
    <w:rsid w:val="00BF6FAC"/>
    <w:rsid w:val="00BF7279"/>
    <w:rsid w:val="00BF7414"/>
    <w:rsid w:val="00BF772B"/>
    <w:rsid w:val="00BF78CE"/>
    <w:rsid w:val="00BF7C7A"/>
    <w:rsid w:val="00BF7D60"/>
    <w:rsid w:val="00C000BE"/>
    <w:rsid w:val="00C001E6"/>
    <w:rsid w:val="00C006BB"/>
    <w:rsid w:val="00C006C7"/>
    <w:rsid w:val="00C00750"/>
    <w:rsid w:val="00C00982"/>
    <w:rsid w:val="00C00A97"/>
    <w:rsid w:val="00C00ABF"/>
    <w:rsid w:val="00C00F19"/>
    <w:rsid w:val="00C00FC4"/>
    <w:rsid w:val="00C00FD6"/>
    <w:rsid w:val="00C0104C"/>
    <w:rsid w:val="00C010A3"/>
    <w:rsid w:val="00C012EA"/>
    <w:rsid w:val="00C01552"/>
    <w:rsid w:val="00C016AB"/>
    <w:rsid w:val="00C01B21"/>
    <w:rsid w:val="00C01F6A"/>
    <w:rsid w:val="00C01FA4"/>
    <w:rsid w:val="00C020CA"/>
    <w:rsid w:val="00C020E7"/>
    <w:rsid w:val="00C0215D"/>
    <w:rsid w:val="00C021E7"/>
    <w:rsid w:val="00C022CE"/>
    <w:rsid w:val="00C02327"/>
    <w:rsid w:val="00C02479"/>
    <w:rsid w:val="00C024A9"/>
    <w:rsid w:val="00C02528"/>
    <w:rsid w:val="00C02685"/>
    <w:rsid w:val="00C0274E"/>
    <w:rsid w:val="00C02843"/>
    <w:rsid w:val="00C02939"/>
    <w:rsid w:val="00C02A42"/>
    <w:rsid w:val="00C02BFE"/>
    <w:rsid w:val="00C02C00"/>
    <w:rsid w:val="00C02CB3"/>
    <w:rsid w:val="00C02D0C"/>
    <w:rsid w:val="00C02E1D"/>
    <w:rsid w:val="00C02E38"/>
    <w:rsid w:val="00C032E2"/>
    <w:rsid w:val="00C032FA"/>
    <w:rsid w:val="00C033D6"/>
    <w:rsid w:val="00C03449"/>
    <w:rsid w:val="00C0348A"/>
    <w:rsid w:val="00C0349D"/>
    <w:rsid w:val="00C035F5"/>
    <w:rsid w:val="00C03926"/>
    <w:rsid w:val="00C039CA"/>
    <w:rsid w:val="00C039E0"/>
    <w:rsid w:val="00C03A35"/>
    <w:rsid w:val="00C03C31"/>
    <w:rsid w:val="00C03DBA"/>
    <w:rsid w:val="00C03E2F"/>
    <w:rsid w:val="00C0406E"/>
    <w:rsid w:val="00C040AA"/>
    <w:rsid w:val="00C04271"/>
    <w:rsid w:val="00C04353"/>
    <w:rsid w:val="00C0472F"/>
    <w:rsid w:val="00C0496D"/>
    <w:rsid w:val="00C04AD1"/>
    <w:rsid w:val="00C04AE9"/>
    <w:rsid w:val="00C04B1E"/>
    <w:rsid w:val="00C04D6B"/>
    <w:rsid w:val="00C04EB2"/>
    <w:rsid w:val="00C05081"/>
    <w:rsid w:val="00C05109"/>
    <w:rsid w:val="00C05134"/>
    <w:rsid w:val="00C054AA"/>
    <w:rsid w:val="00C054BE"/>
    <w:rsid w:val="00C0581F"/>
    <w:rsid w:val="00C05B85"/>
    <w:rsid w:val="00C05BDB"/>
    <w:rsid w:val="00C05DEC"/>
    <w:rsid w:val="00C05E9C"/>
    <w:rsid w:val="00C05EE9"/>
    <w:rsid w:val="00C06076"/>
    <w:rsid w:val="00C06115"/>
    <w:rsid w:val="00C061C0"/>
    <w:rsid w:val="00C06267"/>
    <w:rsid w:val="00C065FC"/>
    <w:rsid w:val="00C0663E"/>
    <w:rsid w:val="00C0667C"/>
    <w:rsid w:val="00C0674D"/>
    <w:rsid w:val="00C0679B"/>
    <w:rsid w:val="00C06C2D"/>
    <w:rsid w:val="00C06C5C"/>
    <w:rsid w:val="00C06C97"/>
    <w:rsid w:val="00C06FF3"/>
    <w:rsid w:val="00C07078"/>
    <w:rsid w:val="00C070E7"/>
    <w:rsid w:val="00C0727C"/>
    <w:rsid w:val="00C07314"/>
    <w:rsid w:val="00C0732E"/>
    <w:rsid w:val="00C073B1"/>
    <w:rsid w:val="00C074C1"/>
    <w:rsid w:val="00C0761C"/>
    <w:rsid w:val="00C0786F"/>
    <w:rsid w:val="00C0788E"/>
    <w:rsid w:val="00C07897"/>
    <w:rsid w:val="00C078B1"/>
    <w:rsid w:val="00C07943"/>
    <w:rsid w:val="00C07B26"/>
    <w:rsid w:val="00C07B5F"/>
    <w:rsid w:val="00C101A7"/>
    <w:rsid w:val="00C10336"/>
    <w:rsid w:val="00C1033F"/>
    <w:rsid w:val="00C10570"/>
    <w:rsid w:val="00C105B9"/>
    <w:rsid w:val="00C105F5"/>
    <w:rsid w:val="00C106BF"/>
    <w:rsid w:val="00C106D8"/>
    <w:rsid w:val="00C109EE"/>
    <w:rsid w:val="00C10A8A"/>
    <w:rsid w:val="00C10C3F"/>
    <w:rsid w:val="00C10C42"/>
    <w:rsid w:val="00C10F68"/>
    <w:rsid w:val="00C11072"/>
    <w:rsid w:val="00C11134"/>
    <w:rsid w:val="00C113C2"/>
    <w:rsid w:val="00C116A0"/>
    <w:rsid w:val="00C1178A"/>
    <w:rsid w:val="00C11BAA"/>
    <w:rsid w:val="00C11F2F"/>
    <w:rsid w:val="00C1223B"/>
    <w:rsid w:val="00C12339"/>
    <w:rsid w:val="00C12528"/>
    <w:rsid w:val="00C125CE"/>
    <w:rsid w:val="00C12606"/>
    <w:rsid w:val="00C12641"/>
    <w:rsid w:val="00C12873"/>
    <w:rsid w:val="00C12955"/>
    <w:rsid w:val="00C129D0"/>
    <w:rsid w:val="00C12A7A"/>
    <w:rsid w:val="00C12C72"/>
    <w:rsid w:val="00C12C92"/>
    <w:rsid w:val="00C12D8C"/>
    <w:rsid w:val="00C13033"/>
    <w:rsid w:val="00C130A3"/>
    <w:rsid w:val="00C132A4"/>
    <w:rsid w:val="00C1331A"/>
    <w:rsid w:val="00C1346B"/>
    <w:rsid w:val="00C136BC"/>
    <w:rsid w:val="00C13808"/>
    <w:rsid w:val="00C139D6"/>
    <w:rsid w:val="00C13DAA"/>
    <w:rsid w:val="00C13E33"/>
    <w:rsid w:val="00C13E81"/>
    <w:rsid w:val="00C1440A"/>
    <w:rsid w:val="00C14495"/>
    <w:rsid w:val="00C145FB"/>
    <w:rsid w:val="00C14784"/>
    <w:rsid w:val="00C147B7"/>
    <w:rsid w:val="00C147FF"/>
    <w:rsid w:val="00C14B5E"/>
    <w:rsid w:val="00C14E2C"/>
    <w:rsid w:val="00C14EFA"/>
    <w:rsid w:val="00C14F58"/>
    <w:rsid w:val="00C150F8"/>
    <w:rsid w:val="00C1517A"/>
    <w:rsid w:val="00C151D4"/>
    <w:rsid w:val="00C1577B"/>
    <w:rsid w:val="00C1585B"/>
    <w:rsid w:val="00C158CE"/>
    <w:rsid w:val="00C158FA"/>
    <w:rsid w:val="00C15A5E"/>
    <w:rsid w:val="00C15C74"/>
    <w:rsid w:val="00C15CB0"/>
    <w:rsid w:val="00C15D8F"/>
    <w:rsid w:val="00C16117"/>
    <w:rsid w:val="00C161D2"/>
    <w:rsid w:val="00C16324"/>
    <w:rsid w:val="00C16509"/>
    <w:rsid w:val="00C16595"/>
    <w:rsid w:val="00C165E7"/>
    <w:rsid w:val="00C16631"/>
    <w:rsid w:val="00C16751"/>
    <w:rsid w:val="00C167BC"/>
    <w:rsid w:val="00C16AF2"/>
    <w:rsid w:val="00C16B29"/>
    <w:rsid w:val="00C16F19"/>
    <w:rsid w:val="00C1706E"/>
    <w:rsid w:val="00C17441"/>
    <w:rsid w:val="00C17485"/>
    <w:rsid w:val="00C174E0"/>
    <w:rsid w:val="00C174F3"/>
    <w:rsid w:val="00C17513"/>
    <w:rsid w:val="00C175E3"/>
    <w:rsid w:val="00C176CA"/>
    <w:rsid w:val="00C17706"/>
    <w:rsid w:val="00C1777B"/>
    <w:rsid w:val="00C178CC"/>
    <w:rsid w:val="00C17937"/>
    <w:rsid w:val="00C179BA"/>
    <w:rsid w:val="00C17B41"/>
    <w:rsid w:val="00C17D49"/>
    <w:rsid w:val="00C17DFF"/>
    <w:rsid w:val="00C17E67"/>
    <w:rsid w:val="00C2006C"/>
    <w:rsid w:val="00C200AE"/>
    <w:rsid w:val="00C2029B"/>
    <w:rsid w:val="00C202DE"/>
    <w:rsid w:val="00C204CA"/>
    <w:rsid w:val="00C20572"/>
    <w:rsid w:val="00C20895"/>
    <w:rsid w:val="00C20AEF"/>
    <w:rsid w:val="00C20DAC"/>
    <w:rsid w:val="00C20DDD"/>
    <w:rsid w:val="00C20EDC"/>
    <w:rsid w:val="00C21135"/>
    <w:rsid w:val="00C21626"/>
    <w:rsid w:val="00C2170A"/>
    <w:rsid w:val="00C218B9"/>
    <w:rsid w:val="00C21C8C"/>
    <w:rsid w:val="00C21CAF"/>
    <w:rsid w:val="00C21ECC"/>
    <w:rsid w:val="00C21FD1"/>
    <w:rsid w:val="00C22012"/>
    <w:rsid w:val="00C2207F"/>
    <w:rsid w:val="00C221BB"/>
    <w:rsid w:val="00C224F9"/>
    <w:rsid w:val="00C2273A"/>
    <w:rsid w:val="00C227F1"/>
    <w:rsid w:val="00C2288D"/>
    <w:rsid w:val="00C22A54"/>
    <w:rsid w:val="00C22C2C"/>
    <w:rsid w:val="00C22CE9"/>
    <w:rsid w:val="00C22DA1"/>
    <w:rsid w:val="00C22DE0"/>
    <w:rsid w:val="00C23059"/>
    <w:rsid w:val="00C23080"/>
    <w:rsid w:val="00C2313D"/>
    <w:rsid w:val="00C23190"/>
    <w:rsid w:val="00C23203"/>
    <w:rsid w:val="00C2337C"/>
    <w:rsid w:val="00C2340D"/>
    <w:rsid w:val="00C23416"/>
    <w:rsid w:val="00C235F9"/>
    <w:rsid w:val="00C23647"/>
    <w:rsid w:val="00C2371F"/>
    <w:rsid w:val="00C23B70"/>
    <w:rsid w:val="00C23CD6"/>
    <w:rsid w:val="00C23D5F"/>
    <w:rsid w:val="00C23DB9"/>
    <w:rsid w:val="00C23FDC"/>
    <w:rsid w:val="00C23FF2"/>
    <w:rsid w:val="00C24292"/>
    <w:rsid w:val="00C2432D"/>
    <w:rsid w:val="00C24351"/>
    <w:rsid w:val="00C243ED"/>
    <w:rsid w:val="00C245D7"/>
    <w:rsid w:val="00C24609"/>
    <w:rsid w:val="00C247B8"/>
    <w:rsid w:val="00C24D93"/>
    <w:rsid w:val="00C24E43"/>
    <w:rsid w:val="00C24F55"/>
    <w:rsid w:val="00C250C3"/>
    <w:rsid w:val="00C25114"/>
    <w:rsid w:val="00C25138"/>
    <w:rsid w:val="00C253F5"/>
    <w:rsid w:val="00C254D8"/>
    <w:rsid w:val="00C255AB"/>
    <w:rsid w:val="00C25622"/>
    <w:rsid w:val="00C257BB"/>
    <w:rsid w:val="00C258C5"/>
    <w:rsid w:val="00C25AB1"/>
    <w:rsid w:val="00C25B5D"/>
    <w:rsid w:val="00C25BE7"/>
    <w:rsid w:val="00C25C54"/>
    <w:rsid w:val="00C25DD2"/>
    <w:rsid w:val="00C25E13"/>
    <w:rsid w:val="00C260D1"/>
    <w:rsid w:val="00C261B0"/>
    <w:rsid w:val="00C26231"/>
    <w:rsid w:val="00C2632B"/>
    <w:rsid w:val="00C26585"/>
    <w:rsid w:val="00C26915"/>
    <w:rsid w:val="00C26ACB"/>
    <w:rsid w:val="00C26B06"/>
    <w:rsid w:val="00C26B5B"/>
    <w:rsid w:val="00C26C55"/>
    <w:rsid w:val="00C26C62"/>
    <w:rsid w:val="00C26C88"/>
    <w:rsid w:val="00C26CA8"/>
    <w:rsid w:val="00C26F19"/>
    <w:rsid w:val="00C27295"/>
    <w:rsid w:val="00C273A6"/>
    <w:rsid w:val="00C27526"/>
    <w:rsid w:val="00C27715"/>
    <w:rsid w:val="00C27762"/>
    <w:rsid w:val="00C27831"/>
    <w:rsid w:val="00C2790D"/>
    <w:rsid w:val="00C2797E"/>
    <w:rsid w:val="00C27D8C"/>
    <w:rsid w:val="00C27DD3"/>
    <w:rsid w:val="00C27DF6"/>
    <w:rsid w:val="00C3006F"/>
    <w:rsid w:val="00C301AF"/>
    <w:rsid w:val="00C30279"/>
    <w:rsid w:val="00C3039F"/>
    <w:rsid w:val="00C307AA"/>
    <w:rsid w:val="00C30893"/>
    <w:rsid w:val="00C30902"/>
    <w:rsid w:val="00C30931"/>
    <w:rsid w:val="00C309D0"/>
    <w:rsid w:val="00C30BB3"/>
    <w:rsid w:val="00C30BDE"/>
    <w:rsid w:val="00C30C10"/>
    <w:rsid w:val="00C30D31"/>
    <w:rsid w:val="00C30E5D"/>
    <w:rsid w:val="00C30EEF"/>
    <w:rsid w:val="00C30F05"/>
    <w:rsid w:val="00C30FD1"/>
    <w:rsid w:val="00C3110D"/>
    <w:rsid w:val="00C311E2"/>
    <w:rsid w:val="00C312E6"/>
    <w:rsid w:val="00C313AF"/>
    <w:rsid w:val="00C31423"/>
    <w:rsid w:val="00C314F8"/>
    <w:rsid w:val="00C3156A"/>
    <w:rsid w:val="00C315EF"/>
    <w:rsid w:val="00C31691"/>
    <w:rsid w:val="00C31788"/>
    <w:rsid w:val="00C318E1"/>
    <w:rsid w:val="00C31A27"/>
    <w:rsid w:val="00C31C74"/>
    <w:rsid w:val="00C31DD6"/>
    <w:rsid w:val="00C31E95"/>
    <w:rsid w:val="00C31EBE"/>
    <w:rsid w:val="00C31FCD"/>
    <w:rsid w:val="00C31FF1"/>
    <w:rsid w:val="00C3213C"/>
    <w:rsid w:val="00C3215F"/>
    <w:rsid w:val="00C3222D"/>
    <w:rsid w:val="00C32242"/>
    <w:rsid w:val="00C3243A"/>
    <w:rsid w:val="00C324EB"/>
    <w:rsid w:val="00C32847"/>
    <w:rsid w:val="00C3297B"/>
    <w:rsid w:val="00C329AC"/>
    <w:rsid w:val="00C32A25"/>
    <w:rsid w:val="00C32B6F"/>
    <w:rsid w:val="00C32F4A"/>
    <w:rsid w:val="00C32F89"/>
    <w:rsid w:val="00C3317E"/>
    <w:rsid w:val="00C331FB"/>
    <w:rsid w:val="00C3329D"/>
    <w:rsid w:val="00C333CA"/>
    <w:rsid w:val="00C334CD"/>
    <w:rsid w:val="00C33555"/>
    <w:rsid w:val="00C337A8"/>
    <w:rsid w:val="00C33806"/>
    <w:rsid w:val="00C33833"/>
    <w:rsid w:val="00C33865"/>
    <w:rsid w:val="00C33BD9"/>
    <w:rsid w:val="00C33C9C"/>
    <w:rsid w:val="00C33D1F"/>
    <w:rsid w:val="00C33E9C"/>
    <w:rsid w:val="00C33F8F"/>
    <w:rsid w:val="00C34006"/>
    <w:rsid w:val="00C34033"/>
    <w:rsid w:val="00C34258"/>
    <w:rsid w:val="00C34274"/>
    <w:rsid w:val="00C345E6"/>
    <w:rsid w:val="00C345F0"/>
    <w:rsid w:val="00C347FC"/>
    <w:rsid w:val="00C34805"/>
    <w:rsid w:val="00C3485E"/>
    <w:rsid w:val="00C348A3"/>
    <w:rsid w:val="00C34C20"/>
    <w:rsid w:val="00C34CD6"/>
    <w:rsid w:val="00C35086"/>
    <w:rsid w:val="00C351C5"/>
    <w:rsid w:val="00C35407"/>
    <w:rsid w:val="00C3567B"/>
    <w:rsid w:val="00C356D0"/>
    <w:rsid w:val="00C356DE"/>
    <w:rsid w:val="00C356EB"/>
    <w:rsid w:val="00C35717"/>
    <w:rsid w:val="00C35744"/>
    <w:rsid w:val="00C35919"/>
    <w:rsid w:val="00C35938"/>
    <w:rsid w:val="00C35BC8"/>
    <w:rsid w:val="00C35C9C"/>
    <w:rsid w:val="00C35D09"/>
    <w:rsid w:val="00C35D6A"/>
    <w:rsid w:val="00C360F1"/>
    <w:rsid w:val="00C36115"/>
    <w:rsid w:val="00C36395"/>
    <w:rsid w:val="00C36453"/>
    <w:rsid w:val="00C364C0"/>
    <w:rsid w:val="00C36655"/>
    <w:rsid w:val="00C3667E"/>
    <w:rsid w:val="00C36734"/>
    <w:rsid w:val="00C367A2"/>
    <w:rsid w:val="00C36A4F"/>
    <w:rsid w:val="00C36B7C"/>
    <w:rsid w:val="00C36D9C"/>
    <w:rsid w:val="00C36DEA"/>
    <w:rsid w:val="00C3709F"/>
    <w:rsid w:val="00C374AA"/>
    <w:rsid w:val="00C37584"/>
    <w:rsid w:val="00C37608"/>
    <w:rsid w:val="00C3771E"/>
    <w:rsid w:val="00C377FD"/>
    <w:rsid w:val="00C37829"/>
    <w:rsid w:val="00C37851"/>
    <w:rsid w:val="00C37AD6"/>
    <w:rsid w:val="00C37B48"/>
    <w:rsid w:val="00C37BC0"/>
    <w:rsid w:val="00C37C1E"/>
    <w:rsid w:val="00C37D35"/>
    <w:rsid w:val="00C400BE"/>
    <w:rsid w:val="00C4011E"/>
    <w:rsid w:val="00C40143"/>
    <w:rsid w:val="00C4019C"/>
    <w:rsid w:val="00C40210"/>
    <w:rsid w:val="00C40436"/>
    <w:rsid w:val="00C40620"/>
    <w:rsid w:val="00C406F7"/>
    <w:rsid w:val="00C407C9"/>
    <w:rsid w:val="00C408CB"/>
    <w:rsid w:val="00C40AD2"/>
    <w:rsid w:val="00C40BF3"/>
    <w:rsid w:val="00C40E14"/>
    <w:rsid w:val="00C40F3D"/>
    <w:rsid w:val="00C41112"/>
    <w:rsid w:val="00C411BC"/>
    <w:rsid w:val="00C4133B"/>
    <w:rsid w:val="00C414FF"/>
    <w:rsid w:val="00C4162A"/>
    <w:rsid w:val="00C41709"/>
    <w:rsid w:val="00C4176F"/>
    <w:rsid w:val="00C4187F"/>
    <w:rsid w:val="00C41ADB"/>
    <w:rsid w:val="00C41C85"/>
    <w:rsid w:val="00C41DBB"/>
    <w:rsid w:val="00C41DD2"/>
    <w:rsid w:val="00C41E1D"/>
    <w:rsid w:val="00C41E9A"/>
    <w:rsid w:val="00C42031"/>
    <w:rsid w:val="00C420EF"/>
    <w:rsid w:val="00C421F2"/>
    <w:rsid w:val="00C42312"/>
    <w:rsid w:val="00C423C7"/>
    <w:rsid w:val="00C42559"/>
    <w:rsid w:val="00C425DF"/>
    <w:rsid w:val="00C4267E"/>
    <w:rsid w:val="00C426B1"/>
    <w:rsid w:val="00C429BC"/>
    <w:rsid w:val="00C42B15"/>
    <w:rsid w:val="00C42C3A"/>
    <w:rsid w:val="00C42C78"/>
    <w:rsid w:val="00C42CFB"/>
    <w:rsid w:val="00C42F51"/>
    <w:rsid w:val="00C4319C"/>
    <w:rsid w:val="00C432A0"/>
    <w:rsid w:val="00C43302"/>
    <w:rsid w:val="00C4331B"/>
    <w:rsid w:val="00C43364"/>
    <w:rsid w:val="00C435C6"/>
    <w:rsid w:val="00C435CB"/>
    <w:rsid w:val="00C438BA"/>
    <w:rsid w:val="00C43C77"/>
    <w:rsid w:val="00C43CE9"/>
    <w:rsid w:val="00C43DAB"/>
    <w:rsid w:val="00C44037"/>
    <w:rsid w:val="00C440A9"/>
    <w:rsid w:val="00C44402"/>
    <w:rsid w:val="00C4447C"/>
    <w:rsid w:val="00C444D1"/>
    <w:rsid w:val="00C445AE"/>
    <w:rsid w:val="00C445BB"/>
    <w:rsid w:val="00C446FF"/>
    <w:rsid w:val="00C448A8"/>
    <w:rsid w:val="00C448EB"/>
    <w:rsid w:val="00C449AD"/>
    <w:rsid w:val="00C44A2C"/>
    <w:rsid w:val="00C44AD1"/>
    <w:rsid w:val="00C44B69"/>
    <w:rsid w:val="00C44EF5"/>
    <w:rsid w:val="00C45001"/>
    <w:rsid w:val="00C45096"/>
    <w:rsid w:val="00C451D6"/>
    <w:rsid w:val="00C45335"/>
    <w:rsid w:val="00C45341"/>
    <w:rsid w:val="00C45469"/>
    <w:rsid w:val="00C45550"/>
    <w:rsid w:val="00C457A9"/>
    <w:rsid w:val="00C45818"/>
    <w:rsid w:val="00C45842"/>
    <w:rsid w:val="00C45A66"/>
    <w:rsid w:val="00C45CED"/>
    <w:rsid w:val="00C45F75"/>
    <w:rsid w:val="00C45F85"/>
    <w:rsid w:val="00C460A0"/>
    <w:rsid w:val="00C460E0"/>
    <w:rsid w:val="00C4612E"/>
    <w:rsid w:val="00C4617F"/>
    <w:rsid w:val="00C46256"/>
    <w:rsid w:val="00C46785"/>
    <w:rsid w:val="00C46953"/>
    <w:rsid w:val="00C46C45"/>
    <w:rsid w:val="00C46D1A"/>
    <w:rsid w:val="00C46DA7"/>
    <w:rsid w:val="00C46EC3"/>
    <w:rsid w:val="00C46FD6"/>
    <w:rsid w:val="00C470A0"/>
    <w:rsid w:val="00C470F5"/>
    <w:rsid w:val="00C47158"/>
    <w:rsid w:val="00C4732B"/>
    <w:rsid w:val="00C473BE"/>
    <w:rsid w:val="00C4760B"/>
    <w:rsid w:val="00C47694"/>
    <w:rsid w:val="00C47B22"/>
    <w:rsid w:val="00C47C0A"/>
    <w:rsid w:val="00C47E19"/>
    <w:rsid w:val="00C50031"/>
    <w:rsid w:val="00C50142"/>
    <w:rsid w:val="00C50267"/>
    <w:rsid w:val="00C5041B"/>
    <w:rsid w:val="00C50487"/>
    <w:rsid w:val="00C509DA"/>
    <w:rsid w:val="00C50CD9"/>
    <w:rsid w:val="00C50D8B"/>
    <w:rsid w:val="00C50FE7"/>
    <w:rsid w:val="00C5111A"/>
    <w:rsid w:val="00C51144"/>
    <w:rsid w:val="00C5133E"/>
    <w:rsid w:val="00C513F5"/>
    <w:rsid w:val="00C514B6"/>
    <w:rsid w:val="00C5162B"/>
    <w:rsid w:val="00C51663"/>
    <w:rsid w:val="00C51A67"/>
    <w:rsid w:val="00C51ADE"/>
    <w:rsid w:val="00C51BC8"/>
    <w:rsid w:val="00C51D0D"/>
    <w:rsid w:val="00C51DA2"/>
    <w:rsid w:val="00C51EEA"/>
    <w:rsid w:val="00C51F35"/>
    <w:rsid w:val="00C5203A"/>
    <w:rsid w:val="00C520BE"/>
    <w:rsid w:val="00C520D4"/>
    <w:rsid w:val="00C52256"/>
    <w:rsid w:val="00C52289"/>
    <w:rsid w:val="00C522BD"/>
    <w:rsid w:val="00C5236B"/>
    <w:rsid w:val="00C523D2"/>
    <w:rsid w:val="00C524E9"/>
    <w:rsid w:val="00C52608"/>
    <w:rsid w:val="00C5262C"/>
    <w:rsid w:val="00C527C9"/>
    <w:rsid w:val="00C52866"/>
    <w:rsid w:val="00C52C52"/>
    <w:rsid w:val="00C52D99"/>
    <w:rsid w:val="00C52F4B"/>
    <w:rsid w:val="00C530F1"/>
    <w:rsid w:val="00C53118"/>
    <w:rsid w:val="00C531EA"/>
    <w:rsid w:val="00C53371"/>
    <w:rsid w:val="00C53395"/>
    <w:rsid w:val="00C53520"/>
    <w:rsid w:val="00C5360E"/>
    <w:rsid w:val="00C53754"/>
    <w:rsid w:val="00C5378A"/>
    <w:rsid w:val="00C539B9"/>
    <w:rsid w:val="00C53B5A"/>
    <w:rsid w:val="00C53B83"/>
    <w:rsid w:val="00C53D0F"/>
    <w:rsid w:val="00C53F88"/>
    <w:rsid w:val="00C540AB"/>
    <w:rsid w:val="00C54141"/>
    <w:rsid w:val="00C54194"/>
    <w:rsid w:val="00C541EA"/>
    <w:rsid w:val="00C54452"/>
    <w:rsid w:val="00C5487F"/>
    <w:rsid w:val="00C54A6C"/>
    <w:rsid w:val="00C54D80"/>
    <w:rsid w:val="00C54DCA"/>
    <w:rsid w:val="00C54E64"/>
    <w:rsid w:val="00C54E8E"/>
    <w:rsid w:val="00C55119"/>
    <w:rsid w:val="00C551B4"/>
    <w:rsid w:val="00C55274"/>
    <w:rsid w:val="00C55369"/>
    <w:rsid w:val="00C554C1"/>
    <w:rsid w:val="00C5555A"/>
    <w:rsid w:val="00C556E8"/>
    <w:rsid w:val="00C55910"/>
    <w:rsid w:val="00C55AF5"/>
    <w:rsid w:val="00C55B09"/>
    <w:rsid w:val="00C55BF9"/>
    <w:rsid w:val="00C55E57"/>
    <w:rsid w:val="00C561CC"/>
    <w:rsid w:val="00C562DC"/>
    <w:rsid w:val="00C56318"/>
    <w:rsid w:val="00C56482"/>
    <w:rsid w:val="00C5681F"/>
    <w:rsid w:val="00C56B30"/>
    <w:rsid w:val="00C56B6D"/>
    <w:rsid w:val="00C56DA4"/>
    <w:rsid w:val="00C56DD0"/>
    <w:rsid w:val="00C56E0E"/>
    <w:rsid w:val="00C56E2E"/>
    <w:rsid w:val="00C57001"/>
    <w:rsid w:val="00C5704B"/>
    <w:rsid w:val="00C5709C"/>
    <w:rsid w:val="00C57124"/>
    <w:rsid w:val="00C5714F"/>
    <w:rsid w:val="00C57281"/>
    <w:rsid w:val="00C5734F"/>
    <w:rsid w:val="00C574B2"/>
    <w:rsid w:val="00C578C7"/>
    <w:rsid w:val="00C57933"/>
    <w:rsid w:val="00C57A9F"/>
    <w:rsid w:val="00C57C04"/>
    <w:rsid w:val="00C57D15"/>
    <w:rsid w:val="00C57E03"/>
    <w:rsid w:val="00C60145"/>
    <w:rsid w:val="00C6039C"/>
    <w:rsid w:val="00C60628"/>
    <w:rsid w:val="00C606F4"/>
    <w:rsid w:val="00C60726"/>
    <w:rsid w:val="00C608F5"/>
    <w:rsid w:val="00C60984"/>
    <w:rsid w:val="00C60A6B"/>
    <w:rsid w:val="00C60C5F"/>
    <w:rsid w:val="00C60D07"/>
    <w:rsid w:val="00C60DC4"/>
    <w:rsid w:val="00C60FB8"/>
    <w:rsid w:val="00C6111D"/>
    <w:rsid w:val="00C611BA"/>
    <w:rsid w:val="00C61201"/>
    <w:rsid w:val="00C6134F"/>
    <w:rsid w:val="00C61388"/>
    <w:rsid w:val="00C61404"/>
    <w:rsid w:val="00C61480"/>
    <w:rsid w:val="00C61489"/>
    <w:rsid w:val="00C614CD"/>
    <w:rsid w:val="00C61543"/>
    <w:rsid w:val="00C615AC"/>
    <w:rsid w:val="00C61626"/>
    <w:rsid w:val="00C61644"/>
    <w:rsid w:val="00C61710"/>
    <w:rsid w:val="00C61842"/>
    <w:rsid w:val="00C6198F"/>
    <w:rsid w:val="00C61A1A"/>
    <w:rsid w:val="00C61A9F"/>
    <w:rsid w:val="00C61B08"/>
    <w:rsid w:val="00C61B9C"/>
    <w:rsid w:val="00C61CB5"/>
    <w:rsid w:val="00C61D5C"/>
    <w:rsid w:val="00C61EFE"/>
    <w:rsid w:val="00C62139"/>
    <w:rsid w:val="00C621B0"/>
    <w:rsid w:val="00C6231A"/>
    <w:rsid w:val="00C626EB"/>
    <w:rsid w:val="00C628F2"/>
    <w:rsid w:val="00C6294F"/>
    <w:rsid w:val="00C62B58"/>
    <w:rsid w:val="00C62CB4"/>
    <w:rsid w:val="00C62F41"/>
    <w:rsid w:val="00C6301C"/>
    <w:rsid w:val="00C630C2"/>
    <w:rsid w:val="00C6316C"/>
    <w:rsid w:val="00C6323F"/>
    <w:rsid w:val="00C633BD"/>
    <w:rsid w:val="00C6344E"/>
    <w:rsid w:val="00C63613"/>
    <w:rsid w:val="00C63664"/>
    <w:rsid w:val="00C6376E"/>
    <w:rsid w:val="00C63824"/>
    <w:rsid w:val="00C63A5F"/>
    <w:rsid w:val="00C63E34"/>
    <w:rsid w:val="00C63F8B"/>
    <w:rsid w:val="00C64281"/>
    <w:rsid w:val="00C645C6"/>
    <w:rsid w:val="00C647A6"/>
    <w:rsid w:val="00C647E5"/>
    <w:rsid w:val="00C64B6B"/>
    <w:rsid w:val="00C64C58"/>
    <w:rsid w:val="00C64CEC"/>
    <w:rsid w:val="00C64D14"/>
    <w:rsid w:val="00C64E24"/>
    <w:rsid w:val="00C64F9B"/>
    <w:rsid w:val="00C650B3"/>
    <w:rsid w:val="00C65317"/>
    <w:rsid w:val="00C65422"/>
    <w:rsid w:val="00C65514"/>
    <w:rsid w:val="00C655D3"/>
    <w:rsid w:val="00C6564E"/>
    <w:rsid w:val="00C656DC"/>
    <w:rsid w:val="00C6570D"/>
    <w:rsid w:val="00C6588B"/>
    <w:rsid w:val="00C658FA"/>
    <w:rsid w:val="00C65A56"/>
    <w:rsid w:val="00C65A89"/>
    <w:rsid w:val="00C65C66"/>
    <w:rsid w:val="00C65E29"/>
    <w:rsid w:val="00C65E5C"/>
    <w:rsid w:val="00C65F42"/>
    <w:rsid w:val="00C65F4E"/>
    <w:rsid w:val="00C65F76"/>
    <w:rsid w:val="00C65FD4"/>
    <w:rsid w:val="00C660C2"/>
    <w:rsid w:val="00C661E1"/>
    <w:rsid w:val="00C662BA"/>
    <w:rsid w:val="00C664B2"/>
    <w:rsid w:val="00C66579"/>
    <w:rsid w:val="00C66966"/>
    <w:rsid w:val="00C669CE"/>
    <w:rsid w:val="00C66B75"/>
    <w:rsid w:val="00C66C54"/>
    <w:rsid w:val="00C66DDE"/>
    <w:rsid w:val="00C66E38"/>
    <w:rsid w:val="00C6701D"/>
    <w:rsid w:val="00C670C9"/>
    <w:rsid w:val="00C67113"/>
    <w:rsid w:val="00C6726F"/>
    <w:rsid w:val="00C67299"/>
    <w:rsid w:val="00C672B2"/>
    <w:rsid w:val="00C672F1"/>
    <w:rsid w:val="00C6746D"/>
    <w:rsid w:val="00C676EB"/>
    <w:rsid w:val="00C67721"/>
    <w:rsid w:val="00C6772D"/>
    <w:rsid w:val="00C67A6D"/>
    <w:rsid w:val="00C67BE8"/>
    <w:rsid w:val="00C67D70"/>
    <w:rsid w:val="00C67DBB"/>
    <w:rsid w:val="00C67E51"/>
    <w:rsid w:val="00C700CE"/>
    <w:rsid w:val="00C70123"/>
    <w:rsid w:val="00C7036A"/>
    <w:rsid w:val="00C703D8"/>
    <w:rsid w:val="00C70453"/>
    <w:rsid w:val="00C705CB"/>
    <w:rsid w:val="00C70717"/>
    <w:rsid w:val="00C707DC"/>
    <w:rsid w:val="00C709AA"/>
    <w:rsid w:val="00C709C6"/>
    <w:rsid w:val="00C70A79"/>
    <w:rsid w:val="00C70A9D"/>
    <w:rsid w:val="00C70BDB"/>
    <w:rsid w:val="00C70C02"/>
    <w:rsid w:val="00C70DE7"/>
    <w:rsid w:val="00C70EA9"/>
    <w:rsid w:val="00C70EF7"/>
    <w:rsid w:val="00C7101B"/>
    <w:rsid w:val="00C7108B"/>
    <w:rsid w:val="00C71205"/>
    <w:rsid w:val="00C71323"/>
    <w:rsid w:val="00C71383"/>
    <w:rsid w:val="00C71493"/>
    <w:rsid w:val="00C714B7"/>
    <w:rsid w:val="00C714CE"/>
    <w:rsid w:val="00C7166F"/>
    <w:rsid w:val="00C716A5"/>
    <w:rsid w:val="00C71A0D"/>
    <w:rsid w:val="00C71B04"/>
    <w:rsid w:val="00C71C6A"/>
    <w:rsid w:val="00C71D2B"/>
    <w:rsid w:val="00C71EF2"/>
    <w:rsid w:val="00C720F3"/>
    <w:rsid w:val="00C72227"/>
    <w:rsid w:val="00C724E6"/>
    <w:rsid w:val="00C7273C"/>
    <w:rsid w:val="00C727D0"/>
    <w:rsid w:val="00C72B5E"/>
    <w:rsid w:val="00C72BB9"/>
    <w:rsid w:val="00C72D29"/>
    <w:rsid w:val="00C72D50"/>
    <w:rsid w:val="00C72DF7"/>
    <w:rsid w:val="00C72F40"/>
    <w:rsid w:val="00C7304D"/>
    <w:rsid w:val="00C73054"/>
    <w:rsid w:val="00C7327C"/>
    <w:rsid w:val="00C732A9"/>
    <w:rsid w:val="00C735D9"/>
    <w:rsid w:val="00C737B8"/>
    <w:rsid w:val="00C73853"/>
    <w:rsid w:val="00C73B3E"/>
    <w:rsid w:val="00C73B5E"/>
    <w:rsid w:val="00C73C4C"/>
    <w:rsid w:val="00C73CE6"/>
    <w:rsid w:val="00C74002"/>
    <w:rsid w:val="00C7411A"/>
    <w:rsid w:val="00C74128"/>
    <w:rsid w:val="00C74172"/>
    <w:rsid w:val="00C74193"/>
    <w:rsid w:val="00C74222"/>
    <w:rsid w:val="00C742B5"/>
    <w:rsid w:val="00C743B5"/>
    <w:rsid w:val="00C743D5"/>
    <w:rsid w:val="00C74400"/>
    <w:rsid w:val="00C74449"/>
    <w:rsid w:val="00C74505"/>
    <w:rsid w:val="00C74591"/>
    <w:rsid w:val="00C7466D"/>
    <w:rsid w:val="00C74901"/>
    <w:rsid w:val="00C74908"/>
    <w:rsid w:val="00C7496E"/>
    <w:rsid w:val="00C74BE7"/>
    <w:rsid w:val="00C74C9A"/>
    <w:rsid w:val="00C7519A"/>
    <w:rsid w:val="00C75265"/>
    <w:rsid w:val="00C75464"/>
    <w:rsid w:val="00C75595"/>
    <w:rsid w:val="00C755E3"/>
    <w:rsid w:val="00C75748"/>
    <w:rsid w:val="00C75753"/>
    <w:rsid w:val="00C757A1"/>
    <w:rsid w:val="00C75868"/>
    <w:rsid w:val="00C75894"/>
    <w:rsid w:val="00C759A0"/>
    <w:rsid w:val="00C75B57"/>
    <w:rsid w:val="00C75BB7"/>
    <w:rsid w:val="00C75D96"/>
    <w:rsid w:val="00C75F95"/>
    <w:rsid w:val="00C75FD8"/>
    <w:rsid w:val="00C76190"/>
    <w:rsid w:val="00C761CC"/>
    <w:rsid w:val="00C762C3"/>
    <w:rsid w:val="00C76846"/>
    <w:rsid w:val="00C768CC"/>
    <w:rsid w:val="00C769D4"/>
    <w:rsid w:val="00C76B2A"/>
    <w:rsid w:val="00C76B40"/>
    <w:rsid w:val="00C76DA8"/>
    <w:rsid w:val="00C76DB1"/>
    <w:rsid w:val="00C76DE9"/>
    <w:rsid w:val="00C76DFD"/>
    <w:rsid w:val="00C76E63"/>
    <w:rsid w:val="00C76F6F"/>
    <w:rsid w:val="00C771DD"/>
    <w:rsid w:val="00C77268"/>
    <w:rsid w:val="00C77282"/>
    <w:rsid w:val="00C77283"/>
    <w:rsid w:val="00C77380"/>
    <w:rsid w:val="00C77480"/>
    <w:rsid w:val="00C77495"/>
    <w:rsid w:val="00C77722"/>
    <w:rsid w:val="00C7773E"/>
    <w:rsid w:val="00C77765"/>
    <w:rsid w:val="00C77839"/>
    <w:rsid w:val="00C77998"/>
    <w:rsid w:val="00C77A00"/>
    <w:rsid w:val="00C77B4A"/>
    <w:rsid w:val="00C77B5F"/>
    <w:rsid w:val="00C77BCC"/>
    <w:rsid w:val="00C77CEB"/>
    <w:rsid w:val="00C77E72"/>
    <w:rsid w:val="00C77EA4"/>
    <w:rsid w:val="00C77FED"/>
    <w:rsid w:val="00C80015"/>
    <w:rsid w:val="00C80034"/>
    <w:rsid w:val="00C80091"/>
    <w:rsid w:val="00C801A0"/>
    <w:rsid w:val="00C80224"/>
    <w:rsid w:val="00C802B5"/>
    <w:rsid w:val="00C803BC"/>
    <w:rsid w:val="00C804F8"/>
    <w:rsid w:val="00C80518"/>
    <w:rsid w:val="00C80533"/>
    <w:rsid w:val="00C8059C"/>
    <w:rsid w:val="00C80742"/>
    <w:rsid w:val="00C80916"/>
    <w:rsid w:val="00C80A5A"/>
    <w:rsid w:val="00C80B33"/>
    <w:rsid w:val="00C80CF8"/>
    <w:rsid w:val="00C80D09"/>
    <w:rsid w:val="00C80F18"/>
    <w:rsid w:val="00C81158"/>
    <w:rsid w:val="00C81181"/>
    <w:rsid w:val="00C812D0"/>
    <w:rsid w:val="00C81306"/>
    <w:rsid w:val="00C81324"/>
    <w:rsid w:val="00C816A7"/>
    <w:rsid w:val="00C8185E"/>
    <w:rsid w:val="00C8186B"/>
    <w:rsid w:val="00C818A4"/>
    <w:rsid w:val="00C818E3"/>
    <w:rsid w:val="00C81FBB"/>
    <w:rsid w:val="00C820D9"/>
    <w:rsid w:val="00C82228"/>
    <w:rsid w:val="00C82466"/>
    <w:rsid w:val="00C824F5"/>
    <w:rsid w:val="00C82734"/>
    <w:rsid w:val="00C82905"/>
    <w:rsid w:val="00C829AA"/>
    <w:rsid w:val="00C829B9"/>
    <w:rsid w:val="00C82A67"/>
    <w:rsid w:val="00C82B10"/>
    <w:rsid w:val="00C82B6B"/>
    <w:rsid w:val="00C82C30"/>
    <w:rsid w:val="00C82DBF"/>
    <w:rsid w:val="00C82F59"/>
    <w:rsid w:val="00C82F66"/>
    <w:rsid w:val="00C8310F"/>
    <w:rsid w:val="00C8311D"/>
    <w:rsid w:val="00C8323B"/>
    <w:rsid w:val="00C832A3"/>
    <w:rsid w:val="00C832AD"/>
    <w:rsid w:val="00C832CF"/>
    <w:rsid w:val="00C8333A"/>
    <w:rsid w:val="00C83556"/>
    <w:rsid w:val="00C835D6"/>
    <w:rsid w:val="00C83930"/>
    <w:rsid w:val="00C839EC"/>
    <w:rsid w:val="00C83A4D"/>
    <w:rsid w:val="00C83B44"/>
    <w:rsid w:val="00C83C91"/>
    <w:rsid w:val="00C83D61"/>
    <w:rsid w:val="00C83E6B"/>
    <w:rsid w:val="00C83EDA"/>
    <w:rsid w:val="00C83EDD"/>
    <w:rsid w:val="00C84010"/>
    <w:rsid w:val="00C8420D"/>
    <w:rsid w:val="00C84417"/>
    <w:rsid w:val="00C8484A"/>
    <w:rsid w:val="00C84A6A"/>
    <w:rsid w:val="00C84A74"/>
    <w:rsid w:val="00C84C0A"/>
    <w:rsid w:val="00C84D1E"/>
    <w:rsid w:val="00C84D8A"/>
    <w:rsid w:val="00C84DDF"/>
    <w:rsid w:val="00C850E7"/>
    <w:rsid w:val="00C85157"/>
    <w:rsid w:val="00C851C1"/>
    <w:rsid w:val="00C8523B"/>
    <w:rsid w:val="00C85412"/>
    <w:rsid w:val="00C85498"/>
    <w:rsid w:val="00C8550D"/>
    <w:rsid w:val="00C8572E"/>
    <w:rsid w:val="00C857F9"/>
    <w:rsid w:val="00C85940"/>
    <w:rsid w:val="00C85A7A"/>
    <w:rsid w:val="00C85BD9"/>
    <w:rsid w:val="00C85CB5"/>
    <w:rsid w:val="00C85D68"/>
    <w:rsid w:val="00C860A8"/>
    <w:rsid w:val="00C861EC"/>
    <w:rsid w:val="00C864A4"/>
    <w:rsid w:val="00C864D9"/>
    <w:rsid w:val="00C8655A"/>
    <w:rsid w:val="00C86A48"/>
    <w:rsid w:val="00C86B56"/>
    <w:rsid w:val="00C86F3A"/>
    <w:rsid w:val="00C86F61"/>
    <w:rsid w:val="00C86F73"/>
    <w:rsid w:val="00C870B1"/>
    <w:rsid w:val="00C87287"/>
    <w:rsid w:val="00C872DE"/>
    <w:rsid w:val="00C87458"/>
    <w:rsid w:val="00C875B0"/>
    <w:rsid w:val="00C87612"/>
    <w:rsid w:val="00C87701"/>
    <w:rsid w:val="00C8774E"/>
    <w:rsid w:val="00C87B36"/>
    <w:rsid w:val="00C87B9F"/>
    <w:rsid w:val="00C87D69"/>
    <w:rsid w:val="00C87D9E"/>
    <w:rsid w:val="00C87E55"/>
    <w:rsid w:val="00C87F78"/>
    <w:rsid w:val="00C87FE6"/>
    <w:rsid w:val="00C90280"/>
    <w:rsid w:val="00C902B1"/>
    <w:rsid w:val="00C903F7"/>
    <w:rsid w:val="00C904FB"/>
    <w:rsid w:val="00C90551"/>
    <w:rsid w:val="00C9064A"/>
    <w:rsid w:val="00C9072B"/>
    <w:rsid w:val="00C9081B"/>
    <w:rsid w:val="00C9092D"/>
    <w:rsid w:val="00C90A25"/>
    <w:rsid w:val="00C90A38"/>
    <w:rsid w:val="00C90D6A"/>
    <w:rsid w:val="00C90E1F"/>
    <w:rsid w:val="00C90E8D"/>
    <w:rsid w:val="00C90FC4"/>
    <w:rsid w:val="00C9106B"/>
    <w:rsid w:val="00C910BC"/>
    <w:rsid w:val="00C91199"/>
    <w:rsid w:val="00C91240"/>
    <w:rsid w:val="00C913ED"/>
    <w:rsid w:val="00C9152E"/>
    <w:rsid w:val="00C91591"/>
    <w:rsid w:val="00C917E9"/>
    <w:rsid w:val="00C91805"/>
    <w:rsid w:val="00C9181D"/>
    <w:rsid w:val="00C91943"/>
    <w:rsid w:val="00C91A16"/>
    <w:rsid w:val="00C91A6D"/>
    <w:rsid w:val="00C91BD4"/>
    <w:rsid w:val="00C91CDC"/>
    <w:rsid w:val="00C92139"/>
    <w:rsid w:val="00C9224D"/>
    <w:rsid w:val="00C92294"/>
    <w:rsid w:val="00C922F4"/>
    <w:rsid w:val="00C923D1"/>
    <w:rsid w:val="00C92679"/>
    <w:rsid w:val="00C926BC"/>
    <w:rsid w:val="00C9276D"/>
    <w:rsid w:val="00C92A1F"/>
    <w:rsid w:val="00C92AE6"/>
    <w:rsid w:val="00C92B79"/>
    <w:rsid w:val="00C92D4B"/>
    <w:rsid w:val="00C92DDA"/>
    <w:rsid w:val="00C92DFB"/>
    <w:rsid w:val="00C92F10"/>
    <w:rsid w:val="00C92F19"/>
    <w:rsid w:val="00C932BA"/>
    <w:rsid w:val="00C93336"/>
    <w:rsid w:val="00C933BD"/>
    <w:rsid w:val="00C93438"/>
    <w:rsid w:val="00C934CA"/>
    <w:rsid w:val="00C935AD"/>
    <w:rsid w:val="00C935C4"/>
    <w:rsid w:val="00C935D0"/>
    <w:rsid w:val="00C93957"/>
    <w:rsid w:val="00C93B04"/>
    <w:rsid w:val="00C94109"/>
    <w:rsid w:val="00C9412D"/>
    <w:rsid w:val="00C941B0"/>
    <w:rsid w:val="00C941B7"/>
    <w:rsid w:val="00C941F9"/>
    <w:rsid w:val="00C9442B"/>
    <w:rsid w:val="00C9460F"/>
    <w:rsid w:val="00C947AE"/>
    <w:rsid w:val="00C9497A"/>
    <w:rsid w:val="00C94A0E"/>
    <w:rsid w:val="00C94A98"/>
    <w:rsid w:val="00C94ABC"/>
    <w:rsid w:val="00C94C1C"/>
    <w:rsid w:val="00C94D1B"/>
    <w:rsid w:val="00C94D76"/>
    <w:rsid w:val="00C94D93"/>
    <w:rsid w:val="00C94D9B"/>
    <w:rsid w:val="00C94EE3"/>
    <w:rsid w:val="00C94EE6"/>
    <w:rsid w:val="00C94F9D"/>
    <w:rsid w:val="00C9508B"/>
    <w:rsid w:val="00C951C8"/>
    <w:rsid w:val="00C95769"/>
    <w:rsid w:val="00C958C5"/>
    <w:rsid w:val="00C958E0"/>
    <w:rsid w:val="00C95945"/>
    <w:rsid w:val="00C95A95"/>
    <w:rsid w:val="00C95AC6"/>
    <w:rsid w:val="00C95D46"/>
    <w:rsid w:val="00C95F5E"/>
    <w:rsid w:val="00C9616C"/>
    <w:rsid w:val="00C96474"/>
    <w:rsid w:val="00C965A3"/>
    <w:rsid w:val="00C965C3"/>
    <w:rsid w:val="00C96764"/>
    <w:rsid w:val="00C9680B"/>
    <w:rsid w:val="00C968A3"/>
    <w:rsid w:val="00C96978"/>
    <w:rsid w:val="00C96BAB"/>
    <w:rsid w:val="00C96C35"/>
    <w:rsid w:val="00C96CAA"/>
    <w:rsid w:val="00C96DB2"/>
    <w:rsid w:val="00C96E40"/>
    <w:rsid w:val="00C96F30"/>
    <w:rsid w:val="00C96FC4"/>
    <w:rsid w:val="00C96FF4"/>
    <w:rsid w:val="00C97062"/>
    <w:rsid w:val="00C97095"/>
    <w:rsid w:val="00C9709A"/>
    <w:rsid w:val="00C97285"/>
    <w:rsid w:val="00C973BF"/>
    <w:rsid w:val="00C9745C"/>
    <w:rsid w:val="00C97472"/>
    <w:rsid w:val="00C9750A"/>
    <w:rsid w:val="00C97556"/>
    <w:rsid w:val="00C975F6"/>
    <w:rsid w:val="00C9769F"/>
    <w:rsid w:val="00C97B6F"/>
    <w:rsid w:val="00C97B87"/>
    <w:rsid w:val="00C97E0A"/>
    <w:rsid w:val="00C97F6F"/>
    <w:rsid w:val="00C97F7E"/>
    <w:rsid w:val="00CA00C7"/>
    <w:rsid w:val="00CA01D6"/>
    <w:rsid w:val="00CA0284"/>
    <w:rsid w:val="00CA03A7"/>
    <w:rsid w:val="00CA03C0"/>
    <w:rsid w:val="00CA0920"/>
    <w:rsid w:val="00CA0A6D"/>
    <w:rsid w:val="00CA0B95"/>
    <w:rsid w:val="00CA0CBF"/>
    <w:rsid w:val="00CA0E79"/>
    <w:rsid w:val="00CA10D0"/>
    <w:rsid w:val="00CA1116"/>
    <w:rsid w:val="00CA116D"/>
    <w:rsid w:val="00CA11BD"/>
    <w:rsid w:val="00CA1247"/>
    <w:rsid w:val="00CA13AF"/>
    <w:rsid w:val="00CA13FB"/>
    <w:rsid w:val="00CA1596"/>
    <w:rsid w:val="00CA15D6"/>
    <w:rsid w:val="00CA1681"/>
    <w:rsid w:val="00CA1859"/>
    <w:rsid w:val="00CA1B42"/>
    <w:rsid w:val="00CA1BF9"/>
    <w:rsid w:val="00CA1CED"/>
    <w:rsid w:val="00CA20BD"/>
    <w:rsid w:val="00CA2100"/>
    <w:rsid w:val="00CA2239"/>
    <w:rsid w:val="00CA2326"/>
    <w:rsid w:val="00CA23C6"/>
    <w:rsid w:val="00CA23FB"/>
    <w:rsid w:val="00CA290B"/>
    <w:rsid w:val="00CA2A56"/>
    <w:rsid w:val="00CA2B1D"/>
    <w:rsid w:val="00CA2C2D"/>
    <w:rsid w:val="00CA2CAC"/>
    <w:rsid w:val="00CA2D10"/>
    <w:rsid w:val="00CA2F35"/>
    <w:rsid w:val="00CA3005"/>
    <w:rsid w:val="00CA30E6"/>
    <w:rsid w:val="00CA31A1"/>
    <w:rsid w:val="00CA3317"/>
    <w:rsid w:val="00CA33DE"/>
    <w:rsid w:val="00CA34FC"/>
    <w:rsid w:val="00CA3568"/>
    <w:rsid w:val="00CA35F5"/>
    <w:rsid w:val="00CA3757"/>
    <w:rsid w:val="00CA3849"/>
    <w:rsid w:val="00CA3BC8"/>
    <w:rsid w:val="00CA3BE6"/>
    <w:rsid w:val="00CA3BE8"/>
    <w:rsid w:val="00CA3F49"/>
    <w:rsid w:val="00CA40A4"/>
    <w:rsid w:val="00CA417F"/>
    <w:rsid w:val="00CA41B6"/>
    <w:rsid w:val="00CA41D8"/>
    <w:rsid w:val="00CA46CE"/>
    <w:rsid w:val="00CA477F"/>
    <w:rsid w:val="00CA4831"/>
    <w:rsid w:val="00CA48CE"/>
    <w:rsid w:val="00CA4A1E"/>
    <w:rsid w:val="00CA4A42"/>
    <w:rsid w:val="00CA4CD1"/>
    <w:rsid w:val="00CA4D04"/>
    <w:rsid w:val="00CA4DC6"/>
    <w:rsid w:val="00CA50E1"/>
    <w:rsid w:val="00CA5138"/>
    <w:rsid w:val="00CA515C"/>
    <w:rsid w:val="00CA51BD"/>
    <w:rsid w:val="00CA5333"/>
    <w:rsid w:val="00CA5358"/>
    <w:rsid w:val="00CA593C"/>
    <w:rsid w:val="00CA59F7"/>
    <w:rsid w:val="00CA5A66"/>
    <w:rsid w:val="00CA5B2B"/>
    <w:rsid w:val="00CA5C1C"/>
    <w:rsid w:val="00CA5C9C"/>
    <w:rsid w:val="00CA5D3D"/>
    <w:rsid w:val="00CA5D4D"/>
    <w:rsid w:val="00CA5E48"/>
    <w:rsid w:val="00CA5E9E"/>
    <w:rsid w:val="00CA5EAE"/>
    <w:rsid w:val="00CA60A9"/>
    <w:rsid w:val="00CA617B"/>
    <w:rsid w:val="00CA6228"/>
    <w:rsid w:val="00CA6247"/>
    <w:rsid w:val="00CA64DD"/>
    <w:rsid w:val="00CA65B2"/>
    <w:rsid w:val="00CA6601"/>
    <w:rsid w:val="00CA6769"/>
    <w:rsid w:val="00CA684E"/>
    <w:rsid w:val="00CA6944"/>
    <w:rsid w:val="00CA6A14"/>
    <w:rsid w:val="00CA6A2F"/>
    <w:rsid w:val="00CA6B14"/>
    <w:rsid w:val="00CA6C41"/>
    <w:rsid w:val="00CA6D26"/>
    <w:rsid w:val="00CA6F92"/>
    <w:rsid w:val="00CA6FAD"/>
    <w:rsid w:val="00CA72A4"/>
    <w:rsid w:val="00CA7309"/>
    <w:rsid w:val="00CA7322"/>
    <w:rsid w:val="00CA73CF"/>
    <w:rsid w:val="00CA744D"/>
    <w:rsid w:val="00CA751D"/>
    <w:rsid w:val="00CA755E"/>
    <w:rsid w:val="00CA77D8"/>
    <w:rsid w:val="00CA7A76"/>
    <w:rsid w:val="00CA7A7D"/>
    <w:rsid w:val="00CA7C07"/>
    <w:rsid w:val="00CA7C86"/>
    <w:rsid w:val="00CA7CE7"/>
    <w:rsid w:val="00CA7E4C"/>
    <w:rsid w:val="00CA7E51"/>
    <w:rsid w:val="00CA7E67"/>
    <w:rsid w:val="00CA7F6E"/>
    <w:rsid w:val="00CB0008"/>
    <w:rsid w:val="00CB021E"/>
    <w:rsid w:val="00CB0285"/>
    <w:rsid w:val="00CB02C9"/>
    <w:rsid w:val="00CB0487"/>
    <w:rsid w:val="00CB0740"/>
    <w:rsid w:val="00CB0895"/>
    <w:rsid w:val="00CB093C"/>
    <w:rsid w:val="00CB0968"/>
    <w:rsid w:val="00CB0D40"/>
    <w:rsid w:val="00CB0D44"/>
    <w:rsid w:val="00CB0D81"/>
    <w:rsid w:val="00CB0E3F"/>
    <w:rsid w:val="00CB0F0D"/>
    <w:rsid w:val="00CB0F6D"/>
    <w:rsid w:val="00CB1416"/>
    <w:rsid w:val="00CB14E1"/>
    <w:rsid w:val="00CB1635"/>
    <w:rsid w:val="00CB163C"/>
    <w:rsid w:val="00CB16BC"/>
    <w:rsid w:val="00CB16C4"/>
    <w:rsid w:val="00CB1820"/>
    <w:rsid w:val="00CB182A"/>
    <w:rsid w:val="00CB18E1"/>
    <w:rsid w:val="00CB1A70"/>
    <w:rsid w:val="00CB1B10"/>
    <w:rsid w:val="00CB1C9D"/>
    <w:rsid w:val="00CB1CAF"/>
    <w:rsid w:val="00CB1D57"/>
    <w:rsid w:val="00CB1DC8"/>
    <w:rsid w:val="00CB1DE7"/>
    <w:rsid w:val="00CB2214"/>
    <w:rsid w:val="00CB25E2"/>
    <w:rsid w:val="00CB268F"/>
    <w:rsid w:val="00CB2695"/>
    <w:rsid w:val="00CB28C6"/>
    <w:rsid w:val="00CB2958"/>
    <w:rsid w:val="00CB2AE6"/>
    <w:rsid w:val="00CB2B63"/>
    <w:rsid w:val="00CB2D23"/>
    <w:rsid w:val="00CB2DBB"/>
    <w:rsid w:val="00CB2ECE"/>
    <w:rsid w:val="00CB2EF8"/>
    <w:rsid w:val="00CB3040"/>
    <w:rsid w:val="00CB30CE"/>
    <w:rsid w:val="00CB34B8"/>
    <w:rsid w:val="00CB36CD"/>
    <w:rsid w:val="00CB37E5"/>
    <w:rsid w:val="00CB384A"/>
    <w:rsid w:val="00CB3E1F"/>
    <w:rsid w:val="00CB3F51"/>
    <w:rsid w:val="00CB3FF9"/>
    <w:rsid w:val="00CB4010"/>
    <w:rsid w:val="00CB4057"/>
    <w:rsid w:val="00CB40A0"/>
    <w:rsid w:val="00CB40E8"/>
    <w:rsid w:val="00CB412A"/>
    <w:rsid w:val="00CB41C8"/>
    <w:rsid w:val="00CB424A"/>
    <w:rsid w:val="00CB4285"/>
    <w:rsid w:val="00CB4591"/>
    <w:rsid w:val="00CB4618"/>
    <w:rsid w:val="00CB4753"/>
    <w:rsid w:val="00CB4785"/>
    <w:rsid w:val="00CB4C28"/>
    <w:rsid w:val="00CB4C34"/>
    <w:rsid w:val="00CB4CF8"/>
    <w:rsid w:val="00CB4E0C"/>
    <w:rsid w:val="00CB4ECC"/>
    <w:rsid w:val="00CB4EDE"/>
    <w:rsid w:val="00CB4EE6"/>
    <w:rsid w:val="00CB4FC6"/>
    <w:rsid w:val="00CB5022"/>
    <w:rsid w:val="00CB5222"/>
    <w:rsid w:val="00CB5466"/>
    <w:rsid w:val="00CB5713"/>
    <w:rsid w:val="00CB5799"/>
    <w:rsid w:val="00CB579E"/>
    <w:rsid w:val="00CB5827"/>
    <w:rsid w:val="00CB5903"/>
    <w:rsid w:val="00CB5B2F"/>
    <w:rsid w:val="00CB5BBC"/>
    <w:rsid w:val="00CB5D96"/>
    <w:rsid w:val="00CB5E62"/>
    <w:rsid w:val="00CB5F18"/>
    <w:rsid w:val="00CB68B9"/>
    <w:rsid w:val="00CB68BE"/>
    <w:rsid w:val="00CB68F0"/>
    <w:rsid w:val="00CB6B4F"/>
    <w:rsid w:val="00CB6D12"/>
    <w:rsid w:val="00CB6D99"/>
    <w:rsid w:val="00CB6EAE"/>
    <w:rsid w:val="00CB7036"/>
    <w:rsid w:val="00CB7124"/>
    <w:rsid w:val="00CB748F"/>
    <w:rsid w:val="00CB7673"/>
    <w:rsid w:val="00CB76E3"/>
    <w:rsid w:val="00CB784D"/>
    <w:rsid w:val="00CB7877"/>
    <w:rsid w:val="00CB7BAB"/>
    <w:rsid w:val="00CB7C6E"/>
    <w:rsid w:val="00CB7CCA"/>
    <w:rsid w:val="00CB7D9E"/>
    <w:rsid w:val="00CB7DCE"/>
    <w:rsid w:val="00CB7DF4"/>
    <w:rsid w:val="00CB7EB3"/>
    <w:rsid w:val="00CB7ECE"/>
    <w:rsid w:val="00CB7F3A"/>
    <w:rsid w:val="00CB7FA4"/>
    <w:rsid w:val="00CB7FFC"/>
    <w:rsid w:val="00CBF4C9"/>
    <w:rsid w:val="00CC008A"/>
    <w:rsid w:val="00CC0093"/>
    <w:rsid w:val="00CC03B6"/>
    <w:rsid w:val="00CC05EF"/>
    <w:rsid w:val="00CC0618"/>
    <w:rsid w:val="00CC0641"/>
    <w:rsid w:val="00CC0861"/>
    <w:rsid w:val="00CC0A57"/>
    <w:rsid w:val="00CC0E29"/>
    <w:rsid w:val="00CC0E42"/>
    <w:rsid w:val="00CC0E67"/>
    <w:rsid w:val="00CC0F72"/>
    <w:rsid w:val="00CC0F90"/>
    <w:rsid w:val="00CC1534"/>
    <w:rsid w:val="00CC1538"/>
    <w:rsid w:val="00CC15B0"/>
    <w:rsid w:val="00CC1674"/>
    <w:rsid w:val="00CC16CB"/>
    <w:rsid w:val="00CC190D"/>
    <w:rsid w:val="00CC192F"/>
    <w:rsid w:val="00CC19A5"/>
    <w:rsid w:val="00CC19A6"/>
    <w:rsid w:val="00CC19C5"/>
    <w:rsid w:val="00CC19E6"/>
    <w:rsid w:val="00CC1A0F"/>
    <w:rsid w:val="00CC1BB4"/>
    <w:rsid w:val="00CC1C33"/>
    <w:rsid w:val="00CC1CE1"/>
    <w:rsid w:val="00CC1D86"/>
    <w:rsid w:val="00CC20A9"/>
    <w:rsid w:val="00CC23BB"/>
    <w:rsid w:val="00CC25D2"/>
    <w:rsid w:val="00CC25DD"/>
    <w:rsid w:val="00CC286D"/>
    <w:rsid w:val="00CC2932"/>
    <w:rsid w:val="00CC294A"/>
    <w:rsid w:val="00CC2956"/>
    <w:rsid w:val="00CC29E1"/>
    <w:rsid w:val="00CC2A2C"/>
    <w:rsid w:val="00CC2A8F"/>
    <w:rsid w:val="00CC2BF1"/>
    <w:rsid w:val="00CC2DCD"/>
    <w:rsid w:val="00CC2FD5"/>
    <w:rsid w:val="00CC3383"/>
    <w:rsid w:val="00CC3413"/>
    <w:rsid w:val="00CC34F6"/>
    <w:rsid w:val="00CC3569"/>
    <w:rsid w:val="00CC36C1"/>
    <w:rsid w:val="00CC36E6"/>
    <w:rsid w:val="00CC3830"/>
    <w:rsid w:val="00CC3842"/>
    <w:rsid w:val="00CC38C7"/>
    <w:rsid w:val="00CC38FB"/>
    <w:rsid w:val="00CC397A"/>
    <w:rsid w:val="00CC3A32"/>
    <w:rsid w:val="00CC3B44"/>
    <w:rsid w:val="00CC3BD9"/>
    <w:rsid w:val="00CC3C68"/>
    <w:rsid w:val="00CC3F05"/>
    <w:rsid w:val="00CC3F83"/>
    <w:rsid w:val="00CC4075"/>
    <w:rsid w:val="00CC420B"/>
    <w:rsid w:val="00CC4243"/>
    <w:rsid w:val="00CC43AD"/>
    <w:rsid w:val="00CC43FA"/>
    <w:rsid w:val="00CC44F4"/>
    <w:rsid w:val="00CC455A"/>
    <w:rsid w:val="00CC479A"/>
    <w:rsid w:val="00CC4879"/>
    <w:rsid w:val="00CC4943"/>
    <w:rsid w:val="00CC4B31"/>
    <w:rsid w:val="00CC4BDE"/>
    <w:rsid w:val="00CC4FA2"/>
    <w:rsid w:val="00CC5158"/>
    <w:rsid w:val="00CC5167"/>
    <w:rsid w:val="00CC51D3"/>
    <w:rsid w:val="00CC5471"/>
    <w:rsid w:val="00CC5A2C"/>
    <w:rsid w:val="00CC5AFB"/>
    <w:rsid w:val="00CC5DC0"/>
    <w:rsid w:val="00CC5ED2"/>
    <w:rsid w:val="00CC61C4"/>
    <w:rsid w:val="00CC6387"/>
    <w:rsid w:val="00CC647F"/>
    <w:rsid w:val="00CC671E"/>
    <w:rsid w:val="00CC69EC"/>
    <w:rsid w:val="00CC6A77"/>
    <w:rsid w:val="00CC6B61"/>
    <w:rsid w:val="00CC6E32"/>
    <w:rsid w:val="00CC7051"/>
    <w:rsid w:val="00CC7207"/>
    <w:rsid w:val="00CC7210"/>
    <w:rsid w:val="00CC7230"/>
    <w:rsid w:val="00CC72B6"/>
    <w:rsid w:val="00CC72BC"/>
    <w:rsid w:val="00CC731A"/>
    <w:rsid w:val="00CC7368"/>
    <w:rsid w:val="00CC7489"/>
    <w:rsid w:val="00CC76A8"/>
    <w:rsid w:val="00CC78B7"/>
    <w:rsid w:val="00CC7D5A"/>
    <w:rsid w:val="00CC7DDF"/>
    <w:rsid w:val="00CD0107"/>
    <w:rsid w:val="00CD0135"/>
    <w:rsid w:val="00CD020C"/>
    <w:rsid w:val="00CD0260"/>
    <w:rsid w:val="00CD0270"/>
    <w:rsid w:val="00CD0675"/>
    <w:rsid w:val="00CD0700"/>
    <w:rsid w:val="00CD07FA"/>
    <w:rsid w:val="00CD0803"/>
    <w:rsid w:val="00CD0AAC"/>
    <w:rsid w:val="00CD0B7A"/>
    <w:rsid w:val="00CD0C0E"/>
    <w:rsid w:val="00CD0F9D"/>
    <w:rsid w:val="00CD11B8"/>
    <w:rsid w:val="00CD1262"/>
    <w:rsid w:val="00CD1576"/>
    <w:rsid w:val="00CD1635"/>
    <w:rsid w:val="00CD172E"/>
    <w:rsid w:val="00CD1802"/>
    <w:rsid w:val="00CD18E6"/>
    <w:rsid w:val="00CD1F14"/>
    <w:rsid w:val="00CD2256"/>
    <w:rsid w:val="00CD2348"/>
    <w:rsid w:val="00CD269C"/>
    <w:rsid w:val="00CD2701"/>
    <w:rsid w:val="00CD27AE"/>
    <w:rsid w:val="00CD27D2"/>
    <w:rsid w:val="00CD2809"/>
    <w:rsid w:val="00CD2914"/>
    <w:rsid w:val="00CD291C"/>
    <w:rsid w:val="00CD2A16"/>
    <w:rsid w:val="00CD2B22"/>
    <w:rsid w:val="00CD2D35"/>
    <w:rsid w:val="00CD2D63"/>
    <w:rsid w:val="00CD2E37"/>
    <w:rsid w:val="00CD2FC5"/>
    <w:rsid w:val="00CD3056"/>
    <w:rsid w:val="00CD31BD"/>
    <w:rsid w:val="00CD3403"/>
    <w:rsid w:val="00CD342E"/>
    <w:rsid w:val="00CD34CE"/>
    <w:rsid w:val="00CD369D"/>
    <w:rsid w:val="00CD36F5"/>
    <w:rsid w:val="00CD378A"/>
    <w:rsid w:val="00CD381D"/>
    <w:rsid w:val="00CD3845"/>
    <w:rsid w:val="00CD39B8"/>
    <w:rsid w:val="00CD3D4C"/>
    <w:rsid w:val="00CD3D73"/>
    <w:rsid w:val="00CD3E51"/>
    <w:rsid w:val="00CD3EA7"/>
    <w:rsid w:val="00CD3ED3"/>
    <w:rsid w:val="00CD3EF0"/>
    <w:rsid w:val="00CD3F09"/>
    <w:rsid w:val="00CD3F47"/>
    <w:rsid w:val="00CD4018"/>
    <w:rsid w:val="00CD407C"/>
    <w:rsid w:val="00CD419B"/>
    <w:rsid w:val="00CD44FB"/>
    <w:rsid w:val="00CD458F"/>
    <w:rsid w:val="00CD475A"/>
    <w:rsid w:val="00CD4944"/>
    <w:rsid w:val="00CD4A90"/>
    <w:rsid w:val="00CD4BFA"/>
    <w:rsid w:val="00CD4C48"/>
    <w:rsid w:val="00CD4C57"/>
    <w:rsid w:val="00CD4C82"/>
    <w:rsid w:val="00CD4DE0"/>
    <w:rsid w:val="00CD4EB1"/>
    <w:rsid w:val="00CD503A"/>
    <w:rsid w:val="00CD5058"/>
    <w:rsid w:val="00CD5061"/>
    <w:rsid w:val="00CD5099"/>
    <w:rsid w:val="00CD52FA"/>
    <w:rsid w:val="00CD5405"/>
    <w:rsid w:val="00CD55AF"/>
    <w:rsid w:val="00CD57B3"/>
    <w:rsid w:val="00CD5833"/>
    <w:rsid w:val="00CD587E"/>
    <w:rsid w:val="00CD5885"/>
    <w:rsid w:val="00CD59C3"/>
    <w:rsid w:val="00CD5B48"/>
    <w:rsid w:val="00CD5B7C"/>
    <w:rsid w:val="00CD5EC1"/>
    <w:rsid w:val="00CD5ECA"/>
    <w:rsid w:val="00CD6098"/>
    <w:rsid w:val="00CD61F8"/>
    <w:rsid w:val="00CD62D4"/>
    <w:rsid w:val="00CD63D3"/>
    <w:rsid w:val="00CD65C4"/>
    <w:rsid w:val="00CD6617"/>
    <w:rsid w:val="00CD6699"/>
    <w:rsid w:val="00CD672F"/>
    <w:rsid w:val="00CD6830"/>
    <w:rsid w:val="00CD6A03"/>
    <w:rsid w:val="00CD6B0E"/>
    <w:rsid w:val="00CD6B90"/>
    <w:rsid w:val="00CD6C24"/>
    <w:rsid w:val="00CD6C52"/>
    <w:rsid w:val="00CD6F80"/>
    <w:rsid w:val="00CD6FED"/>
    <w:rsid w:val="00CD7153"/>
    <w:rsid w:val="00CD7266"/>
    <w:rsid w:val="00CD73BA"/>
    <w:rsid w:val="00CD75DB"/>
    <w:rsid w:val="00CD766F"/>
    <w:rsid w:val="00CD7B08"/>
    <w:rsid w:val="00CD7B68"/>
    <w:rsid w:val="00CD7B8B"/>
    <w:rsid w:val="00CD7B95"/>
    <w:rsid w:val="00CD7D6B"/>
    <w:rsid w:val="00CD7DA4"/>
    <w:rsid w:val="00CE004A"/>
    <w:rsid w:val="00CE0190"/>
    <w:rsid w:val="00CE0235"/>
    <w:rsid w:val="00CE0246"/>
    <w:rsid w:val="00CE02C6"/>
    <w:rsid w:val="00CE0360"/>
    <w:rsid w:val="00CE0390"/>
    <w:rsid w:val="00CE03B2"/>
    <w:rsid w:val="00CE04EA"/>
    <w:rsid w:val="00CE072C"/>
    <w:rsid w:val="00CE0945"/>
    <w:rsid w:val="00CE0A67"/>
    <w:rsid w:val="00CE0AAB"/>
    <w:rsid w:val="00CE0B27"/>
    <w:rsid w:val="00CE0BBE"/>
    <w:rsid w:val="00CE0D3D"/>
    <w:rsid w:val="00CE0D43"/>
    <w:rsid w:val="00CE0E0D"/>
    <w:rsid w:val="00CE0E49"/>
    <w:rsid w:val="00CE0F5C"/>
    <w:rsid w:val="00CE11F5"/>
    <w:rsid w:val="00CE1324"/>
    <w:rsid w:val="00CE1503"/>
    <w:rsid w:val="00CE157F"/>
    <w:rsid w:val="00CE1591"/>
    <w:rsid w:val="00CE162E"/>
    <w:rsid w:val="00CE1A0C"/>
    <w:rsid w:val="00CE1ACD"/>
    <w:rsid w:val="00CE1BFB"/>
    <w:rsid w:val="00CE1DD7"/>
    <w:rsid w:val="00CE1E64"/>
    <w:rsid w:val="00CE1E97"/>
    <w:rsid w:val="00CE1EB4"/>
    <w:rsid w:val="00CE1FE8"/>
    <w:rsid w:val="00CE20DE"/>
    <w:rsid w:val="00CE21A8"/>
    <w:rsid w:val="00CE221C"/>
    <w:rsid w:val="00CE221D"/>
    <w:rsid w:val="00CE2310"/>
    <w:rsid w:val="00CE235E"/>
    <w:rsid w:val="00CE24EF"/>
    <w:rsid w:val="00CE2591"/>
    <w:rsid w:val="00CE262E"/>
    <w:rsid w:val="00CE2667"/>
    <w:rsid w:val="00CE283E"/>
    <w:rsid w:val="00CE292A"/>
    <w:rsid w:val="00CE2A23"/>
    <w:rsid w:val="00CE2AA6"/>
    <w:rsid w:val="00CE2B08"/>
    <w:rsid w:val="00CE2C6E"/>
    <w:rsid w:val="00CE2D57"/>
    <w:rsid w:val="00CE2F93"/>
    <w:rsid w:val="00CE3043"/>
    <w:rsid w:val="00CE3169"/>
    <w:rsid w:val="00CE31DA"/>
    <w:rsid w:val="00CE3202"/>
    <w:rsid w:val="00CE3210"/>
    <w:rsid w:val="00CE3493"/>
    <w:rsid w:val="00CE37F9"/>
    <w:rsid w:val="00CE3AE5"/>
    <w:rsid w:val="00CE3EB9"/>
    <w:rsid w:val="00CE4288"/>
    <w:rsid w:val="00CE42DE"/>
    <w:rsid w:val="00CE4419"/>
    <w:rsid w:val="00CE462E"/>
    <w:rsid w:val="00CE4704"/>
    <w:rsid w:val="00CE48B9"/>
    <w:rsid w:val="00CE48D5"/>
    <w:rsid w:val="00CE4A33"/>
    <w:rsid w:val="00CE4CF4"/>
    <w:rsid w:val="00CE4D7A"/>
    <w:rsid w:val="00CE4E5F"/>
    <w:rsid w:val="00CE4EC1"/>
    <w:rsid w:val="00CE5002"/>
    <w:rsid w:val="00CE5162"/>
    <w:rsid w:val="00CE5384"/>
    <w:rsid w:val="00CE545E"/>
    <w:rsid w:val="00CE5563"/>
    <w:rsid w:val="00CE5591"/>
    <w:rsid w:val="00CE595B"/>
    <w:rsid w:val="00CE597F"/>
    <w:rsid w:val="00CE59BD"/>
    <w:rsid w:val="00CE5A6C"/>
    <w:rsid w:val="00CE5AC4"/>
    <w:rsid w:val="00CE5B15"/>
    <w:rsid w:val="00CE5BD8"/>
    <w:rsid w:val="00CE5CE3"/>
    <w:rsid w:val="00CE5D3F"/>
    <w:rsid w:val="00CE5EDF"/>
    <w:rsid w:val="00CE67FC"/>
    <w:rsid w:val="00CE68F3"/>
    <w:rsid w:val="00CE6A3E"/>
    <w:rsid w:val="00CE6ACA"/>
    <w:rsid w:val="00CE6F3D"/>
    <w:rsid w:val="00CE701D"/>
    <w:rsid w:val="00CE711A"/>
    <w:rsid w:val="00CE7189"/>
    <w:rsid w:val="00CE7658"/>
    <w:rsid w:val="00CE7763"/>
    <w:rsid w:val="00CE7944"/>
    <w:rsid w:val="00CE7AA6"/>
    <w:rsid w:val="00CE7AF8"/>
    <w:rsid w:val="00CE7BA4"/>
    <w:rsid w:val="00CE7CA4"/>
    <w:rsid w:val="00CE7DAB"/>
    <w:rsid w:val="00CE7F2A"/>
    <w:rsid w:val="00CE7FB1"/>
    <w:rsid w:val="00CF0098"/>
    <w:rsid w:val="00CF00F9"/>
    <w:rsid w:val="00CF014C"/>
    <w:rsid w:val="00CF021E"/>
    <w:rsid w:val="00CF0279"/>
    <w:rsid w:val="00CF032F"/>
    <w:rsid w:val="00CF03D9"/>
    <w:rsid w:val="00CF0586"/>
    <w:rsid w:val="00CF0A2E"/>
    <w:rsid w:val="00CF0B93"/>
    <w:rsid w:val="00CF0D02"/>
    <w:rsid w:val="00CF0D3C"/>
    <w:rsid w:val="00CF0EC9"/>
    <w:rsid w:val="00CF11C0"/>
    <w:rsid w:val="00CF14F4"/>
    <w:rsid w:val="00CF15B8"/>
    <w:rsid w:val="00CF174D"/>
    <w:rsid w:val="00CF18B0"/>
    <w:rsid w:val="00CF18DA"/>
    <w:rsid w:val="00CF1A12"/>
    <w:rsid w:val="00CF1C34"/>
    <w:rsid w:val="00CF1DE5"/>
    <w:rsid w:val="00CF1DF9"/>
    <w:rsid w:val="00CF1DFE"/>
    <w:rsid w:val="00CF1F85"/>
    <w:rsid w:val="00CF2129"/>
    <w:rsid w:val="00CF215B"/>
    <w:rsid w:val="00CF215F"/>
    <w:rsid w:val="00CF26F5"/>
    <w:rsid w:val="00CF2C74"/>
    <w:rsid w:val="00CF2EBE"/>
    <w:rsid w:val="00CF2F18"/>
    <w:rsid w:val="00CF2F2C"/>
    <w:rsid w:val="00CF2FD9"/>
    <w:rsid w:val="00CF3016"/>
    <w:rsid w:val="00CF30E9"/>
    <w:rsid w:val="00CF32ED"/>
    <w:rsid w:val="00CF32F4"/>
    <w:rsid w:val="00CF34B7"/>
    <w:rsid w:val="00CF3645"/>
    <w:rsid w:val="00CF3A23"/>
    <w:rsid w:val="00CF3DED"/>
    <w:rsid w:val="00CF4120"/>
    <w:rsid w:val="00CF4542"/>
    <w:rsid w:val="00CF4543"/>
    <w:rsid w:val="00CF4B7B"/>
    <w:rsid w:val="00CF4B8C"/>
    <w:rsid w:val="00CF4E2C"/>
    <w:rsid w:val="00CF4EA4"/>
    <w:rsid w:val="00CF50D5"/>
    <w:rsid w:val="00CF5718"/>
    <w:rsid w:val="00CF5851"/>
    <w:rsid w:val="00CF58FB"/>
    <w:rsid w:val="00CF5B02"/>
    <w:rsid w:val="00CF5D83"/>
    <w:rsid w:val="00CF5E44"/>
    <w:rsid w:val="00CF5E92"/>
    <w:rsid w:val="00CF5ECD"/>
    <w:rsid w:val="00CF60D3"/>
    <w:rsid w:val="00CF622D"/>
    <w:rsid w:val="00CF67B4"/>
    <w:rsid w:val="00CF6913"/>
    <w:rsid w:val="00CF6992"/>
    <w:rsid w:val="00CF6C7F"/>
    <w:rsid w:val="00CF6CE9"/>
    <w:rsid w:val="00CF6D02"/>
    <w:rsid w:val="00CF6D34"/>
    <w:rsid w:val="00CF6D5F"/>
    <w:rsid w:val="00CF6DAB"/>
    <w:rsid w:val="00CF6DBD"/>
    <w:rsid w:val="00CF7038"/>
    <w:rsid w:val="00CF70A1"/>
    <w:rsid w:val="00CF739F"/>
    <w:rsid w:val="00CF757D"/>
    <w:rsid w:val="00CF766F"/>
    <w:rsid w:val="00CF78BD"/>
    <w:rsid w:val="00CF79D4"/>
    <w:rsid w:val="00CF7A59"/>
    <w:rsid w:val="00CF7ABF"/>
    <w:rsid w:val="00CF7C06"/>
    <w:rsid w:val="00CF7D7D"/>
    <w:rsid w:val="00D00055"/>
    <w:rsid w:val="00D00143"/>
    <w:rsid w:val="00D00203"/>
    <w:rsid w:val="00D00534"/>
    <w:rsid w:val="00D00619"/>
    <w:rsid w:val="00D00751"/>
    <w:rsid w:val="00D00858"/>
    <w:rsid w:val="00D0088B"/>
    <w:rsid w:val="00D0095A"/>
    <w:rsid w:val="00D00973"/>
    <w:rsid w:val="00D00A7F"/>
    <w:rsid w:val="00D00CAA"/>
    <w:rsid w:val="00D00EED"/>
    <w:rsid w:val="00D00F33"/>
    <w:rsid w:val="00D01180"/>
    <w:rsid w:val="00D012CE"/>
    <w:rsid w:val="00D01502"/>
    <w:rsid w:val="00D016FE"/>
    <w:rsid w:val="00D01850"/>
    <w:rsid w:val="00D01868"/>
    <w:rsid w:val="00D01DBA"/>
    <w:rsid w:val="00D01DF0"/>
    <w:rsid w:val="00D01E9D"/>
    <w:rsid w:val="00D0218D"/>
    <w:rsid w:val="00D0231C"/>
    <w:rsid w:val="00D02399"/>
    <w:rsid w:val="00D0240B"/>
    <w:rsid w:val="00D02446"/>
    <w:rsid w:val="00D024ED"/>
    <w:rsid w:val="00D02571"/>
    <w:rsid w:val="00D02690"/>
    <w:rsid w:val="00D0277C"/>
    <w:rsid w:val="00D027E7"/>
    <w:rsid w:val="00D0289D"/>
    <w:rsid w:val="00D029F4"/>
    <w:rsid w:val="00D02ACC"/>
    <w:rsid w:val="00D02B01"/>
    <w:rsid w:val="00D02B3B"/>
    <w:rsid w:val="00D02B94"/>
    <w:rsid w:val="00D02C0D"/>
    <w:rsid w:val="00D02D4A"/>
    <w:rsid w:val="00D03021"/>
    <w:rsid w:val="00D03191"/>
    <w:rsid w:val="00D035D6"/>
    <w:rsid w:val="00D0379A"/>
    <w:rsid w:val="00D0381F"/>
    <w:rsid w:val="00D03A5A"/>
    <w:rsid w:val="00D03ABA"/>
    <w:rsid w:val="00D03B07"/>
    <w:rsid w:val="00D03B2A"/>
    <w:rsid w:val="00D03B40"/>
    <w:rsid w:val="00D03C66"/>
    <w:rsid w:val="00D03CC0"/>
    <w:rsid w:val="00D03D0D"/>
    <w:rsid w:val="00D03D12"/>
    <w:rsid w:val="00D03E00"/>
    <w:rsid w:val="00D03E58"/>
    <w:rsid w:val="00D03F44"/>
    <w:rsid w:val="00D03FE7"/>
    <w:rsid w:val="00D03FF7"/>
    <w:rsid w:val="00D04015"/>
    <w:rsid w:val="00D04033"/>
    <w:rsid w:val="00D04085"/>
    <w:rsid w:val="00D040FC"/>
    <w:rsid w:val="00D04101"/>
    <w:rsid w:val="00D0423A"/>
    <w:rsid w:val="00D0424E"/>
    <w:rsid w:val="00D04442"/>
    <w:rsid w:val="00D047F8"/>
    <w:rsid w:val="00D04AB2"/>
    <w:rsid w:val="00D04AF6"/>
    <w:rsid w:val="00D04B91"/>
    <w:rsid w:val="00D04DA2"/>
    <w:rsid w:val="00D04DE8"/>
    <w:rsid w:val="00D04E86"/>
    <w:rsid w:val="00D04FFD"/>
    <w:rsid w:val="00D050ED"/>
    <w:rsid w:val="00D05479"/>
    <w:rsid w:val="00D0556F"/>
    <w:rsid w:val="00D05613"/>
    <w:rsid w:val="00D05628"/>
    <w:rsid w:val="00D05631"/>
    <w:rsid w:val="00D057EE"/>
    <w:rsid w:val="00D058DA"/>
    <w:rsid w:val="00D05920"/>
    <w:rsid w:val="00D059A3"/>
    <w:rsid w:val="00D059AA"/>
    <w:rsid w:val="00D05A2D"/>
    <w:rsid w:val="00D05B3B"/>
    <w:rsid w:val="00D05B99"/>
    <w:rsid w:val="00D05C5C"/>
    <w:rsid w:val="00D05CC5"/>
    <w:rsid w:val="00D05DE3"/>
    <w:rsid w:val="00D05FA9"/>
    <w:rsid w:val="00D06126"/>
    <w:rsid w:val="00D06229"/>
    <w:rsid w:val="00D06420"/>
    <w:rsid w:val="00D064D0"/>
    <w:rsid w:val="00D066D1"/>
    <w:rsid w:val="00D068A6"/>
    <w:rsid w:val="00D06A28"/>
    <w:rsid w:val="00D06AE6"/>
    <w:rsid w:val="00D06B75"/>
    <w:rsid w:val="00D06B96"/>
    <w:rsid w:val="00D06C8C"/>
    <w:rsid w:val="00D06CC5"/>
    <w:rsid w:val="00D06D0D"/>
    <w:rsid w:val="00D072F4"/>
    <w:rsid w:val="00D0734C"/>
    <w:rsid w:val="00D073EF"/>
    <w:rsid w:val="00D0744B"/>
    <w:rsid w:val="00D0762B"/>
    <w:rsid w:val="00D076DE"/>
    <w:rsid w:val="00D0770E"/>
    <w:rsid w:val="00D0777B"/>
    <w:rsid w:val="00D0794B"/>
    <w:rsid w:val="00D0799E"/>
    <w:rsid w:val="00D079E3"/>
    <w:rsid w:val="00D07B05"/>
    <w:rsid w:val="00D07B9B"/>
    <w:rsid w:val="00D07C3A"/>
    <w:rsid w:val="00D07D66"/>
    <w:rsid w:val="00D07FB2"/>
    <w:rsid w:val="00D101E7"/>
    <w:rsid w:val="00D1025E"/>
    <w:rsid w:val="00D10677"/>
    <w:rsid w:val="00D10894"/>
    <w:rsid w:val="00D1091C"/>
    <w:rsid w:val="00D1094C"/>
    <w:rsid w:val="00D109ED"/>
    <w:rsid w:val="00D10A66"/>
    <w:rsid w:val="00D10C9B"/>
    <w:rsid w:val="00D11005"/>
    <w:rsid w:val="00D1132F"/>
    <w:rsid w:val="00D1145D"/>
    <w:rsid w:val="00D11534"/>
    <w:rsid w:val="00D1159F"/>
    <w:rsid w:val="00D11644"/>
    <w:rsid w:val="00D116C3"/>
    <w:rsid w:val="00D118A3"/>
    <w:rsid w:val="00D118BE"/>
    <w:rsid w:val="00D1195B"/>
    <w:rsid w:val="00D11AE8"/>
    <w:rsid w:val="00D11BBF"/>
    <w:rsid w:val="00D11C0B"/>
    <w:rsid w:val="00D11C66"/>
    <w:rsid w:val="00D11C91"/>
    <w:rsid w:val="00D11C9A"/>
    <w:rsid w:val="00D11E35"/>
    <w:rsid w:val="00D11EC5"/>
    <w:rsid w:val="00D11F82"/>
    <w:rsid w:val="00D120E1"/>
    <w:rsid w:val="00D121FC"/>
    <w:rsid w:val="00D124A8"/>
    <w:rsid w:val="00D12634"/>
    <w:rsid w:val="00D1270B"/>
    <w:rsid w:val="00D12739"/>
    <w:rsid w:val="00D127B4"/>
    <w:rsid w:val="00D12D71"/>
    <w:rsid w:val="00D1305D"/>
    <w:rsid w:val="00D132CC"/>
    <w:rsid w:val="00D13547"/>
    <w:rsid w:val="00D13663"/>
    <w:rsid w:val="00D137C5"/>
    <w:rsid w:val="00D137C8"/>
    <w:rsid w:val="00D137C9"/>
    <w:rsid w:val="00D137EE"/>
    <w:rsid w:val="00D137F9"/>
    <w:rsid w:val="00D1380A"/>
    <w:rsid w:val="00D13D93"/>
    <w:rsid w:val="00D13DB4"/>
    <w:rsid w:val="00D13DD8"/>
    <w:rsid w:val="00D13FAD"/>
    <w:rsid w:val="00D13FD2"/>
    <w:rsid w:val="00D13FED"/>
    <w:rsid w:val="00D14060"/>
    <w:rsid w:val="00D140D4"/>
    <w:rsid w:val="00D141B5"/>
    <w:rsid w:val="00D141E6"/>
    <w:rsid w:val="00D14333"/>
    <w:rsid w:val="00D144B0"/>
    <w:rsid w:val="00D14528"/>
    <w:rsid w:val="00D14708"/>
    <w:rsid w:val="00D14802"/>
    <w:rsid w:val="00D14837"/>
    <w:rsid w:val="00D148A1"/>
    <w:rsid w:val="00D14AC5"/>
    <w:rsid w:val="00D14AD5"/>
    <w:rsid w:val="00D14C12"/>
    <w:rsid w:val="00D14C3C"/>
    <w:rsid w:val="00D14F8B"/>
    <w:rsid w:val="00D15005"/>
    <w:rsid w:val="00D15086"/>
    <w:rsid w:val="00D1509D"/>
    <w:rsid w:val="00D15204"/>
    <w:rsid w:val="00D15231"/>
    <w:rsid w:val="00D15407"/>
    <w:rsid w:val="00D154A5"/>
    <w:rsid w:val="00D154F8"/>
    <w:rsid w:val="00D15718"/>
    <w:rsid w:val="00D15991"/>
    <w:rsid w:val="00D15B0B"/>
    <w:rsid w:val="00D15D5C"/>
    <w:rsid w:val="00D16061"/>
    <w:rsid w:val="00D16415"/>
    <w:rsid w:val="00D1646B"/>
    <w:rsid w:val="00D167C6"/>
    <w:rsid w:val="00D167FC"/>
    <w:rsid w:val="00D1698E"/>
    <w:rsid w:val="00D16E38"/>
    <w:rsid w:val="00D16EF1"/>
    <w:rsid w:val="00D16F2C"/>
    <w:rsid w:val="00D16FEC"/>
    <w:rsid w:val="00D16FF3"/>
    <w:rsid w:val="00D16FF4"/>
    <w:rsid w:val="00D170BD"/>
    <w:rsid w:val="00D170BE"/>
    <w:rsid w:val="00D1721F"/>
    <w:rsid w:val="00D17365"/>
    <w:rsid w:val="00D177A3"/>
    <w:rsid w:val="00D17817"/>
    <w:rsid w:val="00D1782C"/>
    <w:rsid w:val="00D17CA7"/>
    <w:rsid w:val="00D20004"/>
    <w:rsid w:val="00D2029B"/>
    <w:rsid w:val="00D20327"/>
    <w:rsid w:val="00D20375"/>
    <w:rsid w:val="00D20397"/>
    <w:rsid w:val="00D2070B"/>
    <w:rsid w:val="00D2075A"/>
    <w:rsid w:val="00D20984"/>
    <w:rsid w:val="00D20A32"/>
    <w:rsid w:val="00D20B51"/>
    <w:rsid w:val="00D20BC7"/>
    <w:rsid w:val="00D20C61"/>
    <w:rsid w:val="00D20D4F"/>
    <w:rsid w:val="00D20E7F"/>
    <w:rsid w:val="00D20FDD"/>
    <w:rsid w:val="00D210A1"/>
    <w:rsid w:val="00D210F5"/>
    <w:rsid w:val="00D21184"/>
    <w:rsid w:val="00D21290"/>
    <w:rsid w:val="00D213ED"/>
    <w:rsid w:val="00D21420"/>
    <w:rsid w:val="00D214EA"/>
    <w:rsid w:val="00D21527"/>
    <w:rsid w:val="00D216B5"/>
    <w:rsid w:val="00D216CD"/>
    <w:rsid w:val="00D216F4"/>
    <w:rsid w:val="00D21865"/>
    <w:rsid w:val="00D218A0"/>
    <w:rsid w:val="00D21A48"/>
    <w:rsid w:val="00D21AFD"/>
    <w:rsid w:val="00D220B3"/>
    <w:rsid w:val="00D2220E"/>
    <w:rsid w:val="00D22283"/>
    <w:rsid w:val="00D222B3"/>
    <w:rsid w:val="00D22476"/>
    <w:rsid w:val="00D2253B"/>
    <w:rsid w:val="00D225DE"/>
    <w:rsid w:val="00D229AF"/>
    <w:rsid w:val="00D22B0C"/>
    <w:rsid w:val="00D22B35"/>
    <w:rsid w:val="00D22EA4"/>
    <w:rsid w:val="00D2301C"/>
    <w:rsid w:val="00D23A74"/>
    <w:rsid w:val="00D23ABA"/>
    <w:rsid w:val="00D23BB1"/>
    <w:rsid w:val="00D23BDE"/>
    <w:rsid w:val="00D23C2E"/>
    <w:rsid w:val="00D23CFA"/>
    <w:rsid w:val="00D23FA4"/>
    <w:rsid w:val="00D24513"/>
    <w:rsid w:val="00D24681"/>
    <w:rsid w:val="00D2493C"/>
    <w:rsid w:val="00D24B14"/>
    <w:rsid w:val="00D25027"/>
    <w:rsid w:val="00D2508D"/>
    <w:rsid w:val="00D25384"/>
    <w:rsid w:val="00D254C5"/>
    <w:rsid w:val="00D257AA"/>
    <w:rsid w:val="00D257DE"/>
    <w:rsid w:val="00D258C9"/>
    <w:rsid w:val="00D25CBB"/>
    <w:rsid w:val="00D25DBE"/>
    <w:rsid w:val="00D2646B"/>
    <w:rsid w:val="00D26640"/>
    <w:rsid w:val="00D2664B"/>
    <w:rsid w:val="00D26705"/>
    <w:rsid w:val="00D26A6F"/>
    <w:rsid w:val="00D26B1B"/>
    <w:rsid w:val="00D26BE1"/>
    <w:rsid w:val="00D26CEE"/>
    <w:rsid w:val="00D26F07"/>
    <w:rsid w:val="00D270EF"/>
    <w:rsid w:val="00D27203"/>
    <w:rsid w:val="00D272DA"/>
    <w:rsid w:val="00D27311"/>
    <w:rsid w:val="00D27321"/>
    <w:rsid w:val="00D2734A"/>
    <w:rsid w:val="00D2740C"/>
    <w:rsid w:val="00D27418"/>
    <w:rsid w:val="00D27436"/>
    <w:rsid w:val="00D27576"/>
    <w:rsid w:val="00D2787C"/>
    <w:rsid w:val="00D27937"/>
    <w:rsid w:val="00D27940"/>
    <w:rsid w:val="00D27B45"/>
    <w:rsid w:val="00D27C71"/>
    <w:rsid w:val="00D27CEF"/>
    <w:rsid w:val="00D27E2F"/>
    <w:rsid w:val="00D27EAA"/>
    <w:rsid w:val="00D27F5B"/>
    <w:rsid w:val="00D300CD"/>
    <w:rsid w:val="00D3010D"/>
    <w:rsid w:val="00D3016F"/>
    <w:rsid w:val="00D301C2"/>
    <w:rsid w:val="00D301FB"/>
    <w:rsid w:val="00D302B7"/>
    <w:rsid w:val="00D30598"/>
    <w:rsid w:val="00D308A3"/>
    <w:rsid w:val="00D309F0"/>
    <w:rsid w:val="00D30B16"/>
    <w:rsid w:val="00D30B7B"/>
    <w:rsid w:val="00D30B9E"/>
    <w:rsid w:val="00D30DF8"/>
    <w:rsid w:val="00D30E0B"/>
    <w:rsid w:val="00D30E42"/>
    <w:rsid w:val="00D30E5C"/>
    <w:rsid w:val="00D30EFA"/>
    <w:rsid w:val="00D31253"/>
    <w:rsid w:val="00D312E8"/>
    <w:rsid w:val="00D31444"/>
    <w:rsid w:val="00D31499"/>
    <w:rsid w:val="00D3156B"/>
    <w:rsid w:val="00D316CB"/>
    <w:rsid w:val="00D31764"/>
    <w:rsid w:val="00D31B3E"/>
    <w:rsid w:val="00D31B68"/>
    <w:rsid w:val="00D31C4B"/>
    <w:rsid w:val="00D31CC3"/>
    <w:rsid w:val="00D31E4A"/>
    <w:rsid w:val="00D31E89"/>
    <w:rsid w:val="00D31F8B"/>
    <w:rsid w:val="00D3203A"/>
    <w:rsid w:val="00D324C5"/>
    <w:rsid w:val="00D32526"/>
    <w:rsid w:val="00D32610"/>
    <w:rsid w:val="00D32696"/>
    <w:rsid w:val="00D326A8"/>
    <w:rsid w:val="00D326D9"/>
    <w:rsid w:val="00D329B0"/>
    <w:rsid w:val="00D32A7A"/>
    <w:rsid w:val="00D32BA0"/>
    <w:rsid w:val="00D32C8C"/>
    <w:rsid w:val="00D32D19"/>
    <w:rsid w:val="00D32D6F"/>
    <w:rsid w:val="00D32E9C"/>
    <w:rsid w:val="00D32F2D"/>
    <w:rsid w:val="00D3378B"/>
    <w:rsid w:val="00D33902"/>
    <w:rsid w:val="00D33968"/>
    <w:rsid w:val="00D33A18"/>
    <w:rsid w:val="00D33A9F"/>
    <w:rsid w:val="00D33BD2"/>
    <w:rsid w:val="00D33C3D"/>
    <w:rsid w:val="00D33CEE"/>
    <w:rsid w:val="00D33D48"/>
    <w:rsid w:val="00D33F59"/>
    <w:rsid w:val="00D3406F"/>
    <w:rsid w:val="00D341D1"/>
    <w:rsid w:val="00D344B4"/>
    <w:rsid w:val="00D344E3"/>
    <w:rsid w:val="00D3464A"/>
    <w:rsid w:val="00D34AFC"/>
    <w:rsid w:val="00D34C3F"/>
    <w:rsid w:val="00D34CA4"/>
    <w:rsid w:val="00D34CA6"/>
    <w:rsid w:val="00D34CC9"/>
    <w:rsid w:val="00D34DC1"/>
    <w:rsid w:val="00D34F22"/>
    <w:rsid w:val="00D34F89"/>
    <w:rsid w:val="00D35048"/>
    <w:rsid w:val="00D35079"/>
    <w:rsid w:val="00D35193"/>
    <w:rsid w:val="00D35240"/>
    <w:rsid w:val="00D3530C"/>
    <w:rsid w:val="00D3549B"/>
    <w:rsid w:val="00D35590"/>
    <w:rsid w:val="00D355E6"/>
    <w:rsid w:val="00D35658"/>
    <w:rsid w:val="00D356C2"/>
    <w:rsid w:val="00D35A09"/>
    <w:rsid w:val="00D35A9A"/>
    <w:rsid w:val="00D35AA8"/>
    <w:rsid w:val="00D35B36"/>
    <w:rsid w:val="00D35C82"/>
    <w:rsid w:val="00D35ECC"/>
    <w:rsid w:val="00D35F53"/>
    <w:rsid w:val="00D35F59"/>
    <w:rsid w:val="00D3604D"/>
    <w:rsid w:val="00D360A7"/>
    <w:rsid w:val="00D3622A"/>
    <w:rsid w:val="00D3660E"/>
    <w:rsid w:val="00D3677F"/>
    <w:rsid w:val="00D367B3"/>
    <w:rsid w:val="00D368A3"/>
    <w:rsid w:val="00D36A2B"/>
    <w:rsid w:val="00D36D41"/>
    <w:rsid w:val="00D36D97"/>
    <w:rsid w:val="00D36DAE"/>
    <w:rsid w:val="00D36F97"/>
    <w:rsid w:val="00D37093"/>
    <w:rsid w:val="00D370A9"/>
    <w:rsid w:val="00D372AD"/>
    <w:rsid w:val="00D3732D"/>
    <w:rsid w:val="00D3740D"/>
    <w:rsid w:val="00D374CD"/>
    <w:rsid w:val="00D3753F"/>
    <w:rsid w:val="00D37637"/>
    <w:rsid w:val="00D376E5"/>
    <w:rsid w:val="00D3774F"/>
    <w:rsid w:val="00D37759"/>
    <w:rsid w:val="00D37A22"/>
    <w:rsid w:val="00D37D70"/>
    <w:rsid w:val="00D401A6"/>
    <w:rsid w:val="00D40353"/>
    <w:rsid w:val="00D4042D"/>
    <w:rsid w:val="00D40476"/>
    <w:rsid w:val="00D40550"/>
    <w:rsid w:val="00D4079A"/>
    <w:rsid w:val="00D407E3"/>
    <w:rsid w:val="00D408BB"/>
    <w:rsid w:val="00D40AA2"/>
    <w:rsid w:val="00D40C2E"/>
    <w:rsid w:val="00D40F8E"/>
    <w:rsid w:val="00D41223"/>
    <w:rsid w:val="00D41443"/>
    <w:rsid w:val="00D4151A"/>
    <w:rsid w:val="00D41661"/>
    <w:rsid w:val="00D41848"/>
    <w:rsid w:val="00D41906"/>
    <w:rsid w:val="00D41976"/>
    <w:rsid w:val="00D419B4"/>
    <w:rsid w:val="00D41A19"/>
    <w:rsid w:val="00D41B43"/>
    <w:rsid w:val="00D41BAC"/>
    <w:rsid w:val="00D41D99"/>
    <w:rsid w:val="00D41E4C"/>
    <w:rsid w:val="00D41E52"/>
    <w:rsid w:val="00D41EBB"/>
    <w:rsid w:val="00D41EFD"/>
    <w:rsid w:val="00D42002"/>
    <w:rsid w:val="00D42054"/>
    <w:rsid w:val="00D420E6"/>
    <w:rsid w:val="00D42166"/>
    <w:rsid w:val="00D421DC"/>
    <w:rsid w:val="00D42333"/>
    <w:rsid w:val="00D42339"/>
    <w:rsid w:val="00D42464"/>
    <w:rsid w:val="00D42510"/>
    <w:rsid w:val="00D42589"/>
    <w:rsid w:val="00D4298C"/>
    <w:rsid w:val="00D42C2F"/>
    <w:rsid w:val="00D42CB4"/>
    <w:rsid w:val="00D42D53"/>
    <w:rsid w:val="00D42DD1"/>
    <w:rsid w:val="00D42E8A"/>
    <w:rsid w:val="00D42EB6"/>
    <w:rsid w:val="00D42EFE"/>
    <w:rsid w:val="00D430E3"/>
    <w:rsid w:val="00D4316B"/>
    <w:rsid w:val="00D431DD"/>
    <w:rsid w:val="00D432F4"/>
    <w:rsid w:val="00D43450"/>
    <w:rsid w:val="00D43472"/>
    <w:rsid w:val="00D434A5"/>
    <w:rsid w:val="00D43546"/>
    <w:rsid w:val="00D4357F"/>
    <w:rsid w:val="00D43718"/>
    <w:rsid w:val="00D4372D"/>
    <w:rsid w:val="00D439EA"/>
    <w:rsid w:val="00D439FD"/>
    <w:rsid w:val="00D43B65"/>
    <w:rsid w:val="00D43BEB"/>
    <w:rsid w:val="00D43D33"/>
    <w:rsid w:val="00D43D4F"/>
    <w:rsid w:val="00D43DBE"/>
    <w:rsid w:val="00D440E0"/>
    <w:rsid w:val="00D44915"/>
    <w:rsid w:val="00D449FD"/>
    <w:rsid w:val="00D44C34"/>
    <w:rsid w:val="00D44E15"/>
    <w:rsid w:val="00D44F59"/>
    <w:rsid w:val="00D44FA2"/>
    <w:rsid w:val="00D45067"/>
    <w:rsid w:val="00D45146"/>
    <w:rsid w:val="00D451F0"/>
    <w:rsid w:val="00D45220"/>
    <w:rsid w:val="00D452E2"/>
    <w:rsid w:val="00D453AA"/>
    <w:rsid w:val="00D453F3"/>
    <w:rsid w:val="00D4552E"/>
    <w:rsid w:val="00D4570A"/>
    <w:rsid w:val="00D458D2"/>
    <w:rsid w:val="00D459CA"/>
    <w:rsid w:val="00D45A53"/>
    <w:rsid w:val="00D45AD5"/>
    <w:rsid w:val="00D45B0C"/>
    <w:rsid w:val="00D45CCF"/>
    <w:rsid w:val="00D45D6F"/>
    <w:rsid w:val="00D45D74"/>
    <w:rsid w:val="00D45F08"/>
    <w:rsid w:val="00D46149"/>
    <w:rsid w:val="00D46215"/>
    <w:rsid w:val="00D46258"/>
    <w:rsid w:val="00D463E4"/>
    <w:rsid w:val="00D46581"/>
    <w:rsid w:val="00D467A0"/>
    <w:rsid w:val="00D46827"/>
    <w:rsid w:val="00D46967"/>
    <w:rsid w:val="00D469C7"/>
    <w:rsid w:val="00D46B48"/>
    <w:rsid w:val="00D46C61"/>
    <w:rsid w:val="00D46CD3"/>
    <w:rsid w:val="00D46D89"/>
    <w:rsid w:val="00D46DD2"/>
    <w:rsid w:val="00D46DF8"/>
    <w:rsid w:val="00D47007"/>
    <w:rsid w:val="00D470DD"/>
    <w:rsid w:val="00D47188"/>
    <w:rsid w:val="00D4729B"/>
    <w:rsid w:val="00D472F6"/>
    <w:rsid w:val="00D478EA"/>
    <w:rsid w:val="00D47A0C"/>
    <w:rsid w:val="00D47C08"/>
    <w:rsid w:val="00D47CF9"/>
    <w:rsid w:val="00D47D63"/>
    <w:rsid w:val="00D47DDC"/>
    <w:rsid w:val="00D47E5E"/>
    <w:rsid w:val="00D47FDA"/>
    <w:rsid w:val="00D50128"/>
    <w:rsid w:val="00D50283"/>
    <w:rsid w:val="00D50538"/>
    <w:rsid w:val="00D50972"/>
    <w:rsid w:val="00D50BCE"/>
    <w:rsid w:val="00D50D8C"/>
    <w:rsid w:val="00D50F8C"/>
    <w:rsid w:val="00D51449"/>
    <w:rsid w:val="00D51564"/>
    <w:rsid w:val="00D5159B"/>
    <w:rsid w:val="00D5162B"/>
    <w:rsid w:val="00D517B3"/>
    <w:rsid w:val="00D519C9"/>
    <w:rsid w:val="00D519E9"/>
    <w:rsid w:val="00D519EA"/>
    <w:rsid w:val="00D51D2C"/>
    <w:rsid w:val="00D51DFF"/>
    <w:rsid w:val="00D51FF2"/>
    <w:rsid w:val="00D520C2"/>
    <w:rsid w:val="00D521E7"/>
    <w:rsid w:val="00D5224F"/>
    <w:rsid w:val="00D523C2"/>
    <w:rsid w:val="00D524BC"/>
    <w:rsid w:val="00D524DF"/>
    <w:rsid w:val="00D5269A"/>
    <w:rsid w:val="00D52788"/>
    <w:rsid w:val="00D52906"/>
    <w:rsid w:val="00D52A94"/>
    <w:rsid w:val="00D52BB9"/>
    <w:rsid w:val="00D52BD1"/>
    <w:rsid w:val="00D52E8D"/>
    <w:rsid w:val="00D52F2B"/>
    <w:rsid w:val="00D5304E"/>
    <w:rsid w:val="00D53063"/>
    <w:rsid w:val="00D530DE"/>
    <w:rsid w:val="00D531B0"/>
    <w:rsid w:val="00D53207"/>
    <w:rsid w:val="00D5327F"/>
    <w:rsid w:val="00D5334E"/>
    <w:rsid w:val="00D53468"/>
    <w:rsid w:val="00D5347F"/>
    <w:rsid w:val="00D536F1"/>
    <w:rsid w:val="00D536F8"/>
    <w:rsid w:val="00D53A53"/>
    <w:rsid w:val="00D53B00"/>
    <w:rsid w:val="00D53BC1"/>
    <w:rsid w:val="00D53BE3"/>
    <w:rsid w:val="00D53CCA"/>
    <w:rsid w:val="00D53E3E"/>
    <w:rsid w:val="00D53E93"/>
    <w:rsid w:val="00D53FB1"/>
    <w:rsid w:val="00D54538"/>
    <w:rsid w:val="00D54591"/>
    <w:rsid w:val="00D5461B"/>
    <w:rsid w:val="00D54817"/>
    <w:rsid w:val="00D54A9E"/>
    <w:rsid w:val="00D54BDB"/>
    <w:rsid w:val="00D54BDF"/>
    <w:rsid w:val="00D54DD8"/>
    <w:rsid w:val="00D5506B"/>
    <w:rsid w:val="00D55130"/>
    <w:rsid w:val="00D5515C"/>
    <w:rsid w:val="00D551DE"/>
    <w:rsid w:val="00D55215"/>
    <w:rsid w:val="00D5521A"/>
    <w:rsid w:val="00D55397"/>
    <w:rsid w:val="00D554FE"/>
    <w:rsid w:val="00D555FD"/>
    <w:rsid w:val="00D5588F"/>
    <w:rsid w:val="00D55AC5"/>
    <w:rsid w:val="00D55B57"/>
    <w:rsid w:val="00D55BD8"/>
    <w:rsid w:val="00D55CCF"/>
    <w:rsid w:val="00D55D0B"/>
    <w:rsid w:val="00D55EB6"/>
    <w:rsid w:val="00D55F38"/>
    <w:rsid w:val="00D560D7"/>
    <w:rsid w:val="00D5640A"/>
    <w:rsid w:val="00D567E6"/>
    <w:rsid w:val="00D5682F"/>
    <w:rsid w:val="00D5693B"/>
    <w:rsid w:val="00D56949"/>
    <w:rsid w:val="00D569E6"/>
    <w:rsid w:val="00D56A88"/>
    <w:rsid w:val="00D56BD0"/>
    <w:rsid w:val="00D56C6C"/>
    <w:rsid w:val="00D56E27"/>
    <w:rsid w:val="00D56FE1"/>
    <w:rsid w:val="00D5705F"/>
    <w:rsid w:val="00D570F5"/>
    <w:rsid w:val="00D57155"/>
    <w:rsid w:val="00D57204"/>
    <w:rsid w:val="00D573FF"/>
    <w:rsid w:val="00D575E4"/>
    <w:rsid w:val="00D57775"/>
    <w:rsid w:val="00D577C0"/>
    <w:rsid w:val="00D578B7"/>
    <w:rsid w:val="00D57A1F"/>
    <w:rsid w:val="00D57A2D"/>
    <w:rsid w:val="00D57D31"/>
    <w:rsid w:val="00D57E43"/>
    <w:rsid w:val="00D57E97"/>
    <w:rsid w:val="00D57FDF"/>
    <w:rsid w:val="00D6005B"/>
    <w:rsid w:val="00D600A3"/>
    <w:rsid w:val="00D600CB"/>
    <w:rsid w:val="00D60438"/>
    <w:rsid w:val="00D60444"/>
    <w:rsid w:val="00D606C1"/>
    <w:rsid w:val="00D60795"/>
    <w:rsid w:val="00D608E1"/>
    <w:rsid w:val="00D608FD"/>
    <w:rsid w:val="00D60A01"/>
    <w:rsid w:val="00D60AE2"/>
    <w:rsid w:val="00D60C9F"/>
    <w:rsid w:val="00D6104A"/>
    <w:rsid w:val="00D610D7"/>
    <w:rsid w:val="00D611E9"/>
    <w:rsid w:val="00D612F3"/>
    <w:rsid w:val="00D613C5"/>
    <w:rsid w:val="00D615E8"/>
    <w:rsid w:val="00D616A7"/>
    <w:rsid w:val="00D6170D"/>
    <w:rsid w:val="00D61772"/>
    <w:rsid w:val="00D61883"/>
    <w:rsid w:val="00D61A05"/>
    <w:rsid w:val="00D61A0C"/>
    <w:rsid w:val="00D61BF0"/>
    <w:rsid w:val="00D61D42"/>
    <w:rsid w:val="00D61D71"/>
    <w:rsid w:val="00D61DE6"/>
    <w:rsid w:val="00D61E0F"/>
    <w:rsid w:val="00D61E62"/>
    <w:rsid w:val="00D62169"/>
    <w:rsid w:val="00D62234"/>
    <w:rsid w:val="00D62293"/>
    <w:rsid w:val="00D62317"/>
    <w:rsid w:val="00D6245D"/>
    <w:rsid w:val="00D62927"/>
    <w:rsid w:val="00D62C5F"/>
    <w:rsid w:val="00D62CD4"/>
    <w:rsid w:val="00D62F7E"/>
    <w:rsid w:val="00D6326D"/>
    <w:rsid w:val="00D63312"/>
    <w:rsid w:val="00D6336E"/>
    <w:rsid w:val="00D63398"/>
    <w:rsid w:val="00D6348D"/>
    <w:rsid w:val="00D634AE"/>
    <w:rsid w:val="00D636F4"/>
    <w:rsid w:val="00D63701"/>
    <w:rsid w:val="00D6370C"/>
    <w:rsid w:val="00D63963"/>
    <w:rsid w:val="00D63A02"/>
    <w:rsid w:val="00D63A0B"/>
    <w:rsid w:val="00D63C2C"/>
    <w:rsid w:val="00D63D7F"/>
    <w:rsid w:val="00D63DE9"/>
    <w:rsid w:val="00D643D5"/>
    <w:rsid w:val="00D645AB"/>
    <w:rsid w:val="00D6475F"/>
    <w:rsid w:val="00D6488B"/>
    <w:rsid w:val="00D6496D"/>
    <w:rsid w:val="00D64974"/>
    <w:rsid w:val="00D6497A"/>
    <w:rsid w:val="00D64AFD"/>
    <w:rsid w:val="00D64CD9"/>
    <w:rsid w:val="00D64D36"/>
    <w:rsid w:val="00D64EF3"/>
    <w:rsid w:val="00D64F80"/>
    <w:rsid w:val="00D65014"/>
    <w:rsid w:val="00D65089"/>
    <w:rsid w:val="00D65354"/>
    <w:rsid w:val="00D653A0"/>
    <w:rsid w:val="00D65516"/>
    <w:rsid w:val="00D6569C"/>
    <w:rsid w:val="00D65A65"/>
    <w:rsid w:val="00D65D47"/>
    <w:rsid w:val="00D65F8E"/>
    <w:rsid w:val="00D65FDA"/>
    <w:rsid w:val="00D662C7"/>
    <w:rsid w:val="00D66332"/>
    <w:rsid w:val="00D66535"/>
    <w:rsid w:val="00D66709"/>
    <w:rsid w:val="00D667E2"/>
    <w:rsid w:val="00D6684E"/>
    <w:rsid w:val="00D6695E"/>
    <w:rsid w:val="00D66A85"/>
    <w:rsid w:val="00D66B7E"/>
    <w:rsid w:val="00D66CB7"/>
    <w:rsid w:val="00D66DAA"/>
    <w:rsid w:val="00D66DEB"/>
    <w:rsid w:val="00D67046"/>
    <w:rsid w:val="00D6712F"/>
    <w:rsid w:val="00D67402"/>
    <w:rsid w:val="00D67480"/>
    <w:rsid w:val="00D674FD"/>
    <w:rsid w:val="00D6751D"/>
    <w:rsid w:val="00D675BE"/>
    <w:rsid w:val="00D678CC"/>
    <w:rsid w:val="00D67D43"/>
    <w:rsid w:val="00D67D95"/>
    <w:rsid w:val="00D67E99"/>
    <w:rsid w:val="00D70020"/>
    <w:rsid w:val="00D7006E"/>
    <w:rsid w:val="00D7008C"/>
    <w:rsid w:val="00D7010C"/>
    <w:rsid w:val="00D7014E"/>
    <w:rsid w:val="00D701C0"/>
    <w:rsid w:val="00D701D0"/>
    <w:rsid w:val="00D701E0"/>
    <w:rsid w:val="00D7028E"/>
    <w:rsid w:val="00D7029B"/>
    <w:rsid w:val="00D702B4"/>
    <w:rsid w:val="00D70480"/>
    <w:rsid w:val="00D70534"/>
    <w:rsid w:val="00D70557"/>
    <w:rsid w:val="00D705E1"/>
    <w:rsid w:val="00D708F2"/>
    <w:rsid w:val="00D70A1F"/>
    <w:rsid w:val="00D70B59"/>
    <w:rsid w:val="00D70CE1"/>
    <w:rsid w:val="00D70D83"/>
    <w:rsid w:val="00D70D84"/>
    <w:rsid w:val="00D70E3C"/>
    <w:rsid w:val="00D70EF8"/>
    <w:rsid w:val="00D70FCF"/>
    <w:rsid w:val="00D71105"/>
    <w:rsid w:val="00D71159"/>
    <w:rsid w:val="00D71187"/>
    <w:rsid w:val="00D712EE"/>
    <w:rsid w:val="00D71490"/>
    <w:rsid w:val="00D714E3"/>
    <w:rsid w:val="00D7179C"/>
    <w:rsid w:val="00D71869"/>
    <w:rsid w:val="00D718F4"/>
    <w:rsid w:val="00D71968"/>
    <w:rsid w:val="00D719CC"/>
    <w:rsid w:val="00D71B8F"/>
    <w:rsid w:val="00D71BE8"/>
    <w:rsid w:val="00D71BFE"/>
    <w:rsid w:val="00D71C76"/>
    <w:rsid w:val="00D71D3A"/>
    <w:rsid w:val="00D71D61"/>
    <w:rsid w:val="00D720E6"/>
    <w:rsid w:val="00D721EF"/>
    <w:rsid w:val="00D721FF"/>
    <w:rsid w:val="00D722CC"/>
    <w:rsid w:val="00D7254F"/>
    <w:rsid w:val="00D7257E"/>
    <w:rsid w:val="00D725A0"/>
    <w:rsid w:val="00D725C8"/>
    <w:rsid w:val="00D72610"/>
    <w:rsid w:val="00D72658"/>
    <w:rsid w:val="00D726F7"/>
    <w:rsid w:val="00D727C3"/>
    <w:rsid w:val="00D72941"/>
    <w:rsid w:val="00D729BD"/>
    <w:rsid w:val="00D72A53"/>
    <w:rsid w:val="00D72D77"/>
    <w:rsid w:val="00D72DED"/>
    <w:rsid w:val="00D72DEE"/>
    <w:rsid w:val="00D72E4B"/>
    <w:rsid w:val="00D72FD4"/>
    <w:rsid w:val="00D73170"/>
    <w:rsid w:val="00D731E5"/>
    <w:rsid w:val="00D731F1"/>
    <w:rsid w:val="00D73237"/>
    <w:rsid w:val="00D733C7"/>
    <w:rsid w:val="00D73405"/>
    <w:rsid w:val="00D737D8"/>
    <w:rsid w:val="00D73B28"/>
    <w:rsid w:val="00D73C3E"/>
    <w:rsid w:val="00D740B5"/>
    <w:rsid w:val="00D741DA"/>
    <w:rsid w:val="00D742F8"/>
    <w:rsid w:val="00D74331"/>
    <w:rsid w:val="00D7439C"/>
    <w:rsid w:val="00D74456"/>
    <w:rsid w:val="00D7462A"/>
    <w:rsid w:val="00D746B1"/>
    <w:rsid w:val="00D74706"/>
    <w:rsid w:val="00D749D8"/>
    <w:rsid w:val="00D74A5A"/>
    <w:rsid w:val="00D74AF7"/>
    <w:rsid w:val="00D74EEB"/>
    <w:rsid w:val="00D74F5F"/>
    <w:rsid w:val="00D75021"/>
    <w:rsid w:val="00D75225"/>
    <w:rsid w:val="00D7531E"/>
    <w:rsid w:val="00D75409"/>
    <w:rsid w:val="00D754C8"/>
    <w:rsid w:val="00D754DC"/>
    <w:rsid w:val="00D75538"/>
    <w:rsid w:val="00D75878"/>
    <w:rsid w:val="00D7588E"/>
    <w:rsid w:val="00D75966"/>
    <w:rsid w:val="00D759ED"/>
    <w:rsid w:val="00D75DED"/>
    <w:rsid w:val="00D75E81"/>
    <w:rsid w:val="00D75FB1"/>
    <w:rsid w:val="00D76109"/>
    <w:rsid w:val="00D7618C"/>
    <w:rsid w:val="00D764D9"/>
    <w:rsid w:val="00D7651B"/>
    <w:rsid w:val="00D767D6"/>
    <w:rsid w:val="00D767F4"/>
    <w:rsid w:val="00D76C8D"/>
    <w:rsid w:val="00D76CC7"/>
    <w:rsid w:val="00D76D16"/>
    <w:rsid w:val="00D76D58"/>
    <w:rsid w:val="00D76DD5"/>
    <w:rsid w:val="00D76DE5"/>
    <w:rsid w:val="00D76E70"/>
    <w:rsid w:val="00D77200"/>
    <w:rsid w:val="00D772C1"/>
    <w:rsid w:val="00D77325"/>
    <w:rsid w:val="00D7753E"/>
    <w:rsid w:val="00D7755F"/>
    <w:rsid w:val="00D775E7"/>
    <w:rsid w:val="00D77636"/>
    <w:rsid w:val="00D7789F"/>
    <w:rsid w:val="00D77913"/>
    <w:rsid w:val="00D7797C"/>
    <w:rsid w:val="00D77F65"/>
    <w:rsid w:val="00D80068"/>
    <w:rsid w:val="00D80120"/>
    <w:rsid w:val="00D801B7"/>
    <w:rsid w:val="00D8030E"/>
    <w:rsid w:val="00D80373"/>
    <w:rsid w:val="00D8055E"/>
    <w:rsid w:val="00D80774"/>
    <w:rsid w:val="00D80A10"/>
    <w:rsid w:val="00D80A30"/>
    <w:rsid w:val="00D80D75"/>
    <w:rsid w:val="00D810F6"/>
    <w:rsid w:val="00D811B4"/>
    <w:rsid w:val="00D81268"/>
    <w:rsid w:val="00D81287"/>
    <w:rsid w:val="00D812EC"/>
    <w:rsid w:val="00D81341"/>
    <w:rsid w:val="00D813FE"/>
    <w:rsid w:val="00D814CB"/>
    <w:rsid w:val="00D81537"/>
    <w:rsid w:val="00D81732"/>
    <w:rsid w:val="00D81852"/>
    <w:rsid w:val="00D819F5"/>
    <w:rsid w:val="00D81B14"/>
    <w:rsid w:val="00D81E01"/>
    <w:rsid w:val="00D820F7"/>
    <w:rsid w:val="00D821EF"/>
    <w:rsid w:val="00D822B8"/>
    <w:rsid w:val="00D823FB"/>
    <w:rsid w:val="00D82414"/>
    <w:rsid w:val="00D824D8"/>
    <w:rsid w:val="00D82ACA"/>
    <w:rsid w:val="00D82C1E"/>
    <w:rsid w:val="00D82D06"/>
    <w:rsid w:val="00D82DAD"/>
    <w:rsid w:val="00D82E18"/>
    <w:rsid w:val="00D8359C"/>
    <w:rsid w:val="00D837E5"/>
    <w:rsid w:val="00D83B78"/>
    <w:rsid w:val="00D83D63"/>
    <w:rsid w:val="00D83EA8"/>
    <w:rsid w:val="00D841B3"/>
    <w:rsid w:val="00D8420B"/>
    <w:rsid w:val="00D84419"/>
    <w:rsid w:val="00D8460A"/>
    <w:rsid w:val="00D84668"/>
    <w:rsid w:val="00D84718"/>
    <w:rsid w:val="00D847FB"/>
    <w:rsid w:val="00D84831"/>
    <w:rsid w:val="00D84983"/>
    <w:rsid w:val="00D84995"/>
    <w:rsid w:val="00D84A63"/>
    <w:rsid w:val="00D84B02"/>
    <w:rsid w:val="00D84C73"/>
    <w:rsid w:val="00D84E46"/>
    <w:rsid w:val="00D85122"/>
    <w:rsid w:val="00D851F6"/>
    <w:rsid w:val="00D85285"/>
    <w:rsid w:val="00D854E0"/>
    <w:rsid w:val="00D8569F"/>
    <w:rsid w:val="00D85876"/>
    <w:rsid w:val="00D859A9"/>
    <w:rsid w:val="00D85C20"/>
    <w:rsid w:val="00D85DAF"/>
    <w:rsid w:val="00D85E93"/>
    <w:rsid w:val="00D85F38"/>
    <w:rsid w:val="00D861D3"/>
    <w:rsid w:val="00D86215"/>
    <w:rsid w:val="00D862C7"/>
    <w:rsid w:val="00D8665F"/>
    <w:rsid w:val="00D86695"/>
    <w:rsid w:val="00D86703"/>
    <w:rsid w:val="00D867C0"/>
    <w:rsid w:val="00D8685F"/>
    <w:rsid w:val="00D868C6"/>
    <w:rsid w:val="00D8693E"/>
    <w:rsid w:val="00D86C11"/>
    <w:rsid w:val="00D871DB"/>
    <w:rsid w:val="00D8747E"/>
    <w:rsid w:val="00D8756B"/>
    <w:rsid w:val="00D875B1"/>
    <w:rsid w:val="00D876E4"/>
    <w:rsid w:val="00D876EF"/>
    <w:rsid w:val="00D8783F"/>
    <w:rsid w:val="00D87877"/>
    <w:rsid w:val="00D8788B"/>
    <w:rsid w:val="00D87C64"/>
    <w:rsid w:val="00D87C6E"/>
    <w:rsid w:val="00D87CD7"/>
    <w:rsid w:val="00D87F19"/>
    <w:rsid w:val="00D901BC"/>
    <w:rsid w:val="00D9022F"/>
    <w:rsid w:val="00D903F7"/>
    <w:rsid w:val="00D90430"/>
    <w:rsid w:val="00D904E9"/>
    <w:rsid w:val="00D90C01"/>
    <w:rsid w:val="00D90DEE"/>
    <w:rsid w:val="00D90E52"/>
    <w:rsid w:val="00D90F4C"/>
    <w:rsid w:val="00D91182"/>
    <w:rsid w:val="00D912AE"/>
    <w:rsid w:val="00D912FB"/>
    <w:rsid w:val="00D914A1"/>
    <w:rsid w:val="00D914F4"/>
    <w:rsid w:val="00D915C3"/>
    <w:rsid w:val="00D91710"/>
    <w:rsid w:val="00D91975"/>
    <w:rsid w:val="00D919EB"/>
    <w:rsid w:val="00D91A1A"/>
    <w:rsid w:val="00D91CD7"/>
    <w:rsid w:val="00D91DF8"/>
    <w:rsid w:val="00D91EA3"/>
    <w:rsid w:val="00D91F0F"/>
    <w:rsid w:val="00D92134"/>
    <w:rsid w:val="00D9225B"/>
    <w:rsid w:val="00D922A2"/>
    <w:rsid w:val="00D92321"/>
    <w:rsid w:val="00D925C1"/>
    <w:rsid w:val="00D925E4"/>
    <w:rsid w:val="00D92641"/>
    <w:rsid w:val="00D92705"/>
    <w:rsid w:val="00D928DB"/>
    <w:rsid w:val="00D929A0"/>
    <w:rsid w:val="00D92A4F"/>
    <w:rsid w:val="00D92F5F"/>
    <w:rsid w:val="00D93087"/>
    <w:rsid w:val="00D930ED"/>
    <w:rsid w:val="00D93231"/>
    <w:rsid w:val="00D932D5"/>
    <w:rsid w:val="00D9335C"/>
    <w:rsid w:val="00D93556"/>
    <w:rsid w:val="00D93799"/>
    <w:rsid w:val="00D938D1"/>
    <w:rsid w:val="00D93A61"/>
    <w:rsid w:val="00D93B19"/>
    <w:rsid w:val="00D93E28"/>
    <w:rsid w:val="00D93EE1"/>
    <w:rsid w:val="00D9404F"/>
    <w:rsid w:val="00D94137"/>
    <w:rsid w:val="00D9452F"/>
    <w:rsid w:val="00D94583"/>
    <w:rsid w:val="00D947B5"/>
    <w:rsid w:val="00D947F8"/>
    <w:rsid w:val="00D94915"/>
    <w:rsid w:val="00D949EC"/>
    <w:rsid w:val="00D94A3B"/>
    <w:rsid w:val="00D94C2F"/>
    <w:rsid w:val="00D94C30"/>
    <w:rsid w:val="00D94D71"/>
    <w:rsid w:val="00D94E77"/>
    <w:rsid w:val="00D94FAA"/>
    <w:rsid w:val="00D95017"/>
    <w:rsid w:val="00D9506A"/>
    <w:rsid w:val="00D95134"/>
    <w:rsid w:val="00D9515A"/>
    <w:rsid w:val="00D95254"/>
    <w:rsid w:val="00D95260"/>
    <w:rsid w:val="00D95317"/>
    <w:rsid w:val="00D953B0"/>
    <w:rsid w:val="00D9563A"/>
    <w:rsid w:val="00D95D88"/>
    <w:rsid w:val="00D95F0C"/>
    <w:rsid w:val="00D96066"/>
    <w:rsid w:val="00D96275"/>
    <w:rsid w:val="00D9627E"/>
    <w:rsid w:val="00D962E8"/>
    <w:rsid w:val="00D96544"/>
    <w:rsid w:val="00D965DA"/>
    <w:rsid w:val="00D9673D"/>
    <w:rsid w:val="00D967C1"/>
    <w:rsid w:val="00D967C8"/>
    <w:rsid w:val="00D96833"/>
    <w:rsid w:val="00D9683B"/>
    <w:rsid w:val="00D9687B"/>
    <w:rsid w:val="00D96AAA"/>
    <w:rsid w:val="00D96C7C"/>
    <w:rsid w:val="00D96D7E"/>
    <w:rsid w:val="00D96E98"/>
    <w:rsid w:val="00D96F44"/>
    <w:rsid w:val="00D970A7"/>
    <w:rsid w:val="00D971A6"/>
    <w:rsid w:val="00D971DC"/>
    <w:rsid w:val="00D9722D"/>
    <w:rsid w:val="00D9722E"/>
    <w:rsid w:val="00D9734D"/>
    <w:rsid w:val="00D973C2"/>
    <w:rsid w:val="00D97769"/>
    <w:rsid w:val="00D977B9"/>
    <w:rsid w:val="00D9785C"/>
    <w:rsid w:val="00D979CE"/>
    <w:rsid w:val="00D97C0B"/>
    <w:rsid w:val="00D97C8C"/>
    <w:rsid w:val="00D97CF5"/>
    <w:rsid w:val="00D97DEB"/>
    <w:rsid w:val="00DA00BC"/>
    <w:rsid w:val="00DA00FA"/>
    <w:rsid w:val="00DA0244"/>
    <w:rsid w:val="00DA04F9"/>
    <w:rsid w:val="00DA06BF"/>
    <w:rsid w:val="00DA07F2"/>
    <w:rsid w:val="00DA0868"/>
    <w:rsid w:val="00DA093B"/>
    <w:rsid w:val="00DA094F"/>
    <w:rsid w:val="00DA0B4C"/>
    <w:rsid w:val="00DA0C2B"/>
    <w:rsid w:val="00DA0E16"/>
    <w:rsid w:val="00DA0E3C"/>
    <w:rsid w:val="00DA10E0"/>
    <w:rsid w:val="00DA10FB"/>
    <w:rsid w:val="00DA1214"/>
    <w:rsid w:val="00DA126B"/>
    <w:rsid w:val="00DA136A"/>
    <w:rsid w:val="00DA137D"/>
    <w:rsid w:val="00DA13C2"/>
    <w:rsid w:val="00DA140C"/>
    <w:rsid w:val="00DA14B9"/>
    <w:rsid w:val="00DA152A"/>
    <w:rsid w:val="00DA1640"/>
    <w:rsid w:val="00DA1736"/>
    <w:rsid w:val="00DA17DB"/>
    <w:rsid w:val="00DA1A39"/>
    <w:rsid w:val="00DA1A3D"/>
    <w:rsid w:val="00DA1C0F"/>
    <w:rsid w:val="00DA1C32"/>
    <w:rsid w:val="00DA1EEB"/>
    <w:rsid w:val="00DA1EFC"/>
    <w:rsid w:val="00DA1FA0"/>
    <w:rsid w:val="00DA2115"/>
    <w:rsid w:val="00DA2265"/>
    <w:rsid w:val="00DA2295"/>
    <w:rsid w:val="00DA22C3"/>
    <w:rsid w:val="00DA232C"/>
    <w:rsid w:val="00DA239B"/>
    <w:rsid w:val="00DA23C0"/>
    <w:rsid w:val="00DA23D0"/>
    <w:rsid w:val="00DA23F1"/>
    <w:rsid w:val="00DA24E7"/>
    <w:rsid w:val="00DA2529"/>
    <w:rsid w:val="00DA25EC"/>
    <w:rsid w:val="00DA26CE"/>
    <w:rsid w:val="00DA279B"/>
    <w:rsid w:val="00DA27EB"/>
    <w:rsid w:val="00DA285C"/>
    <w:rsid w:val="00DA28E2"/>
    <w:rsid w:val="00DA2B07"/>
    <w:rsid w:val="00DA2B6D"/>
    <w:rsid w:val="00DA2D6B"/>
    <w:rsid w:val="00DA2E6D"/>
    <w:rsid w:val="00DA2E7B"/>
    <w:rsid w:val="00DA3232"/>
    <w:rsid w:val="00DA341E"/>
    <w:rsid w:val="00DA346F"/>
    <w:rsid w:val="00DA35D9"/>
    <w:rsid w:val="00DA3757"/>
    <w:rsid w:val="00DA37BA"/>
    <w:rsid w:val="00DA37C7"/>
    <w:rsid w:val="00DA37F0"/>
    <w:rsid w:val="00DA3807"/>
    <w:rsid w:val="00DA3981"/>
    <w:rsid w:val="00DA3A2E"/>
    <w:rsid w:val="00DA3C51"/>
    <w:rsid w:val="00DA3CBA"/>
    <w:rsid w:val="00DA3EAF"/>
    <w:rsid w:val="00DA3FAA"/>
    <w:rsid w:val="00DA3FF7"/>
    <w:rsid w:val="00DA405F"/>
    <w:rsid w:val="00DA408F"/>
    <w:rsid w:val="00DA40DE"/>
    <w:rsid w:val="00DA4303"/>
    <w:rsid w:val="00DA436F"/>
    <w:rsid w:val="00DA437E"/>
    <w:rsid w:val="00DA43A4"/>
    <w:rsid w:val="00DA45FB"/>
    <w:rsid w:val="00DA48E3"/>
    <w:rsid w:val="00DA4E5C"/>
    <w:rsid w:val="00DA4EC9"/>
    <w:rsid w:val="00DA4F61"/>
    <w:rsid w:val="00DA52D1"/>
    <w:rsid w:val="00DA535B"/>
    <w:rsid w:val="00DA5652"/>
    <w:rsid w:val="00DA574A"/>
    <w:rsid w:val="00DA574F"/>
    <w:rsid w:val="00DA585F"/>
    <w:rsid w:val="00DA5979"/>
    <w:rsid w:val="00DA59EB"/>
    <w:rsid w:val="00DA5BF8"/>
    <w:rsid w:val="00DA5F69"/>
    <w:rsid w:val="00DA60BA"/>
    <w:rsid w:val="00DA6359"/>
    <w:rsid w:val="00DA645B"/>
    <w:rsid w:val="00DA6660"/>
    <w:rsid w:val="00DA68BE"/>
    <w:rsid w:val="00DA6982"/>
    <w:rsid w:val="00DA6C64"/>
    <w:rsid w:val="00DA6D5A"/>
    <w:rsid w:val="00DA6DEF"/>
    <w:rsid w:val="00DA6E49"/>
    <w:rsid w:val="00DA6EA7"/>
    <w:rsid w:val="00DA6ECB"/>
    <w:rsid w:val="00DA6ED4"/>
    <w:rsid w:val="00DA6F71"/>
    <w:rsid w:val="00DA719A"/>
    <w:rsid w:val="00DA71A0"/>
    <w:rsid w:val="00DA71BD"/>
    <w:rsid w:val="00DA739D"/>
    <w:rsid w:val="00DA74C6"/>
    <w:rsid w:val="00DA7770"/>
    <w:rsid w:val="00DA77A4"/>
    <w:rsid w:val="00DA7983"/>
    <w:rsid w:val="00DA7B96"/>
    <w:rsid w:val="00DA7BEF"/>
    <w:rsid w:val="00DB008B"/>
    <w:rsid w:val="00DB00DC"/>
    <w:rsid w:val="00DB00F1"/>
    <w:rsid w:val="00DB04C7"/>
    <w:rsid w:val="00DB086A"/>
    <w:rsid w:val="00DB08CC"/>
    <w:rsid w:val="00DB0958"/>
    <w:rsid w:val="00DB0A0C"/>
    <w:rsid w:val="00DB0C38"/>
    <w:rsid w:val="00DB0CAA"/>
    <w:rsid w:val="00DB0D71"/>
    <w:rsid w:val="00DB0ED8"/>
    <w:rsid w:val="00DB0F35"/>
    <w:rsid w:val="00DB1109"/>
    <w:rsid w:val="00DB12CD"/>
    <w:rsid w:val="00DB130A"/>
    <w:rsid w:val="00DB1509"/>
    <w:rsid w:val="00DB1788"/>
    <w:rsid w:val="00DB18ED"/>
    <w:rsid w:val="00DB1BBC"/>
    <w:rsid w:val="00DB1C05"/>
    <w:rsid w:val="00DB1C94"/>
    <w:rsid w:val="00DB1E0C"/>
    <w:rsid w:val="00DB1E39"/>
    <w:rsid w:val="00DB20FF"/>
    <w:rsid w:val="00DB218E"/>
    <w:rsid w:val="00DB21B8"/>
    <w:rsid w:val="00DB225A"/>
    <w:rsid w:val="00DB22B5"/>
    <w:rsid w:val="00DB2522"/>
    <w:rsid w:val="00DB27F9"/>
    <w:rsid w:val="00DB2969"/>
    <w:rsid w:val="00DB2B3E"/>
    <w:rsid w:val="00DB2B92"/>
    <w:rsid w:val="00DB2BF0"/>
    <w:rsid w:val="00DB2C3F"/>
    <w:rsid w:val="00DB2CBA"/>
    <w:rsid w:val="00DB2CF4"/>
    <w:rsid w:val="00DB2D24"/>
    <w:rsid w:val="00DB2D8A"/>
    <w:rsid w:val="00DB3069"/>
    <w:rsid w:val="00DB3083"/>
    <w:rsid w:val="00DB312C"/>
    <w:rsid w:val="00DB3139"/>
    <w:rsid w:val="00DB3275"/>
    <w:rsid w:val="00DB3616"/>
    <w:rsid w:val="00DB3619"/>
    <w:rsid w:val="00DB37C8"/>
    <w:rsid w:val="00DB384E"/>
    <w:rsid w:val="00DB393C"/>
    <w:rsid w:val="00DB3993"/>
    <w:rsid w:val="00DB39C9"/>
    <w:rsid w:val="00DB3C54"/>
    <w:rsid w:val="00DB3C83"/>
    <w:rsid w:val="00DB3F4A"/>
    <w:rsid w:val="00DB3F91"/>
    <w:rsid w:val="00DB4164"/>
    <w:rsid w:val="00DB42F4"/>
    <w:rsid w:val="00DB44D0"/>
    <w:rsid w:val="00DB44D7"/>
    <w:rsid w:val="00DB44E0"/>
    <w:rsid w:val="00DB44F1"/>
    <w:rsid w:val="00DB4548"/>
    <w:rsid w:val="00DB48A3"/>
    <w:rsid w:val="00DB4B16"/>
    <w:rsid w:val="00DB4D24"/>
    <w:rsid w:val="00DB4E3F"/>
    <w:rsid w:val="00DB4E60"/>
    <w:rsid w:val="00DB4EBC"/>
    <w:rsid w:val="00DB4ED5"/>
    <w:rsid w:val="00DB4F25"/>
    <w:rsid w:val="00DB4F4C"/>
    <w:rsid w:val="00DB52CF"/>
    <w:rsid w:val="00DB535C"/>
    <w:rsid w:val="00DB552B"/>
    <w:rsid w:val="00DB5536"/>
    <w:rsid w:val="00DB5611"/>
    <w:rsid w:val="00DB5661"/>
    <w:rsid w:val="00DB5672"/>
    <w:rsid w:val="00DB574E"/>
    <w:rsid w:val="00DB58F0"/>
    <w:rsid w:val="00DB5993"/>
    <w:rsid w:val="00DB59E2"/>
    <w:rsid w:val="00DB5BCF"/>
    <w:rsid w:val="00DB5C72"/>
    <w:rsid w:val="00DB5D58"/>
    <w:rsid w:val="00DB5E29"/>
    <w:rsid w:val="00DB5E68"/>
    <w:rsid w:val="00DB5FC5"/>
    <w:rsid w:val="00DB600A"/>
    <w:rsid w:val="00DB6056"/>
    <w:rsid w:val="00DB609F"/>
    <w:rsid w:val="00DB61F5"/>
    <w:rsid w:val="00DB656B"/>
    <w:rsid w:val="00DB65C3"/>
    <w:rsid w:val="00DB65DB"/>
    <w:rsid w:val="00DB6646"/>
    <w:rsid w:val="00DB6709"/>
    <w:rsid w:val="00DB6832"/>
    <w:rsid w:val="00DB6A82"/>
    <w:rsid w:val="00DB6B0E"/>
    <w:rsid w:val="00DB6DB6"/>
    <w:rsid w:val="00DB6DBC"/>
    <w:rsid w:val="00DB6E2E"/>
    <w:rsid w:val="00DB70D2"/>
    <w:rsid w:val="00DB7172"/>
    <w:rsid w:val="00DB7264"/>
    <w:rsid w:val="00DB73E2"/>
    <w:rsid w:val="00DB7894"/>
    <w:rsid w:val="00DB78AD"/>
    <w:rsid w:val="00DB7925"/>
    <w:rsid w:val="00DB7A14"/>
    <w:rsid w:val="00DB7BA5"/>
    <w:rsid w:val="00DB7BEA"/>
    <w:rsid w:val="00DB7CE5"/>
    <w:rsid w:val="00DB7CF9"/>
    <w:rsid w:val="00DB7D29"/>
    <w:rsid w:val="00DB7E9A"/>
    <w:rsid w:val="00DB7F1E"/>
    <w:rsid w:val="00DB7F2B"/>
    <w:rsid w:val="00DB7F5C"/>
    <w:rsid w:val="00DC0023"/>
    <w:rsid w:val="00DC02B9"/>
    <w:rsid w:val="00DC0384"/>
    <w:rsid w:val="00DC047D"/>
    <w:rsid w:val="00DC05BE"/>
    <w:rsid w:val="00DC0639"/>
    <w:rsid w:val="00DC06C1"/>
    <w:rsid w:val="00DC0711"/>
    <w:rsid w:val="00DC07BB"/>
    <w:rsid w:val="00DC0A3C"/>
    <w:rsid w:val="00DC0E20"/>
    <w:rsid w:val="00DC0E22"/>
    <w:rsid w:val="00DC0F6C"/>
    <w:rsid w:val="00DC10A1"/>
    <w:rsid w:val="00DC1191"/>
    <w:rsid w:val="00DC13B5"/>
    <w:rsid w:val="00DC140A"/>
    <w:rsid w:val="00DC146F"/>
    <w:rsid w:val="00DC159E"/>
    <w:rsid w:val="00DC18C1"/>
    <w:rsid w:val="00DC1989"/>
    <w:rsid w:val="00DC19B3"/>
    <w:rsid w:val="00DC1A1E"/>
    <w:rsid w:val="00DC1B2E"/>
    <w:rsid w:val="00DC1B7C"/>
    <w:rsid w:val="00DC1BAB"/>
    <w:rsid w:val="00DC1D0B"/>
    <w:rsid w:val="00DC1EF1"/>
    <w:rsid w:val="00DC1F23"/>
    <w:rsid w:val="00DC1FC0"/>
    <w:rsid w:val="00DC1FD5"/>
    <w:rsid w:val="00DC23B2"/>
    <w:rsid w:val="00DC2440"/>
    <w:rsid w:val="00DC244B"/>
    <w:rsid w:val="00DC2483"/>
    <w:rsid w:val="00DC2605"/>
    <w:rsid w:val="00DC273A"/>
    <w:rsid w:val="00DC2762"/>
    <w:rsid w:val="00DC2770"/>
    <w:rsid w:val="00DC279E"/>
    <w:rsid w:val="00DC27AA"/>
    <w:rsid w:val="00DC27D3"/>
    <w:rsid w:val="00DC2856"/>
    <w:rsid w:val="00DC2A2D"/>
    <w:rsid w:val="00DC2AB1"/>
    <w:rsid w:val="00DC2B53"/>
    <w:rsid w:val="00DC2BC0"/>
    <w:rsid w:val="00DC2F3B"/>
    <w:rsid w:val="00DC2F57"/>
    <w:rsid w:val="00DC34B2"/>
    <w:rsid w:val="00DC363B"/>
    <w:rsid w:val="00DC366A"/>
    <w:rsid w:val="00DC368C"/>
    <w:rsid w:val="00DC369C"/>
    <w:rsid w:val="00DC36DF"/>
    <w:rsid w:val="00DC38D3"/>
    <w:rsid w:val="00DC393E"/>
    <w:rsid w:val="00DC3BF0"/>
    <w:rsid w:val="00DC3C0F"/>
    <w:rsid w:val="00DC3F2F"/>
    <w:rsid w:val="00DC4100"/>
    <w:rsid w:val="00DC418C"/>
    <w:rsid w:val="00DC443C"/>
    <w:rsid w:val="00DC4479"/>
    <w:rsid w:val="00DC4556"/>
    <w:rsid w:val="00DC45A7"/>
    <w:rsid w:val="00DC45BE"/>
    <w:rsid w:val="00DC4667"/>
    <w:rsid w:val="00DC4A58"/>
    <w:rsid w:val="00DC4ABB"/>
    <w:rsid w:val="00DC4AC2"/>
    <w:rsid w:val="00DC4B19"/>
    <w:rsid w:val="00DC4B56"/>
    <w:rsid w:val="00DC4C05"/>
    <w:rsid w:val="00DC4CB0"/>
    <w:rsid w:val="00DC4D2C"/>
    <w:rsid w:val="00DC4F7D"/>
    <w:rsid w:val="00DC503D"/>
    <w:rsid w:val="00DC51C2"/>
    <w:rsid w:val="00DC52A4"/>
    <w:rsid w:val="00DC536A"/>
    <w:rsid w:val="00DC5548"/>
    <w:rsid w:val="00DC55BC"/>
    <w:rsid w:val="00DC57EB"/>
    <w:rsid w:val="00DC593F"/>
    <w:rsid w:val="00DC5A9B"/>
    <w:rsid w:val="00DC5B4E"/>
    <w:rsid w:val="00DC5BED"/>
    <w:rsid w:val="00DC5D3F"/>
    <w:rsid w:val="00DC5EC0"/>
    <w:rsid w:val="00DC61E4"/>
    <w:rsid w:val="00DC61ED"/>
    <w:rsid w:val="00DC628F"/>
    <w:rsid w:val="00DC655F"/>
    <w:rsid w:val="00DC65F5"/>
    <w:rsid w:val="00DC66CB"/>
    <w:rsid w:val="00DC682F"/>
    <w:rsid w:val="00DC684C"/>
    <w:rsid w:val="00DC69CC"/>
    <w:rsid w:val="00DC69E2"/>
    <w:rsid w:val="00DC6A44"/>
    <w:rsid w:val="00DC6B19"/>
    <w:rsid w:val="00DC70AB"/>
    <w:rsid w:val="00DC71E8"/>
    <w:rsid w:val="00DC72F6"/>
    <w:rsid w:val="00DC741B"/>
    <w:rsid w:val="00DC7523"/>
    <w:rsid w:val="00DC7578"/>
    <w:rsid w:val="00DC757C"/>
    <w:rsid w:val="00DC75C1"/>
    <w:rsid w:val="00DC75FA"/>
    <w:rsid w:val="00DC7643"/>
    <w:rsid w:val="00DC76BE"/>
    <w:rsid w:val="00DC76ED"/>
    <w:rsid w:val="00DC79C2"/>
    <w:rsid w:val="00DC7C99"/>
    <w:rsid w:val="00DC7E83"/>
    <w:rsid w:val="00DD0066"/>
    <w:rsid w:val="00DD0214"/>
    <w:rsid w:val="00DD0236"/>
    <w:rsid w:val="00DD02DA"/>
    <w:rsid w:val="00DD04EC"/>
    <w:rsid w:val="00DD06D9"/>
    <w:rsid w:val="00DD087B"/>
    <w:rsid w:val="00DD0CB0"/>
    <w:rsid w:val="00DD0D3A"/>
    <w:rsid w:val="00DD0FD7"/>
    <w:rsid w:val="00DD1178"/>
    <w:rsid w:val="00DD138E"/>
    <w:rsid w:val="00DD158B"/>
    <w:rsid w:val="00DD15F4"/>
    <w:rsid w:val="00DD1653"/>
    <w:rsid w:val="00DD169D"/>
    <w:rsid w:val="00DD1977"/>
    <w:rsid w:val="00DD1B4F"/>
    <w:rsid w:val="00DD1C16"/>
    <w:rsid w:val="00DD1C31"/>
    <w:rsid w:val="00DD1E0F"/>
    <w:rsid w:val="00DD2071"/>
    <w:rsid w:val="00DD2089"/>
    <w:rsid w:val="00DD216F"/>
    <w:rsid w:val="00DD234C"/>
    <w:rsid w:val="00DD2353"/>
    <w:rsid w:val="00DD23DD"/>
    <w:rsid w:val="00DD2472"/>
    <w:rsid w:val="00DD248E"/>
    <w:rsid w:val="00DD265E"/>
    <w:rsid w:val="00DD268E"/>
    <w:rsid w:val="00DD2724"/>
    <w:rsid w:val="00DD28DF"/>
    <w:rsid w:val="00DD2C4C"/>
    <w:rsid w:val="00DD2C5B"/>
    <w:rsid w:val="00DD2D5F"/>
    <w:rsid w:val="00DD2EEC"/>
    <w:rsid w:val="00DD31B2"/>
    <w:rsid w:val="00DD33FF"/>
    <w:rsid w:val="00DD360A"/>
    <w:rsid w:val="00DD3843"/>
    <w:rsid w:val="00DD3857"/>
    <w:rsid w:val="00DD39F2"/>
    <w:rsid w:val="00DD3AB9"/>
    <w:rsid w:val="00DD3BAB"/>
    <w:rsid w:val="00DD3E54"/>
    <w:rsid w:val="00DD3ECC"/>
    <w:rsid w:val="00DD425D"/>
    <w:rsid w:val="00DD4389"/>
    <w:rsid w:val="00DD4425"/>
    <w:rsid w:val="00DD4478"/>
    <w:rsid w:val="00DD4716"/>
    <w:rsid w:val="00DD48D9"/>
    <w:rsid w:val="00DD492E"/>
    <w:rsid w:val="00DD4972"/>
    <w:rsid w:val="00DD4CD2"/>
    <w:rsid w:val="00DD50D8"/>
    <w:rsid w:val="00DD51CF"/>
    <w:rsid w:val="00DD5350"/>
    <w:rsid w:val="00DD537B"/>
    <w:rsid w:val="00DD585B"/>
    <w:rsid w:val="00DD5B20"/>
    <w:rsid w:val="00DD5C54"/>
    <w:rsid w:val="00DD5E69"/>
    <w:rsid w:val="00DD5EDC"/>
    <w:rsid w:val="00DD5FFB"/>
    <w:rsid w:val="00DD6029"/>
    <w:rsid w:val="00DD60E1"/>
    <w:rsid w:val="00DD6130"/>
    <w:rsid w:val="00DD614E"/>
    <w:rsid w:val="00DD65B3"/>
    <w:rsid w:val="00DD664A"/>
    <w:rsid w:val="00DD6736"/>
    <w:rsid w:val="00DD68CC"/>
    <w:rsid w:val="00DD69D4"/>
    <w:rsid w:val="00DD6A69"/>
    <w:rsid w:val="00DD6B54"/>
    <w:rsid w:val="00DD6BAD"/>
    <w:rsid w:val="00DD6F50"/>
    <w:rsid w:val="00DD704A"/>
    <w:rsid w:val="00DD7078"/>
    <w:rsid w:val="00DD7085"/>
    <w:rsid w:val="00DD7155"/>
    <w:rsid w:val="00DD7225"/>
    <w:rsid w:val="00DD7287"/>
    <w:rsid w:val="00DD7294"/>
    <w:rsid w:val="00DD73B3"/>
    <w:rsid w:val="00DD749C"/>
    <w:rsid w:val="00DD74F0"/>
    <w:rsid w:val="00DD763A"/>
    <w:rsid w:val="00DD77BD"/>
    <w:rsid w:val="00DD79A2"/>
    <w:rsid w:val="00DD7A76"/>
    <w:rsid w:val="00DD7A89"/>
    <w:rsid w:val="00DD7B50"/>
    <w:rsid w:val="00DD7C59"/>
    <w:rsid w:val="00DD7CE9"/>
    <w:rsid w:val="00DD7D0A"/>
    <w:rsid w:val="00DD7E37"/>
    <w:rsid w:val="00DD7E7A"/>
    <w:rsid w:val="00DD7EBD"/>
    <w:rsid w:val="00DD7F41"/>
    <w:rsid w:val="00DD7F98"/>
    <w:rsid w:val="00DD7FA5"/>
    <w:rsid w:val="00DE00F0"/>
    <w:rsid w:val="00DE0194"/>
    <w:rsid w:val="00DE021D"/>
    <w:rsid w:val="00DE02BE"/>
    <w:rsid w:val="00DE06D2"/>
    <w:rsid w:val="00DE079F"/>
    <w:rsid w:val="00DE08EF"/>
    <w:rsid w:val="00DE0948"/>
    <w:rsid w:val="00DE0C33"/>
    <w:rsid w:val="00DE0C7B"/>
    <w:rsid w:val="00DE0D21"/>
    <w:rsid w:val="00DE0DA7"/>
    <w:rsid w:val="00DE0DF4"/>
    <w:rsid w:val="00DE0ED2"/>
    <w:rsid w:val="00DE0F5A"/>
    <w:rsid w:val="00DE1042"/>
    <w:rsid w:val="00DE1071"/>
    <w:rsid w:val="00DE1138"/>
    <w:rsid w:val="00DE113A"/>
    <w:rsid w:val="00DE1331"/>
    <w:rsid w:val="00DE14CF"/>
    <w:rsid w:val="00DE14FB"/>
    <w:rsid w:val="00DE1546"/>
    <w:rsid w:val="00DE177A"/>
    <w:rsid w:val="00DE19DA"/>
    <w:rsid w:val="00DE1CA6"/>
    <w:rsid w:val="00DE1CD6"/>
    <w:rsid w:val="00DE1D6F"/>
    <w:rsid w:val="00DE1FE2"/>
    <w:rsid w:val="00DE2107"/>
    <w:rsid w:val="00DE21C9"/>
    <w:rsid w:val="00DE21D5"/>
    <w:rsid w:val="00DE2477"/>
    <w:rsid w:val="00DE261B"/>
    <w:rsid w:val="00DE2682"/>
    <w:rsid w:val="00DE27D0"/>
    <w:rsid w:val="00DE287A"/>
    <w:rsid w:val="00DE298C"/>
    <w:rsid w:val="00DE29CE"/>
    <w:rsid w:val="00DE2D99"/>
    <w:rsid w:val="00DE2F43"/>
    <w:rsid w:val="00DE2FEA"/>
    <w:rsid w:val="00DE3171"/>
    <w:rsid w:val="00DE32C4"/>
    <w:rsid w:val="00DE3423"/>
    <w:rsid w:val="00DE3438"/>
    <w:rsid w:val="00DE3451"/>
    <w:rsid w:val="00DE37DD"/>
    <w:rsid w:val="00DE3870"/>
    <w:rsid w:val="00DE3A0D"/>
    <w:rsid w:val="00DE3AE9"/>
    <w:rsid w:val="00DE3AEE"/>
    <w:rsid w:val="00DE3BE9"/>
    <w:rsid w:val="00DE3C2B"/>
    <w:rsid w:val="00DE3C77"/>
    <w:rsid w:val="00DE3CF6"/>
    <w:rsid w:val="00DE3DE8"/>
    <w:rsid w:val="00DE40AC"/>
    <w:rsid w:val="00DE40BC"/>
    <w:rsid w:val="00DE4176"/>
    <w:rsid w:val="00DE421F"/>
    <w:rsid w:val="00DE423F"/>
    <w:rsid w:val="00DE429A"/>
    <w:rsid w:val="00DE45FC"/>
    <w:rsid w:val="00DE4618"/>
    <w:rsid w:val="00DE461B"/>
    <w:rsid w:val="00DE4675"/>
    <w:rsid w:val="00DE48D5"/>
    <w:rsid w:val="00DE490C"/>
    <w:rsid w:val="00DE4937"/>
    <w:rsid w:val="00DE4BFC"/>
    <w:rsid w:val="00DE4C4E"/>
    <w:rsid w:val="00DE4D65"/>
    <w:rsid w:val="00DE4E61"/>
    <w:rsid w:val="00DE4EB6"/>
    <w:rsid w:val="00DE4FAB"/>
    <w:rsid w:val="00DE5029"/>
    <w:rsid w:val="00DE5033"/>
    <w:rsid w:val="00DE50A4"/>
    <w:rsid w:val="00DE5118"/>
    <w:rsid w:val="00DE5219"/>
    <w:rsid w:val="00DE522D"/>
    <w:rsid w:val="00DE533B"/>
    <w:rsid w:val="00DE54CF"/>
    <w:rsid w:val="00DE5541"/>
    <w:rsid w:val="00DE5563"/>
    <w:rsid w:val="00DE55C4"/>
    <w:rsid w:val="00DE575E"/>
    <w:rsid w:val="00DE5ACE"/>
    <w:rsid w:val="00DE5B21"/>
    <w:rsid w:val="00DE5C21"/>
    <w:rsid w:val="00DE5D1F"/>
    <w:rsid w:val="00DE5EE0"/>
    <w:rsid w:val="00DE5F13"/>
    <w:rsid w:val="00DE5F46"/>
    <w:rsid w:val="00DE5FE2"/>
    <w:rsid w:val="00DE601E"/>
    <w:rsid w:val="00DE60E7"/>
    <w:rsid w:val="00DE611B"/>
    <w:rsid w:val="00DE6393"/>
    <w:rsid w:val="00DE6413"/>
    <w:rsid w:val="00DE644E"/>
    <w:rsid w:val="00DE6510"/>
    <w:rsid w:val="00DE659F"/>
    <w:rsid w:val="00DE685F"/>
    <w:rsid w:val="00DE6A5A"/>
    <w:rsid w:val="00DE6B8F"/>
    <w:rsid w:val="00DE6E62"/>
    <w:rsid w:val="00DE6E6A"/>
    <w:rsid w:val="00DE6EBA"/>
    <w:rsid w:val="00DE70AE"/>
    <w:rsid w:val="00DE71BE"/>
    <w:rsid w:val="00DE72CF"/>
    <w:rsid w:val="00DE72E6"/>
    <w:rsid w:val="00DE733A"/>
    <w:rsid w:val="00DE73CD"/>
    <w:rsid w:val="00DE787A"/>
    <w:rsid w:val="00DE794C"/>
    <w:rsid w:val="00DE7CC8"/>
    <w:rsid w:val="00DE7DD6"/>
    <w:rsid w:val="00DE7EC4"/>
    <w:rsid w:val="00DE7F47"/>
    <w:rsid w:val="00DF0002"/>
    <w:rsid w:val="00DF0053"/>
    <w:rsid w:val="00DF009D"/>
    <w:rsid w:val="00DF012D"/>
    <w:rsid w:val="00DF0162"/>
    <w:rsid w:val="00DF026C"/>
    <w:rsid w:val="00DF033D"/>
    <w:rsid w:val="00DF042A"/>
    <w:rsid w:val="00DF054B"/>
    <w:rsid w:val="00DF069A"/>
    <w:rsid w:val="00DF07CB"/>
    <w:rsid w:val="00DF0800"/>
    <w:rsid w:val="00DF09A1"/>
    <w:rsid w:val="00DF0C4F"/>
    <w:rsid w:val="00DF0E5F"/>
    <w:rsid w:val="00DF0FAB"/>
    <w:rsid w:val="00DF107C"/>
    <w:rsid w:val="00DF10F2"/>
    <w:rsid w:val="00DF16AE"/>
    <w:rsid w:val="00DF16E5"/>
    <w:rsid w:val="00DF17F9"/>
    <w:rsid w:val="00DF185D"/>
    <w:rsid w:val="00DF1A16"/>
    <w:rsid w:val="00DF1ACE"/>
    <w:rsid w:val="00DF1CBE"/>
    <w:rsid w:val="00DF1D1A"/>
    <w:rsid w:val="00DF1F74"/>
    <w:rsid w:val="00DF1FE8"/>
    <w:rsid w:val="00DF205F"/>
    <w:rsid w:val="00DF21F9"/>
    <w:rsid w:val="00DF228B"/>
    <w:rsid w:val="00DF2300"/>
    <w:rsid w:val="00DF251F"/>
    <w:rsid w:val="00DF2569"/>
    <w:rsid w:val="00DF25B0"/>
    <w:rsid w:val="00DF260D"/>
    <w:rsid w:val="00DF2616"/>
    <w:rsid w:val="00DF2721"/>
    <w:rsid w:val="00DF272F"/>
    <w:rsid w:val="00DF2747"/>
    <w:rsid w:val="00DF288C"/>
    <w:rsid w:val="00DF2937"/>
    <w:rsid w:val="00DF2A28"/>
    <w:rsid w:val="00DF2AB3"/>
    <w:rsid w:val="00DF2C93"/>
    <w:rsid w:val="00DF2CE4"/>
    <w:rsid w:val="00DF2D72"/>
    <w:rsid w:val="00DF2D79"/>
    <w:rsid w:val="00DF2D9B"/>
    <w:rsid w:val="00DF2EFF"/>
    <w:rsid w:val="00DF2F0A"/>
    <w:rsid w:val="00DF304F"/>
    <w:rsid w:val="00DF318D"/>
    <w:rsid w:val="00DF321C"/>
    <w:rsid w:val="00DF340E"/>
    <w:rsid w:val="00DF362E"/>
    <w:rsid w:val="00DF393E"/>
    <w:rsid w:val="00DF3974"/>
    <w:rsid w:val="00DF3D53"/>
    <w:rsid w:val="00DF3EE0"/>
    <w:rsid w:val="00DF409B"/>
    <w:rsid w:val="00DF42AC"/>
    <w:rsid w:val="00DF42D6"/>
    <w:rsid w:val="00DF440F"/>
    <w:rsid w:val="00DF4418"/>
    <w:rsid w:val="00DF448B"/>
    <w:rsid w:val="00DF4500"/>
    <w:rsid w:val="00DF4536"/>
    <w:rsid w:val="00DF4656"/>
    <w:rsid w:val="00DF470E"/>
    <w:rsid w:val="00DF48C9"/>
    <w:rsid w:val="00DF49AB"/>
    <w:rsid w:val="00DF4A2F"/>
    <w:rsid w:val="00DF4E34"/>
    <w:rsid w:val="00DF51CC"/>
    <w:rsid w:val="00DF5354"/>
    <w:rsid w:val="00DF5851"/>
    <w:rsid w:val="00DF5934"/>
    <w:rsid w:val="00DF5B84"/>
    <w:rsid w:val="00DF5E45"/>
    <w:rsid w:val="00DF5EA5"/>
    <w:rsid w:val="00DF5F6D"/>
    <w:rsid w:val="00DF61A9"/>
    <w:rsid w:val="00DF62B6"/>
    <w:rsid w:val="00DF6495"/>
    <w:rsid w:val="00DF64FD"/>
    <w:rsid w:val="00DF653A"/>
    <w:rsid w:val="00DF6546"/>
    <w:rsid w:val="00DF661A"/>
    <w:rsid w:val="00DF662D"/>
    <w:rsid w:val="00DF6637"/>
    <w:rsid w:val="00DF6651"/>
    <w:rsid w:val="00DF676D"/>
    <w:rsid w:val="00DF6905"/>
    <w:rsid w:val="00DF6A81"/>
    <w:rsid w:val="00DF733D"/>
    <w:rsid w:val="00DF7620"/>
    <w:rsid w:val="00DF799E"/>
    <w:rsid w:val="00DF7A97"/>
    <w:rsid w:val="00DF7B57"/>
    <w:rsid w:val="00DF7F3F"/>
    <w:rsid w:val="00E000A4"/>
    <w:rsid w:val="00E00127"/>
    <w:rsid w:val="00E003EE"/>
    <w:rsid w:val="00E004F7"/>
    <w:rsid w:val="00E0051C"/>
    <w:rsid w:val="00E00549"/>
    <w:rsid w:val="00E0079A"/>
    <w:rsid w:val="00E007D7"/>
    <w:rsid w:val="00E00815"/>
    <w:rsid w:val="00E00867"/>
    <w:rsid w:val="00E009AA"/>
    <w:rsid w:val="00E009F8"/>
    <w:rsid w:val="00E00BCC"/>
    <w:rsid w:val="00E00C34"/>
    <w:rsid w:val="00E00C78"/>
    <w:rsid w:val="00E00D5E"/>
    <w:rsid w:val="00E00F4D"/>
    <w:rsid w:val="00E01117"/>
    <w:rsid w:val="00E0144E"/>
    <w:rsid w:val="00E01530"/>
    <w:rsid w:val="00E016BE"/>
    <w:rsid w:val="00E016E8"/>
    <w:rsid w:val="00E01880"/>
    <w:rsid w:val="00E018E6"/>
    <w:rsid w:val="00E019FC"/>
    <w:rsid w:val="00E01B57"/>
    <w:rsid w:val="00E01D63"/>
    <w:rsid w:val="00E01EA4"/>
    <w:rsid w:val="00E01FFC"/>
    <w:rsid w:val="00E02006"/>
    <w:rsid w:val="00E0215A"/>
    <w:rsid w:val="00E02198"/>
    <w:rsid w:val="00E021BD"/>
    <w:rsid w:val="00E021D8"/>
    <w:rsid w:val="00E021FE"/>
    <w:rsid w:val="00E0233B"/>
    <w:rsid w:val="00E023A1"/>
    <w:rsid w:val="00E023EB"/>
    <w:rsid w:val="00E02642"/>
    <w:rsid w:val="00E02750"/>
    <w:rsid w:val="00E02789"/>
    <w:rsid w:val="00E0290C"/>
    <w:rsid w:val="00E02AE4"/>
    <w:rsid w:val="00E02C11"/>
    <w:rsid w:val="00E02DCB"/>
    <w:rsid w:val="00E02DDA"/>
    <w:rsid w:val="00E02E43"/>
    <w:rsid w:val="00E02E75"/>
    <w:rsid w:val="00E02E7F"/>
    <w:rsid w:val="00E03045"/>
    <w:rsid w:val="00E03068"/>
    <w:rsid w:val="00E030B4"/>
    <w:rsid w:val="00E030C9"/>
    <w:rsid w:val="00E030E3"/>
    <w:rsid w:val="00E03164"/>
    <w:rsid w:val="00E0323C"/>
    <w:rsid w:val="00E032B8"/>
    <w:rsid w:val="00E0335E"/>
    <w:rsid w:val="00E033EF"/>
    <w:rsid w:val="00E0353E"/>
    <w:rsid w:val="00E036A2"/>
    <w:rsid w:val="00E03718"/>
    <w:rsid w:val="00E03731"/>
    <w:rsid w:val="00E03B79"/>
    <w:rsid w:val="00E03D62"/>
    <w:rsid w:val="00E03DB9"/>
    <w:rsid w:val="00E03F83"/>
    <w:rsid w:val="00E03FAB"/>
    <w:rsid w:val="00E043B9"/>
    <w:rsid w:val="00E043FC"/>
    <w:rsid w:val="00E04456"/>
    <w:rsid w:val="00E04476"/>
    <w:rsid w:val="00E04544"/>
    <w:rsid w:val="00E04551"/>
    <w:rsid w:val="00E046D8"/>
    <w:rsid w:val="00E04932"/>
    <w:rsid w:val="00E04978"/>
    <w:rsid w:val="00E049AA"/>
    <w:rsid w:val="00E04AAB"/>
    <w:rsid w:val="00E04AD6"/>
    <w:rsid w:val="00E04AF4"/>
    <w:rsid w:val="00E04BA6"/>
    <w:rsid w:val="00E04FA4"/>
    <w:rsid w:val="00E051FC"/>
    <w:rsid w:val="00E05291"/>
    <w:rsid w:val="00E05295"/>
    <w:rsid w:val="00E0530D"/>
    <w:rsid w:val="00E0534A"/>
    <w:rsid w:val="00E0547C"/>
    <w:rsid w:val="00E0547D"/>
    <w:rsid w:val="00E05492"/>
    <w:rsid w:val="00E05585"/>
    <w:rsid w:val="00E0569F"/>
    <w:rsid w:val="00E05969"/>
    <w:rsid w:val="00E059FD"/>
    <w:rsid w:val="00E05A10"/>
    <w:rsid w:val="00E05AA7"/>
    <w:rsid w:val="00E05C9F"/>
    <w:rsid w:val="00E05E29"/>
    <w:rsid w:val="00E06042"/>
    <w:rsid w:val="00E0617B"/>
    <w:rsid w:val="00E0661D"/>
    <w:rsid w:val="00E06768"/>
    <w:rsid w:val="00E068B5"/>
    <w:rsid w:val="00E069E7"/>
    <w:rsid w:val="00E06BB2"/>
    <w:rsid w:val="00E06CC8"/>
    <w:rsid w:val="00E06EE6"/>
    <w:rsid w:val="00E07023"/>
    <w:rsid w:val="00E07065"/>
    <w:rsid w:val="00E0710D"/>
    <w:rsid w:val="00E07151"/>
    <w:rsid w:val="00E071FB"/>
    <w:rsid w:val="00E07225"/>
    <w:rsid w:val="00E07507"/>
    <w:rsid w:val="00E07578"/>
    <w:rsid w:val="00E0762A"/>
    <w:rsid w:val="00E076BF"/>
    <w:rsid w:val="00E078B6"/>
    <w:rsid w:val="00E078DF"/>
    <w:rsid w:val="00E07D68"/>
    <w:rsid w:val="00E07D77"/>
    <w:rsid w:val="00E07EF4"/>
    <w:rsid w:val="00E10066"/>
    <w:rsid w:val="00E10206"/>
    <w:rsid w:val="00E1021A"/>
    <w:rsid w:val="00E1040B"/>
    <w:rsid w:val="00E105AD"/>
    <w:rsid w:val="00E10749"/>
    <w:rsid w:val="00E10757"/>
    <w:rsid w:val="00E10870"/>
    <w:rsid w:val="00E1088A"/>
    <w:rsid w:val="00E109ED"/>
    <w:rsid w:val="00E10D72"/>
    <w:rsid w:val="00E10DD2"/>
    <w:rsid w:val="00E10E3E"/>
    <w:rsid w:val="00E10EA8"/>
    <w:rsid w:val="00E110E7"/>
    <w:rsid w:val="00E11141"/>
    <w:rsid w:val="00E1145F"/>
    <w:rsid w:val="00E116D2"/>
    <w:rsid w:val="00E118C6"/>
    <w:rsid w:val="00E1198A"/>
    <w:rsid w:val="00E1198B"/>
    <w:rsid w:val="00E11A3F"/>
    <w:rsid w:val="00E11BA6"/>
    <w:rsid w:val="00E11C81"/>
    <w:rsid w:val="00E11F74"/>
    <w:rsid w:val="00E12082"/>
    <w:rsid w:val="00E123DA"/>
    <w:rsid w:val="00E12745"/>
    <w:rsid w:val="00E12748"/>
    <w:rsid w:val="00E12752"/>
    <w:rsid w:val="00E12825"/>
    <w:rsid w:val="00E128E2"/>
    <w:rsid w:val="00E12AD0"/>
    <w:rsid w:val="00E12BA6"/>
    <w:rsid w:val="00E12C8D"/>
    <w:rsid w:val="00E12DCC"/>
    <w:rsid w:val="00E13468"/>
    <w:rsid w:val="00E134DD"/>
    <w:rsid w:val="00E135A5"/>
    <w:rsid w:val="00E136DD"/>
    <w:rsid w:val="00E13717"/>
    <w:rsid w:val="00E138BF"/>
    <w:rsid w:val="00E1395C"/>
    <w:rsid w:val="00E13AA1"/>
    <w:rsid w:val="00E13C42"/>
    <w:rsid w:val="00E13D01"/>
    <w:rsid w:val="00E13D85"/>
    <w:rsid w:val="00E13E29"/>
    <w:rsid w:val="00E13E3E"/>
    <w:rsid w:val="00E13EC6"/>
    <w:rsid w:val="00E140E1"/>
    <w:rsid w:val="00E142A8"/>
    <w:rsid w:val="00E144CA"/>
    <w:rsid w:val="00E14712"/>
    <w:rsid w:val="00E147C9"/>
    <w:rsid w:val="00E1480D"/>
    <w:rsid w:val="00E1489D"/>
    <w:rsid w:val="00E14944"/>
    <w:rsid w:val="00E14A13"/>
    <w:rsid w:val="00E14AF2"/>
    <w:rsid w:val="00E14CC2"/>
    <w:rsid w:val="00E1509C"/>
    <w:rsid w:val="00E15251"/>
    <w:rsid w:val="00E15301"/>
    <w:rsid w:val="00E15313"/>
    <w:rsid w:val="00E15323"/>
    <w:rsid w:val="00E155A5"/>
    <w:rsid w:val="00E155AA"/>
    <w:rsid w:val="00E155B7"/>
    <w:rsid w:val="00E155E2"/>
    <w:rsid w:val="00E15715"/>
    <w:rsid w:val="00E1576C"/>
    <w:rsid w:val="00E15853"/>
    <w:rsid w:val="00E158A8"/>
    <w:rsid w:val="00E158C4"/>
    <w:rsid w:val="00E15BC7"/>
    <w:rsid w:val="00E15EA1"/>
    <w:rsid w:val="00E15EE2"/>
    <w:rsid w:val="00E16084"/>
    <w:rsid w:val="00E1618B"/>
    <w:rsid w:val="00E1621D"/>
    <w:rsid w:val="00E1635E"/>
    <w:rsid w:val="00E16377"/>
    <w:rsid w:val="00E163EB"/>
    <w:rsid w:val="00E1682A"/>
    <w:rsid w:val="00E168BF"/>
    <w:rsid w:val="00E16977"/>
    <w:rsid w:val="00E169A1"/>
    <w:rsid w:val="00E16BCF"/>
    <w:rsid w:val="00E16D15"/>
    <w:rsid w:val="00E16DF9"/>
    <w:rsid w:val="00E16ECB"/>
    <w:rsid w:val="00E16FAA"/>
    <w:rsid w:val="00E17054"/>
    <w:rsid w:val="00E17130"/>
    <w:rsid w:val="00E17160"/>
    <w:rsid w:val="00E171D1"/>
    <w:rsid w:val="00E17201"/>
    <w:rsid w:val="00E172E1"/>
    <w:rsid w:val="00E17393"/>
    <w:rsid w:val="00E174BC"/>
    <w:rsid w:val="00E176BB"/>
    <w:rsid w:val="00E177D6"/>
    <w:rsid w:val="00E1781B"/>
    <w:rsid w:val="00E1789B"/>
    <w:rsid w:val="00E1795A"/>
    <w:rsid w:val="00E17982"/>
    <w:rsid w:val="00E17AF4"/>
    <w:rsid w:val="00E17BFD"/>
    <w:rsid w:val="00E17C81"/>
    <w:rsid w:val="00E17D33"/>
    <w:rsid w:val="00E17D9E"/>
    <w:rsid w:val="00E17ECC"/>
    <w:rsid w:val="00E17F5C"/>
    <w:rsid w:val="00E17F64"/>
    <w:rsid w:val="00E17FC8"/>
    <w:rsid w:val="00E202F9"/>
    <w:rsid w:val="00E20338"/>
    <w:rsid w:val="00E20368"/>
    <w:rsid w:val="00E203C3"/>
    <w:rsid w:val="00E204E0"/>
    <w:rsid w:val="00E205DE"/>
    <w:rsid w:val="00E205FD"/>
    <w:rsid w:val="00E20604"/>
    <w:rsid w:val="00E20648"/>
    <w:rsid w:val="00E20672"/>
    <w:rsid w:val="00E20898"/>
    <w:rsid w:val="00E20ABE"/>
    <w:rsid w:val="00E20BFF"/>
    <w:rsid w:val="00E20C21"/>
    <w:rsid w:val="00E20E08"/>
    <w:rsid w:val="00E20EF3"/>
    <w:rsid w:val="00E2106A"/>
    <w:rsid w:val="00E21335"/>
    <w:rsid w:val="00E21393"/>
    <w:rsid w:val="00E21660"/>
    <w:rsid w:val="00E2169B"/>
    <w:rsid w:val="00E2170D"/>
    <w:rsid w:val="00E21720"/>
    <w:rsid w:val="00E21869"/>
    <w:rsid w:val="00E219FA"/>
    <w:rsid w:val="00E21AC3"/>
    <w:rsid w:val="00E21B67"/>
    <w:rsid w:val="00E21BEC"/>
    <w:rsid w:val="00E21CD9"/>
    <w:rsid w:val="00E21D30"/>
    <w:rsid w:val="00E21D5A"/>
    <w:rsid w:val="00E21E90"/>
    <w:rsid w:val="00E21F68"/>
    <w:rsid w:val="00E22056"/>
    <w:rsid w:val="00E2208C"/>
    <w:rsid w:val="00E22118"/>
    <w:rsid w:val="00E22133"/>
    <w:rsid w:val="00E221E3"/>
    <w:rsid w:val="00E22461"/>
    <w:rsid w:val="00E22922"/>
    <w:rsid w:val="00E22AB5"/>
    <w:rsid w:val="00E22C11"/>
    <w:rsid w:val="00E22C78"/>
    <w:rsid w:val="00E22CE1"/>
    <w:rsid w:val="00E22F80"/>
    <w:rsid w:val="00E23396"/>
    <w:rsid w:val="00E238E0"/>
    <w:rsid w:val="00E23920"/>
    <w:rsid w:val="00E23937"/>
    <w:rsid w:val="00E23A1D"/>
    <w:rsid w:val="00E23A8F"/>
    <w:rsid w:val="00E23AB4"/>
    <w:rsid w:val="00E23AF6"/>
    <w:rsid w:val="00E23B18"/>
    <w:rsid w:val="00E23B95"/>
    <w:rsid w:val="00E23D09"/>
    <w:rsid w:val="00E23EFF"/>
    <w:rsid w:val="00E23F23"/>
    <w:rsid w:val="00E23F7D"/>
    <w:rsid w:val="00E23FEE"/>
    <w:rsid w:val="00E24058"/>
    <w:rsid w:val="00E2416E"/>
    <w:rsid w:val="00E2418D"/>
    <w:rsid w:val="00E242DB"/>
    <w:rsid w:val="00E245E4"/>
    <w:rsid w:val="00E246F9"/>
    <w:rsid w:val="00E24742"/>
    <w:rsid w:val="00E248CC"/>
    <w:rsid w:val="00E248EF"/>
    <w:rsid w:val="00E24A93"/>
    <w:rsid w:val="00E24B52"/>
    <w:rsid w:val="00E24D81"/>
    <w:rsid w:val="00E24F4F"/>
    <w:rsid w:val="00E25351"/>
    <w:rsid w:val="00E25436"/>
    <w:rsid w:val="00E254A2"/>
    <w:rsid w:val="00E256FB"/>
    <w:rsid w:val="00E2587A"/>
    <w:rsid w:val="00E25956"/>
    <w:rsid w:val="00E2595B"/>
    <w:rsid w:val="00E259D6"/>
    <w:rsid w:val="00E25A43"/>
    <w:rsid w:val="00E25B81"/>
    <w:rsid w:val="00E26308"/>
    <w:rsid w:val="00E264BD"/>
    <w:rsid w:val="00E26535"/>
    <w:rsid w:val="00E26606"/>
    <w:rsid w:val="00E266C0"/>
    <w:rsid w:val="00E26730"/>
    <w:rsid w:val="00E26761"/>
    <w:rsid w:val="00E26B35"/>
    <w:rsid w:val="00E26DD4"/>
    <w:rsid w:val="00E26ED2"/>
    <w:rsid w:val="00E26FC9"/>
    <w:rsid w:val="00E27198"/>
    <w:rsid w:val="00E2719D"/>
    <w:rsid w:val="00E27205"/>
    <w:rsid w:val="00E27213"/>
    <w:rsid w:val="00E2721F"/>
    <w:rsid w:val="00E272CC"/>
    <w:rsid w:val="00E27479"/>
    <w:rsid w:val="00E274B9"/>
    <w:rsid w:val="00E27586"/>
    <w:rsid w:val="00E2761A"/>
    <w:rsid w:val="00E2767E"/>
    <w:rsid w:val="00E276B7"/>
    <w:rsid w:val="00E27816"/>
    <w:rsid w:val="00E2793E"/>
    <w:rsid w:val="00E27A7C"/>
    <w:rsid w:val="00E27AAE"/>
    <w:rsid w:val="00E27B99"/>
    <w:rsid w:val="00E27C29"/>
    <w:rsid w:val="00E27D60"/>
    <w:rsid w:val="00E27EEE"/>
    <w:rsid w:val="00E3023F"/>
    <w:rsid w:val="00E30362"/>
    <w:rsid w:val="00E3046C"/>
    <w:rsid w:val="00E30889"/>
    <w:rsid w:val="00E308F7"/>
    <w:rsid w:val="00E30A86"/>
    <w:rsid w:val="00E30AA2"/>
    <w:rsid w:val="00E30C71"/>
    <w:rsid w:val="00E30D78"/>
    <w:rsid w:val="00E30E05"/>
    <w:rsid w:val="00E30E80"/>
    <w:rsid w:val="00E30F4F"/>
    <w:rsid w:val="00E30FA5"/>
    <w:rsid w:val="00E311A4"/>
    <w:rsid w:val="00E313C9"/>
    <w:rsid w:val="00E3140D"/>
    <w:rsid w:val="00E315A0"/>
    <w:rsid w:val="00E315BA"/>
    <w:rsid w:val="00E315DE"/>
    <w:rsid w:val="00E31681"/>
    <w:rsid w:val="00E316EC"/>
    <w:rsid w:val="00E319D3"/>
    <w:rsid w:val="00E31B4C"/>
    <w:rsid w:val="00E31B6C"/>
    <w:rsid w:val="00E31B72"/>
    <w:rsid w:val="00E31FD0"/>
    <w:rsid w:val="00E3215E"/>
    <w:rsid w:val="00E321DE"/>
    <w:rsid w:val="00E321FA"/>
    <w:rsid w:val="00E32610"/>
    <w:rsid w:val="00E327E0"/>
    <w:rsid w:val="00E32819"/>
    <w:rsid w:val="00E32B4F"/>
    <w:rsid w:val="00E32B6B"/>
    <w:rsid w:val="00E32BC6"/>
    <w:rsid w:val="00E32C34"/>
    <w:rsid w:val="00E330EE"/>
    <w:rsid w:val="00E33139"/>
    <w:rsid w:val="00E33264"/>
    <w:rsid w:val="00E332AD"/>
    <w:rsid w:val="00E33931"/>
    <w:rsid w:val="00E33EC8"/>
    <w:rsid w:val="00E33F09"/>
    <w:rsid w:val="00E34218"/>
    <w:rsid w:val="00E34294"/>
    <w:rsid w:val="00E342B9"/>
    <w:rsid w:val="00E34749"/>
    <w:rsid w:val="00E34905"/>
    <w:rsid w:val="00E34AF8"/>
    <w:rsid w:val="00E34BBC"/>
    <w:rsid w:val="00E34BE9"/>
    <w:rsid w:val="00E34DE7"/>
    <w:rsid w:val="00E34E54"/>
    <w:rsid w:val="00E35181"/>
    <w:rsid w:val="00E351D4"/>
    <w:rsid w:val="00E352D7"/>
    <w:rsid w:val="00E35572"/>
    <w:rsid w:val="00E355EC"/>
    <w:rsid w:val="00E35799"/>
    <w:rsid w:val="00E35A66"/>
    <w:rsid w:val="00E35BA7"/>
    <w:rsid w:val="00E35D06"/>
    <w:rsid w:val="00E35D37"/>
    <w:rsid w:val="00E35D4D"/>
    <w:rsid w:val="00E35D4F"/>
    <w:rsid w:val="00E35D53"/>
    <w:rsid w:val="00E35E7E"/>
    <w:rsid w:val="00E35EA0"/>
    <w:rsid w:val="00E360BF"/>
    <w:rsid w:val="00E36280"/>
    <w:rsid w:val="00E36339"/>
    <w:rsid w:val="00E3663C"/>
    <w:rsid w:val="00E36689"/>
    <w:rsid w:val="00E36BF5"/>
    <w:rsid w:val="00E36E5D"/>
    <w:rsid w:val="00E36F6B"/>
    <w:rsid w:val="00E36FF9"/>
    <w:rsid w:val="00E37060"/>
    <w:rsid w:val="00E37062"/>
    <w:rsid w:val="00E3726C"/>
    <w:rsid w:val="00E373FE"/>
    <w:rsid w:val="00E37473"/>
    <w:rsid w:val="00E376EF"/>
    <w:rsid w:val="00E37BD4"/>
    <w:rsid w:val="00E37C7E"/>
    <w:rsid w:val="00E37C81"/>
    <w:rsid w:val="00E37D48"/>
    <w:rsid w:val="00E37D52"/>
    <w:rsid w:val="00E37FAB"/>
    <w:rsid w:val="00E400A7"/>
    <w:rsid w:val="00E401F5"/>
    <w:rsid w:val="00E402E8"/>
    <w:rsid w:val="00E40316"/>
    <w:rsid w:val="00E4077F"/>
    <w:rsid w:val="00E4080B"/>
    <w:rsid w:val="00E408E1"/>
    <w:rsid w:val="00E40B1F"/>
    <w:rsid w:val="00E40EAD"/>
    <w:rsid w:val="00E40F0E"/>
    <w:rsid w:val="00E40F20"/>
    <w:rsid w:val="00E40FF1"/>
    <w:rsid w:val="00E41067"/>
    <w:rsid w:val="00E4137C"/>
    <w:rsid w:val="00E414D7"/>
    <w:rsid w:val="00E4179E"/>
    <w:rsid w:val="00E41B7F"/>
    <w:rsid w:val="00E41B88"/>
    <w:rsid w:val="00E41BB3"/>
    <w:rsid w:val="00E41DE0"/>
    <w:rsid w:val="00E41E5C"/>
    <w:rsid w:val="00E42258"/>
    <w:rsid w:val="00E4240E"/>
    <w:rsid w:val="00E42A4A"/>
    <w:rsid w:val="00E42C53"/>
    <w:rsid w:val="00E42DB4"/>
    <w:rsid w:val="00E42FCE"/>
    <w:rsid w:val="00E43085"/>
    <w:rsid w:val="00E43125"/>
    <w:rsid w:val="00E43215"/>
    <w:rsid w:val="00E4324B"/>
    <w:rsid w:val="00E433DB"/>
    <w:rsid w:val="00E4347E"/>
    <w:rsid w:val="00E43576"/>
    <w:rsid w:val="00E43625"/>
    <w:rsid w:val="00E43634"/>
    <w:rsid w:val="00E43962"/>
    <w:rsid w:val="00E43AD0"/>
    <w:rsid w:val="00E43B19"/>
    <w:rsid w:val="00E43C67"/>
    <w:rsid w:val="00E43E72"/>
    <w:rsid w:val="00E43F1C"/>
    <w:rsid w:val="00E43F28"/>
    <w:rsid w:val="00E4404E"/>
    <w:rsid w:val="00E44117"/>
    <w:rsid w:val="00E4425E"/>
    <w:rsid w:val="00E4428E"/>
    <w:rsid w:val="00E442A6"/>
    <w:rsid w:val="00E443C1"/>
    <w:rsid w:val="00E4493A"/>
    <w:rsid w:val="00E449C8"/>
    <w:rsid w:val="00E44A8A"/>
    <w:rsid w:val="00E44AEF"/>
    <w:rsid w:val="00E44B1D"/>
    <w:rsid w:val="00E44C2A"/>
    <w:rsid w:val="00E44CFE"/>
    <w:rsid w:val="00E44E3E"/>
    <w:rsid w:val="00E44E4C"/>
    <w:rsid w:val="00E44F21"/>
    <w:rsid w:val="00E4514A"/>
    <w:rsid w:val="00E4538A"/>
    <w:rsid w:val="00E45814"/>
    <w:rsid w:val="00E45975"/>
    <w:rsid w:val="00E45A24"/>
    <w:rsid w:val="00E45B71"/>
    <w:rsid w:val="00E45B76"/>
    <w:rsid w:val="00E460D3"/>
    <w:rsid w:val="00E4612A"/>
    <w:rsid w:val="00E4614E"/>
    <w:rsid w:val="00E46272"/>
    <w:rsid w:val="00E463C8"/>
    <w:rsid w:val="00E4640C"/>
    <w:rsid w:val="00E465FA"/>
    <w:rsid w:val="00E465FE"/>
    <w:rsid w:val="00E4675F"/>
    <w:rsid w:val="00E467BD"/>
    <w:rsid w:val="00E46A8B"/>
    <w:rsid w:val="00E46C51"/>
    <w:rsid w:val="00E46E0E"/>
    <w:rsid w:val="00E4716B"/>
    <w:rsid w:val="00E4753A"/>
    <w:rsid w:val="00E4775C"/>
    <w:rsid w:val="00E47837"/>
    <w:rsid w:val="00E4791F"/>
    <w:rsid w:val="00E47B57"/>
    <w:rsid w:val="00E47B77"/>
    <w:rsid w:val="00E47C60"/>
    <w:rsid w:val="00E47E07"/>
    <w:rsid w:val="00E47E10"/>
    <w:rsid w:val="00E47E1E"/>
    <w:rsid w:val="00E47E20"/>
    <w:rsid w:val="00E47EE0"/>
    <w:rsid w:val="00E50307"/>
    <w:rsid w:val="00E5038E"/>
    <w:rsid w:val="00E5040C"/>
    <w:rsid w:val="00E50435"/>
    <w:rsid w:val="00E504D2"/>
    <w:rsid w:val="00E50755"/>
    <w:rsid w:val="00E508A2"/>
    <w:rsid w:val="00E50BE5"/>
    <w:rsid w:val="00E50C49"/>
    <w:rsid w:val="00E50EED"/>
    <w:rsid w:val="00E50F19"/>
    <w:rsid w:val="00E51074"/>
    <w:rsid w:val="00E51364"/>
    <w:rsid w:val="00E51635"/>
    <w:rsid w:val="00E516A3"/>
    <w:rsid w:val="00E51715"/>
    <w:rsid w:val="00E51813"/>
    <w:rsid w:val="00E519BF"/>
    <w:rsid w:val="00E51E51"/>
    <w:rsid w:val="00E51EF3"/>
    <w:rsid w:val="00E51F27"/>
    <w:rsid w:val="00E51FA0"/>
    <w:rsid w:val="00E52089"/>
    <w:rsid w:val="00E5217C"/>
    <w:rsid w:val="00E521AE"/>
    <w:rsid w:val="00E524DF"/>
    <w:rsid w:val="00E52774"/>
    <w:rsid w:val="00E527D5"/>
    <w:rsid w:val="00E5281C"/>
    <w:rsid w:val="00E52834"/>
    <w:rsid w:val="00E5290B"/>
    <w:rsid w:val="00E5295E"/>
    <w:rsid w:val="00E52B3E"/>
    <w:rsid w:val="00E52BB4"/>
    <w:rsid w:val="00E52C5C"/>
    <w:rsid w:val="00E52DA1"/>
    <w:rsid w:val="00E52FB2"/>
    <w:rsid w:val="00E53026"/>
    <w:rsid w:val="00E5308B"/>
    <w:rsid w:val="00E530B8"/>
    <w:rsid w:val="00E531E7"/>
    <w:rsid w:val="00E531FE"/>
    <w:rsid w:val="00E53279"/>
    <w:rsid w:val="00E5342A"/>
    <w:rsid w:val="00E53885"/>
    <w:rsid w:val="00E53BDB"/>
    <w:rsid w:val="00E53BED"/>
    <w:rsid w:val="00E53C1D"/>
    <w:rsid w:val="00E53C20"/>
    <w:rsid w:val="00E53CE2"/>
    <w:rsid w:val="00E53DCD"/>
    <w:rsid w:val="00E5409F"/>
    <w:rsid w:val="00E54124"/>
    <w:rsid w:val="00E54157"/>
    <w:rsid w:val="00E543EA"/>
    <w:rsid w:val="00E544E5"/>
    <w:rsid w:val="00E544FA"/>
    <w:rsid w:val="00E54516"/>
    <w:rsid w:val="00E545BE"/>
    <w:rsid w:val="00E546AE"/>
    <w:rsid w:val="00E54884"/>
    <w:rsid w:val="00E5489E"/>
    <w:rsid w:val="00E54A6E"/>
    <w:rsid w:val="00E54BD7"/>
    <w:rsid w:val="00E54DA2"/>
    <w:rsid w:val="00E54EA6"/>
    <w:rsid w:val="00E54F11"/>
    <w:rsid w:val="00E5504A"/>
    <w:rsid w:val="00E550C5"/>
    <w:rsid w:val="00E55363"/>
    <w:rsid w:val="00E553E8"/>
    <w:rsid w:val="00E556BE"/>
    <w:rsid w:val="00E556F2"/>
    <w:rsid w:val="00E55758"/>
    <w:rsid w:val="00E55959"/>
    <w:rsid w:val="00E559A3"/>
    <w:rsid w:val="00E55BA3"/>
    <w:rsid w:val="00E55D36"/>
    <w:rsid w:val="00E55F93"/>
    <w:rsid w:val="00E5608F"/>
    <w:rsid w:val="00E5609F"/>
    <w:rsid w:val="00E56113"/>
    <w:rsid w:val="00E56137"/>
    <w:rsid w:val="00E5676E"/>
    <w:rsid w:val="00E5686D"/>
    <w:rsid w:val="00E56AEB"/>
    <w:rsid w:val="00E56B8A"/>
    <w:rsid w:val="00E56D56"/>
    <w:rsid w:val="00E57086"/>
    <w:rsid w:val="00E572C0"/>
    <w:rsid w:val="00E5738B"/>
    <w:rsid w:val="00E573FC"/>
    <w:rsid w:val="00E578B6"/>
    <w:rsid w:val="00E57964"/>
    <w:rsid w:val="00E57A76"/>
    <w:rsid w:val="00E57F4A"/>
    <w:rsid w:val="00E60099"/>
    <w:rsid w:val="00E6016F"/>
    <w:rsid w:val="00E603C5"/>
    <w:rsid w:val="00E60414"/>
    <w:rsid w:val="00E60502"/>
    <w:rsid w:val="00E606CE"/>
    <w:rsid w:val="00E606F4"/>
    <w:rsid w:val="00E60845"/>
    <w:rsid w:val="00E60998"/>
    <w:rsid w:val="00E60BFA"/>
    <w:rsid w:val="00E60D4E"/>
    <w:rsid w:val="00E60E65"/>
    <w:rsid w:val="00E6106D"/>
    <w:rsid w:val="00E613C9"/>
    <w:rsid w:val="00E614B9"/>
    <w:rsid w:val="00E616A1"/>
    <w:rsid w:val="00E618B9"/>
    <w:rsid w:val="00E6191D"/>
    <w:rsid w:val="00E61925"/>
    <w:rsid w:val="00E61A2B"/>
    <w:rsid w:val="00E61A82"/>
    <w:rsid w:val="00E61E4C"/>
    <w:rsid w:val="00E61EE9"/>
    <w:rsid w:val="00E61F6C"/>
    <w:rsid w:val="00E62110"/>
    <w:rsid w:val="00E621C2"/>
    <w:rsid w:val="00E6244B"/>
    <w:rsid w:val="00E624FB"/>
    <w:rsid w:val="00E625AA"/>
    <w:rsid w:val="00E625BA"/>
    <w:rsid w:val="00E62675"/>
    <w:rsid w:val="00E62968"/>
    <w:rsid w:val="00E62B1F"/>
    <w:rsid w:val="00E62DF5"/>
    <w:rsid w:val="00E62E3F"/>
    <w:rsid w:val="00E62E94"/>
    <w:rsid w:val="00E62F54"/>
    <w:rsid w:val="00E6313A"/>
    <w:rsid w:val="00E63152"/>
    <w:rsid w:val="00E63166"/>
    <w:rsid w:val="00E63172"/>
    <w:rsid w:val="00E63258"/>
    <w:rsid w:val="00E6328C"/>
    <w:rsid w:val="00E632DF"/>
    <w:rsid w:val="00E6331A"/>
    <w:rsid w:val="00E6351F"/>
    <w:rsid w:val="00E63735"/>
    <w:rsid w:val="00E6387F"/>
    <w:rsid w:val="00E639D6"/>
    <w:rsid w:val="00E63E11"/>
    <w:rsid w:val="00E63E9C"/>
    <w:rsid w:val="00E63FA6"/>
    <w:rsid w:val="00E63FED"/>
    <w:rsid w:val="00E6410C"/>
    <w:rsid w:val="00E64137"/>
    <w:rsid w:val="00E641BD"/>
    <w:rsid w:val="00E642B7"/>
    <w:rsid w:val="00E642E1"/>
    <w:rsid w:val="00E64360"/>
    <w:rsid w:val="00E645C8"/>
    <w:rsid w:val="00E6460A"/>
    <w:rsid w:val="00E64676"/>
    <w:rsid w:val="00E64802"/>
    <w:rsid w:val="00E648CD"/>
    <w:rsid w:val="00E64965"/>
    <w:rsid w:val="00E649C7"/>
    <w:rsid w:val="00E649D0"/>
    <w:rsid w:val="00E64A47"/>
    <w:rsid w:val="00E64B01"/>
    <w:rsid w:val="00E64C19"/>
    <w:rsid w:val="00E6504C"/>
    <w:rsid w:val="00E651AE"/>
    <w:rsid w:val="00E65328"/>
    <w:rsid w:val="00E65338"/>
    <w:rsid w:val="00E653B5"/>
    <w:rsid w:val="00E65463"/>
    <w:rsid w:val="00E655CC"/>
    <w:rsid w:val="00E6562E"/>
    <w:rsid w:val="00E656E5"/>
    <w:rsid w:val="00E65772"/>
    <w:rsid w:val="00E657C5"/>
    <w:rsid w:val="00E65AB4"/>
    <w:rsid w:val="00E65BB2"/>
    <w:rsid w:val="00E65EA9"/>
    <w:rsid w:val="00E65EB4"/>
    <w:rsid w:val="00E66247"/>
    <w:rsid w:val="00E66303"/>
    <w:rsid w:val="00E6659F"/>
    <w:rsid w:val="00E665A1"/>
    <w:rsid w:val="00E665BF"/>
    <w:rsid w:val="00E66851"/>
    <w:rsid w:val="00E669FE"/>
    <w:rsid w:val="00E66E2C"/>
    <w:rsid w:val="00E66ED4"/>
    <w:rsid w:val="00E67163"/>
    <w:rsid w:val="00E67448"/>
    <w:rsid w:val="00E67523"/>
    <w:rsid w:val="00E675A7"/>
    <w:rsid w:val="00E67844"/>
    <w:rsid w:val="00E67AA0"/>
    <w:rsid w:val="00E67ABE"/>
    <w:rsid w:val="00E67DBC"/>
    <w:rsid w:val="00E67DE9"/>
    <w:rsid w:val="00E67EF3"/>
    <w:rsid w:val="00E700D0"/>
    <w:rsid w:val="00E700D4"/>
    <w:rsid w:val="00E7018D"/>
    <w:rsid w:val="00E70436"/>
    <w:rsid w:val="00E7045E"/>
    <w:rsid w:val="00E7063E"/>
    <w:rsid w:val="00E70686"/>
    <w:rsid w:val="00E70C07"/>
    <w:rsid w:val="00E70D73"/>
    <w:rsid w:val="00E70D97"/>
    <w:rsid w:val="00E70E49"/>
    <w:rsid w:val="00E70EE4"/>
    <w:rsid w:val="00E70F9D"/>
    <w:rsid w:val="00E70F9F"/>
    <w:rsid w:val="00E71080"/>
    <w:rsid w:val="00E71141"/>
    <w:rsid w:val="00E713F1"/>
    <w:rsid w:val="00E7147E"/>
    <w:rsid w:val="00E71501"/>
    <w:rsid w:val="00E715DB"/>
    <w:rsid w:val="00E715E1"/>
    <w:rsid w:val="00E716F8"/>
    <w:rsid w:val="00E717D6"/>
    <w:rsid w:val="00E71A19"/>
    <w:rsid w:val="00E71EF1"/>
    <w:rsid w:val="00E7228A"/>
    <w:rsid w:val="00E7231A"/>
    <w:rsid w:val="00E7251F"/>
    <w:rsid w:val="00E7276C"/>
    <w:rsid w:val="00E72884"/>
    <w:rsid w:val="00E7292A"/>
    <w:rsid w:val="00E72C08"/>
    <w:rsid w:val="00E72C25"/>
    <w:rsid w:val="00E72C91"/>
    <w:rsid w:val="00E72E86"/>
    <w:rsid w:val="00E733FF"/>
    <w:rsid w:val="00E73570"/>
    <w:rsid w:val="00E73993"/>
    <w:rsid w:val="00E73ADD"/>
    <w:rsid w:val="00E73B85"/>
    <w:rsid w:val="00E73BB4"/>
    <w:rsid w:val="00E73C14"/>
    <w:rsid w:val="00E73D51"/>
    <w:rsid w:val="00E73D9C"/>
    <w:rsid w:val="00E73DC3"/>
    <w:rsid w:val="00E73E8E"/>
    <w:rsid w:val="00E741B0"/>
    <w:rsid w:val="00E742E4"/>
    <w:rsid w:val="00E74355"/>
    <w:rsid w:val="00E74521"/>
    <w:rsid w:val="00E745A9"/>
    <w:rsid w:val="00E74638"/>
    <w:rsid w:val="00E746C7"/>
    <w:rsid w:val="00E74772"/>
    <w:rsid w:val="00E748B7"/>
    <w:rsid w:val="00E749BA"/>
    <w:rsid w:val="00E74B4F"/>
    <w:rsid w:val="00E74D54"/>
    <w:rsid w:val="00E74DE1"/>
    <w:rsid w:val="00E74E3C"/>
    <w:rsid w:val="00E74F5C"/>
    <w:rsid w:val="00E7525D"/>
    <w:rsid w:val="00E753A1"/>
    <w:rsid w:val="00E754ED"/>
    <w:rsid w:val="00E755E9"/>
    <w:rsid w:val="00E757D9"/>
    <w:rsid w:val="00E759E3"/>
    <w:rsid w:val="00E75A3D"/>
    <w:rsid w:val="00E75B32"/>
    <w:rsid w:val="00E75E74"/>
    <w:rsid w:val="00E76075"/>
    <w:rsid w:val="00E767C3"/>
    <w:rsid w:val="00E76927"/>
    <w:rsid w:val="00E76946"/>
    <w:rsid w:val="00E76B18"/>
    <w:rsid w:val="00E76B2F"/>
    <w:rsid w:val="00E76F1E"/>
    <w:rsid w:val="00E77128"/>
    <w:rsid w:val="00E772B1"/>
    <w:rsid w:val="00E774D9"/>
    <w:rsid w:val="00E7755D"/>
    <w:rsid w:val="00E77560"/>
    <w:rsid w:val="00E77583"/>
    <w:rsid w:val="00E775FC"/>
    <w:rsid w:val="00E776D0"/>
    <w:rsid w:val="00E77723"/>
    <w:rsid w:val="00E7776E"/>
    <w:rsid w:val="00E77786"/>
    <w:rsid w:val="00E778B2"/>
    <w:rsid w:val="00E779A7"/>
    <w:rsid w:val="00E77B2F"/>
    <w:rsid w:val="00E77BD9"/>
    <w:rsid w:val="00E77DA9"/>
    <w:rsid w:val="00E8000A"/>
    <w:rsid w:val="00E80126"/>
    <w:rsid w:val="00E805F8"/>
    <w:rsid w:val="00E80782"/>
    <w:rsid w:val="00E807BF"/>
    <w:rsid w:val="00E807CD"/>
    <w:rsid w:val="00E80930"/>
    <w:rsid w:val="00E80B23"/>
    <w:rsid w:val="00E80B72"/>
    <w:rsid w:val="00E80D0C"/>
    <w:rsid w:val="00E80D31"/>
    <w:rsid w:val="00E80D75"/>
    <w:rsid w:val="00E80DEF"/>
    <w:rsid w:val="00E80E1C"/>
    <w:rsid w:val="00E80E57"/>
    <w:rsid w:val="00E810CC"/>
    <w:rsid w:val="00E8130D"/>
    <w:rsid w:val="00E81A7B"/>
    <w:rsid w:val="00E81B1F"/>
    <w:rsid w:val="00E81C09"/>
    <w:rsid w:val="00E81E88"/>
    <w:rsid w:val="00E8218E"/>
    <w:rsid w:val="00E82281"/>
    <w:rsid w:val="00E824AB"/>
    <w:rsid w:val="00E826DE"/>
    <w:rsid w:val="00E826EF"/>
    <w:rsid w:val="00E8279C"/>
    <w:rsid w:val="00E827BE"/>
    <w:rsid w:val="00E828C8"/>
    <w:rsid w:val="00E829BD"/>
    <w:rsid w:val="00E82EDC"/>
    <w:rsid w:val="00E82EDE"/>
    <w:rsid w:val="00E83131"/>
    <w:rsid w:val="00E8331A"/>
    <w:rsid w:val="00E835D9"/>
    <w:rsid w:val="00E835F6"/>
    <w:rsid w:val="00E83651"/>
    <w:rsid w:val="00E836D3"/>
    <w:rsid w:val="00E8399E"/>
    <w:rsid w:val="00E83ADF"/>
    <w:rsid w:val="00E83D43"/>
    <w:rsid w:val="00E83DC3"/>
    <w:rsid w:val="00E83E95"/>
    <w:rsid w:val="00E83F31"/>
    <w:rsid w:val="00E841CE"/>
    <w:rsid w:val="00E842E2"/>
    <w:rsid w:val="00E8431C"/>
    <w:rsid w:val="00E84453"/>
    <w:rsid w:val="00E84488"/>
    <w:rsid w:val="00E8452E"/>
    <w:rsid w:val="00E84563"/>
    <w:rsid w:val="00E84A69"/>
    <w:rsid w:val="00E84B67"/>
    <w:rsid w:val="00E84B6C"/>
    <w:rsid w:val="00E84B9A"/>
    <w:rsid w:val="00E84DD7"/>
    <w:rsid w:val="00E84FE2"/>
    <w:rsid w:val="00E8501B"/>
    <w:rsid w:val="00E85077"/>
    <w:rsid w:val="00E8545C"/>
    <w:rsid w:val="00E85495"/>
    <w:rsid w:val="00E854A8"/>
    <w:rsid w:val="00E855B4"/>
    <w:rsid w:val="00E858F0"/>
    <w:rsid w:val="00E85B83"/>
    <w:rsid w:val="00E85B95"/>
    <w:rsid w:val="00E85BB8"/>
    <w:rsid w:val="00E85CF1"/>
    <w:rsid w:val="00E85DC0"/>
    <w:rsid w:val="00E85DD0"/>
    <w:rsid w:val="00E85EF2"/>
    <w:rsid w:val="00E8613F"/>
    <w:rsid w:val="00E8641E"/>
    <w:rsid w:val="00E864C9"/>
    <w:rsid w:val="00E86561"/>
    <w:rsid w:val="00E865BF"/>
    <w:rsid w:val="00E8672E"/>
    <w:rsid w:val="00E86D7E"/>
    <w:rsid w:val="00E86E75"/>
    <w:rsid w:val="00E86F39"/>
    <w:rsid w:val="00E86F84"/>
    <w:rsid w:val="00E86FAD"/>
    <w:rsid w:val="00E87024"/>
    <w:rsid w:val="00E873E1"/>
    <w:rsid w:val="00E874D0"/>
    <w:rsid w:val="00E8766F"/>
    <w:rsid w:val="00E87735"/>
    <w:rsid w:val="00E8789A"/>
    <w:rsid w:val="00E878F1"/>
    <w:rsid w:val="00E87921"/>
    <w:rsid w:val="00E87A37"/>
    <w:rsid w:val="00E87BEE"/>
    <w:rsid w:val="00E87C67"/>
    <w:rsid w:val="00E87D6D"/>
    <w:rsid w:val="00E87E7B"/>
    <w:rsid w:val="00E87EF0"/>
    <w:rsid w:val="00E9001D"/>
    <w:rsid w:val="00E9011D"/>
    <w:rsid w:val="00E90511"/>
    <w:rsid w:val="00E90557"/>
    <w:rsid w:val="00E9055E"/>
    <w:rsid w:val="00E9075E"/>
    <w:rsid w:val="00E90815"/>
    <w:rsid w:val="00E90998"/>
    <w:rsid w:val="00E90C07"/>
    <w:rsid w:val="00E90C87"/>
    <w:rsid w:val="00E90F63"/>
    <w:rsid w:val="00E90FEC"/>
    <w:rsid w:val="00E91029"/>
    <w:rsid w:val="00E9105E"/>
    <w:rsid w:val="00E911CE"/>
    <w:rsid w:val="00E9154F"/>
    <w:rsid w:val="00E915E1"/>
    <w:rsid w:val="00E916F8"/>
    <w:rsid w:val="00E917AD"/>
    <w:rsid w:val="00E917FB"/>
    <w:rsid w:val="00E919DA"/>
    <w:rsid w:val="00E91A47"/>
    <w:rsid w:val="00E91BEF"/>
    <w:rsid w:val="00E91C4A"/>
    <w:rsid w:val="00E91CAE"/>
    <w:rsid w:val="00E91FF6"/>
    <w:rsid w:val="00E92239"/>
    <w:rsid w:val="00E923F8"/>
    <w:rsid w:val="00E9250A"/>
    <w:rsid w:val="00E9252C"/>
    <w:rsid w:val="00E92560"/>
    <w:rsid w:val="00E925F1"/>
    <w:rsid w:val="00E92905"/>
    <w:rsid w:val="00E9296D"/>
    <w:rsid w:val="00E92C28"/>
    <w:rsid w:val="00E92C97"/>
    <w:rsid w:val="00E92E21"/>
    <w:rsid w:val="00E9300F"/>
    <w:rsid w:val="00E930E6"/>
    <w:rsid w:val="00E9321D"/>
    <w:rsid w:val="00E934FC"/>
    <w:rsid w:val="00E9362D"/>
    <w:rsid w:val="00E938E8"/>
    <w:rsid w:val="00E93E94"/>
    <w:rsid w:val="00E940AC"/>
    <w:rsid w:val="00E94308"/>
    <w:rsid w:val="00E943A0"/>
    <w:rsid w:val="00E943B0"/>
    <w:rsid w:val="00E94427"/>
    <w:rsid w:val="00E94537"/>
    <w:rsid w:val="00E9454F"/>
    <w:rsid w:val="00E945E6"/>
    <w:rsid w:val="00E94608"/>
    <w:rsid w:val="00E946AB"/>
    <w:rsid w:val="00E947F8"/>
    <w:rsid w:val="00E948DA"/>
    <w:rsid w:val="00E94936"/>
    <w:rsid w:val="00E94A34"/>
    <w:rsid w:val="00E94A90"/>
    <w:rsid w:val="00E94DAD"/>
    <w:rsid w:val="00E94E38"/>
    <w:rsid w:val="00E94E43"/>
    <w:rsid w:val="00E952F3"/>
    <w:rsid w:val="00E95399"/>
    <w:rsid w:val="00E95618"/>
    <w:rsid w:val="00E95680"/>
    <w:rsid w:val="00E95A27"/>
    <w:rsid w:val="00E95AB7"/>
    <w:rsid w:val="00E95BD9"/>
    <w:rsid w:val="00E95BED"/>
    <w:rsid w:val="00E95C06"/>
    <w:rsid w:val="00E95CBB"/>
    <w:rsid w:val="00E95CE0"/>
    <w:rsid w:val="00E95EEF"/>
    <w:rsid w:val="00E95F4A"/>
    <w:rsid w:val="00E9606F"/>
    <w:rsid w:val="00E9608E"/>
    <w:rsid w:val="00E9614D"/>
    <w:rsid w:val="00E962BC"/>
    <w:rsid w:val="00E96393"/>
    <w:rsid w:val="00E964EC"/>
    <w:rsid w:val="00E96628"/>
    <w:rsid w:val="00E96768"/>
    <w:rsid w:val="00E9692A"/>
    <w:rsid w:val="00E96CD6"/>
    <w:rsid w:val="00E9708A"/>
    <w:rsid w:val="00E972A7"/>
    <w:rsid w:val="00E97331"/>
    <w:rsid w:val="00E975A4"/>
    <w:rsid w:val="00E97633"/>
    <w:rsid w:val="00E97641"/>
    <w:rsid w:val="00E9771A"/>
    <w:rsid w:val="00E97854"/>
    <w:rsid w:val="00E97A28"/>
    <w:rsid w:val="00E97ACD"/>
    <w:rsid w:val="00E97C63"/>
    <w:rsid w:val="00E97C82"/>
    <w:rsid w:val="00E97C9F"/>
    <w:rsid w:val="00E97ECB"/>
    <w:rsid w:val="00E97EF4"/>
    <w:rsid w:val="00EA0130"/>
    <w:rsid w:val="00EA0248"/>
    <w:rsid w:val="00EA02D7"/>
    <w:rsid w:val="00EA0330"/>
    <w:rsid w:val="00EA063D"/>
    <w:rsid w:val="00EA0889"/>
    <w:rsid w:val="00EA0923"/>
    <w:rsid w:val="00EA0995"/>
    <w:rsid w:val="00EA0A5E"/>
    <w:rsid w:val="00EA0C78"/>
    <w:rsid w:val="00EA0D97"/>
    <w:rsid w:val="00EA0E70"/>
    <w:rsid w:val="00EA1187"/>
    <w:rsid w:val="00EA138E"/>
    <w:rsid w:val="00EA16E9"/>
    <w:rsid w:val="00EA179C"/>
    <w:rsid w:val="00EA19D8"/>
    <w:rsid w:val="00EA1BC7"/>
    <w:rsid w:val="00EA1BCC"/>
    <w:rsid w:val="00EA1C98"/>
    <w:rsid w:val="00EA1D9F"/>
    <w:rsid w:val="00EA1DAF"/>
    <w:rsid w:val="00EA1E75"/>
    <w:rsid w:val="00EA2129"/>
    <w:rsid w:val="00EA2321"/>
    <w:rsid w:val="00EA256B"/>
    <w:rsid w:val="00EA256D"/>
    <w:rsid w:val="00EA27FB"/>
    <w:rsid w:val="00EA2A22"/>
    <w:rsid w:val="00EA2C86"/>
    <w:rsid w:val="00EA2CA7"/>
    <w:rsid w:val="00EA2E77"/>
    <w:rsid w:val="00EA3122"/>
    <w:rsid w:val="00EA3151"/>
    <w:rsid w:val="00EA332B"/>
    <w:rsid w:val="00EA33DD"/>
    <w:rsid w:val="00EA341A"/>
    <w:rsid w:val="00EA3447"/>
    <w:rsid w:val="00EA3470"/>
    <w:rsid w:val="00EA365E"/>
    <w:rsid w:val="00EA39C0"/>
    <w:rsid w:val="00EA3AC2"/>
    <w:rsid w:val="00EA3BEC"/>
    <w:rsid w:val="00EA3DA6"/>
    <w:rsid w:val="00EA3EB7"/>
    <w:rsid w:val="00EA3EFB"/>
    <w:rsid w:val="00EA413F"/>
    <w:rsid w:val="00EA41FB"/>
    <w:rsid w:val="00EA4570"/>
    <w:rsid w:val="00EA465E"/>
    <w:rsid w:val="00EA473F"/>
    <w:rsid w:val="00EA474D"/>
    <w:rsid w:val="00EA47E4"/>
    <w:rsid w:val="00EA4A65"/>
    <w:rsid w:val="00EA4AAC"/>
    <w:rsid w:val="00EA4DB1"/>
    <w:rsid w:val="00EA4E90"/>
    <w:rsid w:val="00EA4EBA"/>
    <w:rsid w:val="00EA4F6E"/>
    <w:rsid w:val="00EA5074"/>
    <w:rsid w:val="00EA51E8"/>
    <w:rsid w:val="00EA527A"/>
    <w:rsid w:val="00EA53AC"/>
    <w:rsid w:val="00EA563D"/>
    <w:rsid w:val="00EA57C4"/>
    <w:rsid w:val="00EA587A"/>
    <w:rsid w:val="00EA58E3"/>
    <w:rsid w:val="00EA5942"/>
    <w:rsid w:val="00EA5A8F"/>
    <w:rsid w:val="00EA5AAB"/>
    <w:rsid w:val="00EA5B03"/>
    <w:rsid w:val="00EA5C33"/>
    <w:rsid w:val="00EA5C9C"/>
    <w:rsid w:val="00EA5CC1"/>
    <w:rsid w:val="00EA5D6B"/>
    <w:rsid w:val="00EA5DAD"/>
    <w:rsid w:val="00EA6080"/>
    <w:rsid w:val="00EA626B"/>
    <w:rsid w:val="00EA68C7"/>
    <w:rsid w:val="00EA698D"/>
    <w:rsid w:val="00EA69CE"/>
    <w:rsid w:val="00EA6A91"/>
    <w:rsid w:val="00EA6C62"/>
    <w:rsid w:val="00EA6D11"/>
    <w:rsid w:val="00EA6DA2"/>
    <w:rsid w:val="00EA6E6A"/>
    <w:rsid w:val="00EA6F0C"/>
    <w:rsid w:val="00EA6FCF"/>
    <w:rsid w:val="00EA717A"/>
    <w:rsid w:val="00EA724F"/>
    <w:rsid w:val="00EA74CE"/>
    <w:rsid w:val="00EA7505"/>
    <w:rsid w:val="00EA7825"/>
    <w:rsid w:val="00EA783F"/>
    <w:rsid w:val="00EA78C4"/>
    <w:rsid w:val="00EA7942"/>
    <w:rsid w:val="00EA7A14"/>
    <w:rsid w:val="00EA7B84"/>
    <w:rsid w:val="00EA7C62"/>
    <w:rsid w:val="00EA7D5D"/>
    <w:rsid w:val="00EB037F"/>
    <w:rsid w:val="00EB04DE"/>
    <w:rsid w:val="00EB0548"/>
    <w:rsid w:val="00EB06A5"/>
    <w:rsid w:val="00EB06BA"/>
    <w:rsid w:val="00EB0743"/>
    <w:rsid w:val="00EB0A72"/>
    <w:rsid w:val="00EB0A86"/>
    <w:rsid w:val="00EB0A91"/>
    <w:rsid w:val="00EB0C14"/>
    <w:rsid w:val="00EB0E26"/>
    <w:rsid w:val="00EB0E80"/>
    <w:rsid w:val="00EB0EA5"/>
    <w:rsid w:val="00EB0EAE"/>
    <w:rsid w:val="00EB0FF0"/>
    <w:rsid w:val="00EB1125"/>
    <w:rsid w:val="00EB1188"/>
    <w:rsid w:val="00EB1209"/>
    <w:rsid w:val="00EB1231"/>
    <w:rsid w:val="00EB126D"/>
    <w:rsid w:val="00EB1393"/>
    <w:rsid w:val="00EB169B"/>
    <w:rsid w:val="00EB1791"/>
    <w:rsid w:val="00EB1804"/>
    <w:rsid w:val="00EB18C4"/>
    <w:rsid w:val="00EB18DA"/>
    <w:rsid w:val="00EB1C3E"/>
    <w:rsid w:val="00EB1CC4"/>
    <w:rsid w:val="00EB1E51"/>
    <w:rsid w:val="00EB1F02"/>
    <w:rsid w:val="00EB1F71"/>
    <w:rsid w:val="00EB1FC0"/>
    <w:rsid w:val="00EB2025"/>
    <w:rsid w:val="00EB21A9"/>
    <w:rsid w:val="00EB2220"/>
    <w:rsid w:val="00EB24F0"/>
    <w:rsid w:val="00EB2674"/>
    <w:rsid w:val="00EB274E"/>
    <w:rsid w:val="00EB2856"/>
    <w:rsid w:val="00EB2877"/>
    <w:rsid w:val="00EB2975"/>
    <w:rsid w:val="00EB29BA"/>
    <w:rsid w:val="00EB2ABE"/>
    <w:rsid w:val="00EB31B2"/>
    <w:rsid w:val="00EB3226"/>
    <w:rsid w:val="00EB3419"/>
    <w:rsid w:val="00EB34FD"/>
    <w:rsid w:val="00EB3506"/>
    <w:rsid w:val="00EB37EA"/>
    <w:rsid w:val="00EB3802"/>
    <w:rsid w:val="00EB3A3A"/>
    <w:rsid w:val="00EB3B6B"/>
    <w:rsid w:val="00EB3D77"/>
    <w:rsid w:val="00EB3DF3"/>
    <w:rsid w:val="00EB3E99"/>
    <w:rsid w:val="00EB3FF7"/>
    <w:rsid w:val="00EB40A8"/>
    <w:rsid w:val="00EB41BB"/>
    <w:rsid w:val="00EB42D0"/>
    <w:rsid w:val="00EB43C9"/>
    <w:rsid w:val="00EB4456"/>
    <w:rsid w:val="00EB466B"/>
    <w:rsid w:val="00EB46D6"/>
    <w:rsid w:val="00EB4722"/>
    <w:rsid w:val="00EB4AEA"/>
    <w:rsid w:val="00EB4B15"/>
    <w:rsid w:val="00EB4C3B"/>
    <w:rsid w:val="00EB4DA4"/>
    <w:rsid w:val="00EB4DBD"/>
    <w:rsid w:val="00EB4EC3"/>
    <w:rsid w:val="00EB50C4"/>
    <w:rsid w:val="00EB5149"/>
    <w:rsid w:val="00EB522A"/>
    <w:rsid w:val="00EB5237"/>
    <w:rsid w:val="00EB53AF"/>
    <w:rsid w:val="00EB5403"/>
    <w:rsid w:val="00EB5446"/>
    <w:rsid w:val="00EB5635"/>
    <w:rsid w:val="00EB576E"/>
    <w:rsid w:val="00EB57C4"/>
    <w:rsid w:val="00EB57FF"/>
    <w:rsid w:val="00EB5A05"/>
    <w:rsid w:val="00EB5AE4"/>
    <w:rsid w:val="00EB5AF3"/>
    <w:rsid w:val="00EB5F6A"/>
    <w:rsid w:val="00EB6108"/>
    <w:rsid w:val="00EB6269"/>
    <w:rsid w:val="00EB6314"/>
    <w:rsid w:val="00EB646C"/>
    <w:rsid w:val="00EB66B9"/>
    <w:rsid w:val="00EB6884"/>
    <w:rsid w:val="00EB6BAD"/>
    <w:rsid w:val="00EB6CA9"/>
    <w:rsid w:val="00EB6D74"/>
    <w:rsid w:val="00EB7064"/>
    <w:rsid w:val="00EB7100"/>
    <w:rsid w:val="00EB72F4"/>
    <w:rsid w:val="00EB734C"/>
    <w:rsid w:val="00EB735E"/>
    <w:rsid w:val="00EB740E"/>
    <w:rsid w:val="00EB7527"/>
    <w:rsid w:val="00EB7BD0"/>
    <w:rsid w:val="00EC0035"/>
    <w:rsid w:val="00EC0185"/>
    <w:rsid w:val="00EC02DD"/>
    <w:rsid w:val="00EC0334"/>
    <w:rsid w:val="00EC043C"/>
    <w:rsid w:val="00EC05B0"/>
    <w:rsid w:val="00EC0620"/>
    <w:rsid w:val="00EC069F"/>
    <w:rsid w:val="00EC0970"/>
    <w:rsid w:val="00EC09DD"/>
    <w:rsid w:val="00EC0F02"/>
    <w:rsid w:val="00EC0F7D"/>
    <w:rsid w:val="00EC0FCC"/>
    <w:rsid w:val="00EC122A"/>
    <w:rsid w:val="00EC1562"/>
    <w:rsid w:val="00EC160A"/>
    <w:rsid w:val="00EC166B"/>
    <w:rsid w:val="00EC16C7"/>
    <w:rsid w:val="00EC1709"/>
    <w:rsid w:val="00EC186A"/>
    <w:rsid w:val="00EC19C0"/>
    <w:rsid w:val="00EC1B29"/>
    <w:rsid w:val="00EC1E65"/>
    <w:rsid w:val="00EC210F"/>
    <w:rsid w:val="00EC21B5"/>
    <w:rsid w:val="00EC2253"/>
    <w:rsid w:val="00EC2292"/>
    <w:rsid w:val="00EC23FC"/>
    <w:rsid w:val="00EC2727"/>
    <w:rsid w:val="00EC2802"/>
    <w:rsid w:val="00EC2850"/>
    <w:rsid w:val="00EC297F"/>
    <w:rsid w:val="00EC2984"/>
    <w:rsid w:val="00EC29F7"/>
    <w:rsid w:val="00EC2CB5"/>
    <w:rsid w:val="00EC2FAE"/>
    <w:rsid w:val="00EC3307"/>
    <w:rsid w:val="00EC340E"/>
    <w:rsid w:val="00EC370B"/>
    <w:rsid w:val="00EC3830"/>
    <w:rsid w:val="00EC3875"/>
    <w:rsid w:val="00EC3894"/>
    <w:rsid w:val="00EC3A39"/>
    <w:rsid w:val="00EC3B5E"/>
    <w:rsid w:val="00EC3B80"/>
    <w:rsid w:val="00EC3E44"/>
    <w:rsid w:val="00EC3E47"/>
    <w:rsid w:val="00EC3FC1"/>
    <w:rsid w:val="00EC41B3"/>
    <w:rsid w:val="00EC41E0"/>
    <w:rsid w:val="00EC421C"/>
    <w:rsid w:val="00EC4398"/>
    <w:rsid w:val="00EC43C6"/>
    <w:rsid w:val="00EC45C7"/>
    <w:rsid w:val="00EC4632"/>
    <w:rsid w:val="00EC4802"/>
    <w:rsid w:val="00EC481A"/>
    <w:rsid w:val="00EC4A0B"/>
    <w:rsid w:val="00EC4AF1"/>
    <w:rsid w:val="00EC4AFF"/>
    <w:rsid w:val="00EC4D45"/>
    <w:rsid w:val="00EC4D5D"/>
    <w:rsid w:val="00EC4D85"/>
    <w:rsid w:val="00EC4F06"/>
    <w:rsid w:val="00EC562D"/>
    <w:rsid w:val="00EC57DD"/>
    <w:rsid w:val="00EC584E"/>
    <w:rsid w:val="00EC58B4"/>
    <w:rsid w:val="00EC59C9"/>
    <w:rsid w:val="00EC5A65"/>
    <w:rsid w:val="00EC5B57"/>
    <w:rsid w:val="00EC5C22"/>
    <w:rsid w:val="00EC5D22"/>
    <w:rsid w:val="00EC5EB4"/>
    <w:rsid w:val="00EC6259"/>
    <w:rsid w:val="00EC6334"/>
    <w:rsid w:val="00EC6415"/>
    <w:rsid w:val="00EC645A"/>
    <w:rsid w:val="00EC67D9"/>
    <w:rsid w:val="00EC685A"/>
    <w:rsid w:val="00EC6A06"/>
    <w:rsid w:val="00EC6A2B"/>
    <w:rsid w:val="00EC6B25"/>
    <w:rsid w:val="00EC6ED3"/>
    <w:rsid w:val="00EC6EEC"/>
    <w:rsid w:val="00EC761C"/>
    <w:rsid w:val="00EC7945"/>
    <w:rsid w:val="00EC7B23"/>
    <w:rsid w:val="00EC7CCD"/>
    <w:rsid w:val="00EC7D47"/>
    <w:rsid w:val="00ED00C6"/>
    <w:rsid w:val="00ED0108"/>
    <w:rsid w:val="00ED0199"/>
    <w:rsid w:val="00ED01B3"/>
    <w:rsid w:val="00ED06F7"/>
    <w:rsid w:val="00ED0793"/>
    <w:rsid w:val="00ED0A80"/>
    <w:rsid w:val="00ED0D5D"/>
    <w:rsid w:val="00ED0E6D"/>
    <w:rsid w:val="00ED105A"/>
    <w:rsid w:val="00ED1293"/>
    <w:rsid w:val="00ED1377"/>
    <w:rsid w:val="00ED145D"/>
    <w:rsid w:val="00ED16A3"/>
    <w:rsid w:val="00ED16DD"/>
    <w:rsid w:val="00ED19B7"/>
    <w:rsid w:val="00ED1A08"/>
    <w:rsid w:val="00ED1A1B"/>
    <w:rsid w:val="00ED1FA2"/>
    <w:rsid w:val="00ED210E"/>
    <w:rsid w:val="00ED217F"/>
    <w:rsid w:val="00ED2258"/>
    <w:rsid w:val="00ED22FF"/>
    <w:rsid w:val="00ED25CE"/>
    <w:rsid w:val="00ED2748"/>
    <w:rsid w:val="00ED27C7"/>
    <w:rsid w:val="00ED2965"/>
    <w:rsid w:val="00ED2B63"/>
    <w:rsid w:val="00ED2C46"/>
    <w:rsid w:val="00ED2DB8"/>
    <w:rsid w:val="00ED2E05"/>
    <w:rsid w:val="00ED2E4F"/>
    <w:rsid w:val="00ED2F11"/>
    <w:rsid w:val="00ED312E"/>
    <w:rsid w:val="00ED3221"/>
    <w:rsid w:val="00ED346C"/>
    <w:rsid w:val="00ED356D"/>
    <w:rsid w:val="00ED3591"/>
    <w:rsid w:val="00ED35BB"/>
    <w:rsid w:val="00ED36B0"/>
    <w:rsid w:val="00ED3AA4"/>
    <w:rsid w:val="00ED3E39"/>
    <w:rsid w:val="00ED3ECD"/>
    <w:rsid w:val="00ED402B"/>
    <w:rsid w:val="00ED455C"/>
    <w:rsid w:val="00ED4747"/>
    <w:rsid w:val="00ED48CF"/>
    <w:rsid w:val="00ED4922"/>
    <w:rsid w:val="00ED4967"/>
    <w:rsid w:val="00ED4A3E"/>
    <w:rsid w:val="00ED4E53"/>
    <w:rsid w:val="00ED5221"/>
    <w:rsid w:val="00ED5257"/>
    <w:rsid w:val="00ED5259"/>
    <w:rsid w:val="00ED532D"/>
    <w:rsid w:val="00ED53E5"/>
    <w:rsid w:val="00ED561B"/>
    <w:rsid w:val="00ED56AB"/>
    <w:rsid w:val="00ED56C7"/>
    <w:rsid w:val="00ED57BB"/>
    <w:rsid w:val="00ED57DF"/>
    <w:rsid w:val="00ED5820"/>
    <w:rsid w:val="00ED58BF"/>
    <w:rsid w:val="00ED5940"/>
    <w:rsid w:val="00ED5A71"/>
    <w:rsid w:val="00ED5A91"/>
    <w:rsid w:val="00ED5AA4"/>
    <w:rsid w:val="00ED5AE2"/>
    <w:rsid w:val="00ED5B00"/>
    <w:rsid w:val="00ED5BD2"/>
    <w:rsid w:val="00ED5C76"/>
    <w:rsid w:val="00ED5E32"/>
    <w:rsid w:val="00ED5FBF"/>
    <w:rsid w:val="00ED5FC8"/>
    <w:rsid w:val="00ED6126"/>
    <w:rsid w:val="00ED61F7"/>
    <w:rsid w:val="00ED62B5"/>
    <w:rsid w:val="00ED65DB"/>
    <w:rsid w:val="00ED6718"/>
    <w:rsid w:val="00ED67C3"/>
    <w:rsid w:val="00ED681F"/>
    <w:rsid w:val="00ED688B"/>
    <w:rsid w:val="00ED6F01"/>
    <w:rsid w:val="00ED6F73"/>
    <w:rsid w:val="00ED7154"/>
    <w:rsid w:val="00ED721D"/>
    <w:rsid w:val="00ED7355"/>
    <w:rsid w:val="00ED7B31"/>
    <w:rsid w:val="00ED7C44"/>
    <w:rsid w:val="00ED7D0F"/>
    <w:rsid w:val="00ED7D23"/>
    <w:rsid w:val="00ED7D41"/>
    <w:rsid w:val="00ED7D61"/>
    <w:rsid w:val="00ED7E54"/>
    <w:rsid w:val="00ED7F17"/>
    <w:rsid w:val="00EE024E"/>
    <w:rsid w:val="00EE0336"/>
    <w:rsid w:val="00EE0660"/>
    <w:rsid w:val="00EE06DB"/>
    <w:rsid w:val="00EE06DE"/>
    <w:rsid w:val="00EE0845"/>
    <w:rsid w:val="00EE09B3"/>
    <w:rsid w:val="00EE0B6A"/>
    <w:rsid w:val="00EE0CC0"/>
    <w:rsid w:val="00EE0DED"/>
    <w:rsid w:val="00EE0E75"/>
    <w:rsid w:val="00EE0E7C"/>
    <w:rsid w:val="00EE0EFA"/>
    <w:rsid w:val="00EE0F14"/>
    <w:rsid w:val="00EE0F81"/>
    <w:rsid w:val="00EE101E"/>
    <w:rsid w:val="00EE113D"/>
    <w:rsid w:val="00EE11C2"/>
    <w:rsid w:val="00EE11F3"/>
    <w:rsid w:val="00EE1339"/>
    <w:rsid w:val="00EE1453"/>
    <w:rsid w:val="00EE159E"/>
    <w:rsid w:val="00EE1767"/>
    <w:rsid w:val="00EE1986"/>
    <w:rsid w:val="00EE19EB"/>
    <w:rsid w:val="00EE1A0D"/>
    <w:rsid w:val="00EE1A3F"/>
    <w:rsid w:val="00EE1CF5"/>
    <w:rsid w:val="00EE1E26"/>
    <w:rsid w:val="00EE2080"/>
    <w:rsid w:val="00EE2297"/>
    <w:rsid w:val="00EE22EA"/>
    <w:rsid w:val="00EE231F"/>
    <w:rsid w:val="00EE256C"/>
    <w:rsid w:val="00EE2608"/>
    <w:rsid w:val="00EE2673"/>
    <w:rsid w:val="00EE2691"/>
    <w:rsid w:val="00EE2746"/>
    <w:rsid w:val="00EE27C9"/>
    <w:rsid w:val="00EE2861"/>
    <w:rsid w:val="00EE2909"/>
    <w:rsid w:val="00EE29A7"/>
    <w:rsid w:val="00EE2B27"/>
    <w:rsid w:val="00EE2B41"/>
    <w:rsid w:val="00EE33F2"/>
    <w:rsid w:val="00EE34F8"/>
    <w:rsid w:val="00EE3527"/>
    <w:rsid w:val="00EE35B5"/>
    <w:rsid w:val="00EE38B4"/>
    <w:rsid w:val="00EE3960"/>
    <w:rsid w:val="00EE3A46"/>
    <w:rsid w:val="00EE3D41"/>
    <w:rsid w:val="00EE3F42"/>
    <w:rsid w:val="00EE4308"/>
    <w:rsid w:val="00EE430F"/>
    <w:rsid w:val="00EE4860"/>
    <w:rsid w:val="00EE4A3E"/>
    <w:rsid w:val="00EE4A83"/>
    <w:rsid w:val="00EE4BCA"/>
    <w:rsid w:val="00EE4BE8"/>
    <w:rsid w:val="00EE4D0D"/>
    <w:rsid w:val="00EE4F9E"/>
    <w:rsid w:val="00EE4FF2"/>
    <w:rsid w:val="00EE51CF"/>
    <w:rsid w:val="00EE51EA"/>
    <w:rsid w:val="00EE5496"/>
    <w:rsid w:val="00EE57F7"/>
    <w:rsid w:val="00EE5800"/>
    <w:rsid w:val="00EE5A79"/>
    <w:rsid w:val="00EE5B3D"/>
    <w:rsid w:val="00EE5B65"/>
    <w:rsid w:val="00EE5C4D"/>
    <w:rsid w:val="00EE5DA2"/>
    <w:rsid w:val="00EE5DD2"/>
    <w:rsid w:val="00EE61AC"/>
    <w:rsid w:val="00EE61F4"/>
    <w:rsid w:val="00EE620D"/>
    <w:rsid w:val="00EE6218"/>
    <w:rsid w:val="00EE62C4"/>
    <w:rsid w:val="00EE633F"/>
    <w:rsid w:val="00EE63A6"/>
    <w:rsid w:val="00EE63DE"/>
    <w:rsid w:val="00EE63F0"/>
    <w:rsid w:val="00EE64E9"/>
    <w:rsid w:val="00EE659C"/>
    <w:rsid w:val="00EE6655"/>
    <w:rsid w:val="00EE6710"/>
    <w:rsid w:val="00EE6826"/>
    <w:rsid w:val="00EE686D"/>
    <w:rsid w:val="00EE6E49"/>
    <w:rsid w:val="00EE6EC9"/>
    <w:rsid w:val="00EE7014"/>
    <w:rsid w:val="00EE7029"/>
    <w:rsid w:val="00EE70DA"/>
    <w:rsid w:val="00EE7165"/>
    <w:rsid w:val="00EE7179"/>
    <w:rsid w:val="00EE71A9"/>
    <w:rsid w:val="00EE7546"/>
    <w:rsid w:val="00EE7549"/>
    <w:rsid w:val="00EE7A4F"/>
    <w:rsid w:val="00EE7A8E"/>
    <w:rsid w:val="00EE7A90"/>
    <w:rsid w:val="00EE7B16"/>
    <w:rsid w:val="00EE7D3E"/>
    <w:rsid w:val="00EE7DE5"/>
    <w:rsid w:val="00EF0123"/>
    <w:rsid w:val="00EF01CF"/>
    <w:rsid w:val="00EF02EE"/>
    <w:rsid w:val="00EF038E"/>
    <w:rsid w:val="00EF06F4"/>
    <w:rsid w:val="00EF099A"/>
    <w:rsid w:val="00EF09E2"/>
    <w:rsid w:val="00EF0A1B"/>
    <w:rsid w:val="00EF0A7A"/>
    <w:rsid w:val="00EF0AFB"/>
    <w:rsid w:val="00EF0DA5"/>
    <w:rsid w:val="00EF0E1E"/>
    <w:rsid w:val="00EF119C"/>
    <w:rsid w:val="00EF124F"/>
    <w:rsid w:val="00EF127D"/>
    <w:rsid w:val="00EF16DC"/>
    <w:rsid w:val="00EF17EB"/>
    <w:rsid w:val="00EF1995"/>
    <w:rsid w:val="00EF1B27"/>
    <w:rsid w:val="00EF1BD8"/>
    <w:rsid w:val="00EF1C0C"/>
    <w:rsid w:val="00EF1CC2"/>
    <w:rsid w:val="00EF1CE3"/>
    <w:rsid w:val="00EF2196"/>
    <w:rsid w:val="00EF2285"/>
    <w:rsid w:val="00EF2361"/>
    <w:rsid w:val="00EF286A"/>
    <w:rsid w:val="00EF2914"/>
    <w:rsid w:val="00EF29C0"/>
    <w:rsid w:val="00EF2A0B"/>
    <w:rsid w:val="00EF2A85"/>
    <w:rsid w:val="00EF2A8D"/>
    <w:rsid w:val="00EF2B4B"/>
    <w:rsid w:val="00EF2C6B"/>
    <w:rsid w:val="00EF2C92"/>
    <w:rsid w:val="00EF2DC0"/>
    <w:rsid w:val="00EF2DE0"/>
    <w:rsid w:val="00EF2F46"/>
    <w:rsid w:val="00EF30A6"/>
    <w:rsid w:val="00EF31F1"/>
    <w:rsid w:val="00EF3261"/>
    <w:rsid w:val="00EF3686"/>
    <w:rsid w:val="00EF36FE"/>
    <w:rsid w:val="00EF380A"/>
    <w:rsid w:val="00EF3898"/>
    <w:rsid w:val="00EF3924"/>
    <w:rsid w:val="00EF3988"/>
    <w:rsid w:val="00EF3C06"/>
    <w:rsid w:val="00EF3DD9"/>
    <w:rsid w:val="00EF3EA7"/>
    <w:rsid w:val="00EF3EEE"/>
    <w:rsid w:val="00EF4149"/>
    <w:rsid w:val="00EF430A"/>
    <w:rsid w:val="00EF43CB"/>
    <w:rsid w:val="00EF4483"/>
    <w:rsid w:val="00EF4549"/>
    <w:rsid w:val="00EF45BD"/>
    <w:rsid w:val="00EF4600"/>
    <w:rsid w:val="00EF490C"/>
    <w:rsid w:val="00EF495C"/>
    <w:rsid w:val="00EF4A04"/>
    <w:rsid w:val="00EF4A6A"/>
    <w:rsid w:val="00EF4AB6"/>
    <w:rsid w:val="00EF4B44"/>
    <w:rsid w:val="00EF4B8D"/>
    <w:rsid w:val="00EF4ECD"/>
    <w:rsid w:val="00EF5068"/>
    <w:rsid w:val="00EF5274"/>
    <w:rsid w:val="00EF53F6"/>
    <w:rsid w:val="00EF559B"/>
    <w:rsid w:val="00EF577C"/>
    <w:rsid w:val="00EF5850"/>
    <w:rsid w:val="00EF5DBD"/>
    <w:rsid w:val="00EF5E3F"/>
    <w:rsid w:val="00EF5F0A"/>
    <w:rsid w:val="00EF5FF1"/>
    <w:rsid w:val="00EF6168"/>
    <w:rsid w:val="00EF61D9"/>
    <w:rsid w:val="00EF622D"/>
    <w:rsid w:val="00EF6253"/>
    <w:rsid w:val="00EF6420"/>
    <w:rsid w:val="00EF678B"/>
    <w:rsid w:val="00EF68F1"/>
    <w:rsid w:val="00EF6956"/>
    <w:rsid w:val="00EF69CB"/>
    <w:rsid w:val="00EF6B61"/>
    <w:rsid w:val="00EF6DF9"/>
    <w:rsid w:val="00EF6E03"/>
    <w:rsid w:val="00EF6FB4"/>
    <w:rsid w:val="00EF7045"/>
    <w:rsid w:val="00EF7058"/>
    <w:rsid w:val="00EF713A"/>
    <w:rsid w:val="00EF7235"/>
    <w:rsid w:val="00EF72FE"/>
    <w:rsid w:val="00EF761A"/>
    <w:rsid w:val="00EF788A"/>
    <w:rsid w:val="00EF78E9"/>
    <w:rsid w:val="00EF7A87"/>
    <w:rsid w:val="00F001F1"/>
    <w:rsid w:val="00F00264"/>
    <w:rsid w:val="00F0035F"/>
    <w:rsid w:val="00F003CE"/>
    <w:rsid w:val="00F00A5F"/>
    <w:rsid w:val="00F00B68"/>
    <w:rsid w:val="00F00B75"/>
    <w:rsid w:val="00F01058"/>
    <w:rsid w:val="00F0123C"/>
    <w:rsid w:val="00F013D5"/>
    <w:rsid w:val="00F01431"/>
    <w:rsid w:val="00F01569"/>
    <w:rsid w:val="00F01638"/>
    <w:rsid w:val="00F01759"/>
    <w:rsid w:val="00F0194B"/>
    <w:rsid w:val="00F01B8A"/>
    <w:rsid w:val="00F01CBC"/>
    <w:rsid w:val="00F01D29"/>
    <w:rsid w:val="00F01E21"/>
    <w:rsid w:val="00F02024"/>
    <w:rsid w:val="00F02069"/>
    <w:rsid w:val="00F0206D"/>
    <w:rsid w:val="00F02098"/>
    <w:rsid w:val="00F020EC"/>
    <w:rsid w:val="00F021FA"/>
    <w:rsid w:val="00F02222"/>
    <w:rsid w:val="00F022DE"/>
    <w:rsid w:val="00F022E1"/>
    <w:rsid w:val="00F02433"/>
    <w:rsid w:val="00F024D7"/>
    <w:rsid w:val="00F02521"/>
    <w:rsid w:val="00F02918"/>
    <w:rsid w:val="00F02ACA"/>
    <w:rsid w:val="00F02BF1"/>
    <w:rsid w:val="00F02C32"/>
    <w:rsid w:val="00F02C43"/>
    <w:rsid w:val="00F02CA0"/>
    <w:rsid w:val="00F02D13"/>
    <w:rsid w:val="00F02DDC"/>
    <w:rsid w:val="00F02E1B"/>
    <w:rsid w:val="00F02EDF"/>
    <w:rsid w:val="00F02F34"/>
    <w:rsid w:val="00F02FFD"/>
    <w:rsid w:val="00F0305D"/>
    <w:rsid w:val="00F030BB"/>
    <w:rsid w:val="00F0344A"/>
    <w:rsid w:val="00F034C7"/>
    <w:rsid w:val="00F0350E"/>
    <w:rsid w:val="00F036EA"/>
    <w:rsid w:val="00F03A9A"/>
    <w:rsid w:val="00F03A9E"/>
    <w:rsid w:val="00F03B19"/>
    <w:rsid w:val="00F03B9B"/>
    <w:rsid w:val="00F03D78"/>
    <w:rsid w:val="00F03FBD"/>
    <w:rsid w:val="00F0400D"/>
    <w:rsid w:val="00F04166"/>
    <w:rsid w:val="00F041E3"/>
    <w:rsid w:val="00F0443C"/>
    <w:rsid w:val="00F0447D"/>
    <w:rsid w:val="00F04705"/>
    <w:rsid w:val="00F0471E"/>
    <w:rsid w:val="00F047FE"/>
    <w:rsid w:val="00F048C4"/>
    <w:rsid w:val="00F04CF1"/>
    <w:rsid w:val="00F050A9"/>
    <w:rsid w:val="00F0520A"/>
    <w:rsid w:val="00F05232"/>
    <w:rsid w:val="00F053D2"/>
    <w:rsid w:val="00F057B1"/>
    <w:rsid w:val="00F05924"/>
    <w:rsid w:val="00F05BE1"/>
    <w:rsid w:val="00F05D29"/>
    <w:rsid w:val="00F05D34"/>
    <w:rsid w:val="00F05DCC"/>
    <w:rsid w:val="00F05E84"/>
    <w:rsid w:val="00F05EC5"/>
    <w:rsid w:val="00F0626A"/>
    <w:rsid w:val="00F06329"/>
    <w:rsid w:val="00F0644D"/>
    <w:rsid w:val="00F065CA"/>
    <w:rsid w:val="00F06690"/>
    <w:rsid w:val="00F0669A"/>
    <w:rsid w:val="00F067AE"/>
    <w:rsid w:val="00F0692E"/>
    <w:rsid w:val="00F06A71"/>
    <w:rsid w:val="00F06AF5"/>
    <w:rsid w:val="00F06B5F"/>
    <w:rsid w:val="00F06D03"/>
    <w:rsid w:val="00F06E1A"/>
    <w:rsid w:val="00F06F46"/>
    <w:rsid w:val="00F07129"/>
    <w:rsid w:val="00F0715B"/>
    <w:rsid w:val="00F072CB"/>
    <w:rsid w:val="00F07300"/>
    <w:rsid w:val="00F07481"/>
    <w:rsid w:val="00F0776F"/>
    <w:rsid w:val="00F0778E"/>
    <w:rsid w:val="00F07863"/>
    <w:rsid w:val="00F07B0E"/>
    <w:rsid w:val="00F07C30"/>
    <w:rsid w:val="00F07C99"/>
    <w:rsid w:val="00F07E7A"/>
    <w:rsid w:val="00F10143"/>
    <w:rsid w:val="00F10285"/>
    <w:rsid w:val="00F10391"/>
    <w:rsid w:val="00F104F3"/>
    <w:rsid w:val="00F1052A"/>
    <w:rsid w:val="00F107A7"/>
    <w:rsid w:val="00F1093E"/>
    <w:rsid w:val="00F10E16"/>
    <w:rsid w:val="00F10E31"/>
    <w:rsid w:val="00F11056"/>
    <w:rsid w:val="00F11110"/>
    <w:rsid w:val="00F1113E"/>
    <w:rsid w:val="00F1136A"/>
    <w:rsid w:val="00F11986"/>
    <w:rsid w:val="00F11998"/>
    <w:rsid w:val="00F11B0C"/>
    <w:rsid w:val="00F11B93"/>
    <w:rsid w:val="00F11BC6"/>
    <w:rsid w:val="00F11E60"/>
    <w:rsid w:val="00F11EA2"/>
    <w:rsid w:val="00F11F10"/>
    <w:rsid w:val="00F11F5A"/>
    <w:rsid w:val="00F1211C"/>
    <w:rsid w:val="00F122DF"/>
    <w:rsid w:val="00F1250F"/>
    <w:rsid w:val="00F1253C"/>
    <w:rsid w:val="00F1260F"/>
    <w:rsid w:val="00F12727"/>
    <w:rsid w:val="00F12773"/>
    <w:rsid w:val="00F12781"/>
    <w:rsid w:val="00F12A97"/>
    <w:rsid w:val="00F12B37"/>
    <w:rsid w:val="00F12C4E"/>
    <w:rsid w:val="00F12C65"/>
    <w:rsid w:val="00F12D2D"/>
    <w:rsid w:val="00F12E59"/>
    <w:rsid w:val="00F12EB6"/>
    <w:rsid w:val="00F12EDE"/>
    <w:rsid w:val="00F13022"/>
    <w:rsid w:val="00F130D8"/>
    <w:rsid w:val="00F131D5"/>
    <w:rsid w:val="00F132D2"/>
    <w:rsid w:val="00F133A3"/>
    <w:rsid w:val="00F1351B"/>
    <w:rsid w:val="00F1364A"/>
    <w:rsid w:val="00F13651"/>
    <w:rsid w:val="00F13701"/>
    <w:rsid w:val="00F139B5"/>
    <w:rsid w:val="00F13A55"/>
    <w:rsid w:val="00F14199"/>
    <w:rsid w:val="00F14372"/>
    <w:rsid w:val="00F145AF"/>
    <w:rsid w:val="00F146AE"/>
    <w:rsid w:val="00F14704"/>
    <w:rsid w:val="00F1479B"/>
    <w:rsid w:val="00F148AE"/>
    <w:rsid w:val="00F148ED"/>
    <w:rsid w:val="00F14910"/>
    <w:rsid w:val="00F1499F"/>
    <w:rsid w:val="00F149BD"/>
    <w:rsid w:val="00F14A0E"/>
    <w:rsid w:val="00F150FE"/>
    <w:rsid w:val="00F1514D"/>
    <w:rsid w:val="00F15211"/>
    <w:rsid w:val="00F15543"/>
    <w:rsid w:val="00F15B14"/>
    <w:rsid w:val="00F15E07"/>
    <w:rsid w:val="00F160D9"/>
    <w:rsid w:val="00F16316"/>
    <w:rsid w:val="00F165B4"/>
    <w:rsid w:val="00F167AB"/>
    <w:rsid w:val="00F167D1"/>
    <w:rsid w:val="00F169C0"/>
    <w:rsid w:val="00F16C5F"/>
    <w:rsid w:val="00F16D78"/>
    <w:rsid w:val="00F16E8C"/>
    <w:rsid w:val="00F170A2"/>
    <w:rsid w:val="00F17106"/>
    <w:rsid w:val="00F17396"/>
    <w:rsid w:val="00F173B3"/>
    <w:rsid w:val="00F174A5"/>
    <w:rsid w:val="00F178C4"/>
    <w:rsid w:val="00F17A53"/>
    <w:rsid w:val="00F17AE6"/>
    <w:rsid w:val="00F17B14"/>
    <w:rsid w:val="00F17B89"/>
    <w:rsid w:val="00F17C18"/>
    <w:rsid w:val="00F17C96"/>
    <w:rsid w:val="00F17DEB"/>
    <w:rsid w:val="00F17E9A"/>
    <w:rsid w:val="00F17EF5"/>
    <w:rsid w:val="00F2012E"/>
    <w:rsid w:val="00F20156"/>
    <w:rsid w:val="00F201AE"/>
    <w:rsid w:val="00F20530"/>
    <w:rsid w:val="00F20594"/>
    <w:rsid w:val="00F20630"/>
    <w:rsid w:val="00F207EC"/>
    <w:rsid w:val="00F20990"/>
    <w:rsid w:val="00F209CD"/>
    <w:rsid w:val="00F20BC3"/>
    <w:rsid w:val="00F20D53"/>
    <w:rsid w:val="00F20E0B"/>
    <w:rsid w:val="00F20E3A"/>
    <w:rsid w:val="00F20F4F"/>
    <w:rsid w:val="00F210C5"/>
    <w:rsid w:val="00F210F8"/>
    <w:rsid w:val="00F21230"/>
    <w:rsid w:val="00F2137D"/>
    <w:rsid w:val="00F214DD"/>
    <w:rsid w:val="00F215E0"/>
    <w:rsid w:val="00F2165C"/>
    <w:rsid w:val="00F219C3"/>
    <w:rsid w:val="00F21A28"/>
    <w:rsid w:val="00F21A2C"/>
    <w:rsid w:val="00F21C36"/>
    <w:rsid w:val="00F21DDB"/>
    <w:rsid w:val="00F21E48"/>
    <w:rsid w:val="00F21F41"/>
    <w:rsid w:val="00F21FB6"/>
    <w:rsid w:val="00F21FCC"/>
    <w:rsid w:val="00F221F7"/>
    <w:rsid w:val="00F222E4"/>
    <w:rsid w:val="00F22326"/>
    <w:rsid w:val="00F22483"/>
    <w:rsid w:val="00F2260E"/>
    <w:rsid w:val="00F226E3"/>
    <w:rsid w:val="00F2270D"/>
    <w:rsid w:val="00F22747"/>
    <w:rsid w:val="00F2295B"/>
    <w:rsid w:val="00F2297B"/>
    <w:rsid w:val="00F22ABF"/>
    <w:rsid w:val="00F22CEA"/>
    <w:rsid w:val="00F22CFE"/>
    <w:rsid w:val="00F22EE4"/>
    <w:rsid w:val="00F22F1B"/>
    <w:rsid w:val="00F22FB6"/>
    <w:rsid w:val="00F23037"/>
    <w:rsid w:val="00F2313F"/>
    <w:rsid w:val="00F233C5"/>
    <w:rsid w:val="00F23419"/>
    <w:rsid w:val="00F235A0"/>
    <w:rsid w:val="00F23615"/>
    <w:rsid w:val="00F23886"/>
    <w:rsid w:val="00F2388E"/>
    <w:rsid w:val="00F238FC"/>
    <w:rsid w:val="00F23DAC"/>
    <w:rsid w:val="00F23DB2"/>
    <w:rsid w:val="00F23DB9"/>
    <w:rsid w:val="00F23E41"/>
    <w:rsid w:val="00F23F99"/>
    <w:rsid w:val="00F23FB1"/>
    <w:rsid w:val="00F2406F"/>
    <w:rsid w:val="00F240EE"/>
    <w:rsid w:val="00F24134"/>
    <w:rsid w:val="00F24236"/>
    <w:rsid w:val="00F24251"/>
    <w:rsid w:val="00F24493"/>
    <w:rsid w:val="00F24664"/>
    <w:rsid w:val="00F24963"/>
    <w:rsid w:val="00F249D2"/>
    <w:rsid w:val="00F24A76"/>
    <w:rsid w:val="00F24EC1"/>
    <w:rsid w:val="00F24F24"/>
    <w:rsid w:val="00F24FC4"/>
    <w:rsid w:val="00F25024"/>
    <w:rsid w:val="00F250C5"/>
    <w:rsid w:val="00F255A9"/>
    <w:rsid w:val="00F25687"/>
    <w:rsid w:val="00F25725"/>
    <w:rsid w:val="00F25A8D"/>
    <w:rsid w:val="00F25D90"/>
    <w:rsid w:val="00F25F57"/>
    <w:rsid w:val="00F2623A"/>
    <w:rsid w:val="00F2627F"/>
    <w:rsid w:val="00F26341"/>
    <w:rsid w:val="00F263AA"/>
    <w:rsid w:val="00F265CD"/>
    <w:rsid w:val="00F266A7"/>
    <w:rsid w:val="00F26733"/>
    <w:rsid w:val="00F267DF"/>
    <w:rsid w:val="00F2681B"/>
    <w:rsid w:val="00F268AB"/>
    <w:rsid w:val="00F269D5"/>
    <w:rsid w:val="00F26B2E"/>
    <w:rsid w:val="00F26BD1"/>
    <w:rsid w:val="00F271AA"/>
    <w:rsid w:val="00F2749A"/>
    <w:rsid w:val="00F274E6"/>
    <w:rsid w:val="00F275EA"/>
    <w:rsid w:val="00F27A6F"/>
    <w:rsid w:val="00F27A98"/>
    <w:rsid w:val="00F27C87"/>
    <w:rsid w:val="00F27E6D"/>
    <w:rsid w:val="00F27F01"/>
    <w:rsid w:val="00F27F94"/>
    <w:rsid w:val="00F301BF"/>
    <w:rsid w:val="00F301F5"/>
    <w:rsid w:val="00F30236"/>
    <w:rsid w:val="00F30380"/>
    <w:rsid w:val="00F30498"/>
    <w:rsid w:val="00F3052F"/>
    <w:rsid w:val="00F306E3"/>
    <w:rsid w:val="00F306EB"/>
    <w:rsid w:val="00F3093E"/>
    <w:rsid w:val="00F30A1C"/>
    <w:rsid w:val="00F30A52"/>
    <w:rsid w:val="00F30B41"/>
    <w:rsid w:val="00F30C10"/>
    <w:rsid w:val="00F30D5A"/>
    <w:rsid w:val="00F30E5A"/>
    <w:rsid w:val="00F30FDF"/>
    <w:rsid w:val="00F31056"/>
    <w:rsid w:val="00F31104"/>
    <w:rsid w:val="00F31271"/>
    <w:rsid w:val="00F31455"/>
    <w:rsid w:val="00F314C6"/>
    <w:rsid w:val="00F31601"/>
    <w:rsid w:val="00F31770"/>
    <w:rsid w:val="00F317CF"/>
    <w:rsid w:val="00F318CD"/>
    <w:rsid w:val="00F3196D"/>
    <w:rsid w:val="00F31994"/>
    <w:rsid w:val="00F31A75"/>
    <w:rsid w:val="00F31A87"/>
    <w:rsid w:val="00F31C5D"/>
    <w:rsid w:val="00F31E67"/>
    <w:rsid w:val="00F31F33"/>
    <w:rsid w:val="00F31F6B"/>
    <w:rsid w:val="00F3227D"/>
    <w:rsid w:val="00F322EE"/>
    <w:rsid w:val="00F3259A"/>
    <w:rsid w:val="00F32698"/>
    <w:rsid w:val="00F32799"/>
    <w:rsid w:val="00F327A1"/>
    <w:rsid w:val="00F32A30"/>
    <w:rsid w:val="00F32AA0"/>
    <w:rsid w:val="00F32B15"/>
    <w:rsid w:val="00F32B4B"/>
    <w:rsid w:val="00F32CF8"/>
    <w:rsid w:val="00F32D5F"/>
    <w:rsid w:val="00F32DBA"/>
    <w:rsid w:val="00F330AA"/>
    <w:rsid w:val="00F33241"/>
    <w:rsid w:val="00F33321"/>
    <w:rsid w:val="00F3339D"/>
    <w:rsid w:val="00F33744"/>
    <w:rsid w:val="00F337AC"/>
    <w:rsid w:val="00F33A72"/>
    <w:rsid w:val="00F33BB4"/>
    <w:rsid w:val="00F33BFD"/>
    <w:rsid w:val="00F33C35"/>
    <w:rsid w:val="00F33D94"/>
    <w:rsid w:val="00F33D9C"/>
    <w:rsid w:val="00F33E1E"/>
    <w:rsid w:val="00F33E8D"/>
    <w:rsid w:val="00F3411A"/>
    <w:rsid w:val="00F34166"/>
    <w:rsid w:val="00F34336"/>
    <w:rsid w:val="00F34643"/>
    <w:rsid w:val="00F3497A"/>
    <w:rsid w:val="00F34A50"/>
    <w:rsid w:val="00F34B73"/>
    <w:rsid w:val="00F34C43"/>
    <w:rsid w:val="00F34C4F"/>
    <w:rsid w:val="00F34C88"/>
    <w:rsid w:val="00F34DE2"/>
    <w:rsid w:val="00F34EAD"/>
    <w:rsid w:val="00F34EE0"/>
    <w:rsid w:val="00F34F75"/>
    <w:rsid w:val="00F35069"/>
    <w:rsid w:val="00F350AF"/>
    <w:rsid w:val="00F3514A"/>
    <w:rsid w:val="00F3544F"/>
    <w:rsid w:val="00F35491"/>
    <w:rsid w:val="00F35AC7"/>
    <w:rsid w:val="00F35B04"/>
    <w:rsid w:val="00F35B6A"/>
    <w:rsid w:val="00F35C40"/>
    <w:rsid w:val="00F35C48"/>
    <w:rsid w:val="00F35C73"/>
    <w:rsid w:val="00F35D0D"/>
    <w:rsid w:val="00F35E3D"/>
    <w:rsid w:val="00F35E54"/>
    <w:rsid w:val="00F36016"/>
    <w:rsid w:val="00F36125"/>
    <w:rsid w:val="00F36293"/>
    <w:rsid w:val="00F365EF"/>
    <w:rsid w:val="00F36884"/>
    <w:rsid w:val="00F36A7A"/>
    <w:rsid w:val="00F36CB3"/>
    <w:rsid w:val="00F36FE6"/>
    <w:rsid w:val="00F37141"/>
    <w:rsid w:val="00F37262"/>
    <w:rsid w:val="00F37328"/>
    <w:rsid w:val="00F37363"/>
    <w:rsid w:val="00F373D8"/>
    <w:rsid w:val="00F374B7"/>
    <w:rsid w:val="00F37507"/>
    <w:rsid w:val="00F37580"/>
    <w:rsid w:val="00F37597"/>
    <w:rsid w:val="00F37681"/>
    <w:rsid w:val="00F376A2"/>
    <w:rsid w:val="00F377E9"/>
    <w:rsid w:val="00F377F0"/>
    <w:rsid w:val="00F3784B"/>
    <w:rsid w:val="00F37876"/>
    <w:rsid w:val="00F378A3"/>
    <w:rsid w:val="00F37A15"/>
    <w:rsid w:val="00F37AAF"/>
    <w:rsid w:val="00F37B53"/>
    <w:rsid w:val="00F37CAB"/>
    <w:rsid w:val="00F37CDC"/>
    <w:rsid w:val="00F37D33"/>
    <w:rsid w:val="00F37DE6"/>
    <w:rsid w:val="00F37F16"/>
    <w:rsid w:val="00F37F61"/>
    <w:rsid w:val="00F400F9"/>
    <w:rsid w:val="00F401EC"/>
    <w:rsid w:val="00F4042B"/>
    <w:rsid w:val="00F4067D"/>
    <w:rsid w:val="00F406D5"/>
    <w:rsid w:val="00F407E1"/>
    <w:rsid w:val="00F407FE"/>
    <w:rsid w:val="00F40886"/>
    <w:rsid w:val="00F4089C"/>
    <w:rsid w:val="00F40905"/>
    <w:rsid w:val="00F40BB0"/>
    <w:rsid w:val="00F40D53"/>
    <w:rsid w:val="00F40D55"/>
    <w:rsid w:val="00F40D66"/>
    <w:rsid w:val="00F40FE5"/>
    <w:rsid w:val="00F4123B"/>
    <w:rsid w:val="00F41264"/>
    <w:rsid w:val="00F41354"/>
    <w:rsid w:val="00F41622"/>
    <w:rsid w:val="00F416B0"/>
    <w:rsid w:val="00F4172E"/>
    <w:rsid w:val="00F41806"/>
    <w:rsid w:val="00F41C52"/>
    <w:rsid w:val="00F41C82"/>
    <w:rsid w:val="00F41DC9"/>
    <w:rsid w:val="00F42053"/>
    <w:rsid w:val="00F4211A"/>
    <w:rsid w:val="00F42172"/>
    <w:rsid w:val="00F422D3"/>
    <w:rsid w:val="00F425CB"/>
    <w:rsid w:val="00F42779"/>
    <w:rsid w:val="00F427FE"/>
    <w:rsid w:val="00F429DD"/>
    <w:rsid w:val="00F42B7D"/>
    <w:rsid w:val="00F42CE6"/>
    <w:rsid w:val="00F42EB2"/>
    <w:rsid w:val="00F42FBE"/>
    <w:rsid w:val="00F43269"/>
    <w:rsid w:val="00F432D0"/>
    <w:rsid w:val="00F432D1"/>
    <w:rsid w:val="00F43601"/>
    <w:rsid w:val="00F43819"/>
    <w:rsid w:val="00F43BBA"/>
    <w:rsid w:val="00F43BDE"/>
    <w:rsid w:val="00F43C22"/>
    <w:rsid w:val="00F43C48"/>
    <w:rsid w:val="00F43E5D"/>
    <w:rsid w:val="00F43ECB"/>
    <w:rsid w:val="00F43FAE"/>
    <w:rsid w:val="00F44091"/>
    <w:rsid w:val="00F441D8"/>
    <w:rsid w:val="00F4452D"/>
    <w:rsid w:val="00F44728"/>
    <w:rsid w:val="00F44891"/>
    <w:rsid w:val="00F4493D"/>
    <w:rsid w:val="00F44B35"/>
    <w:rsid w:val="00F44B50"/>
    <w:rsid w:val="00F44CA1"/>
    <w:rsid w:val="00F44CB5"/>
    <w:rsid w:val="00F44CE6"/>
    <w:rsid w:val="00F44D30"/>
    <w:rsid w:val="00F44F9D"/>
    <w:rsid w:val="00F4501F"/>
    <w:rsid w:val="00F45260"/>
    <w:rsid w:val="00F45379"/>
    <w:rsid w:val="00F45645"/>
    <w:rsid w:val="00F45676"/>
    <w:rsid w:val="00F457B3"/>
    <w:rsid w:val="00F459EB"/>
    <w:rsid w:val="00F45B64"/>
    <w:rsid w:val="00F45C24"/>
    <w:rsid w:val="00F45C7A"/>
    <w:rsid w:val="00F45DB3"/>
    <w:rsid w:val="00F45E7A"/>
    <w:rsid w:val="00F46359"/>
    <w:rsid w:val="00F46398"/>
    <w:rsid w:val="00F466F8"/>
    <w:rsid w:val="00F467BA"/>
    <w:rsid w:val="00F46903"/>
    <w:rsid w:val="00F46CA4"/>
    <w:rsid w:val="00F46EE7"/>
    <w:rsid w:val="00F46FFF"/>
    <w:rsid w:val="00F47013"/>
    <w:rsid w:val="00F47163"/>
    <w:rsid w:val="00F472E9"/>
    <w:rsid w:val="00F47715"/>
    <w:rsid w:val="00F47802"/>
    <w:rsid w:val="00F479AA"/>
    <w:rsid w:val="00F47ACE"/>
    <w:rsid w:val="00F47B18"/>
    <w:rsid w:val="00F47E24"/>
    <w:rsid w:val="00F47E6E"/>
    <w:rsid w:val="00F50049"/>
    <w:rsid w:val="00F501E4"/>
    <w:rsid w:val="00F50295"/>
    <w:rsid w:val="00F502C3"/>
    <w:rsid w:val="00F503DA"/>
    <w:rsid w:val="00F5047E"/>
    <w:rsid w:val="00F505DD"/>
    <w:rsid w:val="00F505F7"/>
    <w:rsid w:val="00F506B5"/>
    <w:rsid w:val="00F50ACE"/>
    <w:rsid w:val="00F50C10"/>
    <w:rsid w:val="00F50C3C"/>
    <w:rsid w:val="00F50DD1"/>
    <w:rsid w:val="00F5111A"/>
    <w:rsid w:val="00F5116D"/>
    <w:rsid w:val="00F514A5"/>
    <w:rsid w:val="00F51519"/>
    <w:rsid w:val="00F51545"/>
    <w:rsid w:val="00F515DA"/>
    <w:rsid w:val="00F51620"/>
    <w:rsid w:val="00F517CB"/>
    <w:rsid w:val="00F51904"/>
    <w:rsid w:val="00F51AC2"/>
    <w:rsid w:val="00F51AFF"/>
    <w:rsid w:val="00F51B79"/>
    <w:rsid w:val="00F51C24"/>
    <w:rsid w:val="00F51EB1"/>
    <w:rsid w:val="00F51ED8"/>
    <w:rsid w:val="00F521A0"/>
    <w:rsid w:val="00F522A9"/>
    <w:rsid w:val="00F522B5"/>
    <w:rsid w:val="00F522F6"/>
    <w:rsid w:val="00F5243A"/>
    <w:rsid w:val="00F524B8"/>
    <w:rsid w:val="00F52675"/>
    <w:rsid w:val="00F52687"/>
    <w:rsid w:val="00F527AD"/>
    <w:rsid w:val="00F527F8"/>
    <w:rsid w:val="00F5288F"/>
    <w:rsid w:val="00F52968"/>
    <w:rsid w:val="00F52977"/>
    <w:rsid w:val="00F52AC9"/>
    <w:rsid w:val="00F52ACB"/>
    <w:rsid w:val="00F52C5D"/>
    <w:rsid w:val="00F52E7D"/>
    <w:rsid w:val="00F52EAF"/>
    <w:rsid w:val="00F52EEF"/>
    <w:rsid w:val="00F532E9"/>
    <w:rsid w:val="00F5337B"/>
    <w:rsid w:val="00F533DA"/>
    <w:rsid w:val="00F53406"/>
    <w:rsid w:val="00F53735"/>
    <w:rsid w:val="00F53796"/>
    <w:rsid w:val="00F539EE"/>
    <w:rsid w:val="00F53A59"/>
    <w:rsid w:val="00F53F8F"/>
    <w:rsid w:val="00F540B1"/>
    <w:rsid w:val="00F540CD"/>
    <w:rsid w:val="00F54104"/>
    <w:rsid w:val="00F5433C"/>
    <w:rsid w:val="00F548A4"/>
    <w:rsid w:val="00F548FF"/>
    <w:rsid w:val="00F54A0F"/>
    <w:rsid w:val="00F54A2C"/>
    <w:rsid w:val="00F54A71"/>
    <w:rsid w:val="00F54BEA"/>
    <w:rsid w:val="00F54E78"/>
    <w:rsid w:val="00F54F8F"/>
    <w:rsid w:val="00F54FC4"/>
    <w:rsid w:val="00F550C7"/>
    <w:rsid w:val="00F552E4"/>
    <w:rsid w:val="00F55622"/>
    <w:rsid w:val="00F55657"/>
    <w:rsid w:val="00F556CC"/>
    <w:rsid w:val="00F55701"/>
    <w:rsid w:val="00F5589A"/>
    <w:rsid w:val="00F55918"/>
    <w:rsid w:val="00F5591E"/>
    <w:rsid w:val="00F55A2B"/>
    <w:rsid w:val="00F55B47"/>
    <w:rsid w:val="00F55B77"/>
    <w:rsid w:val="00F55C41"/>
    <w:rsid w:val="00F55E39"/>
    <w:rsid w:val="00F55FEF"/>
    <w:rsid w:val="00F56166"/>
    <w:rsid w:val="00F56181"/>
    <w:rsid w:val="00F56186"/>
    <w:rsid w:val="00F56237"/>
    <w:rsid w:val="00F564A1"/>
    <w:rsid w:val="00F56575"/>
    <w:rsid w:val="00F56589"/>
    <w:rsid w:val="00F56608"/>
    <w:rsid w:val="00F567E3"/>
    <w:rsid w:val="00F56805"/>
    <w:rsid w:val="00F5693E"/>
    <w:rsid w:val="00F5699B"/>
    <w:rsid w:val="00F56BF0"/>
    <w:rsid w:val="00F56CE9"/>
    <w:rsid w:val="00F56D2D"/>
    <w:rsid w:val="00F56D34"/>
    <w:rsid w:val="00F56D49"/>
    <w:rsid w:val="00F56E62"/>
    <w:rsid w:val="00F56EA7"/>
    <w:rsid w:val="00F56ECE"/>
    <w:rsid w:val="00F56EE5"/>
    <w:rsid w:val="00F56EEC"/>
    <w:rsid w:val="00F57095"/>
    <w:rsid w:val="00F57412"/>
    <w:rsid w:val="00F5742B"/>
    <w:rsid w:val="00F574F0"/>
    <w:rsid w:val="00F574FE"/>
    <w:rsid w:val="00F5768A"/>
    <w:rsid w:val="00F576EA"/>
    <w:rsid w:val="00F57745"/>
    <w:rsid w:val="00F577A3"/>
    <w:rsid w:val="00F57A7C"/>
    <w:rsid w:val="00F57A9E"/>
    <w:rsid w:val="00F57ACA"/>
    <w:rsid w:val="00F57DC1"/>
    <w:rsid w:val="00F57E15"/>
    <w:rsid w:val="00F57FBE"/>
    <w:rsid w:val="00F60056"/>
    <w:rsid w:val="00F60096"/>
    <w:rsid w:val="00F60144"/>
    <w:rsid w:val="00F601A6"/>
    <w:rsid w:val="00F6028F"/>
    <w:rsid w:val="00F602FD"/>
    <w:rsid w:val="00F6049F"/>
    <w:rsid w:val="00F605B1"/>
    <w:rsid w:val="00F60658"/>
    <w:rsid w:val="00F60A36"/>
    <w:rsid w:val="00F60A8B"/>
    <w:rsid w:val="00F60AAD"/>
    <w:rsid w:val="00F60BD1"/>
    <w:rsid w:val="00F60D2C"/>
    <w:rsid w:val="00F60D83"/>
    <w:rsid w:val="00F60E6F"/>
    <w:rsid w:val="00F60EC7"/>
    <w:rsid w:val="00F60ECA"/>
    <w:rsid w:val="00F60FAC"/>
    <w:rsid w:val="00F6116D"/>
    <w:rsid w:val="00F61178"/>
    <w:rsid w:val="00F6132A"/>
    <w:rsid w:val="00F61444"/>
    <w:rsid w:val="00F618AF"/>
    <w:rsid w:val="00F61990"/>
    <w:rsid w:val="00F619A7"/>
    <w:rsid w:val="00F619C9"/>
    <w:rsid w:val="00F61A10"/>
    <w:rsid w:val="00F61B84"/>
    <w:rsid w:val="00F61C3A"/>
    <w:rsid w:val="00F61CDD"/>
    <w:rsid w:val="00F61D03"/>
    <w:rsid w:val="00F61DE3"/>
    <w:rsid w:val="00F61E4D"/>
    <w:rsid w:val="00F61F9E"/>
    <w:rsid w:val="00F6205B"/>
    <w:rsid w:val="00F620CA"/>
    <w:rsid w:val="00F621CD"/>
    <w:rsid w:val="00F621FC"/>
    <w:rsid w:val="00F6224B"/>
    <w:rsid w:val="00F622C6"/>
    <w:rsid w:val="00F62315"/>
    <w:rsid w:val="00F62328"/>
    <w:rsid w:val="00F624A0"/>
    <w:rsid w:val="00F625EF"/>
    <w:rsid w:val="00F6277E"/>
    <w:rsid w:val="00F6279D"/>
    <w:rsid w:val="00F628CB"/>
    <w:rsid w:val="00F62923"/>
    <w:rsid w:val="00F629F2"/>
    <w:rsid w:val="00F62A37"/>
    <w:rsid w:val="00F62AE8"/>
    <w:rsid w:val="00F62C4D"/>
    <w:rsid w:val="00F62CD7"/>
    <w:rsid w:val="00F62E97"/>
    <w:rsid w:val="00F62F29"/>
    <w:rsid w:val="00F62F77"/>
    <w:rsid w:val="00F6342A"/>
    <w:rsid w:val="00F6348F"/>
    <w:rsid w:val="00F63A08"/>
    <w:rsid w:val="00F63A88"/>
    <w:rsid w:val="00F63C68"/>
    <w:rsid w:val="00F63CB9"/>
    <w:rsid w:val="00F63D6F"/>
    <w:rsid w:val="00F63DC1"/>
    <w:rsid w:val="00F63F62"/>
    <w:rsid w:val="00F63F81"/>
    <w:rsid w:val="00F640D0"/>
    <w:rsid w:val="00F64209"/>
    <w:rsid w:val="00F642C6"/>
    <w:rsid w:val="00F643E2"/>
    <w:rsid w:val="00F644A9"/>
    <w:rsid w:val="00F64547"/>
    <w:rsid w:val="00F6455F"/>
    <w:rsid w:val="00F645A2"/>
    <w:rsid w:val="00F645F3"/>
    <w:rsid w:val="00F6482B"/>
    <w:rsid w:val="00F64860"/>
    <w:rsid w:val="00F64947"/>
    <w:rsid w:val="00F64A40"/>
    <w:rsid w:val="00F64E0E"/>
    <w:rsid w:val="00F64E9A"/>
    <w:rsid w:val="00F64F63"/>
    <w:rsid w:val="00F65029"/>
    <w:rsid w:val="00F654CE"/>
    <w:rsid w:val="00F65574"/>
    <w:rsid w:val="00F65755"/>
    <w:rsid w:val="00F65992"/>
    <w:rsid w:val="00F65C62"/>
    <w:rsid w:val="00F65CA6"/>
    <w:rsid w:val="00F65E91"/>
    <w:rsid w:val="00F66001"/>
    <w:rsid w:val="00F662C0"/>
    <w:rsid w:val="00F66344"/>
    <w:rsid w:val="00F66382"/>
    <w:rsid w:val="00F663CE"/>
    <w:rsid w:val="00F6644C"/>
    <w:rsid w:val="00F665F9"/>
    <w:rsid w:val="00F6668F"/>
    <w:rsid w:val="00F666C7"/>
    <w:rsid w:val="00F66711"/>
    <w:rsid w:val="00F66816"/>
    <w:rsid w:val="00F669B5"/>
    <w:rsid w:val="00F66A4F"/>
    <w:rsid w:val="00F66A51"/>
    <w:rsid w:val="00F66A99"/>
    <w:rsid w:val="00F66B13"/>
    <w:rsid w:val="00F66DD2"/>
    <w:rsid w:val="00F66DE0"/>
    <w:rsid w:val="00F66E18"/>
    <w:rsid w:val="00F66FC8"/>
    <w:rsid w:val="00F66FED"/>
    <w:rsid w:val="00F670D7"/>
    <w:rsid w:val="00F67189"/>
    <w:rsid w:val="00F67282"/>
    <w:rsid w:val="00F6735F"/>
    <w:rsid w:val="00F6748A"/>
    <w:rsid w:val="00F67647"/>
    <w:rsid w:val="00F676AB"/>
    <w:rsid w:val="00F677B0"/>
    <w:rsid w:val="00F677FC"/>
    <w:rsid w:val="00F6783C"/>
    <w:rsid w:val="00F678DA"/>
    <w:rsid w:val="00F6795D"/>
    <w:rsid w:val="00F67973"/>
    <w:rsid w:val="00F67B6D"/>
    <w:rsid w:val="00F67B9D"/>
    <w:rsid w:val="00F67E0D"/>
    <w:rsid w:val="00F67EA2"/>
    <w:rsid w:val="00F67EE2"/>
    <w:rsid w:val="00F67F59"/>
    <w:rsid w:val="00F70098"/>
    <w:rsid w:val="00F700C8"/>
    <w:rsid w:val="00F70161"/>
    <w:rsid w:val="00F706A9"/>
    <w:rsid w:val="00F70893"/>
    <w:rsid w:val="00F70938"/>
    <w:rsid w:val="00F70947"/>
    <w:rsid w:val="00F70C38"/>
    <w:rsid w:val="00F70E61"/>
    <w:rsid w:val="00F70FE6"/>
    <w:rsid w:val="00F710B9"/>
    <w:rsid w:val="00F7111A"/>
    <w:rsid w:val="00F71134"/>
    <w:rsid w:val="00F7119B"/>
    <w:rsid w:val="00F714D3"/>
    <w:rsid w:val="00F714E0"/>
    <w:rsid w:val="00F714FF"/>
    <w:rsid w:val="00F717B4"/>
    <w:rsid w:val="00F717EA"/>
    <w:rsid w:val="00F71961"/>
    <w:rsid w:val="00F71A86"/>
    <w:rsid w:val="00F71CF0"/>
    <w:rsid w:val="00F72007"/>
    <w:rsid w:val="00F72079"/>
    <w:rsid w:val="00F720CC"/>
    <w:rsid w:val="00F722FB"/>
    <w:rsid w:val="00F7234D"/>
    <w:rsid w:val="00F72580"/>
    <w:rsid w:val="00F7265A"/>
    <w:rsid w:val="00F7265C"/>
    <w:rsid w:val="00F726D0"/>
    <w:rsid w:val="00F72831"/>
    <w:rsid w:val="00F7294A"/>
    <w:rsid w:val="00F72AF8"/>
    <w:rsid w:val="00F72B07"/>
    <w:rsid w:val="00F72BAD"/>
    <w:rsid w:val="00F72EB6"/>
    <w:rsid w:val="00F72EFC"/>
    <w:rsid w:val="00F72F7B"/>
    <w:rsid w:val="00F731DD"/>
    <w:rsid w:val="00F7327B"/>
    <w:rsid w:val="00F73397"/>
    <w:rsid w:val="00F7347F"/>
    <w:rsid w:val="00F7366D"/>
    <w:rsid w:val="00F73922"/>
    <w:rsid w:val="00F73AAC"/>
    <w:rsid w:val="00F73AFB"/>
    <w:rsid w:val="00F73B5E"/>
    <w:rsid w:val="00F73B63"/>
    <w:rsid w:val="00F73C99"/>
    <w:rsid w:val="00F73CF0"/>
    <w:rsid w:val="00F73D3D"/>
    <w:rsid w:val="00F73DEB"/>
    <w:rsid w:val="00F73FD6"/>
    <w:rsid w:val="00F74304"/>
    <w:rsid w:val="00F74371"/>
    <w:rsid w:val="00F743BE"/>
    <w:rsid w:val="00F74467"/>
    <w:rsid w:val="00F745D5"/>
    <w:rsid w:val="00F74601"/>
    <w:rsid w:val="00F74619"/>
    <w:rsid w:val="00F748C5"/>
    <w:rsid w:val="00F74B72"/>
    <w:rsid w:val="00F74E23"/>
    <w:rsid w:val="00F74E9D"/>
    <w:rsid w:val="00F752A8"/>
    <w:rsid w:val="00F754DB"/>
    <w:rsid w:val="00F75505"/>
    <w:rsid w:val="00F75893"/>
    <w:rsid w:val="00F7597F"/>
    <w:rsid w:val="00F75B76"/>
    <w:rsid w:val="00F75B87"/>
    <w:rsid w:val="00F75C7F"/>
    <w:rsid w:val="00F75CB8"/>
    <w:rsid w:val="00F75F87"/>
    <w:rsid w:val="00F7638C"/>
    <w:rsid w:val="00F763FD"/>
    <w:rsid w:val="00F76419"/>
    <w:rsid w:val="00F76665"/>
    <w:rsid w:val="00F76710"/>
    <w:rsid w:val="00F76CA9"/>
    <w:rsid w:val="00F76CDC"/>
    <w:rsid w:val="00F76E37"/>
    <w:rsid w:val="00F772E5"/>
    <w:rsid w:val="00F7731B"/>
    <w:rsid w:val="00F773A7"/>
    <w:rsid w:val="00F77603"/>
    <w:rsid w:val="00F7760C"/>
    <w:rsid w:val="00F77669"/>
    <w:rsid w:val="00F77683"/>
    <w:rsid w:val="00F777ED"/>
    <w:rsid w:val="00F778F8"/>
    <w:rsid w:val="00F77AFB"/>
    <w:rsid w:val="00F77BD0"/>
    <w:rsid w:val="00F77BEA"/>
    <w:rsid w:val="00F77CB7"/>
    <w:rsid w:val="00F77FB3"/>
    <w:rsid w:val="00F80048"/>
    <w:rsid w:val="00F801BD"/>
    <w:rsid w:val="00F801D1"/>
    <w:rsid w:val="00F802A5"/>
    <w:rsid w:val="00F80315"/>
    <w:rsid w:val="00F803B1"/>
    <w:rsid w:val="00F80429"/>
    <w:rsid w:val="00F8054D"/>
    <w:rsid w:val="00F8083C"/>
    <w:rsid w:val="00F8086A"/>
    <w:rsid w:val="00F80A7F"/>
    <w:rsid w:val="00F80B49"/>
    <w:rsid w:val="00F80D7A"/>
    <w:rsid w:val="00F80E0C"/>
    <w:rsid w:val="00F8106C"/>
    <w:rsid w:val="00F81123"/>
    <w:rsid w:val="00F811C0"/>
    <w:rsid w:val="00F81301"/>
    <w:rsid w:val="00F8136D"/>
    <w:rsid w:val="00F81BA4"/>
    <w:rsid w:val="00F81C72"/>
    <w:rsid w:val="00F81CB6"/>
    <w:rsid w:val="00F81DFF"/>
    <w:rsid w:val="00F81E5E"/>
    <w:rsid w:val="00F81F80"/>
    <w:rsid w:val="00F82513"/>
    <w:rsid w:val="00F82AF8"/>
    <w:rsid w:val="00F82DE4"/>
    <w:rsid w:val="00F82F30"/>
    <w:rsid w:val="00F82FEF"/>
    <w:rsid w:val="00F831F0"/>
    <w:rsid w:val="00F8321C"/>
    <w:rsid w:val="00F83315"/>
    <w:rsid w:val="00F8351C"/>
    <w:rsid w:val="00F83546"/>
    <w:rsid w:val="00F835EB"/>
    <w:rsid w:val="00F83699"/>
    <w:rsid w:val="00F837EF"/>
    <w:rsid w:val="00F83911"/>
    <w:rsid w:val="00F83AB9"/>
    <w:rsid w:val="00F83AE2"/>
    <w:rsid w:val="00F83B9E"/>
    <w:rsid w:val="00F83C09"/>
    <w:rsid w:val="00F83C70"/>
    <w:rsid w:val="00F83D9D"/>
    <w:rsid w:val="00F83E21"/>
    <w:rsid w:val="00F83E9D"/>
    <w:rsid w:val="00F84073"/>
    <w:rsid w:val="00F84141"/>
    <w:rsid w:val="00F841F0"/>
    <w:rsid w:val="00F8420C"/>
    <w:rsid w:val="00F84214"/>
    <w:rsid w:val="00F8426A"/>
    <w:rsid w:val="00F8434C"/>
    <w:rsid w:val="00F843C5"/>
    <w:rsid w:val="00F843F1"/>
    <w:rsid w:val="00F84513"/>
    <w:rsid w:val="00F845C3"/>
    <w:rsid w:val="00F845CD"/>
    <w:rsid w:val="00F845E2"/>
    <w:rsid w:val="00F8462C"/>
    <w:rsid w:val="00F84695"/>
    <w:rsid w:val="00F84721"/>
    <w:rsid w:val="00F84B33"/>
    <w:rsid w:val="00F84D57"/>
    <w:rsid w:val="00F84D9C"/>
    <w:rsid w:val="00F84ED5"/>
    <w:rsid w:val="00F85354"/>
    <w:rsid w:val="00F85530"/>
    <w:rsid w:val="00F8553B"/>
    <w:rsid w:val="00F85779"/>
    <w:rsid w:val="00F8579A"/>
    <w:rsid w:val="00F8580A"/>
    <w:rsid w:val="00F858E5"/>
    <w:rsid w:val="00F85990"/>
    <w:rsid w:val="00F85BBC"/>
    <w:rsid w:val="00F85C72"/>
    <w:rsid w:val="00F85D2F"/>
    <w:rsid w:val="00F85E7E"/>
    <w:rsid w:val="00F85FB1"/>
    <w:rsid w:val="00F8608F"/>
    <w:rsid w:val="00F86253"/>
    <w:rsid w:val="00F862E6"/>
    <w:rsid w:val="00F863AB"/>
    <w:rsid w:val="00F86491"/>
    <w:rsid w:val="00F86544"/>
    <w:rsid w:val="00F86643"/>
    <w:rsid w:val="00F86758"/>
    <w:rsid w:val="00F86785"/>
    <w:rsid w:val="00F8685D"/>
    <w:rsid w:val="00F868C9"/>
    <w:rsid w:val="00F86C01"/>
    <w:rsid w:val="00F86C9F"/>
    <w:rsid w:val="00F86CFD"/>
    <w:rsid w:val="00F86D17"/>
    <w:rsid w:val="00F86DDB"/>
    <w:rsid w:val="00F8730D"/>
    <w:rsid w:val="00F8764F"/>
    <w:rsid w:val="00F8766C"/>
    <w:rsid w:val="00F876E1"/>
    <w:rsid w:val="00F8771E"/>
    <w:rsid w:val="00F87B36"/>
    <w:rsid w:val="00F87C2D"/>
    <w:rsid w:val="00F87E74"/>
    <w:rsid w:val="00F900E0"/>
    <w:rsid w:val="00F901F0"/>
    <w:rsid w:val="00F9033F"/>
    <w:rsid w:val="00F9038C"/>
    <w:rsid w:val="00F906A0"/>
    <w:rsid w:val="00F906AA"/>
    <w:rsid w:val="00F90765"/>
    <w:rsid w:val="00F9082A"/>
    <w:rsid w:val="00F9096B"/>
    <w:rsid w:val="00F90AC5"/>
    <w:rsid w:val="00F90E25"/>
    <w:rsid w:val="00F90ED5"/>
    <w:rsid w:val="00F90FDE"/>
    <w:rsid w:val="00F90FE0"/>
    <w:rsid w:val="00F91110"/>
    <w:rsid w:val="00F91166"/>
    <w:rsid w:val="00F912BE"/>
    <w:rsid w:val="00F916DA"/>
    <w:rsid w:val="00F9187C"/>
    <w:rsid w:val="00F918FD"/>
    <w:rsid w:val="00F91988"/>
    <w:rsid w:val="00F91A46"/>
    <w:rsid w:val="00F91B06"/>
    <w:rsid w:val="00F91C53"/>
    <w:rsid w:val="00F91D44"/>
    <w:rsid w:val="00F91E4F"/>
    <w:rsid w:val="00F91FE1"/>
    <w:rsid w:val="00F92095"/>
    <w:rsid w:val="00F92139"/>
    <w:rsid w:val="00F9215C"/>
    <w:rsid w:val="00F92197"/>
    <w:rsid w:val="00F92456"/>
    <w:rsid w:val="00F924AD"/>
    <w:rsid w:val="00F92508"/>
    <w:rsid w:val="00F9259B"/>
    <w:rsid w:val="00F92697"/>
    <w:rsid w:val="00F92CF6"/>
    <w:rsid w:val="00F92D62"/>
    <w:rsid w:val="00F92D65"/>
    <w:rsid w:val="00F92E81"/>
    <w:rsid w:val="00F92EE1"/>
    <w:rsid w:val="00F92FF3"/>
    <w:rsid w:val="00F93084"/>
    <w:rsid w:val="00F930E6"/>
    <w:rsid w:val="00F93419"/>
    <w:rsid w:val="00F93498"/>
    <w:rsid w:val="00F9358A"/>
    <w:rsid w:val="00F93A5B"/>
    <w:rsid w:val="00F93BF5"/>
    <w:rsid w:val="00F93C28"/>
    <w:rsid w:val="00F93C35"/>
    <w:rsid w:val="00F93E41"/>
    <w:rsid w:val="00F943E2"/>
    <w:rsid w:val="00F94481"/>
    <w:rsid w:val="00F94767"/>
    <w:rsid w:val="00F94851"/>
    <w:rsid w:val="00F94889"/>
    <w:rsid w:val="00F9489E"/>
    <w:rsid w:val="00F94AE6"/>
    <w:rsid w:val="00F94B00"/>
    <w:rsid w:val="00F94D61"/>
    <w:rsid w:val="00F94F2B"/>
    <w:rsid w:val="00F95231"/>
    <w:rsid w:val="00F9552F"/>
    <w:rsid w:val="00F9564D"/>
    <w:rsid w:val="00F9571B"/>
    <w:rsid w:val="00F957E2"/>
    <w:rsid w:val="00F95C22"/>
    <w:rsid w:val="00F962BB"/>
    <w:rsid w:val="00F962CD"/>
    <w:rsid w:val="00F96558"/>
    <w:rsid w:val="00F966F1"/>
    <w:rsid w:val="00F967B9"/>
    <w:rsid w:val="00F968E3"/>
    <w:rsid w:val="00F96A66"/>
    <w:rsid w:val="00F96B1A"/>
    <w:rsid w:val="00F96E6E"/>
    <w:rsid w:val="00F96EB4"/>
    <w:rsid w:val="00F96F1C"/>
    <w:rsid w:val="00F96F63"/>
    <w:rsid w:val="00F96F7A"/>
    <w:rsid w:val="00F9706C"/>
    <w:rsid w:val="00F970EC"/>
    <w:rsid w:val="00F970FB"/>
    <w:rsid w:val="00F972BB"/>
    <w:rsid w:val="00F97583"/>
    <w:rsid w:val="00F9763A"/>
    <w:rsid w:val="00F97741"/>
    <w:rsid w:val="00F97922"/>
    <w:rsid w:val="00F97987"/>
    <w:rsid w:val="00F97EEE"/>
    <w:rsid w:val="00F97F95"/>
    <w:rsid w:val="00FA007D"/>
    <w:rsid w:val="00FA00E5"/>
    <w:rsid w:val="00FA010B"/>
    <w:rsid w:val="00FA0123"/>
    <w:rsid w:val="00FA0179"/>
    <w:rsid w:val="00FA019C"/>
    <w:rsid w:val="00FA0214"/>
    <w:rsid w:val="00FA02F7"/>
    <w:rsid w:val="00FA0320"/>
    <w:rsid w:val="00FA04F1"/>
    <w:rsid w:val="00FA062F"/>
    <w:rsid w:val="00FA0866"/>
    <w:rsid w:val="00FA08C2"/>
    <w:rsid w:val="00FA0B0B"/>
    <w:rsid w:val="00FA0CAC"/>
    <w:rsid w:val="00FA0E8B"/>
    <w:rsid w:val="00FA0EC1"/>
    <w:rsid w:val="00FA0FD9"/>
    <w:rsid w:val="00FA0FE2"/>
    <w:rsid w:val="00FA1019"/>
    <w:rsid w:val="00FA1552"/>
    <w:rsid w:val="00FA1707"/>
    <w:rsid w:val="00FA192C"/>
    <w:rsid w:val="00FA19F2"/>
    <w:rsid w:val="00FA1C89"/>
    <w:rsid w:val="00FA1CE4"/>
    <w:rsid w:val="00FA1DC4"/>
    <w:rsid w:val="00FA1E6C"/>
    <w:rsid w:val="00FA1F0E"/>
    <w:rsid w:val="00FA1F9D"/>
    <w:rsid w:val="00FA2189"/>
    <w:rsid w:val="00FA220C"/>
    <w:rsid w:val="00FA222A"/>
    <w:rsid w:val="00FA24EA"/>
    <w:rsid w:val="00FA250C"/>
    <w:rsid w:val="00FA267B"/>
    <w:rsid w:val="00FA2991"/>
    <w:rsid w:val="00FA2AB2"/>
    <w:rsid w:val="00FA2C51"/>
    <w:rsid w:val="00FA2CDE"/>
    <w:rsid w:val="00FA2D76"/>
    <w:rsid w:val="00FA2E0C"/>
    <w:rsid w:val="00FA2E5B"/>
    <w:rsid w:val="00FA3158"/>
    <w:rsid w:val="00FA325E"/>
    <w:rsid w:val="00FA335E"/>
    <w:rsid w:val="00FA33CF"/>
    <w:rsid w:val="00FA3431"/>
    <w:rsid w:val="00FA34B2"/>
    <w:rsid w:val="00FA3A0D"/>
    <w:rsid w:val="00FA3A53"/>
    <w:rsid w:val="00FA3E45"/>
    <w:rsid w:val="00FA3ED1"/>
    <w:rsid w:val="00FA41FD"/>
    <w:rsid w:val="00FA445A"/>
    <w:rsid w:val="00FA463A"/>
    <w:rsid w:val="00FA46A9"/>
    <w:rsid w:val="00FA4822"/>
    <w:rsid w:val="00FA48B4"/>
    <w:rsid w:val="00FA4B0A"/>
    <w:rsid w:val="00FA4B50"/>
    <w:rsid w:val="00FA4D48"/>
    <w:rsid w:val="00FA5089"/>
    <w:rsid w:val="00FA5364"/>
    <w:rsid w:val="00FA53FB"/>
    <w:rsid w:val="00FA5848"/>
    <w:rsid w:val="00FA58C8"/>
    <w:rsid w:val="00FA58F4"/>
    <w:rsid w:val="00FA5BAE"/>
    <w:rsid w:val="00FA5BD4"/>
    <w:rsid w:val="00FA5C89"/>
    <w:rsid w:val="00FA5E34"/>
    <w:rsid w:val="00FA5F06"/>
    <w:rsid w:val="00FA5F0A"/>
    <w:rsid w:val="00FA605B"/>
    <w:rsid w:val="00FA626E"/>
    <w:rsid w:val="00FA636E"/>
    <w:rsid w:val="00FA63BC"/>
    <w:rsid w:val="00FA671F"/>
    <w:rsid w:val="00FA6758"/>
    <w:rsid w:val="00FA6A7B"/>
    <w:rsid w:val="00FA6BE6"/>
    <w:rsid w:val="00FA6C3E"/>
    <w:rsid w:val="00FA6C65"/>
    <w:rsid w:val="00FA6C9E"/>
    <w:rsid w:val="00FA6CCE"/>
    <w:rsid w:val="00FA6EAB"/>
    <w:rsid w:val="00FA724A"/>
    <w:rsid w:val="00FA7540"/>
    <w:rsid w:val="00FA7722"/>
    <w:rsid w:val="00FA783E"/>
    <w:rsid w:val="00FA79C2"/>
    <w:rsid w:val="00FA7A28"/>
    <w:rsid w:val="00FA7AD3"/>
    <w:rsid w:val="00FA7C1C"/>
    <w:rsid w:val="00FA7D9C"/>
    <w:rsid w:val="00FA7E98"/>
    <w:rsid w:val="00FA7EDA"/>
    <w:rsid w:val="00FB000B"/>
    <w:rsid w:val="00FB0059"/>
    <w:rsid w:val="00FB016E"/>
    <w:rsid w:val="00FB01D1"/>
    <w:rsid w:val="00FB0447"/>
    <w:rsid w:val="00FB07AC"/>
    <w:rsid w:val="00FB07FD"/>
    <w:rsid w:val="00FB0874"/>
    <w:rsid w:val="00FB091B"/>
    <w:rsid w:val="00FB0A32"/>
    <w:rsid w:val="00FB0B29"/>
    <w:rsid w:val="00FB0C7C"/>
    <w:rsid w:val="00FB0CD0"/>
    <w:rsid w:val="00FB0FEA"/>
    <w:rsid w:val="00FB12B6"/>
    <w:rsid w:val="00FB14A1"/>
    <w:rsid w:val="00FB14BB"/>
    <w:rsid w:val="00FB193E"/>
    <w:rsid w:val="00FB19B7"/>
    <w:rsid w:val="00FB1C1A"/>
    <w:rsid w:val="00FB1E01"/>
    <w:rsid w:val="00FB1EFD"/>
    <w:rsid w:val="00FB1F16"/>
    <w:rsid w:val="00FB1FA2"/>
    <w:rsid w:val="00FB223B"/>
    <w:rsid w:val="00FB23AE"/>
    <w:rsid w:val="00FB240A"/>
    <w:rsid w:val="00FB2735"/>
    <w:rsid w:val="00FB27AD"/>
    <w:rsid w:val="00FB2A46"/>
    <w:rsid w:val="00FB2AFB"/>
    <w:rsid w:val="00FB2BEA"/>
    <w:rsid w:val="00FB2BF8"/>
    <w:rsid w:val="00FB2C3B"/>
    <w:rsid w:val="00FB2C99"/>
    <w:rsid w:val="00FB2D37"/>
    <w:rsid w:val="00FB2E55"/>
    <w:rsid w:val="00FB2F71"/>
    <w:rsid w:val="00FB2FE4"/>
    <w:rsid w:val="00FB30E7"/>
    <w:rsid w:val="00FB31DD"/>
    <w:rsid w:val="00FB3249"/>
    <w:rsid w:val="00FB326B"/>
    <w:rsid w:val="00FB34EF"/>
    <w:rsid w:val="00FB34FE"/>
    <w:rsid w:val="00FB357E"/>
    <w:rsid w:val="00FB37A8"/>
    <w:rsid w:val="00FB3A6E"/>
    <w:rsid w:val="00FB3B1A"/>
    <w:rsid w:val="00FB3B7D"/>
    <w:rsid w:val="00FB3BEF"/>
    <w:rsid w:val="00FB3C86"/>
    <w:rsid w:val="00FB3CA8"/>
    <w:rsid w:val="00FB3DD6"/>
    <w:rsid w:val="00FB3EA4"/>
    <w:rsid w:val="00FB4009"/>
    <w:rsid w:val="00FB411A"/>
    <w:rsid w:val="00FB43D5"/>
    <w:rsid w:val="00FB47BE"/>
    <w:rsid w:val="00FB4902"/>
    <w:rsid w:val="00FB495C"/>
    <w:rsid w:val="00FB4A4F"/>
    <w:rsid w:val="00FB4A92"/>
    <w:rsid w:val="00FB4ABF"/>
    <w:rsid w:val="00FB4C19"/>
    <w:rsid w:val="00FB4C40"/>
    <w:rsid w:val="00FB4CD9"/>
    <w:rsid w:val="00FB4DEB"/>
    <w:rsid w:val="00FB4E5E"/>
    <w:rsid w:val="00FB4FCF"/>
    <w:rsid w:val="00FB50C6"/>
    <w:rsid w:val="00FB50F6"/>
    <w:rsid w:val="00FB5296"/>
    <w:rsid w:val="00FB52F3"/>
    <w:rsid w:val="00FB5453"/>
    <w:rsid w:val="00FB5487"/>
    <w:rsid w:val="00FB5559"/>
    <w:rsid w:val="00FB566E"/>
    <w:rsid w:val="00FB5677"/>
    <w:rsid w:val="00FB56B3"/>
    <w:rsid w:val="00FB572D"/>
    <w:rsid w:val="00FB58EE"/>
    <w:rsid w:val="00FB5977"/>
    <w:rsid w:val="00FB5C71"/>
    <w:rsid w:val="00FB5E65"/>
    <w:rsid w:val="00FB5F44"/>
    <w:rsid w:val="00FB5F7C"/>
    <w:rsid w:val="00FB5F89"/>
    <w:rsid w:val="00FB6117"/>
    <w:rsid w:val="00FB6359"/>
    <w:rsid w:val="00FB63F8"/>
    <w:rsid w:val="00FB65E4"/>
    <w:rsid w:val="00FB6659"/>
    <w:rsid w:val="00FB68C7"/>
    <w:rsid w:val="00FB6929"/>
    <w:rsid w:val="00FB6A8F"/>
    <w:rsid w:val="00FB6B1E"/>
    <w:rsid w:val="00FB6B8E"/>
    <w:rsid w:val="00FB6BFC"/>
    <w:rsid w:val="00FB6CB2"/>
    <w:rsid w:val="00FB6E97"/>
    <w:rsid w:val="00FB6E9F"/>
    <w:rsid w:val="00FB7036"/>
    <w:rsid w:val="00FB7312"/>
    <w:rsid w:val="00FB7484"/>
    <w:rsid w:val="00FB78D6"/>
    <w:rsid w:val="00FB79F1"/>
    <w:rsid w:val="00FB7BBD"/>
    <w:rsid w:val="00FB7DE2"/>
    <w:rsid w:val="00FB7FB4"/>
    <w:rsid w:val="00FC011E"/>
    <w:rsid w:val="00FC0515"/>
    <w:rsid w:val="00FC056D"/>
    <w:rsid w:val="00FC059F"/>
    <w:rsid w:val="00FC069D"/>
    <w:rsid w:val="00FC0742"/>
    <w:rsid w:val="00FC07BC"/>
    <w:rsid w:val="00FC07F9"/>
    <w:rsid w:val="00FC0950"/>
    <w:rsid w:val="00FC09B1"/>
    <w:rsid w:val="00FC0B6D"/>
    <w:rsid w:val="00FC0BA5"/>
    <w:rsid w:val="00FC0BBA"/>
    <w:rsid w:val="00FC0BDC"/>
    <w:rsid w:val="00FC0C92"/>
    <w:rsid w:val="00FC0DBB"/>
    <w:rsid w:val="00FC1031"/>
    <w:rsid w:val="00FC1195"/>
    <w:rsid w:val="00FC13EE"/>
    <w:rsid w:val="00FC1660"/>
    <w:rsid w:val="00FC1667"/>
    <w:rsid w:val="00FC16B8"/>
    <w:rsid w:val="00FC1967"/>
    <w:rsid w:val="00FC1A1B"/>
    <w:rsid w:val="00FC1A58"/>
    <w:rsid w:val="00FC1AAC"/>
    <w:rsid w:val="00FC1C1D"/>
    <w:rsid w:val="00FC1C58"/>
    <w:rsid w:val="00FC1D3A"/>
    <w:rsid w:val="00FC1DD4"/>
    <w:rsid w:val="00FC1E52"/>
    <w:rsid w:val="00FC1E98"/>
    <w:rsid w:val="00FC1F64"/>
    <w:rsid w:val="00FC20E9"/>
    <w:rsid w:val="00FC2445"/>
    <w:rsid w:val="00FC261D"/>
    <w:rsid w:val="00FC270F"/>
    <w:rsid w:val="00FC2793"/>
    <w:rsid w:val="00FC28E0"/>
    <w:rsid w:val="00FC292A"/>
    <w:rsid w:val="00FC2A11"/>
    <w:rsid w:val="00FC2A22"/>
    <w:rsid w:val="00FC2BA0"/>
    <w:rsid w:val="00FC2CDD"/>
    <w:rsid w:val="00FC2D71"/>
    <w:rsid w:val="00FC2DEB"/>
    <w:rsid w:val="00FC30ED"/>
    <w:rsid w:val="00FC338B"/>
    <w:rsid w:val="00FC34CA"/>
    <w:rsid w:val="00FC3512"/>
    <w:rsid w:val="00FC352F"/>
    <w:rsid w:val="00FC3638"/>
    <w:rsid w:val="00FC364D"/>
    <w:rsid w:val="00FC3865"/>
    <w:rsid w:val="00FC3946"/>
    <w:rsid w:val="00FC3B5B"/>
    <w:rsid w:val="00FC3BEE"/>
    <w:rsid w:val="00FC3C2F"/>
    <w:rsid w:val="00FC3D4D"/>
    <w:rsid w:val="00FC4114"/>
    <w:rsid w:val="00FC422B"/>
    <w:rsid w:val="00FC4377"/>
    <w:rsid w:val="00FC4782"/>
    <w:rsid w:val="00FC47CA"/>
    <w:rsid w:val="00FC486A"/>
    <w:rsid w:val="00FC489D"/>
    <w:rsid w:val="00FC4989"/>
    <w:rsid w:val="00FC49B3"/>
    <w:rsid w:val="00FC49C8"/>
    <w:rsid w:val="00FC4DF1"/>
    <w:rsid w:val="00FC4ED5"/>
    <w:rsid w:val="00FC4ED7"/>
    <w:rsid w:val="00FC4F44"/>
    <w:rsid w:val="00FC4F73"/>
    <w:rsid w:val="00FC5057"/>
    <w:rsid w:val="00FC51B3"/>
    <w:rsid w:val="00FC5223"/>
    <w:rsid w:val="00FC53F7"/>
    <w:rsid w:val="00FC55EA"/>
    <w:rsid w:val="00FC5666"/>
    <w:rsid w:val="00FC5696"/>
    <w:rsid w:val="00FC5768"/>
    <w:rsid w:val="00FC5827"/>
    <w:rsid w:val="00FC5AB2"/>
    <w:rsid w:val="00FC5D0E"/>
    <w:rsid w:val="00FC6029"/>
    <w:rsid w:val="00FC60D3"/>
    <w:rsid w:val="00FC6157"/>
    <w:rsid w:val="00FC615C"/>
    <w:rsid w:val="00FC64D1"/>
    <w:rsid w:val="00FC6642"/>
    <w:rsid w:val="00FC6655"/>
    <w:rsid w:val="00FC69E2"/>
    <w:rsid w:val="00FC6ACA"/>
    <w:rsid w:val="00FC6B16"/>
    <w:rsid w:val="00FC6B3C"/>
    <w:rsid w:val="00FC6C93"/>
    <w:rsid w:val="00FC6FFC"/>
    <w:rsid w:val="00FC7001"/>
    <w:rsid w:val="00FC701F"/>
    <w:rsid w:val="00FC751A"/>
    <w:rsid w:val="00FC756B"/>
    <w:rsid w:val="00FC75FD"/>
    <w:rsid w:val="00FC7623"/>
    <w:rsid w:val="00FC76CC"/>
    <w:rsid w:val="00FC7790"/>
    <w:rsid w:val="00FC7A22"/>
    <w:rsid w:val="00FC7AB6"/>
    <w:rsid w:val="00FC7E7A"/>
    <w:rsid w:val="00FC7F09"/>
    <w:rsid w:val="00FD01AB"/>
    <w:rsid w:val="00FD0301"/>
    <w:rsid w:val="00FD049C"/>
    <w:rsid w:val="00FD04BD"/>
    <w:rsid w:val="00FD05D5"/>
    <w:rsid w:val="00FD069C"/>
    <w:rsid w:val="00FD0740"/>
    <w:rsid w:val="00FD089D"/>
    <w:rsid w:val="00FD0B69"/>
    <w:rsid w:val="00FD0C5F"/>
    <w:rsid w:val="00FD0FBF"/>
    <w:rsid w:val="00FD10CA"/>
    <w:rsid w:val="00FD11B5"/>
    <w:rsid w:val="00FD13A9"/>
    <w:rsid w:val="00FD13F3"/>
    <w:rsid w:val="00FD1520"/>
    <w:rsid w:val="00FD1535"/>
    <w:rsid w:val="00FD167D"/>
    <w:rsid w:val="00FD1688"/>
    <w:rsid w:val="00FD16E7"/>
    <w:rsid w:val="00FD183A"/>
    <w:rsid w:val="00FD18AE"/>
    <w:rsid w:val="00FD1A35"/>
    <w:rsid w:val="00FD1AB1"/>
    <w:rsid w:val="00FD1C94"/>
    <w:rsid w:val="00FD1F9C"/>
    <w:rsid w:val="00FD2091"/>
    <w:rsid w:val="00FD21A9"/>
    <w:rsid w:val="00FD2208"/>
    <w:rsid w:val="00FD2231"/>
    <w:rsid w:val="00FD2436"/>
    <w:rsid w:val="00FD25B3"/>
    <w:rsid w:val="00FD263E"/>
    <w:rsid w:val="00FD271A"/>
    <w:rsid w:val="00FD2725"/>
    <w:rsid w:val="00FD29B2"/>
    <w:rsid w:val="00FD2ACB"/>
    <w:rsid w:val="00FD2B01"/>
    <w:rsid w:val="00FD2BD0"/>
    <w:rsid w:val="00FD2C9C"/>
    <w:rsid w:val="00FD2E83"/>
    <w:rsid w:val="00FD2F57"/>
    <w:rsid w:val="00FD3195"/>
    <w:rsid w:val="00FD3453"/>
    <w:rsid w:val="00FD356F"/>
    <w:rsid w:val="00FD3631"/>
    <w:rsid w:val="00FD3676"/>
    <w:rsid w:val="00FD36DB"/>
    <w:rsid w:val="00FD37CD"/>
    <w:rsid w:val="00FD381C"/>
    <w:rsid w:val="00FD3A92"/>
    <w:rsid w:val="00FD3AF5"/>
    <w:rsid w:val="00FD3CB6"/>
    <w:rsid w:val="00FD3D87"/>
    <w:rsid w:val="00FD3EDE"/>
    <w:rsid w:val="00FD43FE"/>
    <w:rsid w:val="00FD4608"/>
    <w:rsid w:val="00FD4618"/>
    <w:rsid w:val="00FD4707"/>
    <w:rsid w:val="00FD473D"/>
    <w:rsid w:val="00FD48BC"/>
    <w:rsid w:val="00FD4964"/>
    <w:rsid w:val="00FD4AD4"/>
    <w:rsid w:val="00FD4BD6"/>
    <w:rsid w:val="00FD4CD4"/>
    <w:rsid w:val="00FD4D82"/>
    <w:rsid w:val="00FD4DB2"/>
    <w:rsid w:val="00FD4E85"/>
    <w:rsid w:val="00FD50B1"/>
    <w:rsid w:val="00FD51E6"/>
    <w:rsid w:val="00FD5279"/>
    <w:rsid w:val="00FD53E7"/>
    <w:rsid w:val="00FD540B"/>
    <w:rsid w:val="00FD55F2"/>
    <w:rsid w:val="00FD56A6"/>
    <w:rsid w:val="00FD583A"/>
    <w:rsid w:val="00FD592C"/>
    <w:rsid w:val="00FD5950"/>
    <w:rsid w:val="00FD5957"/>
    <w:rsid w:val="00FD59AD"/>
    <w:rsid w:val="00FD5A2E"/>
    <w:rsid w:val="00FD5B3F"/>
    <w:rsid w:val="00FD5B5B"/>
    <w:rsid w:val="00FD5C70"/>
    <w:rsid w:val="00FD5C9D"/>
    <w:rsid w:val="00FD5E37"/>
    <w:rsid w:val="00FD5F16"/>
    <w:rsid w:val="00FD5F80"/>
    <w:rsid w:val="00FD6232"/>
    <w:rsid w:val="00FD63E6"/>
    <w:rsid w:val="00FD6499"/>
    <w:rsid w:val="00FD672C"/>
    <w:rsid w:val="00FD6AF5"/>
    <w:rsid w:val="00FD6BDC"/>
    <w:rsid w:val="00FD6CE2"/>
    <w:rsid w:val="00FD6F54"/>
    <w:rsid w:val="00FD6FD5"/>
    <w:rsid w:val="00FD713E"/>
    <w:rsid w:val="00FD7172"/>
    <w:rsid w:val="00FD71C4"/>
    <w:rsid w:val="00FD73EF"/>
    <w:rsid w:val="00FD7522"/>
    <w:rsid w:val="00FD7607"/>
    <w:rsid w:val="00FD760C"/>
    <w:rsid w:val="00FD7674"/>
    <w:rsid w:val="00FD78BE"/>
    <w:rsid w:val="00FD78BF"/>
    <w:rsid w:val="00FD78C5"/>
    <w:rsid w:val="00FD78DB"/>
    <w:rsid w:val="00FD7EC8"/>
    <w:rsid w:val="00FD7F0C"/>
    <w:rsid w:val="00FD7FDD"/>
    <w:rsid w:val="00FE0177"/>
    <w:rsid w:val="00FE0275"/>
    <w:rsid w:val="00FE02FF"/>
    <w:rsid w:val="00FE034D"/>
    <w:rsid w:val="00FE037B"/>
    <w:rsid w:val="00FE0584"/>
    <w:rsid w:val="00FE05CF"/>
    <w:rsid w:val="00FE06E9"/>
    <w:rsid w:val="00FE0836"/>
    <w:rsid w:val="00FE08F4"/>
    <w:rsid w:val="00FE0946"/>
    <w:rsid w:val="00FE0B9E"/>
    <w:rsid w:val="00FE0C3E"/>
    <w:rsid w:val="00FE0D91"/>
    <w:rsid w:val="00FE0E4F"/>
    <w:rsid w:val="00FE134D"/>
    <w:rsid w:val="00FE13AD"/>
    <w:rsid w:val="00FE150F"/>
    <w:rsid w:val="00FE17A8"/>
    <w:rsid w:val="00FE18F6"/>
    <w:rsid w:val="00FE1962"/>
    <w:rsid w:val="00FE1997"/>
    <w:rsid w:val="00FE19BE"/>
    <w:rsid w:val="00FE1B3B"/>
    <w:rsid w:val="00FE1B61"/>
    <w:rsid w:val="00FE1F13"/>
    <w:rsid w:val="00FE1F25"/>
    <w:rsid w:val="00FE20E7"/>
    <w:rsid w:val="00FE20F7"/>
    <w:rsid w:val="00FE22D2"/>
    <w:rsid w:val="00FE243C"/>
    <w:rsid w:val="00FE2719"/>
    <w:rsid w:val="00FE2730"/>
    <w:rsid w:val="00FE2758"/>
    <w:rsid w:val="00FE2805"/>
    <w:rsid w:val="00FE2837"/>
    <w:rsid w:val="00FE2838"/>
    <w:rsid w:val="00FE28D9"/>
    <w:rsid w:val="00FE28E3"/>
    <w:rsid w:val="00FE28F5"/>
    <w:rsid w:val="00FE2974"/>
    <w:rsid w:val="00FE29B5"/>
    <w:rsid w:val="00FE2A77"/>
    <w:rsid w:val="00FE2B00"/>
    <w:rsid w:val="00FE2B1A"/>
    <w:rsid w:val="00FE2BF2"/>
    <w:rsid w:val="00FE2C74"/>
    <w:rsid w:val="00FE2FA0"/>
    <w:rsid w:val="00FE2FAB"/>
    <w:rsid w:val="00FE3009"/>
    <w:rsid w:val="00FE308D"/>
    <w:rsid w:val="00FE33A3"/>
    <w:rsid w:val="00FE3454"/>
    <w:rsid w:val="00FE34C6"/>
    <w:rsid w:val="00FE3653"/>
    <w:rsid w:val="00FE386C"/>
    <w:rsid w:val="00FE3947"/>
    <w:rsid w:val="00FE3A31"/>
    <w:rsid w:val="00FE3AF9"/>
    <w:rsid w:val="00FE3C80"/>
    <w:rsid w:val="00FE3DBD"/>
    <w:rsid w:val="00FE3E41"/>
    <w:rsid w:val="00FE3FCC"/>
    <w:rsid w:val="00FE40D5"/>
    <w:rsid w:val="00FE44C0"/>
    <w:rsid w:val="00FE473B"/>
    <w:rsid w:val="00FE487B"/>
    <w:rsid w:val="00FE4994"/>
    <w:rsid w:val="00FE49E0"/>
    <w:rsid w:val="00FE4A8B"/>
    <w:rsid w:val="00FE4B5D"/>
    <w:rsid w:val="00FE4C6C"/>
    <w:rsid w:val="00FE4C95"/>
    <w:rsid w:val="00FE4D2C"/>
    <w:rsid w:val="00FE4F5F"/>
    <w:rsid w:val="00FE5488"/>
    <w:rsid w:val="00FE558D"/>
    <w:rsid w:val="00FE5598"/>
    <w:rsid w:val="00FE5852"/>
    <w:rsid w:val="00FE592A"/>
    <w:rsid w:val="00FE5A94"/>
    <w:rsid w:val="00FE5D04"/>
    <w:rsid w:val="00FE5D23"/>
    <w:rsid w:val="00FE5DEB"/>
    <w:rsid w:val="00FE5FD7"/>
    <w:rsid w:val="00FE608B"/>
    <w:rsid w:val="00FE6099"/>
    <w:rsid w:val="00FE609F"/>
    <w:rsid w:val="00FE62E7"/>
    <w:rsid w:val="00FE6338"/>
    <w:rsid w:val="00FE63B8"/>
    <w:rsid w:val="00FE63E4"/>
    <w:rsid w:val="00FE642F"/>
    <w:rsid w:val="00FE64FA"/>
    <w:rsid w:val="00FE65C9"/>
    <w:rsid w:val="00FE6634"/>
    <w:rsid w:val="00FE671D"/>
    <w:rsid w:val="00FE683A"/>
    <w:rsid w:val="00FE6AE9"/>
    <w:rsid w:val="00FE6B05"/>
    <w:rsid w:val="00FE6CBE"/>
    <w:rsid w:val="00FE6DCA"/>
    <w:rsid w:val="00FE6DD8"/>
    <w:rsid w:val="00FE6DF6"/>
    <w:rsid w:val="00FE6FC6"/>
    <w:rsid w:val="00FE70C2"/>
    <w:rsid w:val="00FE70DC"/>
    <w:rsid w:val="00FE7124"/>
    <w:rsid w:val="00FE719D"/>
    <w:rsid w:val="00FE7283"/>
    <w:rsid w:val="00FE734F"/>
    <w:rsid w:val="00FE73E7"/>
    <w:rsid w:val="00FE7432"/>
    <w:rsid w:val="00FE7483"/>
    <w:rsid w:val="00FE752E"/>
    <w:rsid w:val="00FE75A0"/>
    <w:rsid w:val="00FE75A3"/>
    <w:rsid w:val="00FE75A9"/>
    <w:rsid w:val="00FE7841"/>
    <w:rsid w:val="00FE7A2A"/>
    <w:rsid w:val="00FE7B6C"/>
    <w:rsid w:val="00FE7C1B"/>
    <w:rsid w:val="00FE7C80"/>
    <w:rsid w:val="00FE7CDC"/>
    <w:rsid w:val="00FE7DBE"/>
    <w:rsid w:val="00FEB4C2"/>
    <w:rsid w:val="00FF0041"/>
    <w:rsid w:val="00FF007F"/>
    <w:rsid w:val="00FF00F3"/>
    <w:rsid w:val="00FF0232"/>
    <w:rsid w:val="00FF03E7"/>
    <w:rsid w:val="00FF0419"/>
    <w:rsid w:val="00FF04F7"/>
    <w:rsid w:val="00FF04FF"/>
    <w:rsid w:val="00FF05FD"/>
    <w:rsid w:val="00FF07E5"/>
    <w:rsid w:val="00FF0AF5"/>
    <w:rsid w:val="00FF0AFC"/>
    <w:rsid w:val="00FF0BD2"/>
    <w:rsid w:val="00FF0DED"/>
    <w:rsid w:val="00FF1036"/>
    <w:rsid w:val="00FF11A0"/>
    <w:rsid w:val="00FF126D"/>
    <w:rsid w:val="00FF1313"/>
    <w:rsid w:val="00FF1396"/>
    <w:rsid w:val="00FF1678"/>
    <w:rsid w:val="00FF16EA"/>
    <w:rsid w:val="00FF17E3"/>
    <w:rsid w:val="00FF1B81"/>
    <w:rsid w:val="00FF1DAA"/>
    <w:rsid w:val="00FF1EED"/>
    <w:rsid w:val="00FF2059"/>
    <w:rsid w:val="00FF20B8"/>
    <w:rsid w:val="00FF20D1"/>
    <w:rsid w:val="00FF23EF"/>
    <w:rsid w:val="00FF2419"/>
    <w:rsid w:val="00FF2575"/>
    <w:rsid w:val="00FF28D3"/>
    <w:rsid w:val="00FF2A30"/>
    <w:rsid w:val="00FF2AC1"/>
    <w:rsid w:val="00FF2BFF"/>
    <w:rsid w:val="00FF2CE6"/>
    <w:rsid w:val="00FF3088"/>
    <w:rsid w:val="00FF3160"/>
    <w:rsid w:val="00FF3240"/>
    <w:rsid w:val="00FF34BE"/>
    <w:rsid w:val="00FF3579"/>
    <w:rsid w:val="00FF35AB"/>
    <w:rsid w:val="00FF366F"/>
    <w:rsid w:val="00FF36DA"/>
    <w:rsid w:val="00FF381F"/>
    <w:rsid w:val="00FF3870"/>
    <w:rsid w:val="00FF38E4"/>
    <w:rsid w:val="00FF39CF"/>
    <w:rsid w:val="00FF3A64"/>
    <w:rsid w:val="00FF3C3F"/>
    <w:rsid w:val="00FF3CCC"/>
    <w:rsid w:val="00FF3D01"/>
    <w:rsid w:val="00FF3D41"/>
    <w:rsid w:val="00FF3D42"/>
    <w:rsid w:val="00FF3D7E"/>
    <w:rsid w:val="00FF3EA2"/>
    <w:rsid w:val="00FF3ECC"/>
    <w:rsid w:val="00FF4028"/>
    <w:rsid w:val="00FF426A"/>
    <w:rsid w:val="00FF42B9"/>
    <w:rsid w:val="00FF4346"/>
    <w:rsid w:val="00FF462C"/>
    <w:rsid w:val="00FF4652"/>
    <w:rsid w:val="00FF46EE"/>
    <w:rsid w:val="00FF4A7C"/>
    <w:rsid w:val="00FF4AB5"/>
    <w:rsid w:val="00FF4ADA"/>
    <w:rsid w:val="00FF4B1F"/>
    <w:rsid w:val="00FF4B92"/>
    <w:rsid w:val="00FF4CF0"/>
    <w:rsid w:val="00FF4D0E"/>
    <w:rsid w:val="00FF4F5C"/>
    <w:rsid w:val="00FF540B"/>
    <w:rsid w:val="00FF544B"/>
    <w:rsid w:val="00FF5596"/>
    <w:rsid w:val="00FF565C"/>
    <w:rsid w:val="00FF58C0"/>
    <w:rsid w:val="00FF5A7B"/>
    <w:rsid w:val="00FF5AE5"/>
    <w:rsid w:val="00FF5CDE"/>
    <w:rsid w:val="00FF5CE4"/>
    <w:rsid w:val="00FF5D1B"/>
    <w:rsid w:val="00FF5FA7"/>
    <w:rsid w:val="00FF6070"/>
    <w:rsid w:val="00FF60E2"/>
    <w:rsid w:val="00FF619D"/>
    <w:rsid w:val="00FF621A"/>
    <w:rsid w:val="00FF6384"/>
    <w:rsid w:val="00FF67CD"/>
    <w:rsid w:val="00FF6854"/>
    <w:rsid w:val="00FF6874"/>
    <w:rsid w:val="00FF69EE"/>
    <w:rsid w:val="00FF6A87"/>
    <w:rsid w:val="00FF6ACA"/>
    <w:rsid w:val="00FF6CB9"/>
    <w:rsid w:val="00FF6CD2"/>
    <w:rsid w:val="00FF6D7B"/>
    <w:rsid w:val="00FF6D91"/>
    <w:rsid w:val="00FF6DD5"/>
    <w:rsid w:val="00FF6EDD"/>
    <w:rsid w:val="00FF70B8"/>
    <w:rsid w:val="00FF720E"/>
    <w:rsid w:val="00FF7288"/>
    <w:rsid w:val="00FF7381"/>
    <w:rsid w:val="00FF74F9"/>
    <w:rsid w:val="00FF75BF"/>
    <w:rsid w:val="00FF784E"/>
    <w:rsid w:val="00FF7990"/>
    <w:rsid w:val="00FF7A64"/>
    <w:rsid w:val="00FF7B1D"/>
    <w:rsid w:val="00FF7B9F"/>
    <w:rsid w:val="00FF7D34"/>
    <w:rsid w:val="0102E762"/>
    <w:rsid w:val="0145D50E"/>
    <w:rsid w:val="017811AC"/>
    <w:rsid w:val="01DEE68C"/>
    <w:rsid w:val="022109A0"/>
    <w:rsid w:val="022A0AE3"/>
    <w:rsid w:val="0253FA9D"/>
    <w:rsid w:val="0282105F"/>
    <w:rsid w:val="0359B0BF"/>
    <w:rsid w:val="03EC794A"/>
    <w:rsid w:val="040D17F4"/>
    <w:rsid w:val="0425D963"/>
    <w:rsid w:val="04AFEC27"/>
    <w:rsid w:val="04B7DB0A"/>
    <w:rsid w:val="04DCF794"/>
    <w:rsid w:val="054C7506"/>
    <w:rsid w:val="055876BF"/>
    <w:rsid w:val="05A0C4CB"/>
    <w:rsid w:val="06288C41"/>
    <w:rsid w:val="062EEE08"/>
    <w:rsid w:val="068FC22A"/>
    <w:rsid w:val="0692DE1F"/>
    <w:rsid w:val="06A199DA"/>
    <w:rsid w:val="06A89EAB"/>
    <w:rsid w:val="06B7FF11"/>
    <w:rsid w:val="06BD2E1D"/>
    <w:rsid w:val="06C72D73"/>
    <w:rsid w:val="0806DDC1"/>
    <w:rsid w:val="086195BC"/>
    <w:rsid w:val="088BE99C"/>
    <w:rsid w:val="08AE64EC"/>
    <w:rsid w:val="093BA62C"/>
    <w:rsid w:val="0942FAE4"/>
    <w:rsid w:val="095B0691"/>
    <w:rsid w:val="09AB3761"/>
    <w:rsid w:val="0A48917C"/>
    <w:rsid w:val="0A64B1F3"/>
    <w:rsid w:val="0A7234FF"/>
    <w:rsid w:val="0A84A0CF"/>
    <w:rsid w:val="0A8EF885"/>
    <w:rsid w:val="0AE6B926"/>
    <w:rsid w:val="0AEF48BC"/>
    <w:rsid w:val="0AF93CCA"/>
    <w:rsid w:val="0B0D2C04"/>
    <w:rsid w:val="0BB4EA59"/>
    <w:rsid w:val="0C269A15"/>
    <w:rsid w:val="0C312D17"/>
    <w:rsid w:val="0C93A2A3"/>
    <w:rsid w:val="0CA2C2FB"/>
    <w:rsid w:val="0CC8D65F"/>
    <w:rsid w:val="0CCEE11C"/>
    <w:rsid w:val="0D0572A5"/>
    <w:rsid w:val="0D575770"/>
    <w:rsid w:val="0D5B3E72"/>
    <w:rsid w:val="0D5C5612"/>
    <w:rsid w:val="0D75505B"/>
    <w:rsid w:val="0EBFF1BC"/>
    <w:rsid w:val="0EF51D62"/>
    <w:rsid w:val="0EF70F4A"/>
    <w:rsid w:val="0EFF9173"/>
    <w:rsid w:val="0F1AF4E5"/>
    <w:rsid w:val="0F9952CA"/>
    <w:rsid w:val="0FE2953F"/>
    <w:rsid w:val="10246914"/>
    <w:rsid w:val="1042F41E"/>
    <w:rsid w:val="106D5EA0"/>
    <w:rsid w:val="10A88767"/>
    <w:rsid w:val="10B2A8D2"/>
    <w:rsid w:val="11155666"/>
    <w:rsid w:val="112088FC"/>
    <w:rsid w:val="1161CCEE"/>
    <w:rsid w:val="1188F28F"/>
    <w:rsid w:val="1248676F"/>
    <w:rsid w:val="1251E036"/>
    <w:rsid w:val="1294EB81"/>
    <w:rsid w:val="129B0D60"/>
    <w:rsid w:val="12A4E791"/>
    <w:rsid w:val="131DDAF0"/>
    <w:rsid w:val="1345DB02"/>
    <w:rsid w:val="13598B35"/>
    <w:rsid w:val="13A8E93C"/>
    <w:rsid w:val="13B3D076"/>
    <w:rsid w:val="13DC4A2E"/>
    <w:rsid w:val="14BE3C16"/>
    <w:rsid w:val="15155C03"/>
    <w:rsid w:val="15357704"/>
    <w:rsid w:val="159D9A29"/>
    <w:rsid w:val="16500D81"/>
    <w:rsid w:val="1650A95D"/>
    <w:rsid w:val="166D55B7"/>
    <w:rsid w:val="16745709"/>
    <w:rsid w:val="16A73931"/>
    <w:rsid w:val="18070BEF"/>
    <w:rsid w:val="182BC18C"/>
    <w:rsid w:val="183F35A6"/>
    <w:rsid w:val="18AC2B46"/>
    <w:rsid w:val="190337E2"/>
    <w:rsid w:val="19A3D86F"/>
    <w:rsid w:val="19F8D54C"/>
    <w:rsid w:val="1A058425"/>
    <w:rsid w:val="1A4B59F8"/>
    <w:rsid w:val="1A90464F"/>
    <w:rsid w:val="1AE00180"/>
    <w:rsid w:val="1B296105"/>
    <w:rsid w:val="1B444253"/>
    <w:rsid w:val="1B6EF1B4"/>
    <w:rsid w:val="1B7A6500"/>
    <w:rsid w:val="1B8D8D2D"/>
    <w:rsid w:val="1BAE5CA9"/>
    <w:rsid w:val="1BB11AE4"/>
    <w:rsid w:val="1BCFC864"/>
    <w:rsid w:val="1C2428F5"/>
    <w:rsid w:val="1C254FC5"/>
    <w:rsid w:val="1C7F3B2E"/>
    <w:rsid w:val="1D082837"/>
    <w:rsid w:val="1D0B9869"/>
    <w:rsid w:val="1D289B0F"/>
    <w:rsid w:val="1D557482"/>
    <w:rsid w:val="1E21D9D3"/>
    <w:rsid w:val="1E89A1CC"/>
    <w:rsid w:val="1EB82EB5"/>
    <w:rsid w:val="1ED3BA4A"/>
    <w:rsid w:val="1F28B0DF"/>
    <w:rsid w:val="1F7C2AF6"/>
    <w:rsid w:val="1F8434E2"/>
    <w:rsid w:val="1F87293F"/>
    <w:rsid w:val="1F967BE7"/>
    <w:rsid w:val="1FBC78AD"/>
    <w:rsid w:val="203765B7"/>
    <w:rsid w:val="206694C5"/>
    <w:rsid w:val="2093C45C"/>
    <w:rsid w:val="20B3F2EC"/>
    <w:rsid w:val="20DD6C8C"/>
    <w:rsid w:val="211ECD0B"/>
    <w:rsid w:val="2143DF64"/>
    <w:rsid w:val="218F6903"/>
    <w:rsid w:val="229F1330"/>
    <w:rsid w:val="22B3DB6C"/>
    <w:rsid w:val="22D77BA9"/>
    <w:rsid w:val="230D4F17"/>
    <w:rsid w:val="231EC205"/>
    <w:rsid w:val="235193B8"/>
    <w:rsid w:val="23534A4B"/>
    <w:rsid w:val="236BF851"/>
    <w:rsid w:val="2391C157"/>
    <w:rsid w:val="23AC6393"/>
    <w:rsid w:val="23F09629"/>
    <w:rsid w:val="23FFDB63"/>
    <w:rsid w:val="24A7133E"/>
    <w:rsid w:val="24FB52BD"/>
    <w:rsid w:val="252AC34F"/>
    <w:rsid w:val="2537FCC9"/>
    <w:rsid w:val="257FB833"/>
    <w:rsid w:val="25CE32DD"/>
    <w:rsid w:val="25D32ACC"/>
    <w:rsid w:val="25DDF009"/>
    <w:rsid w:val="26922459"/>
    <w:rsid w:val="26B2F44F"/>
    <w:rsid w:val="270B6D9C"/>
    <w:rsid w:val="270BA38C"/>
    <w:rsid w:val="2748DFB0"/>
    <w:rsid w:val="275CD379"/>
    <w:rsid w:val="2762C65E"/>
    <w:rsid w:val="2782AA0F"/>
    <w:rsid w:val="2787F373"/>
    <w:rsid w:val="27AF7384"/>
    <w:rsid w:val="27C7960F"/>
    <w:rsid w:val="2842BB82"/>
    <w:rsid w:val="2854F277"/>
    <w:rsid w:val="285830F2"/>
    <w:rsid w:val="2861C201"/>
    <w:rsid w:val="298C8D40"/>
    <w:rsid w:val="29F56DC1"/>
    <w:rsid w:val="2A088975"/>
    <w:rsid w:val="2A191774"/>
    <w:rsid w:val="2A216062"/>
    <w:rsid w:val="2A8E86D7"/>
    <w:rsid w:val="2AEAB032"/>
    <w:rsid w:val="2B1D7750"/>
    <w:rsid w:val="2B7C83FE"/>
    <w:rsid w:val="2BC1FF8F"/>
    <w:rsid w:val="2BE7032F"/>
    <w:rsid w:val="2CC24D2C"/>
    <w:rsid w:val="2CDE8887"/>
    <w:rsid w:val="2D283F90"/>
    <w:rsid w:val="2D8A35FA"/>
    <w:rsid w:val="2DB371DB"/>
    <w:rsid w:val="2DCCD843"/>
    <w:rsid w:val="2DD3A02F"/>
    <w:rsid w:val="2E120EF4"/>
    <w:rsid w:val="2E8B490A"/>
    <w:rsid w:val="2E916AF8"/>
    <w:rsid w:val="2ED954B7"/>
    <w:rsid w:val="2F2888E4"/>
    <w:rsid w:val="2FD8B754"/>
    <w:rsid w:val="2FF94BDE"/>
    <w:rsid w:val="303082D1"/>
    <w:rsid w:val="3034A50A"/>
    <w:rsid w:val="30530979"/>
    <w:rsid w:val="30A7FCAA"/>
    <w:rsid w:val="30BEBE75"/>
    <w:rsid w:val="30CF44F5"/>
    <w:rsid w:val="30CF7B26"/>
    <w:rsid w:val="311A3E29"/>
    <w:rsid w:val="312E09B1"/>
    <w:rsid w:val="3188695C"/>
    <w:rsid w:val="318C1893"/>
    <w:rsid w:val="3192F9E0"/>
    <w:rsid w:val="31B1DBCB"/>
    <w:rsid w:val="31B599AF"/>
    <w:rsid w:val="32203812"/>
    <w:rsid w:val="322199E3"/>
    <w:rsid w:val="32917960"/>
    <w:rsid w:val="32B2A9F3"/>
    <w:rsid w:val="32E0E1C7"/>
    <w:rsid w:val="33024475"/>
    <w:rsid w:val="336009B6"/>
    <w:rsid w:val="337D4ECD"/>
    <w:rsid w:val="33AD9023"/>
    <w:rsid w:val="340DC870"/>
    <w:rsid w:val="348D1C10"/>
    <w:rsid w:val="348D73AD"/>
    <w:rsid w:val="349050EF"/>
    <w:rsid w:val="34AB0813"/>
    <w:rsid w:val="34B9298B"/>
    <w:rsid w:val="34C28ACB"/>
    <w:rsid w:val="3573CE50"/>
    <w:rsid w:val="357B80CB"/>
    <w:rsid w:val="35F423AF"/>
    <w:rsid w:val="363182DE"/>
    <w:rsid w:val="363CC968"/>
    <w:rsid w:val="36941E92"/>
    <w:rsid w:val="37D10B66"/>
    <w:rsid w:val="37EBB038"/>
    <w:rsid w:val="380F2A99"/>
    <w:rsid w:val="384E7EB6"/>
    <w:rsid w:val="385C25E0"/>
    <w:rsid w:val="386881D1"/>
    <w:rsid w:val="387AA5D2"/>
    <w:rsid w:val="38C5C1A4"/>
    <w:rsid w:val="38E8D7BA"/>
    <w:rsid w:val="390C55B1"/>
    <w:rsid w:val="3979FF7C"/>
    <w:rsid w:val="39D367F4"/>
    <w:rsid w:val="39D7FF5B"/>
    <w:rsid w:val="39E6E51D"/>
    <w:rsid w:val="3AB69489"/>
    <w:rsid w:val="3BD2F447"/>
    <w:rsid w:val="3C1664E8"/>
    <w:rsid w:val="3C9E01DB"/>
    <w:rsid w:val="3CCF4587"/>
    <w:rsid w:val="3CEE571C"/>
    <w:rsid w:val="3CF05377"/>
    <w:rsid w:val="3D8761CE"/>
    <w:rsid w:val="3DA20386"/>
    <w:rsid w:val="3DF988C6"/>
    <w:rsid w:val="3E398E47"/>
    <w:rsid w:val="3E59ABB1"/>
    <w:rsid w:val="3E95FCD3"/>
    <w:rsid w:val="3E9FF96C"/>
    <w:rsid w:val="3F99E1C9"/>
    <w:rsid w:val="3FCADD60"/>
    <w:rsid w:val="3FDD6498"/>
    <w:rsid w:val="40047B87"/>
    <w:rsid w:val="401BAE4E"/>
    <w:rsid w:val="4024A68E"/>
    <w:rsid w:val="40B20B3B"/>
    <w:rsid w:val="40DF3E6C"/>
    <w:rsid w:val="40F2B609"/>
    <w:rsid w:val="412668F5"/>
    <w:rsid w:val="414DCB0E"/>
    <w:rsid w:val="41B53E9F"/>
    <w:rsid w:val="41D90AE1"/>
    <w:rsid w:val="41E2234F"/>
    <w:rsid w:val="436310FC"/>
    <w:rsid w:val="43640A7D"/>
    <w:rsid w:val="4367E554"/>
    <w:rsid w:val="43A3462F"/>
    <w:rsid w:val="43EE1E6D"/>
    <w:rsid w:val="446D87C3"/>
    <w:rsid w:val="44B2838F"/>
    <w:rsid w:val="45AC84A1"/>
    <w:rsid w:val="45B192C7"/>
    <w:rsid w:val="45B38B05"/>
    <w:rsid w:val="46786937"/>
    <w:rsid w:val="46A0A021"/>
    <w:rsid w:val="47196A7E"/>
    <w:rsid w:val="477D2E07"/>
    <w:rsid w:val="478498E6"/>
    <w:rsid w:val="48BFBD49"/>
    <w:rsid w:val="4954A8EF"/>
    <w:rsid w:val="49722FE0"/>
    <w:rsid w:val="49A08903"/>
    <w:rsid w:val="4A196BDB"/>
    <w:rsid w:val="4A1A3544"/>
    <w:rsid w:val="4A240F75"/>
    <w:rsid w:val="4A336005"/>
    <w:rsid w:val="4A8C5371"/>
    <w:rsid w:val="4ABD2B50"/>
    <w:rsid w:val="4AFFF730"/>
    <w:rsid w:val="4B3579AE"/>
    <w:rsid w:val="4BFB4F0A"/>
    <w:rsid w:val="4C2492F1"/>
    <w:rsid w:val="4C5D790D"/>
    <w:rsid w:val="4C72E2C4"/>
    <w:rsid w:val="4C7EA3AD"/>
    <w:rsid w:val="4CAC8732"/>
    <w:rsid w:val="4CC02727"/>
    <w:rsid w:val="4CFC6B00"/>
    <w:rsid w:val="4D4A0E1E"/>
    <w:rsid w:val="4D9502E1"/>
    <w:rsid w:val="4DC3F779"/>
    <w:rsid w:val="4E59BA68"/>
    <w:rsid w:val="4E79030C"/>
    <w:rsid w:val="4F35862A"/>
    <w:rsid w:val="4F909C73"/>
    <w:rsid w:val="4FAF7A6B"/>
    <w:rsid w:val="4FE0059F"/>
    <w:rsid w:val="4FFA9290"/>
    <w:rsid w:val="501C8D46"/>
    <w:rsid w:val="501F7194"/>
    <w:rsid w:val="502F1354"/>
    <w:rsid w:val="507FF11D"/>
    <w:rsid w:val="5083757B"/>
    <w:rsid w:val="50FCFB7E"/>
    <w:rsid w:val="510F70A1"/>
    <w:rsid w:val="513979C6"/>
    <w:rsid w:val="5157E6FE"/>
    <w:rsid w:val="51BC1C2E"/>
    <w:rsid w:val="51EF5D74"/>
    <w:rsid w:val="52080389"/>
    <w:rsid w:val="522F7260"/>
    <w:rsid w:val="52A12348"/>
    <w:rsid w:val="52BC5558"/>
    <w:rsid w:val="52E5225B"/>
    <w:rsid w:val="52EC3BE2"/>
    <w:rsid w:val="533AD7CF"/>
    <w:rsid w:val="53E442E5"/>
    <w:rsid w:val="5410C7A4"/>
    <w:rsid w:val="548175A5"/>
    <w:rsid w:val="553F2F20"/>
    <w:rsid w:val="554B44E4"/>
    <w:rsid w:val="559D0E84"/>
    <w:rsid w:val="55A12CA8"/>
    <w:rsid w:val="55FCA294"/>
    <w:rsid w:val="561B9858"/>
    <w:rsid w:val="5623CB85"/>
    <w:rsid w:val="5649BA16"/>
    <w:rsid w:val="5656DA06"/>
    <w:rsid w:val="566AEC94"/>
    <w:rsid w:val="568BEB51"/>
    <w:rsid w:val="5698F020"/>
    <w:rsid w:val="577B64A8"/>
    <w:rsid w:val="57A185CE"/>
    <w:rsid w:val="57F93DC2"/>
    <w:rsid w:val="580DBF6F"/>
    <w:rsid w:val="582EC4CD"/>
    <w:rsid w:val="584F66DC"/>
    <w:rsid w:val="588DAAE3"/>
    <w:rsid w:val="58BD07EE"/>
    <w:rsid w:val="58E99F20"/>
    <w:rsid w:val="58F737F7"/>
    <w:rsid w:val="59031910"/>
    <w:rsid w:val="59257999"/>
    <w:rsid w:val="595B5038"/>
    <w:rsid w:val="5968B490"/>
    <w:rsid w:val="59893387"/>
    <w:rsid w:val="5A3E3758"/>
    <w:rsid w:val="5A716231"/>
    <w:rsid w:val="5A89B722"/>
    <w:rsid w:val="5A9E6FA5"/>
    <w:rsid w:val="5AC04DDB"/>
    <w:rsid w:val="5AD5D2A9"/>
    <w:rsid w:val="5AD6D057"/>
    <w:rsid w:val="5B30DB85"/>
    <w:rsid w:val="5B36B068"/>
    <w:rsid w:val="5B3FC4BE"/>
    <w:rsid w:val="5B734489"/>
    <w:rsid w:val="5C0658CA"/>
    <w:rsid w:val="5C3A4006"/>
    <w:rsid w:val="5C489EE6"/>
    <w:rsid w:val="5C765F5E"/>
    <w:rsid w:val="5C936CEB"/>
    <w:rsid w:val="5C9BB504"/>
    <w:rsid w:val="5CC3289D"/>
    <w:rsid w:val="5D31BC57"/>
    <w:rsid w:val="5E1116FA"/>
    <w:rsid w:val="5EB2CB74"/>
    <w:rsid w:val="5F29D4B9"/>
    <w:rsid w:val="5F79449E"/>
    <w:rsid w:val="5F84CD0C"/>
    <w:rsid w:val="5F869689"/>
    <w:rsid w:val="5FD069AF"/>
    <w:rsid w:val="60054EC8"/>
    <w:rsid w:val="6008929C"/>
    <w:rsid w:val="602F5CEC"/>
    <w:rsid w:val="606B60F9"/>
    <w:rsid w:val="607BA91A"/>
    <w:rsid w:val="60D60623"/>
    <w:rsid w:val="61232949"/>
    <w:rsid w:val="6160702C"/>
    <w:rsid w:val="61B812C8"/>
    <w:rsid w:val="61D5C135"/>
    <w:rsid w:val="6294FEC2"/>
    <w:rsid w:val="62F94431"/>
    <w:rsid w:val="63212CDF"/>
    <w:rsid w:val="633A226A"/>
    <w:rsid w:val="633F8234"/>
    <w:rsid w:val="63D07A30"/>
    <w:rsid w:val="63E4E7C8"/>
    <w:rsid w:val="642F5BC3"/>
    <w:rsid w:val="64334539"/>
    <w:rsid w:val="6457DE46"/>
    <w:rsid w:val="64A74E89"/>
    <w:rsid w:val="6505429B"/>
    <w:rsid w:val="65258E35"/>
    <w:rsid w:val="6541E75D"/>
    <w:rsid w:val="6590F6E1"/>
    <w:rsid w:val="66477860"/>
    <w:rsid w:val="667998C9"/>
    <w:rsid w:val="6680708D"/>
    <w:rsid w:val="66A5CCE4"/>
    <w:rsid w:val="66E5CA6F"/>
    <w:rsid w:val="67003C39"/>
    <w:rsid w:val="670C10CA"/>
    <w:rsid w:val="6714A524"/>
    <w:rsid w:val="6775B40A"/>
    <w:rsid w:val="677AB331"/>
    <w:rsid w:val="67B8C28E"/>
    <w:rsid w:val="67FC9EDB"/>
    <w:rsid w:val="6840855D"/>
    <w:rsid w:val="68916BDA"/>
    <w:rsid w:val="68988415"/>
    <w:rsid w:val="68A5539F"/>
    <w:rsid w:val="68A94828"/>
    <w:rsid w:val="68F8A529"/>
    <w:rsid w:val="6932156A"/>
    <w:rsid w:val="695492EF"/>
    <w:rsid w:val="695C8B0D"/>
    <w:rsid w:val="69B57E6C"/>
    <w:rsid w:val="69E92857"/>
    <w:rsid w:val="6A79C6F7"/>
    <w:rsid w:val="6A84B2A3"/>
    <w:rsid w:val="6A9F2BC2"/>
    <w:rsid w:val="6B895DE8"/>
    <w:rsid w:val="6BBBEE1E"/>
    <w:rsid w:val="6BC19D8D"/>
    <w:rsid w:val="6BCFAE13"/>
    <w:rsid w:val="6C02954A"/>
    <w:rsid w:val="6C184C51"/>
    <w:rsid w:val="6CED88AF"/>
    <w:rsid w:val="6D37BE02"/>
    <w:rsid w:val="6D4426C3"/>
    <w:rsid w:val="6D6F3D1A"/>
    <w:rsid w:val="6D7F051D"/>
    <w:rsid w:val="6DA6F541"/>
    <w:rsid w:val="6DEB295C"/>
    <w:rsid w:val="6E138328"/>
    <w:rsid w:val="6E1405A4"/>
    <w:rsid w:val="6E58FDA3"/>
    <w:rsid w:val="6ED1DB18"/>
    <w:rsid w:val="6F216265"/>
    <w:rsid w:val="6FAE49CC"/>
    <w:rsid w:val="6FE323EE"/>
    <w:rsid w:val="7016D45A"/>
    <w:rsid w:val="70580224"/>
    <w:rsid w:val="70771DD3"/>
    <w:rsid w:val="70EBD4F3"/>
    <w:rsid w:val="70EC367C"/>
    <w:rsid w:val="70ECFFAF"/>
    <w:rsid w:val="711BCC05"/>
    <w:rsid w:val="712EEBD0"/>
    <w:rsid w:val="716DD566"/>
    <w:rsid w:val="7223C956"/>
    <w:rsid w:val="7261D8EF"/>
    <w:rsid w:val="728D784D"/>
    <w:rsid w:val="72CEAAB1"/>
    <w:rsid w:val="72ED9E5A"/>
    <w:rsid w:val="730913FF"/>
    <w:rsid w:val="73806A12"/>
    <w:rsid w:val="7387297B"/>
    <w:rsid w:val="73AC5E22"/>
    <w:rsid w:val="74A6CF67"/>
    <w:rsid w:val="74F8A808"/>
    <w:rsid w:val="751F135D"/>
    <w:rsid w:val="7545D1B0"/>
    <w:rsid w:val="7581A0A0"/>
    <w:rsid w:val="75CE8251"/>
    <w:rsid w:val="75F1643B"/>
    <w:rsid w:val="7676314E"/>
    <w:rsid w:val="76B63AA7"/>
    <w:rsid w:val="76E29A4E"/>
    <w:rsid w:val="7712AFCB"/>
    <w:rsid w:val="7770FAD8"/>
    <w:rsid w:val="77DA308F"/>
    <w:rsid w:val="78B99868"/>
    <w:rsid w:val="7926F813"/>
    <w:rsid w:val="7950F2A0"/>
    <w:rsid w:val="79771454"/>
    <w:rsid w:val="79C3F238"/>
    <w:rsid w:val="79D4C2B0"/>
    <w:rsid w:val="79DA1B74"/>
    <w:rsid w:val="79EDDB69"/>
    <w:rsid w:val="7A5A7217"/>
    <w:rsid w:val="7A9FB4CC"/>
    <w:rsid w:val="7ADC7323"/>
    <w:rsid w:val="7AE3097F"/>
    <w:rsid w:val="7AF9CAB4"/>
    <w:rsid w:val="7B0107FF"/>
    <w:rsid w:val="7B0CF1A2"/>
    <w:rsid w:val="7B611CEA"/>
    <w:rsid w:val="7B7A57A9"/>
    <w:rsid w:val="7BA92D1B"/>
    <w:rsid w:val="7BC7B208"/>
    <w:rsid w:val="7BE07E94"/>
    <w:rsid w:val="7C015232"/>
    <w:rsid w:val="7C280BF1"/>
    <w:rsid w:val="7C6558B3"/>
    <w:rsid w:val="7C8CE32C"/>
    <w:rsid w:val="7C8E645E"/>
    <w:rsid w:val="7CBF7FD4"/>
    <w:rsid w:val="7CD33EBE"/>
    <w:rsid w:val="7D2705F4"/>
    <w:rsid w:val="7D5DA391"/>
    <w:rsid w:val="7DACDA53"/>
    <w:rsid w:val="7E12824E"/>
    <w:rsid w:val="7E489B44"/>
    <w:rsid w:val="7E88EBDA"/>
    <w:rsid w:val="7E8CFA1F"/>
    <w:rsid w:val="7F0DE3A4"/>
    <w:rsid w:val="7F145724"/>
    <w:rsid w:val="7F29D4AA"/>
    <w:rsid w:val="7F422987"/>
    <w:rsid w:val="7F4C94A5"/>
    <w:rsid w:val="7FCBBE6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E54E64C4-02E7-408D-9702-93900376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28"/>
    <w:pPr>
      <w:widowControl w:val="0"/>
    </w:pPr>
    <w:rPr>
      <w:snapToGrid w:val="0"/>
      <w:kern w:val="28"/>
      <w:sz w:val="22"/>
    </w:rPr>
  </w:style>
  <w:style w:type="paragraph" w:styleId="Heading1">
    <w:name w:val="heading 1"/>
    <w:basedOn w:val="Normal"/>
    <w:next w:val="ParaNum"/>
    <w:link w:val="Heading1Char"/>
    <w:qFormat/>
    <w:rsid w:val="00D0562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05628"/>
    <w:pPr>
      <w:keepNext/>
      <w:numPr>
        <w:ilvl w:val="1"/>
        <w:numId w:val="3"/>
      </w:numPr>
      <w:spacing w:after="120"/>
      <w:outlineLvl w:val="1"/>
    </w:pPr>
    <w:rPr>
      <w:b/>
    </w:rPr>
  </w:style>
  <w:style w:type="paragraph" w:styleId="Heading3">
    <w:name w:val="heading 3"/>
    <w:basedOn w:val="Normal"/>
    <w:next w:val="ParaNum"/>
    <w:link w:val="Heading3Char"/>
    <w:qFormat/>
    <w:rsid w:val="00D0562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0562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0562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0562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0562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0562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0562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D056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05628"/>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2Char">
    <w:name w:val="Heading 2 Char"/>
    <w:basedOn w:val="DefaultParagraphFont"/>
    <w:link w:val="Heading2"/>
    <w:rPr>
      <w:b/>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paragraph" w:customStyle="1" w:styleId="ParaNum">
    <w:name w:val="ParaNum"/>
    <w:basedOn w:val="Normal"/>
    <w:link w:val="ParaNumChar"/>
    <w:rsid w:val="00D05628"/>
    <w:pPr>
      <w:numPr>
        <w:numId w:val="2"/>
      </w:numPr>
      <w:tabs>
        <w:tab w:val="clear" w:pos="1080"/>
        <w:tab w:val="num" w:pos="1440"/>
      </w:tabs>
      <w:spacing w:after="120"/>
    </w:pPr>
  </w:style>
  <w:style w:type="paragraph" w:styleId="EndnoteText">
    <w:name w:val="endnote text"/>
    <w:basedOn w:val="Normal"/>
    <w:link w:val="EndnoteTextChar"/>
    <w:semiHidden/>
    <w:rsid w:val="00D05628"/>
    <w:rPr>
      <w:sz w:val="20"/>
    </w:rPr>
  </w:style>
  <w:style w:type="character" w:customStyle="1" w:styleId="EndnoteTextChar">
    <w:name w:val="Endnote Text Char"/>
    <w:basedOn w:val="DefaultParagraphFont"/>
    <w:link w:val="EndnoteText"/>
    <w:semiHidden/>
    <w:rPr>
      <w:snapToGrid w:val="0"/>
      <w:kern w:val="28"/>
    </w:rPr>
  </w:style>
  <w:style w:type="character" w:styleId="EndnoteReference">
    <w:name w:val="endnote reference"/>
    <w:semiHidden/>
    <w:rsid w:val="00D05628"/>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D05628"/>
    <w:pPr>
      <w:spacing w:after="120"/>
    </w:p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locked/>
    <w:rsid w:val="00672F34"/>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05628"/>
    <w:rPr>
      <w:rFonts w:ascii="Times New Roman" w:hAnsi="Times New Roman"/>
      <w:dstrike w:val="0"/>
      <w:color w:val="auto"/>
      <w:sz w:val="22"/>
      <w:vertAlign w:val="superscript"/>
    </w:rPr>
  </w:style>
  <w:style w:type="paragraph" w:styleId="TOC1">
    <w:name w:val="toc 1"/>
    <w:basedOn w:val="Normal"/>
    <w:next w:val="Normal"/>
    <w:uiPriority w:val="39"/>
    <w:rsid w:val="00D0562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05628"/>
    <w:pPr>
      <w:tabs>
        <w:tab w:val="left" w:pos="720"/>
        <w:tab w:val="right" w:leader="dot" w:pos="9360"/>
      </w:tabs>
      <w:suppressAutoHyphens/>
      <w:ind w:left="720" w:right="720" w:hanging="360"/>
    </w:pPr>
    <w:rPr>
      <w:noProof/>
    </w:rPr>
  </w:style>
  <w:style w:type="paragraph" w:styleId="TOC3">
    <w:name w:val="toc 3"/>
    <w:basedOn w:val="Normal"/>
    <w:next w:val="Normal"/>
    <w:semiHidden/>
    <w:rsid w:val="00D0562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0562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0562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0562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0562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0562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0562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05628"/>
    <w:pPr>
      <w:tabs>
        <w:tab w:val="right" w:pos="9360"/>
      </w:tabs>
      <w:suppressAutoHyphens/>
    </w:pPr>
  </w:style>
  <w:style w:type="character" w:customStyle="1" w:styleId="EquationCaption">
    <w:name w:val="_Equation Caption"/>
    <w:rsid w:val="00D05628"/>
  </w:style>
  <w:style w:type="paragraph" w:styleId="Header">
    <w:name w:val="header"/>
    <w:basedOn w:val="Normal"/>
    <w:link w:val="HeaderChar"/>
    <w:autoRedefine/>
    <w:rsid w:val="00D05628"/>
    <w:pPr>
      <w:tabs>
        <w:tab w:val="center" w:pos="4680"/>
        <w:tab w:val="right" w:pos="9360"/>
      </w:tabs>
      <w:ind w:hanging="990"/>
    </w:pPr>
    <w:rPr>
      <w:rFonts w:ascii="Arial" w:hAnsi="Arial" w:cs="Arial"/>
      <w:b/>
      <w:sz w:val="96"/>
      <w:szCs w:val="96"/>
    </w:rPr>
  </w:style>
  <w:style w:type="character" w:customStyle="1" w:styleId="HeaderChar">
    <w:name w:val="Header Char"/>
    <w:basedOn w:val="DefaultParagraphFont"/>
    <w:link w:val="Header"/>
    <w:rPr>
      <w:rFonts w:ascii="Arial" w:hAnsi="Arial" w:cs="Arial"/>
      <w:b/>
      <w:snapToGrid w:val="0"/>
      <w:kern w:val="28"/>
      <w:sz w:val="96"/>
      <w:szCs w:val="96"/>
    </w:rPr>
  </w:style>
  <w:style w:type="paragraph" w:styleId="Footer">
    <w:name w:val="footer"/>
    <w:basedOn w:val="Normal"/>
    <w:link w:val="FooterChar"/>
    <w:uiPriority w:val="99"/>
    <w:rsid w:val="00D05628"/>
    <w:pPr>
      <w:tabs>
        <w:tab w:val="center" w:pos="4320"/>
        <w:tab w:val="right" w:pos="8640"/>
      </w:tabs>
    </w:pPr>
  </w:style>
  <w:style w:type="character" w:customStyle="1" w:styleId="FooterChar">
    <w:name w:val="Footer Char"/>
    <w:link w:val="Footer"/>
    <w:uiPriority w:val="99"/>
    <w:locked/>
    <w:rsid w:val="00D05628"/>
    <w:rPr>
      <w:snapToGrid w:val="0"/>
      <w:kern w:val="28"/>
      <w:sz w:val="22"/>
    </w:rPr>
  </w:style>
  <w:style w:type="character" w:styleId="PageNumber">
    <w:name w:val="page number"/>
    <w:basedOn w:val="DefaultParagraphFont"/>
    <w:rsid w:val="00D05628"/>
  </w:style>
  <w:style w:type="paragraph" w:styleId="BlockText">
    <w:name w:val="Block Text"/>
    <w:basedOn w:val="Normal"/>
    <w:rsid w:val="00D05628"/>
    <w:pPr>
      <w:spacing w:after="240"/>
      <w:ind w:left="1440" w:right="1440"/>
    </w:pPr>
  </w:style>
  <w:style w:type="paragraph" w:customStyle="1" w:styleId="Paratitle">
    <w:name w:val="Para title"/>
    <w:basedOn w:val="Normal"/>
    <w:rsid w:val="00D05628"/>
    <w:pPr>
      <w:tabs>
        <w:tab w:val="center" w:pos="9270"/>
      </w:tabs>
      <w:spacing w:after="240"/>
    </w:pPr>
    <w:rPr>
      <w:spacing w:val="-2"/>
    </w:rPr>
  </w:style>
  <w:style w:type="paragraph" w:customStyle="1" w:styleId="Bullet">
    <w:name w:val="Bullet"/>
    <w:basedOn w:val="Normal"/>
    <w:rsid w:val="00D05628"/>
    <w:pPr>
      <w:numPr>
        <w:numId w:val="1"/>
      </w:numPr>
      <w:tabs>
        <w:tab w:val="clear" w:pos="360"/>
        <w:tab w:val="left" w:pos="2160"/>
      </w:tabs>
      <w:spacing w:after="220"/>
      <w:ind w:left="2160" w:hanging="720"/>
    </w:pPr>
  </w:style>
  <w:style w:type="paragraph" w:customStyle="1" w:styleId="TableFormat">
    <w:name w:val="TableFormat"/>
    <w:basedOn w:val="Bullet"/>
    <w:rsid w:val="00D05628"/>
    <w:pPr>
      <w:numPr>
        <w:numId w:val="0"/>
      </w:numPr>
      <w:tabs>
        <w:tab w:val="clear" w:pos="2160"/>
        <w:tab w:val="left" w:pos="5040"/>
      </w:tabs>
      <w:ind w:left="5040" w:hanging="3600"/>
    </w:pPr>
  </w:style>
  <w:style w:type="paragraph" w:customStyle="1" w:styleId="TOCTitle">
    <w:name w:val="TOC Title"/>
    <w:basedOn w:val="Normal"/>
    <w:rsid w:val="00D056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05628"/>
    <w:pPr>
      <w:jc w:val="center"/>
    </w:pPr>
    <w:rPr>
      <w:rFonts w:ascii="Times New Roman Bold" w:hAnsi="Times New Roman Bold"/>
      <w:b/>
      <w:bCs/>
      <w:caps/>
      <w:szCs w:val="22"/>
    </w:rPr>
  </w:style>
  <w:style w:type="character" w:styleId="Hyperlink">
    <w:name w:val="Hyperlink"/>
    <w:rsid w:val="00D05628"/>
    <w:rPr>
      <w:color w:val="0000FF"/>
      <w:u w:val="single"/>
    </w:rPr>
  </w:style>
  <w:style w:type="paragraph" w:styleId="NoSpacing">
    <w:name w:val="No Spacing"/>
    <w:uiPriority w:val="1"/>
    <w:qFormat/>
    <w:rsid w:val="00672F34"/>
    <w:rPr>
      <w:sz w:val="22"/>
    </w:rPr>
  </w:style>
  <w:style w:type="character" w:customStyle="1" w:styleId="UnresolvedMention1">
    <w:name w:val="Unresolved Mention1"/>
    <w:uiPriority w:val="99"/>
    <w:rsid w:val="00276A42"/>
    <w:rPr>
      <w:color w:val="605E5C"/>
      <w:shd w:val="clear" w:color="auto" w:fill="E1DFDD"/>
    </w:rPr>
  </w:style>
  <w:style w:type="paragraph" w:styleId="ListParagraph">
    <w:name w:val="List Paragraph"/>
    <w:basedOn w:val="Normal"/>
    <w:uiPriority w:val="34"/>
    <w:qFormat/>
    <w:rsid w:val="00276A42"/>
    <w:pPr>
      <w:ind w:left="720"/>
    </w:pPr>
  </w:style>
  <w:style w:type="paragraph" w:styleId="BalloonText">
    <w:name w:val="Balloon Text"/>
    <w:basedOn w:val="Normal"/>
    <w:link w:val="BalloonTextChar"/>
    <w:uiPriority w:val="99"/>
    <w:semiHidden/>
    <w:unhideWhenUsed/>
    <w:rsid w:val="000103E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103E9"/>
    <w:rPr>
      <w:rFonts w:ascii="Segoe UI" w:hAnsi="Segoe UI"/>
      <w:kern w:val="28"/>
      <w:sz w:val="18"/>
    </w:rPr>
  </w:style>
  <w:style w:type="character" w:styleId="CommentReference">
    <w:name w:val="annotation reference"/>
    <w:basedOn w:val="DefaultParagraphFont"/>
    <w:unhideWhenUsed/>
    <w:rsid w:val="002669F0"/>
    <w:rPr>
      <w:sz w:val="16"/>
    </w:rPr>
  </w:style>
  <w:style w:type="paragraph" w:styleId="CommentText">
    <w:name w:val="annotation text"/>
    <w:basedOn w:val="Normal"/>
    <w:link w:val="CommentTextChar"/>
    <w:unhideWhenUsed/>
    <w:rsid w:val="002669F0"/>
    <w:rPr>
      <w:sz w:val="20"/>
    </w:rPr>
  </w:style>
  <w:style w:type="character" w:customStyle="1" w:styleId="CommentTextChar">
    <w:name w:val="Comment Text Char"/>
    <w:basedOn w:val="DefaultParagraphFont"/>
    <w:link w:val="CommentText"/>
    <w:locked/>
    <w:rsid w:val="002669F0"/>
    <w:rPr>
      <w:kern w:val="28"/>
    </w:rPr>
  </w:style>
  <w:style w:type="paragraph" w:styleId="CommentSubject">
    <w:name w:val="annotation subject"/>
    <w:basedOn w:val="CommentText"/>
    <w:next w:val="CommentText"/>
    <w:link w:val="CommentSubjectChar"/>
    <w:uiPriority w:val="99"/>
    <w:semiHidden/>
    <w:unhideWhenUsed/>
    <w:rsid w:val="002669F0"/>
    <w:rPr>
      <w:b/>
      <w:bCs/>
    </w:rPr>
  </w:style>
  <w:style w:type="character" w:customStyle="1" w:styleId="CommentSubjectChar">
    <w:name w:val="Comment Subject Char"/>
    <w:basedOn w:val="CommentTextChar"/>
    <w:link w:val="CommentSubject"/>
    <w:uiPriority w:val="99"/>
    <w:semiHidden/>
    <w:locked/>
    <w:rsid w:val="002669F0"/>
    <w:rPr>
      <w:b/>
      <w:kern w:val="28"/>
    </w:rPr>
  </w:style>
  <w:style w:type="paragraph" w:styleId="Revision">
    <w:name w:val="Revision"/>
    <w:hidden/>
    <w:uiPriority w:val="99"/>
    <w:semiHidden/>
    <w:rsid w:val="00D41976"/>
    <w:rPr>
      <w:kern w:val="28"/>
      <w:sz w:val="22"/>
    </w:rPr>
  </w:style>
  <w:style w:type="character" w:styleId="FollowedHyperlink">
    <w:name w:val="FollowedHyperlink"/>
    <w:basedOn w:val="DefaultParagraphFont"/>
    <w:uiPriority w:val="99"/>
    <w:semiHidden/>
    <w:unhideWhenUsed/>
    <w:rsid w:val="008D0D2D"/>
    <w:rPr>
      <w:color w:val="954F72"/>
      <w:u w:val="single"/>
    </w:rPr>
  </w:style>
  <w:style w:type="character" w:customStyle="1" w:styleId="UnresolvedMention2">
    <w:name w:val="Unresolved Mention2"/>
    <w:basedOn w:val="DefaultParagraphFont"/>
    <w:uiPriority w:val="99"/>
    <w:rsid w:val="000D2D7B"/>
    <w:rPr>
      <w:rFonts w:cs="Times New Roman"/>
      <w:color w:val="605E5C"/>
      <w:shd w:val="clear" w:color="auto" w:fill="E1DFDD"/>
    </w:rPr>
  </w:style>
  <w:style w:type="paragraph" w:styleId="Subtitle">
    <w:name w:val="Subtitle"/>
    <w:basedOn w:val="Normal"/>
    <w:next w:val="Normal"/>
    <w:link w:val="SubtitleChar"/>
    <w:uiPriority w:val="11"/>
    <w:qFormat/>
    <w:rsid w:val="003B0939"/>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locked/>
    <w:rsid w:val="003B0939"/>
    <w:rPr>
      <w:rFonts w:asciiTheme="minorHAnsi" w:eastAsiaTheme="minorEastAsia" w:hAnsiTheme="minorHAnsi" w:cs="Times New Roman"/>
      <w:color w:val="5A5A5A" w:themeColor="text1" w:themeTint="A5"/>
      <w:spacing w:val="15"/>
      <w:kern w:val="28"/>
      <w:sz w:val="22"/>
      <w:szCs w:val="22"/>
    </w:rPr>
  </w:style>
  <w:style w:type="character" w:customStyle="1" w:styleId="UnresolvedMention">
    <w:name w:val="Unresolved Mention"/>
    <w:basedOn w:val="DefaultParagraphFont"/>
    <w:uiPriority w:val="99"/>
    <w:rsid w:val="00090732"/>
    <w:rPr>
      <w:color w:val="605E5C"/>
      <w:shd w:val="clear" w:color="auto" w:fill="E1DFDD"/>
    </w:rPr>
  </w:style>
  <w:style w:type="paragraph" w:styleId="BodyText">
    <w:name w:val="Body Text"/>
    <w:basedOn w:val="Normal"/>
    <w:link w:val="BodyTextChar"/>
    <w:uiPriority w:val="1"/>
    <w:qFormat/>
    <w:rsid w:val="00CE004A"/>
    <w:pPr>
      <w:autoSpaceDE w:val="0"/>
      <w:autoSpaceDN w:val="0"/>
      <w:spacing w:before="198"/>
      <w:ind w:left="1840" w:hanging="1041"/>
    </w:pPr>
    <w:rPr>
      <w:snapToGrid/>
      <w:kern w:val="0"/>
      <w:sz w:val="28"/>
      <w:szCs w:val="28"/>
    </w:rPr>
  </w:style>
  <w:style w:type="character" w:customStyle="1" w:styleId="BodyTextChar">
    <w:name w:val="Body Text Char"/>
    <w:basedOn w:val="DefaultParagraphFont"/>
    <w:link w:val="BodyText"/>
    <w:uiPriority w:val="1"/>
    <w:rsid w:val="00CE004A"/>
    <w:rPr>
      <w:sz w:val="28"/>
      <w:szCs w:val="28"/>
    </w:rPr>
  </w:style>
  <w:style w:type="character" w:customStyle="1" w:styleId="normaltextrun">
    <w:name w:val="normaltextrun"/>
    <w:rsid w:val="00694CDE"/>
  </w:style>
  <w:style w:type="paragraph" w:styleId="NormalWeb">
    <w:name w:val="Normal (Web)"/>
    <w:basedOn w:val="Normal"/>
    <w:uiPriority w:val="99"/>
    <w:unhideWhenUsed/>
    <w:rsid w:val="00655098"/>
    <w:pPr>
      <w:widowControl/>
      <w:spacing w:before="100" w:beforeAutospacing="1" w:after="100" w:afterAutospacing="1"/>
    </w:pPr>
    <w:rPr>
      <w:snapToGrid/>
      <w:kern w:val="0"/>
      <w:sz w:val="24"/>
      <w:szCs w:val="24"/>
    </w:rPr>
  </w:style>
  <w:style w:type="character" w:customStyle="1" w:styleId="ParaNumChar">
    <w:name w:val="ParaNum Char"/>
    <w:link w:val="ParaNum"/>
    <w:locked/>
    <w:rsid w:val="00655098"/>
    <w:rPr>
      <w:snapToGrid w:val="0"/>
      <w:kern w:val="28"/>
      <w:sz w:val="22"/>
    </w:rPr>
  </w:style>
  <w:style w:type="character" w:customStyle="1" w:styleId="documentbody1">
    <w:name w:val="documentbody1"/>
    <w:rsid w:val="00655098"/>
    <w:rPr>
      <w:rFonts w:ascii="Verdana" w:hAnsi="Verdana" w:hint="default"/>
      <w:sz w:val="19"/>
      <w:szCs w:val="19"/>
    </w:rPr>
  </w:style>
  <w:style w:type="character" w:customStyle="1" w:styleId="StyleNumberedparagraphs11ptChar">
    <w:name w:val="Style Numbered paragraphs + 11 pt Char"/>
    <w:rsid w:val="00655098"/>
    <w:rPr>
      <w:noProof w:val="0"/>
      <w:sz w:val="22"/>
      <w:lang w:val="en-US" w:eastAsia="en-US" w:bidi="ar-SA"/>
    </w:rPr>
  </w:style>
  <w:style w:type="character" w:customStyle="1" w:styleId="num">
    <w:name w:val="num"/>
    <w:basedOn w:val="DefaultParagraphFont"/>
    <w:rsid w:val="00FB5F89"/>
  </w:style>
  <w:style w:type="character" w:customStyle="1" w:styleId="heading">
    <w:name w:val="heading"/>
    <w:basedOn w:val="DefaultParagraphFont"/>
    <w:rsid w:val="00FB5F89"/>
  </w:style>
  <w:style w:type="character" w:customStyle="1" w:styleId="chapeau">
    <w:name w:val="chapeau"/>
    <w:basedOn w:val="DefaultParagraphFont"/>
    <w:rsid w:val="00FB5F89"/>
  </w:style>
  <w:style w:type="character" w:customStyle="1" w:styleId="stylenumberedparagraphs11ptchar0">
    <w:name w:val="stylenumberedparagraphs11ptchar"/>
    <w:uiPriority w:val="99"/>
    <w:rsid w:val="00D72DEE"/>
  </w:style>
  <w:style w:type="character" w:customStyle="1" w:styleId="findhit">
    <w:name w:val="findhit"/>
    <w:basedOn w:val="DefaultParagraphFont"/>
    <w:rsid w:val="0035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ashingtonpost.com/education/a-national-crisis-as-coronavirus-forces-many-schools-online-this-fall-millions-of-disconnected-students-are-being-left-behind/2020/08/16/458b04e6-d7f8-11ea-9c3b-dfc394c03988_story.html" TargetMode="External" /><Relationship Id="rId10" Type="http://schemas.openxmlformats.org/officeDocument/2006/relationships/hyperlink" Target="https://www.law.cornell.edu/uscode/text/20/7801" TargetMode="External" /><Relationship Id="rId11" Type="http://schemas.openxmlformats.org/officeDocument/2006/relationships/hyperlink" Target="https://www.law.cornell.edu/definitions/index.php?width=840&amp;height=800&amp;iframe=true&amp;def_id=b62f5d1e00513de4e7c216a0ed74249a&amp;term_occur=999&amp;term_src=Title:47:Chapter:I:Subchapter:B:Part:54:Subpart:F:54.500" TargetMode="External" /><Relationship Id="rId12" Type="http://schemas.openxmlformats.org/officeDocument/2006/relationships/hyperlink" Target="https://www.govtech.com/education/k-12/schools-need-an-education-specific-video-conferencing-tool.html" TargetMode="External" /><Relationship Id="rId13" Type="http://schemas.openxmlformats.org/officeDocument/2006/relationships/hyperlink" Target="https://www.usac.org/wp-content/uploads/e-rate/documents/ESL_archive/EligibleServicesList_032898.pdf" TargetMode="External" /><Relationship Id="rId14" Type="http://schemas.openxmlformats.org/officeDocument/2006/relationships/hyperlink" Target="https://www.fcc.gov/consumers/guides/broadband-speed-guide" TargetMode="External" /><Relationship Id="rId15" Type="http://schemas.openxmlformats.org/officeDocument/2006/relationships/hyperlink" Target="https://www.commonsensemedia.org/sites/default/files/uploads/pdfs/common_sense_media_report_final_7_1_3pm_web.pdf" TargetMode="External" /><Relationship Id="rId16" Type="http://schemas.openxmlformats.org/officeDocument/2006/relationships/hyperlink" Target="https://futureready.org/wpcontent/uploads/2020/08/HomeworkGap_FINAL8.06.2020.pdf" TargetMode="External" /><Relationship Id="rId17" Type="http://schemas.openxmlformats.org/officeDocument/2006/relationships/hyperlink" Target="https://www.fcc.gov/ecfs/filing/10501013173531" TargetMode="External" /><Relationship Id="rId2" Type="http://schemas.openxmlformats.org/officeDocument/2006/relationships/hyperlink" Target="https://www.congress.gov/bill/117th-congress/house-bill/1319/text" TargetMode="External" /><Relationship Id="rId3" Type="http://schemas.openxmlformats.org/officeDocument/2006/relationships/hyperlink" Target="https://www.law.cornell.edu/definitions/uscode.php?width=840&amp;height=800&amp;iframe=true&amp;def_id=47-USC-344113503-1952898748&amp;term_occur=999&amp;term_src=title:47:chapter:5:subchapter:II:part:II:section:254" TargetMode="External" /><Relationship Id="rId4" Type="http://schemas.openxmlformats.org/officeDocument/2006/relationships/hyperlink" Target="https://www.law.cornell.edu/definitions/uscode.php?width=840&amp;height=800&amp;iframe=true&amp;def_id=47-USC-1283237621-894281730&amp;term_occur=999&amp;term_src=" TargetMode="External" /><Relationship Id="rId5" Type="http://schemas.openxmlformats.org/officeDocument/2006/relationships/hyperlink" Target="https://www.law.cornell.edu/definitions/uscode.php?width=840&amp;height=800&amp;iframe=true&amp;def_id=47-USC-155762055-1952898747&amp;term_occur=999&amp;term_src=title:47:chapter:5:subchapter:II:part:II:section:254" TargetMode="External" /><Relationship Id="rId6" Type="http://schemas.openxmlformats.org/officeDocument/2006/relationships/hyperlink" Target="https://www.law.cornell.edu/definitions/uscode.php?width=840&amp;height=800&amp;iframe=true&amp;def_id=47-USC-197268543-1952898658&amp;term_occur=999&amp;term_src=title:47:chapter:5:subchapter:II:part:II:section:254" TargetMode="External" /><Relationship Id="rId7" Type="http://schemas.openxmlformats.org/officeDocument/2006/relationships/hyperlink" Target="https://www.law.cornell.edu/definitions/uscode.php?width=840&amp;height=800&amp;iframe=true&amp;def_id=47-USC-681888932-1298795591&amp;term_occur=999&amp;term_src=" TargetMode="External" /><Relationship Id="rId8" Type="http://schemas.openxmlformats.org/officeDocument/2006/relationships/hyperlink" Target="https://www.law.cornell.edu/definitions/uscode.php?width=840&amp;height=800&amp;iframe=true&amp;def_id=47-USC-712838896-1298795591&amp;term_occur=999&amp;term_src=title:47:chapter:5:subchapter:II:part:II:section:254" TargetMode="External" /><Relationship Id="rId9" Type="http://schemas.openxmlformats.org/officeDocument/2006/relationships/hyperlink" Target="https://www.law.cornell.edu/definitions/index.php?width=840&amp;height=800&amp;iframe=true&amp;def_id=49bcf9af2ad1d68539b2c14966108fe3&amp;term_occur=999&amp;term_src=Title:47:Chapter:I:Subchapter:B:Part:54:Subpart:F:54.500"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