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61500" w:rsidP="00961500" w14:paraId="7AF69931" w14:textId="77777777">
      <w:pPr>
        <w:rPr>
          <w:rFonts w:ascii="News Gothic MT" w:hAnsi="News Gothic MT"/>
          <w:b/>
          <w:vanish/>
          <w:sz w:val="96"/>
        </w:rPr>
      </w:pPr>
    </w:p>
    <w:p w:rsidR="00961500" w:rsidP="00961500" w14:paraId="615FE968"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14:paraId="378A1752" w14:textId="11185C64">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 xml:space="preserve">DA </w:t>
      </w:r>
      <w:r>
        <w:rPr>
          <w:rFonts w:ascii="Times New Roman" w:hAnsi="Times New Roman"/>
          <w:b/>
          <w:sz w:val="22"/>
          <w:szCs w:val="22"/>
        </w:rPr>
        <w:t>2</w:t>
      </w:r>
      <w:r w:rsidR="002B086C">
        <w:rPr>
          <w:rFonts w:ascii="Times New Roman" w:hAnsi="Times New Roman"/>
          <w:b/>
          <w:sz w:val="22"/>
          <w:szCs w:val="22"/>
        </w:rPr>
        <w:t>1</w:t>
      </w:r>
      <w:r w:rsidRPr="008C24B2">
        <w:rPr>
          <w:rFonts w:ascii="Times New Roman" w:hAnsi="Times New Roman"/>
          <w:b/>
          <w:sz w:val="22"/>
          <w:szCs w:val="22"/>
        </w:rPr>
        <w:t>-</w:t>
      </w:r>
      <w:r w:rsidR="00070B88">
        <w:rPr>
          <w:rFonts w:ascii="Times New Roman" w:hAnsi="Times New Roman"/>
          <w:b/>
          <w:sz w:val="22"/>
          <w:szCs w:val="22"/>
        </w:rPr>
        <w:t>371</w:t>
      </w:r>
      <w:bookmarkStart w:id="0" w:name="_GoBack"/>
      <w:bookmarkEnd w:id="0"/>
    </w:p>
    <w:p w:rsidR="00105BA7" w:rsidRPr="008C24B2" w:rsidP="005069E0" w14:paraId="47AD64C7" w14:textId="3C30D656">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March </w:t>
      </w:r>
      <w:r w:rsidR="00E47707">
        <w:rPr>
          <w:sz w:val="22"/>
          <w:szCs w:val="22"/>
        </w:rPr>
        <w:t>30</w:t>
      </w:r>
      <w:r w:rsidRPr="008C24B2" w:rsidR="00C81061">
        <w:rPr>
          <w:sz w:val="22"/>
          <w:szCs w:val="22"/>
        </w:rPr>
        <w:t>, 20</w:t>
      </w:r>
      <w:r>
        <w:rPr>
          <w:sz w:val="22"/>
          <w:szCs w:val="22"/>
        </w:rPr>
        <w:t>2</w:t>
      </w:r>
      <w:r w:rsidR="002B086C">
        <w:rPr>
          <w:sz w:val="22"/>
          <w:szCs w:val="22"/>
        </w:rPr>
        <w:t>1</w:t>
      </w:r>
    </w:p>
    <w:p w:rsidR="00105BA7" w:rsidRPr="008C24B2" w:rsidP="00105BA7" w14:paraId="620004C7" w14:textId="77777777">
      <w:pPr>
        <w:rPr>
          <w:rFonts w:ascii="Times New Roman" w:hAnsi="Times New Roman"/>
          <w:sz w:val="22"/>
          <w:szCs w:val="22"/>
        </w:rPr>
      </w:pPr>
    </w:p>
    <w:p w:rsidR="000B327F" w:rsidRPr="008C24B2" w:rsidP="000B327F" w14:paraId="35C42202" w14:textId="77777777">
      <w:pPr>
        <w:pStyle w:val="Heading3"/>
        <w:rPr>
          <w:sz w:val="22"/>
          <w:szCs w:val="22"/>
        </w:rPr>
      </w:pPr>
      <w:bookmarkStart w:id="1" w:name="_Hlk5630947"/>
      <w:bookmarkStart w:id="2" w:name="_Hlk509206076"/>
      <w:bookmarkStart w:id="3" w:name="_Hlk34300581"/>
      <w:r w:rsidRPr="008C24B2">
        <w:rPr>
          <w:sz w:val="22"/>
          <w:szCs w:val="22"/>
        </w:rPr>
        <w:t xml:space="preserve">PUBLIC SAFETY AND HOMELAND SECURITY BUREAU ANNOUNCES </w:t>
      </w:r>
    </w:p>
    <w:p w:rsidR="00B5500C" w:rsidP="000B327F" w14:paraId="405966CA" w14:textId="69C850F8">
      <w:pPr>
        <w:pStyle w:val="Heading3"/>
        <w:rPr>
          <w:sz w:val="22"/>
          <w:szCs w:val="22"/>
        </w:rPr>
      </w:pPr>
      <w:r w:rsidRPr="008C24B2">
        <w:rPr>
          <w:sz w:val="22"/>
          <w:szCs w:val="22"/>
        </w:rPr>
        <w:t xml:space="preserve">REGION </w:t>
      </w:r>
      <w:r w:rsidRPr="008C24B2" w:rsidR="00C84AA9">
        <w:rPr>
          <w:sz w:val="22"/>
          <w:szCs w:val="22"/>
        </w:rPr>
        <w:t>15</w:t>
      </w:r>
      <w:r w:rsidRPr="008C24B2">
        <w:rPr>
          <w:sz w:val="22"/>
          <w:szCs w:val="22"/>
        </w:rPr>
        <w:t xml:space="preserve"> (</w:t>
      </w:r>
      <w:r w:rsidRPr="008C24B2" w:rsidR="00D40405">
        <w:rPr>
          <w:sz w:val="22"/>
          <w:szCs w:val="22"/>
        </w:rPr>
        <w:t>IOWA</w:t>
      </w:r>
      <w:r w:rsidRPr="008C24B2">
        <w:rPr>
          <w:sz w:val="22"/>
          <w:szCs w:val="22"/>
        </w:rPr>
        <w:t>)</w:t>
      </w:r>
      <w:r>
        <w:rPr>
          <w:sz w:val="22"/>
          <w:szCs w:val="22"/>
        </w:rPr>
        <w:t xml:space="preserve"> </w:t>
      </w:r>
      <w:bookmarkStart w:id="4" w:name="_Hlk20903464"/>
      <w:r>
        <w:rPr>
          <w:sz w:val="22"/>
          <w:szCs w:val="22"/>
        </w:rPr>
        <w:t xml:space="preserve">700 MHz AND </w:t>
      </w:r>
      <w:bookmarkEnd w:id="4"/>
      <w:r w:rsidRPr="008C24B2">
        <w:rPr>
          <w:sz w:val="22"/>
          <w:szCs w:val="22"/>
        </w:rPr>
        <w:t>800 MHZ REGIONAL PLANNING COMMITTEE</w:t>
      </w:r>
      <w:r w:rsidR="00AA4A63">
        <w:rPr>
          <w:sz w:val="22"/>
          <w:szCs w:val="22"/>
        </w:rPr>
        <w:t>S</w:t>
      </w:r>
      <w:r w:rsidRPr="008C24B2">
        <w:rPr>
          <w:sz w:val="22"/>
          <w:szCs w:val="22"/>
        </w:rPr>
        <w:t xml:space="preserve"> </w:t>
      </w:r>
    </w:p>
    <w:p w:rsidR="00105BA7" w:rsidRPr="008C24B2" w:rsidP="000B327F" w14:paraId="40C938D6" w14:textId="77777777">
      <w:pPr>
        <w:pStyle w:val="Heading3"/>
        <w:rPr>
          <w:sz w:val="22"/>
          <w:szCs w:val="22"/>
        </w:rPr>
      </w:pPr>
      <w:r w:rsidRPr="008C24B2">
        <w:rPr>
          <w:sz w:val="22"/>
          <w:szCs w:val="22"/>
        </w:rPr>
        <w:t>TO HOLD MEETING</w:t>
      </w:r>
      <w:r w:rsidRPr="008C24B2" w:rsidR="008C24B2">
        <w:rPr>
          <w:sz w:val="22"/>
          <w:szCs w:val="22"/>
        </w:rPr>
        <w:t>S</w:t>
      </w:r>
    </w:p>
    <w:p w:rsidR="00105BA7" w:rsidRPr="008C24B2" w:rsidP="00105BA7" w14:paraId="02964156" w14:textId="77777777">
      <w:pPr>
        <w:jc w:val="center"/>
        <w:rPr>
          <w:rFonts w:ascii="Times New Roman" w:hAnsi="Times New Roman"/>
          <w:b/>
          <w:sz w:val="22"/>
          <w:szCs w:val="22"/>
        </w:rPr>
      </w:pPr>
    </w:p>
    <w:bookmarkEnd w:id="1"/>
    <w:bookmarkEnd w:id="2"/>
    <w:p w:rsidR="00105BA7" w:rsidP="00105BA7" w14:paraId="595540AE" w14:textId="7777777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p>
    <w:bookmarkEnd w:id="3"/>
    <w:p w:rsidR="000D1728" w:rsidRPr="000D1728" w:rsidP="000D1728" w14:paraId="369F3525" w14:textId="77777777"/>
    <w:p w:rsidR="004801EF" w:rsidP="004801EF" w14:paraId="14C6A66F" w14:textId="65A0E7AA">
      <w:pPr>
        <w:ind w:firstLine="720"/>
        <w:rPr>
          <w:rFonts w:ascii="Times New Roman" w:hAnsi="Times New Roman"/>
          <w:bCs/>
          <w:sz w:val="22"/>
          <w:szCs w:val="22"/>
        </w:rPr>
      </w:pPr>
      <w:bookmarkStart w:id="5" w:name="_Hlk504990936"/>
      <w:r w:rsidRPr="008C24B2">
        <w:rPr>
          <w:rFonts w:ascii="Times New Roman" w:hAnsi="Times New Roman"/>
          <w:sz w:val="22"/>
          <w:szCs w:val="22"/>
        </w:rPr>
        <w:t xml:space="preserve">The Region 15 </w:t>
      </w:r>
      <w:r w:rsidR="002366C1">
        <w:rPr>
          <w:rFonts w:ascii="Times New Roman" w:hAnsi="Times New Roman"/>
          <w:sz w:val="22"/>
          <w:szCs w:val="22"/>
        </w:rPr>
        <w:t xml:space="preserve">700 MHz and </w:t>
      </w:r>
      <w:r w:rsidRPr="008C24B2">
        <w:rPr>
          <w:rFonts w:ascii="Times New Roman" w:hAnsi="Times New Roman"/>
          <w:sz w:val="22"/>
          <w:szCs w:val="22"/>
        </w:rPr>
        <w:t>800 MHz Regional Planning Committee</w:t>
      </w:r>
      <w:r w:rsidR="002366C1">
        <w:rPr>
          <w:rFonts w:ascii="Times New Roman" w:hAnsi="Times New Roman"/>
          <w:sz w:val="22"/>
          <w:szCs w:val="22"/>
        </w:rPr>
        <w:t>s</w:t>
      </w:r>
      <w:r w:rsidRPr="008C24B2">
        <w:rPr>
          <w:rFonts w:ascii="Times New Roman" w:hAnsi="Times New Roman"/>
          <w:sz w:val="22"/>
          <w:szCs w:val="22"/>
        </w:rPr>
        <w:t xml:space="preserve"> (RPC) will hold </w:t>
      </w:r>
      <w:r w:rsidRPr="00FB5DA7">
        <w:rPr>
          <w:rFonts w:ascii="Times New Roman" w:hAnsi="Times New Roman"/>
          <w:sz w:val="22"/>
          <w:szCs w:val="22"/>
        </w:rPr>
        <w:t xml:space="preserve">two consecutive meetings on </w:t>
      </w:r>
      <w:r w:rsidRPr="004801EF">
        <w:rPr>
          <w:rFonts w:ascii="Times New Roman" w:hAnsi="Times New Roman"/>
          <w:bCs/>
          <w:sz w:val="22"/>
          <w:szCs w:val="22"/>
        </w:rPr>
        <w:t xml:space="preserve">Thursday, April </w:t>
      </w:r>
      <w:r w:rsidR="002B086C">
        <w:rPr>
          <w:rFonts w:ascii="Times New Roman" w:hAnsi="Times New Roman"/>
          <w:bCs/>
          <w:sz w:val="22"/>
          <w:szCs w:val="22"/>
        </w:rPr>
        <w:t>8</w:t>
      </w:r>
      <w:r w:rsidRPr="004801EF">
        <w:rPr>
          <w:rFonts w:ascii="Times New Roman" w:hAnsi="Times New Roman"/>
          <w:bCs/>
          <w:sz w:val="22"/>
          <w:szCs w:val="22"/>
        </w:rPr>
        <w:t>, 202</w:t>
      </w:r>
      <w:r w:rsidR="002B086C">
        <w:rPr>
          <w:rFonts w:ascii="Times New Roman" w:hAnsi="Times New Roman"/>
          <w:bCs/>
          <w:sz w:val="22"/>
          <w:szCs w:val="22"/>
        </w:rPr>
        <w:t>1</w:t>
      </w:r>
      <w:r w:rsidRPr="004801EF">
        <w:rPr>
          <w:rFonts w:ascii="Times New Roman" w:hAnsi="Times New Roman"/>
          <w:bCs/>
          <w:sz w:val="22"/>
          <w:szCs w:val="22"/>
        </w:rPr>
        <w:t xml:space="preserve">.  Beginning at 1:30 PM (CDT), the Region 15 700 MHz RPC will convene </w:t>
      </w:r>
      <w:r w:rsidR="006D2E06">
        <w:rPr>
          <w:rFonts w:ascii="Times New Roman" w:hAnsi="Times New Roman"/>
          <w:bCs/>
          <w:sz w:val="22"/>
          <w:szCs w:val="22"/>
        </w:rPr>
        <w:t>virtually via Zoom.</w:t>
      </w:r>
      <w:r w:rsidRPr="004801EF">
        <w:rPr>
          <w:rFonts w:ascii="Times New Roman" w:hAnsi="Times New Roman"/>
          <w:bCs/>
          <w:sz w:val="22"/>
          <w:szCs w:val="22"/>
        </w:rPr>
        <w:t xml:space="preserve">  The Region 15 800 MHz RPC meeting will </w:t>
      </w:r>
      <w:r w:rsidR="006D2E06">
        <w:rPr>
          <w:rFonts w:ascii="Times New Roman" w:hAnsi="Times New Roman"/>
          <w:bCs/>
          <w:sz w:val="22"/>
          <w:szCs w:val="22"/>
        </w:rPr>
        <w:t>begin</w:t>
      </w:r>
      <w:r w:rsidRPr="004801EF">
        <w:rPr>
          <w:rFonts w:ascii="Times New Roman" w:hAnsi="Times New Roman"/>
          <w:bCs/>
          <w:sz w:val="22"/>
          <w:szCs w:val="22"/>
        </w:rPr>
        <w:t xml:space="preserve"> immediately </w:t>
      </w:r>
      <w:r w:rsidR="00AA4A63">
        <w:rPr>
          <w:rFonts w:ascii="Times New Roman" w:hAnsi="Times New Roman"/>
          <w:bCs/>
          <w:sz w:val="22"/>
          <w:szCs w:val="22"/>
        </w:rPr>
        <w:t>after</w:t>
      </w:r>
      <w:r w:rsidRPr="004801EF">
        <w:rPr>
          <w:rFonts w:ascii="Times New Roman" w:hAnsi="Times New Roman"/>
          <w:bCs/>
          <w:sz w:val="22"/>
          <w:szCs w:val="22"/>
        </w:rPr>
        <w:t xml:space="preserve"> the 700 MHz RPC meeting.</w:t>
      </w:r>
    </w:p>
    <w:p w:rsidR="006D2E06" w:rsidP="004801EF" w14:paraId="1EE44782" w14:textId="36981B0C">
      <w:pPr>
        <w:ind w:firstLine="720"/>
        <w:rPr>
          <w:rFonts w:ascii="Times New Roman" w:hAnsi="Times New Roman"/>
          <w:bCs/>
          <w:sz w:val="22"/>
          <w:szCs w:val="22"/>
        </w:rPr>
      </w:pPr>
    </w:p>
    <w:p w:rsidR="006D2E06" w:rsidRPr="006D2E06" w:rsidP="006D2E06" w14:paraId="3D057ECF" w14:textId="23D46118">
      <w:pPr>
        <w:widowControl/>
        <w:rPr>
          <w:rFonts w:ascii="Times New Roman" w:hAnsi="Times New Roman"/>
          <w:b/>
          <w:snapToGrid/>
          <w:sz w:val="22"/>
          <w:szCs w:val="22"/>
        </w:rPr>
      </w:pPr>
      <w:r w:rsidRPr="006D2E06">
        <w:rPr>
          <w:rFonts w:ascii="Times New Roman" w:hAnsi="Times New Roman"/>
          <w:b/>
          <w:snapToGrid/>
          <w:sz w:val="22"/>
          <w:szCs w:val="22"/>
        </w:rPr>
        <w:t>Join Zoom Meeting:</w:t>
      </w:r>
    </w:p>
    <w:p w:rsidR="006D2E06" w:rsidRPr="006D2E06" w:rsidP="006D2E06" w14:paraId="16DEB05B" w14:textId="77777777">
      <w:pPr>
        <w:widowControl/>
        <w:ind w:right="-1080"/>
        <w:rPr>
          <w:rFonts w:ascii="Times New Roman" w:hAnsi="Times New Roman"/>
          <w:bCs/>
          <w:snapToGrid/>
          <w:sz w:val="22"/>
          <w:szCs w:val="22"/>
        </w:rPr>
      </w:pPr>
      <w:hyperlink r:id="rId7" w:history="1">
        <w:r w:rsidRPr="006D2E06">
          <w:rPr>
            <w:rFonts w:ascii="Times New Roman" w:hAnsi="Times New Roman"/>
            <w:bCs/>
            <w:snapToGrid/>
            <w:color w:val="0000FF"/>
            <w:sz w:val="22"/>
            <w:szCs w:val="22"/>
            <w:u w:val="single"/>
          </w:rPr>
          <w:t>https://polkcountyiowa-gov.zoom.us/j/99638038925?pwd=ZERScDRBa0V5enB5VDJSbEdQQ1hqQT09</w:t>
        </w:r>
      </w:hyperlink>
    </w:p>
    <w:p w:rsidR="006D2E06" w:rsidRPr="006D2E06" w:rsidP="006D2E06" w14:paraId="04526684" w14:textId="4BEA6BA2">
      <w:pPr>
        <w:widowControl/>
        <w:rPr>
          <w:rFonts w:ascii="Times New Roman" w:hAnsi="Times New Roman"/>
          <w:bCs/>
          <w:snapToGrid/>
          <w:sz w:val="22"/>
          <w:szCs w:val="22"/>
        </w:rPr>
      </w:pPr>
      <w:r w:rsidRPr="006D2E06">
        <w:rPr>
          <w:rFonts w:ascii="Times New Roman" w:hAnsi="Times New Roman"/>
          <w:bCs/>
          <w:snapToGrid/>
          <w:sz w:val="22"/>
          <w:szCs w:val="22"/>
        </w:rPr>
        <w:t>Audio only: +1 312 626 6799 US (Chicago)</w:t>
      </w:r>
      <w:r>
        <w:rPr>
          <w:rFonts w:ascii="Times New Roman" w:hAnsi="Times New Roman"/>
          <w:bCs/>
          <w:snapToGrid/>
          <w:sz w:val="22"/>
          <w:szCs w:val="22"/>
        </w:rPr>
        <w:t xml:space="preserve">; </w:t>
      </w:r>
      <w:r w:rsidRPr="006D2E06">
        <w:rPr>
          <w:rFonts w:ascii="Times New Roman" w:hAnsi="Times New Roman"/>
          <w:bCs/>
          <w:snapToGrid/>
          <w:sz w:val="22"/>
          <w:szCs w:val="22"/>
        </w:rPr>
        <w:t>Meeting ID: 996 3803 8925 Passcode: 116368</w:t>
      </w:r>
    </w:p>
    <w:p w:rsidR="004801EF" w:rsidRPr="004801EF" w:rsidP="004801EF" w14:paraId="23EBA992" w14:textId="77777777">
      <w:pPr>
        <w:ind w:firstLine="720"/>
        <w:rPr>
          <w:rFonts w:ascii="Times New Roman" w:hAnsi="Times New Roman"/>
          <w:bCs/>
          <w:sz w:val="22"/>
          <w:szCs w:val="22"/>
        </w:rPr>
      </w:pPr>
    </w:p>
    <w:p w:rsidR="004801EF" w:rsidRPr="004801EF" w:rsidP="004801EF" w14:paraId="22D51730" w14:textId="77777777">
      <w:pPr>
        <w:ind w:firstLine="720"/>
        <w:rPr>
          <w:rFonts w:ascii="Times New Roman" w:hAnsi="Times New Roman"/>
          <w:bCs/>
          <w:sz w:val="22"/>
          <w:szCs w:val="22"/>
        </w:rPr>
      </w:pPr>
      <w:r w:rsidRPr="004801EF">
        <w:rPr>
          <w:rFonts w:ascii="Times New Roman" w:hAnsi="Times New Roman"/>
          <w:bCs/>
          <w:sz w:val="22"/>
          <w:szCs w:val="22"/>
        </w:rPr>
        <w:t>The agenda for the 700 MHz RPC meeting:</w:t>
      </w:r>
      <w:r w:rsidRPr="004801EF">
        <w:rPr>
          <w:rFonts w:ascii="Times New Roman" w:hAnsi="Times New Roman"/>
          <w:bCs/>
          <w:sz w:val="22"/>
          <w:szCs w:val="22"/>
        </w:rPr>
        <w:tab/>
      </w:r>
    </w:p>
    <w:p w:rsidR="004801EF" w:rsidRPr="004801EF" w:rsidP="004801EF" w14:paraId="63E75B69"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Call to Order</w:t>
      </w:r>
    </w:p>
    <w:p w:rsidR="004801EF" w:rsidRPr="004801EF" w:rsidP="004801EF" w14:paraId="3DAAB638"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Introductions</w:t>
      </w:r>
    </w:p>
    <w:p w:rsidR="004801EF" w:rsidRPr="004801EF" w:rsidP="004801EF" w14:paraId="591D4B79"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Approval of Agenda</w:t>
      </w:r>
    </w:p>
    <w:p w:rsidR="004801EF" w:rsidRPr="004801EF" w:rsidP="004801EF" w14:paraId="53E54596" w14:textId="3A21CAE4">
      <w:pPr>
        <w:numPr>
          <w:ilvl w:val="0"/>
          <w:numId w:val="19"/>
        </w:numPr>
        <w:ind w:left="1080"/>
        <w:rPr>
          <w:rFonts w:ascii="Times New Roman" w:hAnsi="Times New Roman"/>
          <w:bCs/>
          <w:sz w:val="22"/>
          <w:szCs w:val="22"/>
        </w:rPr>
      </w:pPr>
      <w:r w:rsidRPr="004801EF">
        <w:rPr>
          <w:rFonts w:ascii="Times New Roman" w:hAnsi="Times New Roman"/>
          <w:bCs/>
          <w:sz w:val="22"/>
          <w:szCs w:val="22"/>
        </w:rPr>
        <w:t xml:space="preserve">Approval of Minutes: </w:t>
      </w:r>
      <w:r w:rsidRPr="006D2E06" w:rsidR="006D2E06">
        <w:rPr>
          <w:rFonts w:ascii="Times New Roman" w:hAnsi="Times New Roman"/>
          <w:bCs/>
          <w:sz w:val="22"/>
          <w:szCs w:val="22"/>
        </w:rPr>
        <w:t>October 8, 2020</w:t>
      </w:r>
    </w:p>
    <w:p w:rsidR="004801EF" w:rsidRPr="006D2E06" w:rsidP="003C292C" w14:paraId="5307E34D" w14:textId="2796D9AF">
      <w:pPr>
        <w:numPr>
          <w:ilvl w:val="0"/>
          <w:numId w:val="19"/>
        </w:numPr>
        <w:ind w:left="1080"/>
        <w:rPr>
          <w:rFonts w:ascii="Times New Roman" w:hAnsi="Times New Roman"/>
          <w:bCs/>
          <w:sz w:val="22"/>
          <w:szCs w:val="22"/>
        </w:rPr>
      </w:pPr>
      <w:r w:rsidRPr="006D2E06">
        <w:rPr>
          <w:rFonts w:ascii="Times New Roman" w:hAnsi="Times New Roman"/>
          <w:bCs/>
          <w:sz w:val="22"/>
          <w:szCs w:val="22"/>
        </w:rPr>
        <w:t>Public Comment</w:t>
      </w:r>
      <w:r w:rsidRPr="006D2E06" w:rsidR="006D2E06">
        <w:rPr>
          <w:rFonts w:ascii="Times New Roman" w:hAnsi="Times New Roman"/>
          <w:bCs/>
          <w:sz w:val="22"/>
          <w:szCs w:val="22"/>
        </w:rPr>
        <w:t>/</w:t>
      </w:r>
      <w:r w:rsidRPr="006D2E06">
        <w:rPr>
          <w:rFonts w:ascii="Times New Roman" w:hAnsi="Times New Roman"/>
          <w:bCs/>
          <w:sz w:val="22"/>
          <w:szCs w:val="22"/>
        </w:rPr>
        <w:t>Correspondence</w:t>
      </w:r>
    </w:p>
    <w:p w:rsidR="004801EF" w:rsidRPr="004801EF" w:rsidP="004801EF" w14:paraId="70A7DEC8"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Chairperson’s Report</w:t>
      </w:r>
    </w:p>
    <w:p w:rsidR="004801EF" w:rsidRPr="004801EF" w:rsidP="004801EF" w14:paraId="5BEED677"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Old Business</w:t>
      </w:r>
    </w:p>
    <w:p w:rsidR="004801EF" w:rsidRPr="004801EF" w:rsidP="004801EF" w14:paraId="74A67C5A"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Review of Applications</w:t>
      </w:r>
    </w:p>
    <w:p w:rsidR="004801EF" w:rsidRPr="004801EF" w:rsidP="004801EF" w14:paraId="014F1610" w14:textId="77777777">
      <w:pPr>
        <w:numPr>
          <w:ilvl w:val="0"/>
          <w:numId w:val="20"/>
        </w:numPr>
        <w:rPr>
          <w:rFonts w:ascii="Times New Roman" w:hAnsi="Times New Roman"/>
          <w:sz w:val="22"/>
          <w:szCs w:val="22"/>
        </w:rPr>
      </w:pPr>
      <w:r w:rsidRPr="004801EF">
        <w:rPr>
          <w:rFonts w:ascii="Times New Roman" w:hAnsi="Times New Roman"/>
          <w:sz w:val="22"/>
          <w:szCs w:val="22"/>
        </w:rPr>
        <w:t>New Business</w:t>
      </w:r>
    </w:p>
    <w:p w:rsidR="004801EF" w:rsidRPr="004801EF" w:rsidP="004801EF" w14:paraId="520E0B73" w14:textId="77777777">
      <w:pPr>
        <w:numPr>
          <w:ilvl w:val="0"/>
          <w:numId w:val="20"/>
        </w:numPr>
        <w:rPr>
          <w:rFonts w:ascii="Times New Roman" w:hAnsi="Times New Roman"/>
          <w:sz w:val="22"/>
          <w:szCs w:val="22"/>
        </w:rPr>
      </w:pPr>
      <w:r w:rsidRPr="004801EF">
        <w:rPr>
          <w:rFonts w:ascii="Times New Roman" w:hAnsi="Times New Roman"/>
          <w:sz w:val="22"/>
          <w:szCs w:val="22"/>
        </w:rPr>
        <w:t>Next meeting</w:t>
      </w:r>
    </w:p>
    <w:p w:rsidR="004801EF" w:rsidRPr="004801EF" w:rsidP="004801EF" w14:paraId="7FDA17FC" w14:textId="77777777">
      <w:pPr>
        <w:numPr>
          <w:ilvl w:val="0"/>
          <w:numId w:val="20"/>
        </w:numPr>
        <w:rPr>
          <w:rFonts w:ascii="Times New Roman" w:hAnsi="Times New Roman"/>
          <w:bCs/>
          <w:sz w:val="22"/>
          <w:szCs w:val="22"/>
        </w:rPr>
      </w:pPr>
      <w:r w:rsidRPr="004801EF">
        <w:rPr>
          <w:rFonts w:ascii="Times New Roman" w:hAnsi="Times New Roman"/>
          <w:bCs/>
          <w:sz w:val="22"/>
          <w:szCs w:val="22"/>
        </w:rPr>
        <w:t>Adjourn</w:t>
      </w:r>
    </w:p>
    <w:p w:rsidR="004801EF" w:rsidRPr="004801EF" w:rsidP="004801EF" w14:paraId="6CD728B6" w14:textId="77777777">
      <w:pPr>
        <w:ind w:firstLine="720"/>
        <w:rPr>
          <w:rFonts w:ascii="Times New Roman" w:hAnsi="Times New Roman"/>
          <w:bCs/>
          <w:sz w:val="22"/>
          <w:szCs w:val="22"/>
        </w:rPr>
      </w:pPr>
    </w:p>
    <w:p w:rsidR="004801EF" w:rsidRPr="004801EF" w:rsidP="004801EF" w14:paraId="1541CC39" w14:textId="77777777">
      <w:pPr>
        <w:ind w:firstLine="720"/>
        <w:rPr>
          <w:rFonts w:ascii="Times New Roman" w:hAnsi="Times New Roman"/>
          <w:bCs/>
          <w:sz w:val="22"/>
          <w:szCs w:val="22"/>
        </w:rPr>
      </w:pPr>
      <w:r w:rsidRPr="004801EF">
        <w:rPr>
          <w:rFonts w:ascii="Times New Roman" w:hAnsi="Times New Roman"/>
          <w:bCs/>
          <w:sz w:val="22"/>
          <w:szCs w:val="22"/>
        </w:rPr>
        <w:t>The agenda for the 800 MHz RPC meeting:</w:t>
      </w:r>
      <w:r w:rsidRPr="004801EF">
        <w:rPr>
          <w:rFonts w:ascii="Times New Roman" w:hAnsi="Times New Roman"/>
          <w:bCs/>
          <w:sz w:val="22"/>
          <w:szCs w:val="22"/>
        </w:rPr>
        <w:tab/>
      </w:r>
    </w:p>
    <w:p w:rsidR="004801EF" w:rsidRPr="004801EF" w:rsidP="004801EF" w14:paraId="18447529" w14:textId="77777777">
      <w:pPr>
        <w:numPr>
          <w:ilvl w:val="0"/>
          <w:numId w:val="19"/>
        </w:numPr>
        <w:ind w:left="1080"/>
        <w:rPr>
          <w:rFonts w:ascii="Times New Roman" w:hAnsi="Times New Roman"/>
          <w:bCs/>
          <w:sz w:val="22"/>
          <w:szCs w:val="22"/>
        </w:rPr>
      </w:pPr>
      <w:bookmarkStart w:id="6" w:name="_Hlk494809128"/>
      <w:r w:rsidRPr="004801EF">
        <w:rPr>
          <w:rFonts w:ascii="Times New Roman" w:hAnsi="Times New Roman"/>
          <w:bCs/>
          <w:sz w:val="22"/>
          <w:szCs w:val="22"/>
        </w:rPr>
        <w:t>Call to Order</w:t>
      </w:r>
    </w:p>
    <w:p w:rsidR="004801EF" w:rsidRPr="004801EF" w:rsidP="004801EF" w14:paraId="154F6031"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Introductions</w:t>
      </w:r>
    </w:p>
    <w:p w:rsidR="004801EF" w:rsidRPr="004801EF" w:rsidP="004801EF" w14:paraId="2129F76B"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Approval of Agenda</w:t>
      </w:r>
    </w:p>
    <w:p w:rsidR="004801EF" w:rsidRPr="004801EF" w:rsidP="004801EF" w14:paraId="62057F83" w14:textId="1E4A4B64">
      <w:pPr>
        <w:numPr>
          <w:ilvl w:val="0"/>
          <w:numId w:val="19"/>
        </w:numPr>
        <w:ind w:left="1080"/>
        <w:rPr>
          <w:rFonts w:ascii="Times New Roman" w:hAnsi="Times New Roman"/>
          <w:bCs/>
          <w:sz w:val="22"/>
          <w:szCs w:val="22"/>
        </w:rPr>
      </w:pPr>
      <w:r w:rsidRPr="004801EF">
        <w:rPr>
          <w:rFonts w:ascii="Times New Roman" w:hAnsi="Times New Roman"/>
          <w:bCs/>
          <w:sz w:val="22"/>
          <w:szCs w:val="22"/>
        </w:rPr>
        <w:t xml:space="preserve">Approval of Minutes: </w:t>
      </w:r>
      <w:r w:rsidRPr="006D2E06" w:rsidR="006D2E06">
        <w:rPr>
          <w:rFonts w:ascii="Times New Roman" w:hAnsi="Times New Roman"/>
          <w:bCs/>
          <w:sz w:val="22"/>
          <w:szCs w:val="22"/>
        </w:rPr>
        <w:t>October 8, 2020</w:t>
      </w:r>
    </w:p>
    <w:p w:rsidR="004801EF" w:rsidRPr="006D2E06" w:rsidP="0057112F" w14:paraId="119E0CD7" w14:textId="74E9FB1E">
      <w:pPr>
        <w:numPr>
          <w:ilvl w:val="0"/>
          <w:numId w:val="19"/>
        </w:numPr>
        <w:ind w:left="1080"/>
        <w:rPr>
          <w:rFonts w:ascii="Times New Roman" w:hAnsi="Times New Roman"/>
          <w:bCs/>
          <w:sz w:val="22"/>
          <w:szCs w:val="22"/>
        </w:rPr>
      </w:pPr>
      <w:r w:rsidRPr="006D2E06">
        <w:rPr>
          <w:rFonts w:ascii="Times New Roman" w:hAnsi="Times New Roman"/>
          <w:bCs/>
          <w:sz w:val="22"/>
          <w:szCs w:val="22"/>
        </w:rPr>
        <w:t>Public Comment</w:t>
      </w:r>
      <w:r w:rsidRPr="006D2E06" w:rsidR="006D2E06">
        <w:rPr>
          <w:rFonts w:ascii="Times New Roman" w:hAnsi="Times New Roman"/>
          <w:bCs/>
          <w:sz w:val="22"/>
          <w:szCs w:val="22"/>
        </w:rPr>
        <w:t>/</w:t>
      </w:r>
      <w:bookmarkEnd w:id="6"/>
      <w:r w:rsidRPr="006D2E06">
        <w:rPr>
          <w:rFonts w:ascii="Times New Roman" w:hAnsi="Times New Roman"/>
          <w:bCs/>
          <w:sz w:val="22"/>
          <w:szCs w:val="22"/>
        </w:rPr>
        <w:t>Correspondence</w:t>
      </w:r>
    </w:p>
    <w:p w:rsidR="004801EF" w:rsidRPr="004801EF" w:rsidP="004801EF" w14:paraId="775F3E70"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Chairperson’s Report</w:t>
      </w:r>
    </w:p>
    <w:p w:rsidR="004801EF" w:rsidRPr="004801EF" w:rsidP="004801EF" w14:paraId="54ACC35C"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Old Business</w:t>
      </w:r>
    </w:p>
    <w:p w:rsidR="004801EF" w:rsidRPr="006D2E06" w:rsidP="006D2E06" w14:paraId="02CF82F5" w14:textId="10A0B633">
      <w:pPr>
        <w:numPr>
          <w:ilvl w:val="1"/>
          <w:numId w:val="18"/>
        </w:numPr>
        <w:ind w:left="1440"/>
        <w:rPr>
          <w:rFonts w:ascii="Times New Roman" w:hAnsi="Times New Roman"/>
          <w:bCs/>
          <w:sz w:val="22"/>
          <w:szCs w:val="22"/>
        </w:rPr>
      </w:pPr>
      <w:r w:rsidRPr="006D2E06">
        <w:rPr>
          <w:rFonts w:ascii="Times New Roman" w:hAnsi="Times New Roman"/>
          <w:bCs/>
          <w:sz w:val="22"/>
          <w:szCs w:val="22"/>
        </w:rPr>
        <w:t>Low Power Itinerant Frequencies</w:t>
      </w:r>
    </w:p>
    <w:p w:rsidR="004801EF" w:rsidRPr="004801EF" w:rsidP="004801EF" w14:paraId="6DDF9F02" w14:textId="77777777">
      <w:pPr>
        <w:numPr>
          <w:ilvl w:val="0"/>
          <w:numId w:val="19"/>
        </w:numPr>
        <w:ind w:left="1080"/>
        <w:rPr>
          <w:rFonts w:ascii="Times New Roman" w:hAnsi="Times New Roman"/>
          <w:bCs/>
          <w:sz w:val="22"/>
          <w:szCs w:val="22"/>
        </w:rPr>
      </w:pPr>
      <w:r w:rsidRPr="004801EF">
        <w:rPr>
          <w:rFonts w:ascii="Times New Roman" w:hAnsi="Times New Roman"/>
          <w:bCs/>
          <w:sz w:val="22"/>
          <w:szCs w:val="22"/>
        </w:rPr>
        <w:t>Review of Applications</w:t>
      </w:r>
    </w:p>
    <w:p w:rsidR="004801EF" w:rsidRPr="004801EF" w:rsidP="004801EF" w14:paraId="1C1C2380" w14:textId="77777777">
      <w:pPr>
        <w:numPr>
          <w:ilvl w:val="0"/>
          <w:numId w:val="20"/>
        </w:numPr>
        <w:rPr>
          <w:rFonts w:ascii="Times New Roman" w:hAnsi="Times New Roman"/>
          <w:sz w:val="22"/>
          <w:szCs w:val="22"/>
        </w:rPr>
      </w:pPr>
      <w:r w:rsidRPr="004801EF">
        <w:rPr>
          <w:rFonts w:ascii="Times New Roman" w:hAnsi="Times New Roman"/>
          <w:sz w:val="22"/>
          <w:szCs w:val="22"/>
        </w:rPr>
        <w:t>New Business</w:t>
      </w:r>
    </w:p>
    <w:p w:rsidR="004801EF" w:rsidRPr="004801EF" w:rsidP="004801EF" w14:paraId="7E8AA69C" w14:textId="77777777">
      <w:pPr>
        <w:numPr>
          <w:ilvl w:val="0"/>
          <w:numId w:val="20"/>
        </w:numPr>
        <w:rPr>
          <w:rFonts w:ascii="Times New Roman" w:hAnsi="Times New Roman"/>
          <w:sz w:val="22"/>
          <w:szCs w:val="22"/>
        </w:rPr>
      </w:pPr>
      <w:r w:rsidRPr="004801EF">
        <w:rPr>
          <w:rFonts w:ascii="Times New Roman" w:hAnsi="Times New Roman"/>
          <w:sz w:val="22"/>
          <w:szCs w:val="22"/>
        </w:rPr>
        <w:t>Next meeting</w:t>
      </w:r>
    </w:p>
    <w:p w:rsidR="004801EF" w:rsidRPr="004801EF" w:rsidP="004801EF" w14:paraId="2826A8F5" w14:textId="77777777">
      <w:pPr>
        <w:numPr>
          <w:ilvl w:val="0"/>
          <w:numId w:val="20"/>
        </w:numPr>
        <w:rPr>
          <w:rFonts w:ascii="Times New Roman" w:hAnsi="Times New Roman"/>
          <w:bCs/>
          <w:sz w:val="22"/>
          <w:szCs w:val="22"/>
        </w:rPr>
      </w:pPr>
      <w:r w:rsidRPr="004801EF">
        <w:rPr>
          <w:rFonts w:ascii="Times New Roman" w:hAnsi="Times New Roman"/>
          <w:bCs/>
          <w:sz w:val="22"/>
          <w:szCs w:val="22"/>
        </w:rPr>
        <w:t>Adjourn</w:t>
      </w:r>
    </w:p>
    <w:p w:rsidR="009F4D48" w:rsidRPr="00FB5DA7" w:rsidP="004801EF" w14:paraId="6E2C8343" w14:textId="77777777">
      <w:pPr>
        <w:ind w:firstLine="720"/>
        <w:rPr>
          <w:rFonts w:ascii="Times New Roman" w:hAnsi="Times New Roman"/>
          <w:bCs/>
          <w:snapToGrid/>
          <w:sz w:val="22"/>
          <w:szCs w:val="22"/>
        </w:rPr>
      </w:pPr>
    </w:p>
    <w:bookmarkEnd w:id="5"/>
    <w:p w:rsidR="00571EB4" w:rsidRPr="008C24B2" w:rsidP="00571EB4" w14:paraId="3CB48D63" w14:textId="69ADB606">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w:t>
      </w:r>
      <w:r w:rsidR="00AA4A63">
        <w:rPr>
          <w:rFonts w:ascii="Times New Roman" w:hAnsi="Times New Roman"/>
          <w:snapToGrid/>
          <w:sz w:val="22"/>
          <w:szCs w:val="22"/>
        </w:rPr>
        <w:t xml:space="preserve">700 MHz and 800 MHz </w:t>
      </w:r>
      <w:r w:rsidRPr="008C24B2">
        <w:rPr>
          <w:rFonts w:ascii="Times New Roman" w:hAnsi="Times New Roman"/>
          <w:snapToGrid/>
          <w:sz w:val="22"/>
          <w:szCs w:val="22"/>
        </w:rPr>
        <w:t xml:space="preserve">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14:paraId="75A0E61A" w14:textId="77777777">
      <w:pPr>
        <w:widowControl/>
        <w:ind w:firstLine="720"/>
        <w:contextualSpacing/>
        <w:rPr>
          <w:rFonts w:ascii="Times New Roman" w:hAnsi="Times New Roman"/>
          <w:snapToGrid/>
          <w:sz w:val="22"/>
          <w:szCs w:val="22"/>
        </w:rPr>
      </w:pPr>
    </w:p>
    <w:p w:rsidR="00571EB4" w:rsidRPr="008C24B2" w:rsidP="00571EB4" w14:paraId="38A87D2A"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w:t>
      </w:r>
      <w:r>
        <w:rPr>
          <w:rFonts w:ascii="Times New Roman" w:hAnsi="Times New Roman"/>
          <w:snapToGrid/>
          <w:sz w:val="22"/>
          <w:szCs w:val="22"/>
        </w:rPr>
        <w:t xml:space="preserve">700 MHz and </w:t>
      </w:r>
      <w:r w:rsidRPr="008C24B2">
        <w:rPr>
          <w:rFonts w:ascii="Times New Roman" w:hAnsi="Times New Roman"/>
          <w:snapToGrid/>
          <w:sz w:val="22"/>
          <w:szCs w:val="22"/>
        </w:rPr>
        <w:t xml:space="preserve">800 MHz bands within Region 15 should plan to attend.  For further information, please contact:  </w:t>
      </w:r>
    </w:p>
    <w:p w:rsidR="00571EB4" w:rsidRPr="008C24B2" w:rsidP="00571EB4" w14:paraId="32D688B4" w14:textId="77777777">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14:paraId="6B473010"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14:paraId="250BCB61"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14:paraId="5085FB90"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14:paraId="3F10AD69"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14:paraId="7DD976C6"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 xml:space="preserve">Ph:  </w:t>
      </w:r>
      <w:hyperlink r:id="rId8" w:history="1">
        <w:r w:rsidRPr="008C24B2">
          <w:rPr>
            <w:rFonts w:ascii="Times New Roman" w:hAnsi="Times New Roman"/>
            <w:bCs/>
            <w:snapToGrid/>
            <w:sz w:val="22"/>
            <w:szCs w:val="22"/>
          </w:rPr>
          <w:t>515-273-0762</w:t>
        </w:r>
      </w:hyperlink>
      <w:r w:rsidRPr="008C24B2">
        <w:rPr>
          <w:rFonts w:ascii="Times New Roman" w:hAnsi="Times New Roman"/>
          <w:bCs/>
          <w:snapToGrid/>
          <w:sz w:val="22"/>
          <w:szCs w:val="22"/>
        </w:rPr>
        <w:t xml:space="preserve"> </w:t>
      </w:r>
    </w:p>
    <w:p w:rsidR="008C24B2" w:rsidRPr="008C24B2" w:rsidP="008C24B2" w14:paraId="1AAE7DC5" w14:textId="77777777">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9" w:history="1">
        <w:r w:rsidRPr="008C24B2">
          <w:rPr>
            <w:rStyle w:val="Hyperlink"/>
            <w:rFonts w:ascii="Times New Roman" w:hAnsi="Times New Roman"/>
            <w:bCs/>
            <w:snapToGrid/>
            <w:sz w:val="22"/>
            <w:szCs w:val="22"/>
          </w:rPr>
          <w:t>rob.dehnert@wdm.iowa.gov</w:t>
        </w:r>
      </w:hyperlink>
    </w:p>
    <w:p w:rsidR="00CD1582" w:rsidP="008C24B2" w14:paraId="331BC183" w14:textId="77777777">
      <w:pPr>
        <w:ind w:firstLine="720"/>
        <w:jc w:val="center"/>
        <w:rPr>
          <w:rFonts w:ascii="Times New Roman" w:hAnsi="Times New Roman"/>
          <w:sz w:val="22"/>
          <w:szCs w:val="22"/>
        </w:rPr>
      </w:pPr>
    </w:p>
    <w:p w:rsidR="004801EF" w:rsidP="008C24B2" w14:paraId="4ADB9B5A" w14:textId="77777777">
      <w:pPr>
        <w:ind w:firstLine="720"/>
        <w:jc w:val="center"/>
        <w:rPr>
          <w:rFonts w:ascii="Times New Roman" w:hAnsi="Times New Roman"/>
          <w:sz w:val="22"/>
          <w:szCs w:val="22"/>
        </w:rPr>
      </w:pPr>
    </w:p>
    <w:p w:rsidR="009F72EA" w:rsidRPr="008C24B2" w:rsidP="008C24B2" w14:paraId="65E3A096" w14:textId="77777777">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729346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16FDF7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1246FAE1"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481332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716106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1EB4" w14:paraId="324BB1E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013C4D42"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016C81C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0BBF624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7C01D40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6D2FA81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1226BCD8"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732761D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48E157DC"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49532B9D" w14:textId="77777777">
                    <w:pPr>
                      <w:spacing w:before="40"/>
                      <w:jc w:val="right"/>
                      <w:rPr>
                        <w:rFonts w:ascii="Arial" w:hAnsi="Arial"/>
                        <w:b/>
                        <w:sz w:val="16"/>
                      </w:rPr>
                    </w:pPr>
                    <w:r>
                      <w:rPr>
                        <w:rFonts w:ascii="Arial" w:hAnsi="Arial"/>
                        <w:b/>
                        <w:sz w:val="16"/>
                      </w:rPr>
                      <w:t>News Media Information 202 / 418-0500</w:t>
                    </w:r>
                  </w:p>
                  <w:p w:rsidR="00105BA7" w:rsidP="0076498C" w14:paraId="16BCF23D" w14:textId="77777777">
                    <w:pPr>
                      <w:jc w:val="right"/>
                      <w:rPr>
                        <w:rFonts w:ascii="Arial" w:hAnsi="Arial"/>
                        <w:b/>
                        <w:sz w:val="16"/>
                      </w:rPr>
                    </w:pPr>
                    <w:r>
                      <w:rPr>
                        <w:rFonts w:ascii="Arial" w:hAnsi="Arial"/>
                        <w:b/>
                        <w:sz w:val="16"/>
                      </w:rPr>
                      <w:tab/>
                      <w:t>Internet: http://www.fcc.gov</w:t>
                    </w:r>
                  </w:p>
                  <w:p w:rsidR="00105BA7" w:rsidP="0076498C" w14:paraId="69A5DD95" w14:textId="77777777">
                    <w:pPr>
                      <w:jc w:val="right"/>
                      <w:rPr>
                        <w:rFonts w:ascii="Arial" w:hAnsi="Arial"/>
                        <w:b/>
                        <w:sz w:val="16"/>
                      </w:rPr>
                    </w:pPr>
                    <w:r>
                      <w:rPr>
                        <w:rFonts w:ascii="Arial" w:hAnsi="Arial"/>
                        <w:b/>
                        <w:sz w:val="16"/>
                      </w:rPr>
                      <w:t>TTY: 1-888-835-5322</w:t>
                    </w:r>
                  </w:p>
                  <w:p w:rsidR="00105BA7" w:rsidP="0076498C" w14:paraId="1B328BA7" w14:textId="77777777">
                    <w:pPr>
                      <w:jc w:val="right"/>
                    </w:pPr>
                  </w:p>
                </w:txbxContent>
              </v:textbox>
            </v:shape>
          </w:pict>
        </mc:Fallback>
      </mc:AlternateContent>
    </w:r>
  </w:p>
  <w:p w:rsidR="00105BA7" w14:paraId="584F95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3BDCF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1A7CAAD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375A94E2"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808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290E6B4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713B376A"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07C9C67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62D048F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textId="77777777">
                          <w:pPr>
                            <w:spacing w:before="40"/>
                            <w:jc w:val="right"/>
                            <w:rPr>
                              <w:rFonts w:ascii="Arial" w:hAnsi="Arial"/>
                              <w:b/>
                              <w:sz w:val="16"/>
                            </w:rPr>
                          </w:pPr>
                          <w:r>
                            <w:rPr>
                              <w:rFonts w:ascii="Arial" w:hAnsi="Arial"/>
                              <w:b/>
                              <w:sz w:val="16"/>
                            </w:rPr>
                            <w:t>News Media Information 202 / 418-0500</w:t>
                          </w:r>
                        </w:p>
                        <w:p w:rsidR="00571EB4" w:rsidP="0076498C" w14:textId="77777777">
                          <w:pPr>
                            <w:jc w:val="right"/>
                            <w:rPr>
                              <w:rFonts w:ascii="Arial" w:hAnsi="Arial"/>
                              <w:b/>
                              <w:sz w:val="16"/>
                            </w:rPr>
                          </w:pPr>
                          <w:r>
                            <w:rPr>
                              <w:rFonts w:ascii="Arial" w:hAnsi="Arial"/>
                              <w:b/>
                              <w:sz w:val="16"/>
                            </w:rPr>
                            <w:tab/>
                            <w:t>Internet: http://www.fcc.gov</w:t>
                          </w:r>
                        </w:p>
                        <w:p w:rsidR="00571EB4" w:rsidP="0076498C" w14:textId="77777777">
                          <w:pPr>
                            <w:jc w:val="right"/>
                            <w:rPr>
                              <w:rFonts w:ascii="Arial" w:hAnsi="Arial"/>
                              <w:b/>
                              <w:sz w:val="16"/>
                            </w:rPr>
                          </w:pPr>
                          <w:r>
                            <w:rPr>
                              <w:rFonts w:ascii="Arial" w:hAnsi="Arial"/>
                              <w:b/>
                              <w:sz w:val="16"/>
                            </w:rPr>
                            <w:t>TTY: 1-888-835-5322</w:t>
                          </w:r>
                        </w:p>
                        <w:p w:rsidR="00571EB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67340B30" w14:textId="77777777">
                    <w:pPr>
                      <w:spacing w:before="40"/>
                      <w:jc w:val="right"/>
                      <w:rPr>
                        <w:rFonts w:ascii="Arial" w:hAnsi="Arial"/>
                        <w:b/>
                        <w:sz w:val="16"/>
                      </w:rPr>
                    </w:pPr>
                    <w:r>
                      <w:rPr>
                        <w:rFonts w:ascii="Arial" w:hAnsi="Arial"/>
                        <w:b/>
                        <w:sz w:val="16"/>
                      </w:rPr>
                      <w:t>News Media Information 202 / 418-0500</w:t>
                    </w:r>
                  </w:p>
                  <w:p w:rsidR="00571EB4" w:rsidP="0076498C" w14:paraId="529E0E2C" w14:textId="77777777">
                    <w:pPr>
                      <w:jc w:val="right"/>
                      <w:rPr>
                        <w:rFonts w:ascii="Arial" w:hAnsi="Arial"/>
                        <w:b/>
                        <w:sz w:val="16"/>
                      </w:rPr>
                    </w:pPr>
                    <w:r>
                      <w:rPr>
                        <w:rFonts w:ascii="Arial" w:hAnsi="Arial"/>
                        <w:b/>
                        <w:sz w:val="16"/>
                      </w:rPr>
                      <w:tab/>
                      <w:t>Internet: http://www.fcc.gov</w:t>
                    </w:r>
                  </w:p>
                  <w:p w:rsidR="00571EB4" w:rsidP="0076498C" w14:paraId="149290BE" w14:textId="77777777">
                    <w:pPr>
                      <w:jc w:val="right"/>
                      <w:rPr>
                        <w:rFonts w:ascii="Arial" w:hAnsi="Arial"/>
                        <w:b/>
                        <w:sz w:val="16"/>
                      </w:rPr>
                    </w:pPr>
                    <w:r>
                      <w:rPr>
                        <w:rFonts w:ascii="Arial" w:hAnsi="Arial"/>
                        <w:b/>
                        <w:sz w:val="16"/>
                      </w:rPr>
                      <w:t>TTY: 1-888-835-5322</w:t>
                    </w:r>
                  </w:p>
                  <w:p w:rsidR="00571EB4" w:rsidP="0076498C" w14:paraId="55C78BEF" w14:textId="77777777">
                    <w:pPr>
                      <w:jc w:val="right"/>
                    </w:pPr>
                  </w:p>
                </w:txbxContent>
              </v:textbox>
            </v:shape>
          </w:pict>
        </mc:Fallback>
      </mc:AlternateContent>
    </w:r>
  </w:p>
  <w:p w:rsidR="00571EB4" w14:paraId="29377A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79A5CD4"/>
    <w:multiLevelType w:val="hybridMultilevel"/>
    <w:tmpl w:val="FE605AAE"/>
    <w:lvl w:ilvl="0">
      <w:start w:val="1"/>
      <w:numFmt w:val="bullet"/>
      <w:lvlText w:val="-"/>
      <w:lvlJc w:val="left"/>
      <w:pPr>
        <w:ind w:left="1800" w:hanging="360"/>
      </w:pPr>
      <w:rPr>
        <w:rFonts w:ascii="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BB52EB9"/>
    <w:multiLevelType w:val="hybridMultilevel"/>
    <w:tmpl w:val="6C44E678"/>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DC43A55"/>
    <w:multiLevelType w:val="hybridMultilevel"/>
    <w:tmpl w:val="671ACA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1020019"/>
    <w:multiLevelType w:val="hybridMultilevel"/>
    <w:tmpl w:val="BB4E2554"/>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BCF5208"/>
    <w:multiLevelType w:val="hybridMultilevel"/>
    <w:tmpl w:val="EC7251A6"/>
    <w:lvl w:ilvl="0">
      <w:start w:val="0"/>
      <w:numFmt w:val="bullet"/>
      <w:lvlText w:val=""/>
      <w:lvlJc w:val="left"/>
      <w:pPr>
        <w:ind w:left="1080" w:hanging="360"/>
      </w:pPr>
      <w:rPr>
        <w:rFonts w:ascii="Symbol" w:hAnsi="Symbol" w:eastAsiaTheme="minorHAnsi" w:cs="Times New Roman"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8">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3"/>
  </w:num>
  <w:num w:numId="5">
    <w:abstractNumId w:val="14"/>
  </w:num>
  <w:num w:numId="6">
    <w:abstractNumId w:val="25"/>
  </w:num>
  <w:num w:numId="7">
    <w:abstractNumId w:val="15"/>
  </w:num>
  <w:num w:numId="8">
    <w:abstractNumId w:val="12"/>
  </w:num>
  <w:num w:numId="9">
    <w:abstractNumId w:val="16"/>
  </w:num>
  <w:num w:numId="10">
    <w:abstractNumId w:val="23"/>
  </w:num>
  <w:num w:numId="11">
    <w:abstractNumId w:val="19"/>
  </w:num>
  <w:num w:numId="12">
    <w:abstractNumId w:val="30"/>
  </w:num>
  <w:num w:numId="13">
    <w:abstractNumId w:val="9"/>
  </w:num>
  <w:num w:numId="14">
    <w:abstractNumId w:val="0"/>
  </w:num>
  <w:num w:numId="15">
    <w:abstractNumId w:val="36"/>
  </w:num>
  <w:num w:numId="16">
    <w:abstractNumId w:val="3"/>
  </w:num>
  <w:num w:numId="17">
    <w:abstractNumId w:val="35"/>
  </w:num>
  <w:num w:numId="18">
    <w:abstractNumId w:val="8"/>
  </w:num>
  <w:num w:numId="19">
    <w:abstractNumId w:val="38"/>
  </w:num>
  <w:num w:numId="20">
    <w:abstractNumId w:val="26"/>
  </w:num>
  <w:num w:numId="21">
    <w:abstractNumId w:val="4"/>
  </w:num>
  <w:num w:numId="22">
    <w:abstractNumId w:val="6"/>
  </w:num>
  <w:num w:numId="23">
    <w:abstractNumId w:val="11"/>
  </w:num>
  <w:num w:numId="24">
    <w:abstractNumId w:val="1"/>
  </w:num>
  <w:num w:numId="25">
    <w:abstractNumId w:val="17"/>
  </w:num>
  <w:num w:numId="26">
    <w:abstractNumId w:val="21"/>
  </w:num>
  <w:num w:numId="27">
    <w:abstractNumId w:val="32"/>
  </w:num>
  <w:num w:numId="28">
    <w:abstractNumId w:val="7"/>
  </w:num>
  <w:num w:numId="29">
    <w:abstractNumId w:val="13"/>
  </w:num>
  <w:num w:numId="30">
    <w:abstractNumId w:val="34"/>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7"/>
  </w:num>
  <w:num w:numId="36">
    <w:abstractNumId w:val="37"/>
  </w:num>
  <w:num w:numId="37">
    <w:abstractNumId w:val="38"/>
  </w:num>
  <w:num w:numId="38">
    <w:abstractNumId w:val="8"/>
  </w:num>
  <w:num w:numId="39">
    <w:abstractNumId w:val="26"/>
  </w:num>
  <w:num w:numId="40">
    <w:abstractNumId w:val="27"/>
  </w:num>
  <w:num w:numId="41">
    <w:abstractNumId w:val="2"/>
  </w:num>
  <w:num w:numId="42">
    <w:abstractNumId w:val="10"/>
  </w:num>
  <w:num w:numId="43">
    <w:abstractNumId w:val="22"/>
  </w:num>
  <w:num w:numId="44">
    <w:abstractNumId w:val="29"/>
  </w:num>
  <w:num w:numId="45">
    <w:abstractNumId w:val="3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70B88"/>
    <w:rsid w:val="000A5203"/>
    <w:rsid w:val="000B327F"/>
    <w:rsid w:val="000D1728"/>
    <w:rsid w:val="00102EDB"/>
    <w:rsid w:val="00105BA7"/>
    <w:rsid w:val="002366C1"/>
    <w:rsid w:val="0029747F"/>
    <w:rsid w:val="002B086C"/>
    <w:rsid w:val="002C4256"/>
    <w:rsid w:val="003B6475"/>
    <w:rsid w:val="003C292C"/>
    <w:rsid w:val="003F0492"/>
    <w:rsid w:val="00470A1D"/>
    <w:rsid w:val="00475ECF"/>
    <w:rsid w:val="004801EF"/>
    <w:rsid w:val="00500DE7"/>
    <w:rsid w:val="005069E0"/>
    <w:rsid w:val="00570375"/>
    <w:rsid w:val="0057112F"/>
    <w:rsid w:val="00571EB4"/>
    <w:rsid w:val="005A210F"/>
    <w:rsid w:val="006A3CB6"/>
    <w:rsid w:val="006D2E06"/>
    <w:rsid w:val="006F12CB"/>
    <w:rsid w:val="006F63A0"/>
    <w:rsid w:val="007443AF"/>
    <w:rsid w:val="0076498C"/>
    <w:rsid w:val="00793EBE"/>
    <w:rsid w:val="00804ED0"/>
    <w:rsid w:val="008844DC"/>
    <w:rsid w:val="008C24B2"/>
    <w:rsid w:val="008C7168"/>
    <w:rsid w:val="008E79EC"/>
    <w:rsid w:val="00956FC5"/>
    <w:rsid w:val="00961500"/>
    <w:rsid w:val="009E4AF1"/>
    <w:rsid w:val="009F4D48"/>
    <w:rsid w:val="009F4EA4"/>
    <w:rsid w:val="009F72EA"/>
    <w:rsid w:val="00A87D37"/>
    <w:rsid w:val="00AA4A63"/>
    <w:rsid w:val="00B530AC"/>
    <w:rsid w:val="00B5500C"/>
    <w:rsid w:val="00B83711"/>
    <w:rsid w:val="00C52D15"/>
    <w:rsid w:val="00C61161"/>
    <w:rsid w:val="00C81061"/>
    <w:rsid w:val="00C84AA9"/>
    <w:rsid w:val="00CD1582"/>
    <w:rsid w:val="00D40405"/>
    <w:rsid w:val="00D56983"/>
    <w:rsid w:val="00E26175"/>
    <w:rsid w:val="00E277F2"/>
    <w:rsid w:val="00E47707"/>
    <w:rsid w:val="00E54A9A"/>
    <w:rsid w:val="00EE20CC"/>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polkcountyiowa-gov.zoom.us/j/99638038925?pwd=ZERScDRBa0V5enB5VDJSbEdQQ1hqQT09" TargetMode="External" /><Relationship Id="rId8" Type="http://schemas.openxmlformats.org/officeDocument/2006/relationships/hyperlink" Target="tel:1-515-273-0762" TargetMode="External" /><Relationship Id="rId9" Type="http://schemas.openxmlformats.org/officeDocument/2006/relationships/hyperlink" Target="mailto:rob.dehnert@wdm.iowa.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