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47505" w:rsidRPr="00B72CD1" w:rsidP="00D47505" w14:paraId="2E6D0D12" w14:textId="6A950103">
      <w:pPr>
        <w:jc w:val="right"/>
        <w:rPr>
          <w:b/>
          <w:szCs w:val="22"/>
        </w:rPr>
      </w:pPr>
      <w:r w:rsidRPr="002C7D2F">
        <w:rPr>
          <w:b/>
          <w:szCs w:val="22"/>
        </w:rPr>
        <w:t xml:space="preserve">DA </w:t>
      </w:r>
      <w:r w:rsidRPr="002C7D2F" w:rsidR="00DF5D10">
        <w:rPr>
          <w:b/>
          <w:szCs w:val="22"/>
        </w:rPr>
        <w:t>2</w:t>
      </w:r>
      <w:r w:rsidRPr="002C7D2F" w:rsidR="006C5E2E">
        <w:rPr>
          <w:b/>
          <w:szCs w:val="22"/>
        </w:rPr>
        <w:t>1</w:t>
      </w:r>
      <w:r w:rsidR="00844229">
        <w:rPr>
          <w:b/>
          <w:szCs w:val="22"/>
        </w:rPr>
        <w:t>-591</w:t>
      </w:r>
      <w:bookmarkStart w:id="0" w:name="_GoBack"/>
      <w:bookmarkEnd w:id="0"/>
    </w:p>
    <w:p w:rsidR="00D47505" w:rsidRPr="00B72CD1" w:rsidP="00D47505" w14:paraId="289B2D8D" w14:textId="15EF3269">
      <w:pPr>
        <w:spacing w:before="60"/>
        <w:jc w:val="right"/>
        <w:rPr>
          <w:b/>
          <w:szCs w:val="22"/>
        </w:rPr>
      </w:pPr>
      <w:r w:rsidRPr="00B72CD1">
        <w:rPr>
          <w:b/>
          <w:szCs w:val="22"/>
        </w:rPr>
        <w:t xml:space="preserve">Released:  </w:t>
      </w:r>
      <w:r w:rsidRPr="002C7D2F" w:rsidR="00E700FF">
        <w:rPr>
          <w:b/>
          <w:szCs w:val="22"/>
        </w:rPr>
        <w:t>May</w:t>
      </w:r>
      <w:r w:rsidRPr="00844229" w:rsidR="00844229">
        <w:rPr>
          <w:b/>
          <w:szCs w:val="22"/>
        </w:rPr>
        <w:t xml:space="preserve"> 21</w:t>
      </w:r>
      <w:r w:rsidRPr="00844229" w:rsidR="001520B1">
        <w:rPr>
          <w:b/>
          <w:szCs w:val="22"/>
        </w:rPr>
        <w:t>,</w:t>
      </w:r>
      <w:r w:rsidRPr="002C7D2F" w:rsidR="00C34090">
        <w:rPr>
          <w:b/>
          <w:szCs w:val="22"/>
        </w:rPr>
        <w:t xml:space="preserve"> </w:t>
      </w:r>
      <w:r w:rsidRPr="002C7D2F" w:rsidR="00B35C68">
        <w:rPr>
          <w:b/>
          <w:szCs w:val="22"/>
        </w:rPr>
        <w:t>20</w:t>
      </w:r>
      <w:r w:rsidRPr="002C7D2F" w:rsidR="00237921">
        <w:rPr>
          <w:b/>
          <w:szCs w:val="22"/>
        </w:rPr>
        <w:t>2</w:t>
      </w:r>
      <w:r w:rsidRPr="002C7D2F" w:rsidR="006C5E2E">
        <w:rPr>
          <w:b/>
          <w:szCs w:val="22"/>
        </w:rPr>
        <w:t>1</w:t>
      </w:r>
    </w:p>
    <w:p w:rsidR="00764A3C" w:rsidRPr="00B72CD1" w:rsidP="00D23304" w14:paraId="642F5509" w14:textId="77777777">
      <w:pPr>
        <w:rPr>
          <w:rFonts w:ascii="Times New Roman Bold" w:hAnsi="Times New Roman Bold"/>
          <w:b/>
          <w:caps/>
          <w:szCs w:val="22"/>
        </w:rPr>
      </w:pPr>
    </w:p>
    <w:p w:rsidR="002573A8" w:rsidRPr="00B72CD1" w14:paraId="06DE19CF" w14:textId="77777777">
      <w:pPr>
        <w:autoSpaceDE w:val="0"/>
        <w:autoSpaceDN w:val="0"/>
        <w:jc w:val="center"/>
        <w:rPr>
          <w:b/>
          <w:color w:val="000000"/>
          <w:szCs w:val="22"/>
        </w:rPr>
      </w:pPr>
      <w:r w:rsidRPr="00B72CD1">
        <w:rPr>
          <w:b/>
          <w:color w:val="000000"/>
          <w:szCs w:val="22"/>
        </w:rPr>
        <w:t xml:space="preserve">FCC ANNOUNCES THE MEMBERSHIP AND FIRST MEETING OF </w:t>
      </w:r>
    </w:p>
    <w:p w:rsidR="00ED49BC" w:rsidRPr="00B72CD1" w14:paraId="1190BE05" w14:textId="24A69D30">
      <w:pPr>
        <w:autoSpaceDE w:val="0"/>
        <w:autoSpaceDN w:val="0"/>
        <w:jc w:val="center"/>
        <w:rPr>
          <w:b/>
          <w:color w:val="000000"/>
          <w:szCs w:val="22"/>
        </w:rPr>
      </w:pPr>
      <w:r w:rsidRPr="00B72CD1">
        <w:rPr>
          <w:b/>
          <w:color w:val="000000"/>
          <w:szCs w:val="22"/>
        </w:rPr>
        <w:t xml:space="preserve">THE </w:t>
      </w:r>
      <w:r w:rsidRPr="00B72CD1" w:rsidR="006C5E2E">
        <w:rPr>
          <w:b/>
          <w:color w:val="000000"/>
          <w:szCs w:val="22"/>
        </w:rPr>
        <w:t>ENDING 9</w:t>
      </w:r>
      <w:r w:rsidR="00E264FF">
        <w:rPr>
          <w:b/>
          <w:color w:val="000000"/>
          <w:szCs w:val="22"/>
        </w:rPr>
        <w:t>-</w:t>
      </w:r>
      <w:r w:rsidRPr="00B72CD1" w:rsidR="006C5E2E">
        <w:rPr>
          <w:b/>
          <w:color w:val="000000"/>
          <w:szCs w:val="22"/>
        </w:rPr>
        <w:t>1</w:t>
      </w:r>
      <w:r w:rsidR="00E264FF">
        <w:rPr>
          <w:b/>
          <w:color w:val="000000"/>
          <w:szCs w:val="22"/>
        </w:rPr>
        <w:t>-</w:t>
      </w:r>
      <w:r w:rsidRPr="00B72CD1" w:rsidR="006C5E2E">
        <w:rPr>
          <w:b/>
          <w:color w:val="000000"/>
          <w:szCs w:val="22"/>
        </w:rPr>
        <w:t>1 FEE DIVERSION NOW STRIKE FORCE</w:t>
      </w:r>
      <w:r w:rsidRPr="00B72CD1">
        <w:rPr>
          <w:b/>
          <w:color w:val="000000"/>
          <w:szCs w:val="22"/>
        </w:rPr>
        <w:t xml:space="preserve"> </w:t>
      </w:r>
    </w:p>
    <w:p w:rsidR="00ED49BC" w:rsidRPr="00B72CD1" w:rsidP="00313632" w14:paraId="78D6728C" w14:textId="77777777">
      <w:pPr>
        <w:autoSpaceDE w:val="0"/>
        <w:autoSpaceDN w:val="0"/>
        <w:ind w:firstLine="720"/>
        <w:rPr>
          <w:color w:val="000000"/>
          <w:szCs w:val="22"/>
        </w:rPr>
      </w:pPr>
    </w:p>
    <w:p w:rsidR="005D17D1" w:rsidRPr="00B72CD1" w:rsidP="00D23304" w14:paraId="55F54F8E" w14:textId="278D5269">
      <w:pPr>
        <w:autoSpaceDE w:val="0"/>
        <w:autoSpaceDN w:val="0"/>
        <w:adjustRightInd w:val="0"/>
        <w:ind w:firstLine="720"/>
        <w:rPr>
          <w:szCs w:val="22"/>
        </w:rPr>
      </w:pPr>
      <w:r w:rsidRPr="00B72CD1">
        <w:rPr>
          <w:color w:val="000000"/>
          <w:szCs w:val="22"/>
        </w:rPr>
        <w:t>This Public Notice serves as notice that, consistent with the Federal Advisory Committee Act</w:t>
      </w:r>
      <w:r>
        <w:rPr>
          <w:color w:val="000000"/>
          <w:szCs w:val="22"/>
          <w:vertAlign w:val="superscript"/>
        </w:rPr>
        <w:footnoteReference w:id="3"/>
      </w:r>
      <w:r w:rsidRPr="00B72CD1">
        <w:rPr>
          <w:color w:val="000000"/>
          <w:szCs w:val="22"/>
        </w:rPr>
        <w:t xml:space="preserve"> and </w:t>
      </w:r>
      <w:r w:rsidRPr="00B72CD1" w:rsidR="003B3195">
        <w:rPr>
          <w:szCs w:val="22"/>
        </w:rPr>
        <w:t>pursuant to the Don’t Break Up the T-Band Act of 2020, set forth in Division FF, Title IX, Section 902 of the Consolidated Appropriations Act, 2021 (Section 902),</w:t>
      </w:r>
      <w:r>
        <w:rPr>
          <w:rStyle w:val="FootnoteReference"/>
          <w:sz w:val="22"/>
          <w:szCs w:val="22"/>
        </w:rPr>
        <w:footnoteReference w:id="4"/>
      </w:r>
      <w:r w:rsidRPr="00B72CD1" w:rsidR="003B3195">
        <w:rPr>
          <w:szCs w:val="22"/>
        </w:rPr>
        <w:t xml:space="preserve"> </w:t>
      </w:r>
      <w:r w:rsidRPr="00B72CD1">
        <w:rPr>
          <w:color w:val="000000"/>
          <w:szCs w:val="22"/>
        </w:rPr>
        <w:t xml:space="preserve">Federal Communications Commission </w:t>
      </w:r>
      <w:r w:rsidRPr="00B72CD1" w:rsidR="006C5E2E">
        <w:rPr>
          <w:color w:val="000000"/>
          <w:szCs w:val="22"/>
        </w:rPr>
        <w:t xml:space="preserve">Acting </w:t>
      </w:r>
      <w:r w:rsidRPr="00B72CD1">
        <w:rPr>
          <w:color w:val="000000"/>
          <w:szCs w:val="22"/>
        </w:rPr>
        <w:t>Chair</w:t>
      </w:r>
      <w:r w:rsidRPr="00B72CD1" w:rsidR="006C5E2E">
        <w:rPr>
          <w:color w:val="000000"/>
          <w:szCs w:val="22"/>
        </w:rPr>
        <w:t>wo</w:t>
      </w:r>
      <w:r w:rsidRPr="00B72CD1">
        <w:rPr>
          <w:color w:val="000000"/>
          <w:szCs w:val="22"/>
        </w:rPr>
        <w:t xml:space="preserve">man </w:t>
      </w:r>
      <w:r w:rsidRPr="00B72CD1" w:rsidR="006C5E2E">
        <w:rPr>
          <w:color w:val="000000"/>
          <w:szCs w:val="22"/>
        </w:rPr>
        <w:t xml:space="preserve">Jessica </w:t>
      </w:r>
      <w:r w:rsidRPr="00B72CD1" w:rsidR="006C5E2E">
        <w:rPr>
          <w:color w:val="000000"/>
          <w:szCs w:val="22"/>
        </w:rPr>
        <w:t>Rosenworcel</w:t>
      </w:r>
      <w:r w:rsidRPr="00B72CD1">
        <w:rPr>
          <w:color w:val="000000"/>
          <w:szCs w:val="22"/>
        </w:rPr>
        <w:t xml:space="preserve"> has appointed members to serve on the </w:t>
      </w:r>
      <w:r w:rsidRPr="00B72CD1" w:rsidR="006C5E2E">
        <w:rPr>
          <w:color w:val="000000"/>
          <w:szCs w:val="22"/>
        </w:rPr>
        <w:t>Ending 9</w:t>
      </w:r>
      <w:r w:rsidR="00E264FF">
        <w:rPr>
          <w:color w:val="000000"/>
          <w:szCs w:val="22"/>
        </w:rPr>
        <w:t>-</w:t>
      </w:r>
      <w:r w:rsidRPr="00B72CD1" w:rsidR="006C5E2E">
        <w:rPr>
          <w:color w:val="000000"/>
          <w:szCs w:val="22"/>
        </w:rPr>
        <w:t>1</w:t>
      </w:r>
      <w:r w:rsidR="00E264FF">
        <w:rPr>
          <w:color w:val="000000"/>
          <w:szCs w:val="22"/>
        </w:rPr>
        <w:t>-</w:t>
      </w:r>
      <w:r w:rsidRPr="00B72CD1" w:rsidR="006C5E2E">
        <w:rPr>
          <w:color w:val="000000"/>
          <w:szCs w:val="22"/>
        </w:rPr>
        <w:t>1 Fee Diversion Now Strike Force (911 Strike Force)</w:t>
      </w:r>
      <w:r w:rsidRPr="00B72CD1">
        <w:rPr>
          <w:color w:val="000000"/>
          <w:szCs w:val="22"/>
        </w:rPr>
        <w:t xml:space="preserve">.  The </w:t>
      </w:r>
      <w:r w:rsidRPr="00B72CD1" w:rsidR="006C5E2E">
        <w:rPr>
          <w:color w:val="000000"/>
          <w:szCs w:val="22"/>
        </w:rPr>
        <w:t>911 Strike Force</w:t>
      </w:r>
      <w:r w:rsidRPr="00B72CD1">
        <w:rPr>
          <w:color w:val="000000"/>
          <w:szCs w:val="22"/>
        </w:rPr>
        <w:t xml:space="preserve"> will hold its first meeting on</w:t>
      </w:r>
      <w:r w:rsidR="00373651">
        <w:rPr>
          <w:color w:val="000000"/>
          <w:szCs w:val="22"/>
        </w:rPr>
        <w:t xml:space="preserve"> </w:t>
      </w:r>
      <w:r w:rsidRPr="007779DD" w:rsidR="00373651">
        <w:rPr>
          <w:b/>
          <w:bCs/>
          <w:szCs w:val="22"/>
        </w:rPr>
        <w:t>Thursday, June 3,</w:t>
      </w:r>
      <w:r w:rsidRPr="007779DD" w:rsidR="00373651">
        <w:rPr>
          <w:szCs w:val="22"/>
        </w:rPr>
        <w:t xml:space="preserve"> </w:t>
      </w:r>
      <w:r w:rsidRPr="00B72CD1" w:rsidR="00E700FF">
        <w:rPr>
          <w:b/>
          <w:bCs/>
          <w:color w:val="000000"/>
          <w:szCs w:val="22"/>
        </w:rPr>
        <w:t>2021</w:t>
      </w:r>
      <w:r w:rsidRPr="00B72CD1">
        <w:rPr>
          <w:b/>
          <w:bCs/>
          <w:color w:val="000000"/>
          <w:szCs w:val="22"/>
        </w:rPr>
        <w:t xml:space="preserve">, </w:t>
      </w:r>
      <w:r w:rsidRPr="007779DD">
        <w:rPr>
          <w:b/>
          <w:bCs/>
          <w:color w:val="000000"/>
          <w:szCs w:val="22"/>
        </w:rPr>
        <w:t xml:space="preserve">beginning at </w:t>
      </w:r>
      <w:r w:rsidRPr="007779DD" w:rsidR="007779DD">
        <w:rPr>
          <w:b/>
          <w:bCs/>
          <w:color w:val="000000"/>
          <w:szCs w:val="22"/>
        </w:rPr>
        <w:t>10</w:t>
      </w:r>
      <w:r w:rsidRPr="007779DD">
        <w:rPr>
          <w:b/>
          <w:bCs/>
          <w:color w:val="000000"/>
          <w:szCs w:val="22"/>
        </w:rPr>
        <w:t xml:space="preserve"> a.m.</w:t>
      </w:r>
      <w:r w:rsidRPr="00B72CD1">
        <w:rPr>
          <w:color w:val="000000"/>
          <w:szCs w:val="22"/>
        </w:rPr>
        <w:t xml:space="preserve"> </w:t>
      </w:r>
      <w:r w:rsidRPr="007779DD" w:rsidR="007779DD">
        <w:rPr>
          <w:b/>
          <w:bCs/>
          <w:color w:val="000000"/>
          <w:szCs w:val="22"/>
        </w:rPr>
        <w:t>(EDT)</w:t>
      </w:r>
      <w:r w:rsidRPr="007779DD" w:rsidR="007779DD">
        <w:rPr>
          <w:color w:val="000000"/>
          <w:szCs w:val="22"/>
        </w:rPr>
        <w:t>.</w:t>
      </w:r>
      <w:r w:rsidRPr="00B72CD1">
        <w:rPr>
          <w:color w:val="000000"/>
          <w:szCs w:val="22"/>
        </w:rPr>
        <w:t xml:space="preserve"> </w:t>
      </w:r>
      <w:r w:rsidR="007779DD">
        <w:rPr>
          <w:color w:val="000000"/>
          <w:szCs w:val="22"/>
        </w:rPr>
        <w:t xml:space="preserve"> The Offi</w:t>
      </w:r>
      <w:r w:rsidR="00F02F28">
        <w:rPr>
          <w:color w:val="000000"/>
          <w:szCs w:val="22"/>
        </w:rPr>
        <w:t>c</w:t>
      </w:r>
      <w:r w:rsidR="007779DD">
        <w:rPr>
          <w:color w:val="000000"/>
          <w:szCs w:val="22"/>
        </w:rPr>
        <w:t xml:space="preserve">e of the Federal Register published </w:t>
      </w:r>
      <w:r w:rsidRPr="00B72CD1" w:rsidR="00A1524E">
        <w:rPr>
          <w:color w:val="000000"/>
          <w:szCs w:val="22"/>
        </w:rPr>
        <w:t>Notice of this meeting on</w:t>
      </w:r>
      <w:r w:rsidR="007779DD">
        <w:rPr>
          <w:color w:val="000000"/>
          <w:szCs w:val="22"/>
        </w:rPr>
        <w:t xml:space="preserve"> </w:t>
      </w:r>
      <w:r w:rsidRPr="007779DD" w:rsidR="007779DD">
        <w:rPr>
          <w:b/>
          <w:bCs/>
          <w:color w:val="000000"/>
          <w:szCs w:val="22"/>
        </w:rPr>
        <w:t xml:space="preserve">May 20, </w:t>
      </w:r>
      <w:r w:rsidRPr="007779DD" w:rsidR="00A1524E">
        <w:rPr>
          <w:b/>
          <w:bCs/>
          <w:color w:val="000000"/>
          <w:szCs w:val="22"/>
        </w:rPr>
        <w:t>202</w:t>
      </w:r>
      <w:r w:rsidRPr="007779DD" w:rsidR="00E700FF">
        <w:rPr>
          <w:b/>
          <w:bCs/>
          <w:color w:val="000000"/>
          <w:szCs w:val="22"/>
        </w:rPr>
        <w:t>1</w:t>
      </w:r>
      <w:r w:rsidRPr="00B72CD1" w:rsidR="00A1524E">
        <w:rPr>
          <w:color w:val="000000"/>
          <w:szCs w:val="22"/>
        </w:rPr>
        <w:t>.</w:t>
      </w:r>
      <w:r>
        <w:rPr>
          <w:color w:val="000000"/>
          <w:szCs w:val="22"/>
          <w:vertAlign w:val="superscript"/>
        </w:rPr>
        <w:footnoteReference w:id="5"/>
      </w:r>
      <w:r w:rsidRPr="00B72CD1" w:rsidR="00454C10">
        <w:rPr>
          <w:color w:val="000000"/>
          <w:szCs w:val="22"/>
        </w:rPr>
        <w:t xml:space="preserve"> </w:t>
      </w:r>
      <w:r w:rsidRPr="00B72CD1" w:rsidR="00FD7539">
        <w:rPr>
          <w:szCs w:val="22"/>
        </w:rPr>
        <w:t xml:space="preserve"> </w:t>
      </w:r>
      <w:r w:rsidRPr="00B72CD1" w:rsidR="00D204B6">
        <w:rPr>
          <w:szCs w:val="22"/>
        </w:rPr>
        <w:t xml:space="preserve">The </w:t>
      </w:r>
      <w:r w:rsidRPr="00B72CD1" w:rsidR="002573A8">
        <w:rPr>
          <w:szCs w:val="22"/>
        </w:rPr>
        <w:t>meeting</w:t>
      </w:r>
      <w:r w:rsidRPr="00B72CD1" w:rsidR="009E3924">
        <w:rPr>
          <w:szCs w:val="22"/>
        </w:rPr>
        <w:t xml:space="preserve"> </w:t>
      </w:r>
      <w:r w:rsidRPr="00B72CD1" w:rsidR="00A1524E">
        <w:rPr>
          <w:szCs w:val="22"/>
        </w:rPr>
        <w:t xml:space="preserve">will take place </w:t>
      </w:r>
      <w:r w:rsidRPr="00B72CD1" w:rsidR="009E3924">
        <w:rPr>
          <w:szCs w:val="22"/>
        </w:rPr>
        <w:t xml:space="preserve">via </w:t>
      </w:r>
      <w:r w:rsidRPr="00B72CD1" w:rsidR="00C638EB">
        <w:rPr>
          <w:szCs w:val="22"/>
        </w:rPr>
        <w:t>video conference</w:t>
      </w:r>
      <w:r w:rsidRPr="00B72CD1" w:rsidR="00A1524E">
        <w:rPr>
          <w:szCs w:val="22"/>
        </w:rPr>
        <w:t xml:space="preserve"> and</w:t>
      </w:r>
      <w:r w:rsidRPr="00B72CD1" w:rsidR="00D204B6">
        <w:rPr>
          <w:szCs w:val="22"/>
        </w:rPr>
        <w:t xml:space="preserve"> </w:t>
      </w:r>
      <w:r w:rsidRPr="00B72CD1" w:rsidR="002573A8">
        <w:rPr>
          <w:szCs w:val="22"/>
        </w:rPr>
        <w:t xml:space="preserve">will be </w:t>
      </w:r>
      <w:r w:rsidRPr="00B72CD1" w:rsidR="009E3924">
        <w:rPr>
          <w:szCs w:val="22"/>
        </w:rPr>
        <w:t xml:space="preserve">publicly </w:t>
      </w:r>
      <w:r w:rsidRPr="00B72CD1" w:rsidR="00D204B6">
        <w:rPr>
          <w:szCs w:val="22"/>
        </w:rPr>
        <w:t xml:space="preserve">available via the Internet at </w:t>
      </w:r>
      <w:hyperlink r:id="rId5" w:history="1">
        <w:r w:rsidRPr="00B72CD1" w:rsidR="00D204B6">
          <w:rPr>
            <w:rStyle w:val="Hyperlink"/>
            <w:szCs w:val="22"/>
          </w:rPr>
          <w:t>http://www.fcc.gov/live</w:t>
        </w:r>
      </w:hyperlink>
      <w:r w:rsidRPr="00B72CD1" w:rsidR="00D204B6">
        <w:rPr>
          <w:szCs w:val="22"/>
        </w:rPr>
        <w:t>.</w:t>
      </w:r>
      <w:r>
        <w:rPr>
          <w:rStyle w:val="FootnoteReference"/>
          <w:sz w:val="22"/>
          <w:szCs w:val="22"/>
        </w:rPr>
        <w:footnoteReference w:id="6"/>
      </w:r>
      <w:r w:rsidRPr="00B72CD1">
        <w:rPr>
          <w:snapToGrid/>
          <w:kern w:val="0"/>
          <w:szCs w:val="22"/>
        </w:rPr>
        <w:t xml:space="preserve">  </w:t>
      </w:r>
      <w:r w:rsidR="002C7D2F">
        <w:rPr>
          <w:snapToGrid/>
          <w:kern w:val="0"/>
          <w:szCs w:val="22"/>
        </w:rPr>
        <w:t>During the meeting, t</w:t>
      </w:r>
      <w:r w:rsidRPr="00B72CD1" w:rsidR="009E3924">
        <w:rPr>
          <w:snapToGrid/>
          <w:kern w:val="0"/>
          <w:szCs w:val="22"/>
        </w:rPr>
        <w:t>he</w:t>
      </w:r>
      <w:r w:rsidRPr="00B72CD1" w:rsidR="0002664A">
        <w:rPr>
          <w:szCs w:val="22"/>
        </w:rPr>
        <w:t xml:space="preserve"> public may submit questions to </w:t>
      </w:r>
      <w:hyperlink r:id="rId6" w:history="1">
        <w:r w:rsidRPr="00B72CD1" w:rsidR="0002664A">
          <w:rPr>
            <w:rStyle w:val="Hyperlink"/>
            <w:szCs w:val="22"/>
          </w:rPr>
          <w:t>livequestions@fcc.gov</w:t>
        </w:r>
      </w:hyperlink>
      <w:r w:rsidRPr="00B72CD1" w:rsidR="0002664A">
        <w:rPr>
          <w:szCs w:val="22"/>
        </w:rPr>
        <w:t>.</w:t>
      </w:r>
    </w:p>
    <w:p w:rsidR="002573A8" w:rsidRPr="00B72CD1" w:rsidP="00D23304" w14:paraId="3EF9ED9A" w14:textId="77777777">
      <w:pPr>
        <w:rPr>
          <w:szCs w:val="22"/>
        </w:rPr>
      </w:pPr>
    </w:p>
    <w:p w:rsidR="00D068FE" w:rsidP="00D068FE" w14:paraId="5CFCC365" w14:textId="44ECE9CE">
      <w:pPr>
        <w:autoSpaceDE w:val="0"/>
        <w:autoSpaceDN w:val="0"/>
        <w:adjustRightInd w:val="0"/>
        <w:ind w:firstLine="720"/>
        <w:rPr>
          <w:szCs w:val="22"/>
        </w:rPr>
      </w:pPr>
      <w:r w:rsidRPr="00B72CD1">
        <w:rPr>
          <w:szCs w:val="22"/>
        </w:rPr>
        <w:t>A full list of 911 Strike Force members is attached to this Public Notice.</w:t>
      </w:r>
      <w:r>
        <w:rPr>
          <w:szCs w:val="22"/>
        </w:rPr>
        <w:t xml:space="preserve">  In addition, </w:t>
      </w:r>
      <w:r w:rsidRPr="00B72CD1" w:rsidR="006F2402">
        <w:rPr>
          <w:szCs w:val="22"/>
        </w:rPr>
        <w:t xml:space="preserve">Acting </w:t>
      </w:r>
      <w:r w:rsidRPr="00B72CD1" w:rsidR="00B90C96">
        <w:rPr>
          <w:szCs w:val="22"/>
        </w:rPr>
        <w:t>Chair</w:t>
      </w:r>
      <w:r w:rsidRPr="00B72CD1" w:rsidR="006F2402">
        <w:rPr>
          <w:szCs w:val="22"/>
        </w:rPr>
        <w:t>woman</w:t>
      </w:r>
      <w:r w:rsidRPr="00B72CD1" w:rsidR="00B90C96">
        <w:rPr>
          <w:szCs w:val="22"/>
        </w:rPr>
        <w:t xml:space="preserve"> </w:t>
      </w:r>
      <w:r w:rsidRPr="00B72CD1" w:rsidR="006F2402">
        <w:rPr>
          <w:szCs w:val="22"/>
        </w:rPr>
        <w:t>Rosenworcel</w:t>
      </w:r>
      <w:r w:rsidRPr="00B72CD1" w:rsidR="00B90C96">
        <w:rPr>
          <w:szCs w:val="22"/>
        </w:rPr>
        <w:t xml:space="preserve"> designated </w:t>
      </w:r>
      <w:r w:rsidRPr="00617A08">
        <w:rPr>
          <w:szCs w:val="22"/>
        </w:rPr>
        <w:t xml:space="preserve">Kelli Merriweather, </w:t>
      </w:r>
      <w:r w:rsidRPr="00B37FF9">
        <w:t>Executive Director of the Texas Commission on State Emergency Communications</w:t>
      </w:r>
      <w:r>
        <w:t>,</w:t>
      </w:r>
      <w:r>
        <w:rPr>
          <w:szCs w:val="22"/>
        </w:rPr>
        <w:t xml:space="preserve"> representing </w:t>
      </w:r>
      <w:r w:rsidRPr="00617A08">
        <w:t>the National Association of State 911 Administrators</w:t>
      </w:r>
      <w:r>
        <w:t xml:space="preserve">, </w:t>
      </w:r>
      <w:r w:rsidRPr="00617A08">
        <w:rPr>
          <w:szCs w:val="22"/>
        </w:rPr>
        <w:t xml:space="preserve">to serve as Chair of the 911 Strike Force, and </w:t>
      </w:r>
      <w:r w:rsidRPr="00642278">
        <w:rPr>
          <w:szCs w:val="22"/>
        </w:rPr>
        <w:t>Steven C. Sharpe, EdD, Genesee County (NY) Director of Emergency Communications, representing the New York State 911 Coordinators Association, to serve as Vice-Chair.</w:t>
      </w:r>
      <w:r w:rsidRPr="00B72CD1">
        <w:rPr>
          <w:szCs w:val="22"/>
        </w:rPr>
        <w:t xml:space="preserve">  </w:t>
      </w:r>
    </w:p>
    <w:p w:rsidR="003B3195" w:rsidRPr="00B72CD1" w:rsidP="003B3195" w14:paraId="2B546E85" w14:textId="77777777">
      <w:pPr>
        <w:ind w:firstLine="720"/>
        <w:rPr>
          <w:szCs w:val="22"/>
        </w:rPr>
      </w:pPr>
    </w:p>
    <w:p w:rsidR="003B3195" w:rsidRPr="00B72CD1" w:rsidP="003B3195" w14:paraId="497FCAF2" w14:textId="728A6C45">
      <w:pPr>
        <w:ind w:firstLine="720"/>
        <w:rPr>
          <w:szCs w:val="22"/>
        </w:rPr>
      </w:pPr>
      <w:r w:rsidRPr="00B72CD1">
        <w:rPr>
          <w:szCs w:val="22"/>
        </w:rPr>
        <w:t xml:space="preserve">Pursuant to Section 902(d)(3), the 911 Strike Force shall study how the </w:t>
      </w:r>
      <w:r w:rsidR="00DA3A5E">
        <w:rPr>
          <w:szCs w:val="22"/>
        </w:rPr>
        <w:t>f</w:t>
      </w:r>
      <w:r w:rsidRPr="00B72CD1">
        <w:rPr>
          <w:szCs w:val="22"/>
        </w:rPr>
        <w:t xml:space="preserve">ederal </w:t>
      </w:r>
      <w:r w:rsidR="00DA3A5E">
        <w:rPr>
          <w:szCs w:val="22"/>
        </w:rPr>
        <w:t>g</w:t>
      </w:r>
      <w:r w:rsidRPr="00B72CD1">
        <w:rPr>
          <w:szCs w:val="22"/>
        </w:rPr>
        <w:t>overnment can most expeditiously end diversion of 911 fees and charges by states and taxing jurisdictions (911 fee diversion).  In carrying out this study, the 911 Strike Force shall:</w:t>
      </w:r>
    </w:p>
    <w:p w:rsidR="003B3195" w:rsidRPr="00B72CD1" w:rsidP="003B3195" w14:paraId="4699727E" w14:textId="77777777">
      <w:pPr>
        <w:tabs>
          <w:tab w:val="left" w:pos="2085"/>
        </w:tabs>
        <w:kinsoku w:val="0"/>
        <w:overflowPunct w:val="0"/>
        <w:spacing w:before="2"/>
        <w:jc w:val="both"/>
        <w:rPr>
          <w:szCs w:val="22"/>
        </w:rPr>
      </w:pPr>
    </w:p>
    <w:p w:rsidR="003B3195" w:rsidRPr="00B72CD1" w:rsidP="003B3195" w14:paraId="07CA2325" w14:textId="2D3839D1">
      <w:pPr>
        <w:pStyle w:val="ListParagraph"/>
        <w:widowControl/>
        <w:numPr>
          <w:ilvl w:val="0"/>
          <w:numId w:val="29"/>
        </w:numPr>
        <w:tabs>
          <w:tab w:val="left" w:pos="2085"/>
        </w:tabs>
        <w:kinsoku w:val="0"/>
        <w:overflowPunct w:val="0"/>
        <w:autoSpaceDE w:val="0"/>
        <w:autoSpaceDN w:val="0"/>
        <w:adjustRightInd w:val="0"/>
        <w:spacing w:before="2" w:after="120"/>
        <w:rPr>
          <w:szCs w:val="22"/>
        </w:rPr>
      </w:pPr>
      <w:r w:rsidRPr="00B72CD1">
        <w:rPr>
          <w:szCs w:val="22"/>
        </w:rPr>
        <w:t xml:space="preserve">determine the effectiveness of any </w:t>
      </w:r>
      <w:r w:rsidR="00DA3A5E">
        <w:rPr>
          <w:szCs w:val="22"/>
        </w:rPr>
        <w:t>f</w:t>
      </w:r>
      <w:r w:rsidRPr="00B72CD1">
        <w:rPr>
          <w:szCs w:val="22"/>
        </w:rPr>
        <w:t>ederal laws,</w:t>
      </w:r>
      <w:r w:rsidRPr="00B72CD1">
        <w:rPr>
          <w:spacing w:val="-2"/>
          <w:szCs w:val="22"/>
        </w:rPr>
        <w:t xml:space="preserve"> </w:t>
      </w:r>
      <w:r w:rsidRPr="00B72CD1">
        <w:rPr>
          <w:szCs w:val="22"/>
        </w:rPr>
        <w:t>including</w:t>
      </w:r>
      <w:r w:rsidRPr="00B72CD1">
        <w:rPr>
          <w:spacing w:val="-2"/>
          <w:szCs w:val="22"/>
        </w:rPr>
        <w:t xml:space="preserve"> </w:t>
      </w:r>
      <w:r w:rsidRPr="00B72CD1">
        <w:rPr>
          <w:szCs w:val="22"/>
        </w:rPr>
        <w:t>regulations,</w:t>
      </w:r>
      <w:r w:rsidRPr="00B72CD1">
        <w:rPr>
          <w:spacing w:val="-2"/>
          <w:szCs w:val="22"/>
        </w:rPr>
        <w:t xml:space="preserve"> </w:t>
      </w:r>
      <w:r w:rsidRPr="00B72CD1">
        <w:rPr>
          <w:szCs w:val="22"/>
        </w:rPr>
        <w:t>policies,</w:t>
      </w:r>
      <w:r w:rsidRPr="00B72CD1">
        <w:rPr>
          <w:spacing w:val="-1"/>
          <w:szCs w:val="22"/>
        </w:rPr>
        <w:t xml:space="preserve"> </w:t>
      </w:r>
      <w:r w:rsidRPr="00B72CD1">
        <w:rPr>
          <w:szCs w:val="22"/>
        </w:rPr>
        <w:t>and</w:t>
      </w:r>
      <w:r w:rsidRPr="00B72CD1">
        <w:rPr>
          <w:spacing w:val="-1"/>
          <w:szCs w:val="22"/>
        </w:rPr>
        <w:t xml:space="preserve"> </w:t>
      </w:r>
      <w:r w:rsidRPr="00B72CD1">
        <w:rPr>
          <w:szCs w:val="22"/>
        </w:rPr>
        <w:t>practices,</w:t>
      </w:r>
      <w:r w:rsidRPr="00B72CD1">
        <w:rPr>
          <w:spacing w:val="-1"/>
          <w:szCs w:val="22"/>
        </w:rPr>
        <w:t xml:space="preserve"> </w:t>
      </w:r>
      <w:r w:rsidRPr="00B72CD1">
        <w:rPr>
          <w:szCs w:val="22"/>
        </w:rPr>
        <w:t>or</w:t>
      </w:r>
      <w:r w:rsidRPr="00B72CD1">
        <w:rPr>
          <w:spacing w:val="-1"/>
          <w:szCs w:val="22"/>
        </w:rPr>
        <w:t xml:space="preserve"> </w:t>
      </w:r>
      <w:r w:rsidRPr="00B72CD1">
        <w:rPr>
          <w:szCs w:val="22"/>
        </w:rPr>
        <w:t xml:space="preserve">budgetary or jurisdictional constraints regarding how the </w:t>
      </w:r>
      <w:r w:rsidR="00DA3A5E">
        <w:rPr>
          <w:szCs w:val="22"/>
        </w:rPr>
        <w:t>f</w:t>
      </w:r>
      <w:r w:rsidRPr="00B72CD1">
        <w:rPr>
          <w:szCs w:val="22"/>
        </w:rPr>
        <w:t xml:space="preserve">ederal </w:t>
      </w:r>
      <w:r w:rsidR="00DA3A5E">
        <w:rPr>
          <w:szCs w:val="22"/>
        </w:rPr>
        <w:t>g</w:t>
      </w:r>
      <w:r w:rsidRPr="00B72CD1">
        <w:rPr>
          <w:szCs w:val="22"/>
        </w:rPr>
        <w:t>overnment can most expeditiously end 911 fee diversion;</w:t>
      </w:r>
    </w:p>
    <w:p w:rsidR="003B3195" w:rsidRPr="00B72CD1" w:rsidP="003B3195" w14:paraId="70B2EDF9" w14:textId="77777777">
      <w:pPr>
        <w:pStyle w:val="ListParagraph"/>
        <w:widowControl/>
        <w:numPr>
          <w:ilvl w:val="0"/>
          <w:numId w:val="29"/>
        </w:numPr>
        <w:tabs>
          <w:tab w:val="left" w:pos="2085"/>
        </w:tabs>
        <w:kinsoku w:val="0"/>
        <w:overflowPunct w:val="0"/>
        <w:autoSpaceDE w:val="0"/>
        <w:autoSpaceDN w:val="0"/>
        <w:adjustRightInd w:val="0"/>
        <w:spacing w:before="2" w:after="120"/>
        <w:rPr>
          <w:szCs w:val="22"/>
        </w:rPr>
      </w:pPr>
      <w:r w:rsidRPr="00B72CD1">
        <w:rPr>
          <w:szCs w:val="22"/>
        </w:rPr>
        <w:t>consider</w:t>
      </w:r>
      <w:r w:rsidRPr="00B72CD1">
        <w:rPr>
          <w:spacing w:val="12"/>
          <w:szCs w:val="22"/>
        </w:rPr>
        <w:t xml:space="preserve"> </w:t>
      </w:r>
      <w:r w:rsidRPr="00B72CD1">
        <w:rPr>
          <w:szCs w:val="22"/>
        </w:rPr>
        <w:t>whether criminal penalties would further prevent 911 fee diversion; and</w:t>
      </w:r>
    </w:p>
    <w:p w:rsidR="00413C0D" w:rsidRPr="00B72CD1" w:rsidP="003B3195" w14:paraId="3DFD42AB" w14:textId="7F9BB7E2">
      <w:pPr>
        <w:pStyle w:val="ListParagraph"/>
        <w:widowControl/>
        <w:numPr>
          <w:ilvl w:val="0"/>
          <w:numId w:val="29"/>
        </w:numPr>
        <w:tabs>
          <w:tab w:val="left" w:pos="2085"/>
        </w:tabs>
        <w:kinsoku w:val="0"/>
        <w:overflowPunct w:val="0"/>
        <w:autoSpaceDE w:val="0"/>
        <w:autoSpaceDN w:val="0"/>
        <w:adjustRightInd w:val="0"/>
        <w:spacing w:before="2" w:after="120"/>
        <w:rPr>
          <w:szCs w:val="22"/>
        </w:rPr>
      </w:pPr>
      <w:r w:rsidRPr="00B72CD1">
        <w:rPr>
          <w:szCs w:val="22"/>
        </w:rPr>
        <w:t>determine the impacts of 911 fee diversion.</w:t>
      </w:r>
    </w:p>
    <w:p w:rsidR="00DB2B14" w:rsidRPr="00B72CD1" w:rsidP="00DB2B14" w14:paraId="6892B03C" w14:textId="5E7FDE90">
      <w:pPr>
        <w:ind w:firstLine="720"/>
        <w:rPr>
          <w:szCs w:val="22"/>
        </w:rPr>
      </w:pPr>
      <w:r w:rsidRPr="00B72CD1">
        <w:rPr>
          <w:szCs w:val="22"/>
        </w:rPr>
        <w:t xml:space="preserve">As required by Section 902(d)(3)(D), it is anticipated that not later than September 23, 2021 (270 days after </w:t>
      </w:r>
      <w:r w:rsidR="00E1646B">
        <w:rPr>
          <w:szCs w:val="22"/>
        </w:rPr>
        <w:t>Section 902 was signed into law</w:t>
      </w:r>
      <w:r w:rsidRPr="00B72CD1">
        <w:rPr>
          <w:szCs w:val="22"/>
        </w:rPr>
        <w:t xml:space="preserve">), the 911 Strike Force shall publish on the website of the Commission and submit to the Committee on Energy and Commerce of the House of Representatives and the Committee on Commerce, Science, and Transportation of the Senate a report on the findings of the study </w:t>
      </w:r>
      <w:r w:rsidR="00E1646B">
        <w:rPr>
          <w:szCs w:val="22"/>
        </w:rPr>
        <w:t>mandated</w:t>
      </w:r>
      <w:r w:rsidRPr="00B72CD1" w:rsidR="00E1646B">
        <w:rPr>
          <w:szCs w:val="22"/>
        </w:rPr>
        <w:t xml:space="preserve"> </w:t>
      </w:r>
      <w:r w:rsidRPr="00B72CD1">
        <w:rPr>
          <w:szCs w:val="22"/>
        </w:rPr>
        <w:t xml:space="preserve">by Section 902.  </w:t>
      </w:r>
    </w:p>
    <w:p w:rsidR="00DB2B14" w:rsidP="00BE42EF" w14:paraId="50533566" w14:textId="77777777">
      <w:pPr>
        <w:ind w:firstLine="720"/>
        <w:rPr>
          <w:szCs w:val="22"/>
        </w:rPr>
      </w:pPr>
    </w:p>
    <w:p w:rsidR="002573A8" w:rsidRPr="00B72CD1" w:rsidP="00BE42EF" w14:paraId="37F37A7B" w14:textId="6A8A2250">
      <w:pPr>
        <w:ind w:firstLine="720"/>
        <w:rPr>
          <w:szCs w:val="22"/>
        </w:rPr>
      </w:pPr>
      <w:r w:rsidRPr="00B72CD1">
        <w:rPr>
          <w:szCs w:val="22"/>
        </w:rPr>
        <w:t xml:space="preserve">As required by </w:t>
      </w:r>
      <w:r w:rsidRPr="00B72CD1" w:rsidR="00E700FF">
        <w:rPr>
          <w:szCs w:val="22"/>
        </w:rPr>
        <w:t>Section 902 of the Act</w:t>
      </w:r>
      <w:r w:rsidRPr="00B72CD1">
        <w:rPr>
          <w:szCs w:val="22"/>
        </w:rPr>
        <w:t>, the</w:t>
      </w:r>
      <w:r w:rsidRPr="00B72CD1" w:rsidR="00917EA0">
        <w:rPr>
          <w:szCs w:val="22"/>
        </w:rPr>
        <w:t xml:space="preserve"> 911 Strike Force</w:t>
      </w:r>
      <w:r w:rsidRPr="00B72CD1">
        <w:rPr>
          <w:szCs w:val="22"/>
        </w:rPr>
        <w:t xml:space="preserve"> </w:t>
      </w:r>
      <w:r w:rsidRPr="00B72CD1" w:rsidR="00A55705">
        <w:rPr>
          <w:szCs w:val="22"/>
        </w:rPr>
        <w:t xml:space="preserve">is </w:t>
      </w:r>
      <w:r w:rsidRPr="00B72CD1">
        <w:rPr>
          <w:szCs w:val="22"/>
        </w:rPr>
        <w:t xml:space="preserve">composed of </w:t>
      </w:r>
      <w:r w:rsidRPr="00B72CD1" w:rsidR="002A35CC">
        <w:rPr>
          <w:szCs w:val="22"/>
        </w:rPr>
        <w:t xml:space="preserve">representatives of </w:t>
      </w:r>
      <w:r w:rsidR="00E1646B">
        <w:rPr>
          <w:szCs w:val="22"/>
        </w:rPr>
        <w:t>f</w:t>
      </w:r>
      <w:r w:rsidRPr="00B72CD1" w:rsidR="002A35CC">
        <w:rPr>
          <w:szCs w:val="22"/>
        </w:rPr>
        <w:t xml:space="preserve">ederal departments and agencies as the Commission considers appropriate, in addition to (1) state attorneys general; (2) states or taxing jurisdictions found not to be engaging in diversion of 911 fees or charges; (3) </w:t>
      </w:r>
      <w:r w:rsidR="00E1646B">
        <w:rPr>
          <w:szCs w:val="22"/>
        </w:rPr>
        <w:t>s</w:t>
      </w:r>
      <w:r w:rsidRPr="00B72CD1" w:rsidR="002A35CC">
        <w:rPr>
          <w:szCs w:val="22"/>
        </w:rPr>
        <w:t xml:space="preserve">tates or taxing jurisdictions trying to stop the diversion of 911 fees or charges; (4) </w:t>
      </w:r>
      <w:r w:rsidR="00E1646B">
        <w:rPr>
          <w:szCs w:val="22"/>
        </w:rPr>
        <w:t>s</w:t>
      </w:r>
      <w:r w:rsidRPr="00B72CD1" w:rsidR="002A35CC">
        <w:rPr>
          <w:szCs w:val="22"/>
        </w:rPr>
        <w:t>tate 911 administrators; (5) public safety organizations; (6) groups representing the public and consumers; and (7) groups representing public safety answering point professionals.</w:t>
      </w:r>
      <w:r w:rsidRPr="00B72CD1">
        <w:rPr>
          <w:szCs w:val="22"/>
        </w:rPr>
        <w:t xml:space="preserve">  Members were selected from a diverse mix of organizations to balance the expertise and viewpoints that are necessary to </w:t>
      </w:r>
      <w:r w:rsidRPr="00B72CD1" w:rsidR="00C638EB">
        <w:rPr>
          <w:szCs w:val="22"/>
        </w:rPr>
        <w:t xml:space="preserve">effectively </w:t>
      </w:r>
      <w:r w:rsidRPr="00B72CD1">
        <w:rPr>
          <w:szCs w:val="22"/>
        </w:rPr>
        <w:t>address the issues to be considered by the</w:t>
      </w:r>
      <w:r w:rsidRPr="00B72CD1" w:rsidR="7A35C996">
        <w:rPr>
          <w:szCs w:val="22"/>
        </w:rPr>
        <w:t xml:space="preserve"> </w:t>
      </w:r>
      <w:r w:rsidRPr="00B72CD1" w:rsidR="002A35CC">
        <w:rPr>
          <w:szCs w:val="22"/>
        </w:rPr>
        <w:t>911 Strike Force</w:t>
      </w:r>
      <w:r w:rsidRPr="00B72CD1" w:rsidR="7A35C996">
        <w:rPr>
          <w:szCs w:val="22"/>
        </w:rPr>
        <w:t>.</w:t>
      </w:r>
    </w:p>
    <w:p w:rsidR="00A95042" w:rsidRPr="00B72CD1" w:rsidP="00D23304" w14:paraId="12AE8ACA" w14:textId="77777777">
      <w:pPr>
        <w:rPr>
          <w:szCs w:val="22"/>
        </w:rPr>
      </w:pPr>
    </w:p>
    <w:p w:rsidR="00AF716B" w:rsidRPr="00B72CD1" w:rsidP="00835384" w14:paraId="4D0F3382" w14:textId="1F047210">
      <w:pPr>
        <w:widowControl/>
        <w:autoSpaceDE w:val="0"/>
        <w:autoSpaceDN w:val="0"/>
        <w:adjustRightInd w:val="0"/>
        <w:ind w:firstLine="720"/>
        <w:rPr>
          <w:szCs w:val="22"/>
        </w:rPr>
      </w:pPr>
      <w:r w:rsidRPr="00B72CD1">
        <w:rPr>
          <w:szCs w:val="22"/>
        </w:rPr>
        <w:t xml:space="preserve">For the agenda of </w:t>
      </w:r>
      <w:r w:rsidRPr="00B72CD1" w:rsidR="0087768F">
        <w:rPr>
          <w:szCs w:val="22"/>
        </w:rPr>
        <w:t xml:space="preserve">its first meeting, the </w:t>
      </w:r>
      <w:r w:rsidRPr="00B72CD1" w:rsidR="002A35CC">
        <w:rPr>
          <w:szCs w:val="22"/>
        </w:rPr>
        <w:t>911 Strike Force</w:t>
      </w:r>
      <w:r w:rsidRPr="00B72CD1" w:rsidR="00A95042">
        <w:rPr>
          <w:szCs w:val="22"/>
        </w:rPr>
        <w:t xml:space="preserve"> will</w:t>
      </w:r>
      <w:r w:rsidRPr="00B72CD1" w:rsidR="0087768F">
        <w:rPr>
          <w:szCs w:val="22"/>
        </w:rPr>
        <w:t xml:space="preserve"> introduce its </w:t>
      </w:r>
      <w:r w:rsidRPr="00B72CD1" w:rsidR="00A95042">
        <w:rPr>
          <w:szCs w:val="22"/>
        </w:rPr>
        <w:t>members</w:t>
      </w:r>
      <w:r w:rsidRPr="00B72CD1" w:rsidR="0087768F">
        <w:rPr>
          <w:szCs w:val="22"/>
        </w:rPr>
        <w:t xml:space="preserve">, working groups and leadership, </w:t>
      </w:r>
      <w:r w:rsidRPr="00B72CD1" w:rsidR="00195B5D">
        <w:rPr>
          <w:szCs w:val="22"/>
        </w:rPr>
        <w:t xml:space="preserve">review </w:t>
      </w:r>
      <w:r w:rsidRPr="00B72CD1" w:rsidR="003B3195">
        <w:rPr>
          <w:szCs w:val="22"/>
        </w:rPr>
        <w:t xml:space="preserve">Section 902’s </w:t>
      </w:r>
      <w:r w:rsidRPr="00B72CD1" w:rsidR="0087768F">
        <w:rPr>
          <w:szCs w:val="22"/>
        </w:rPr>
        <w:t>mandates and mission</w:t>
      </w:r>
      <w:r w:rsidRPr="00B72CD1" w:rsidR="00195B5D">
        <w:rPr>
          <w:szCs w:val="22"/>
        </w:rPr>
        <w:t xml:space="preserve">, </w:t>
      </w:r>
      <w:r w:rsidRPr="00B72CD1" w:rsidR="0087768F">
        <w:rPr>
          <w:szCs w:val="22"/>
        </w:rPr>
        <w:t xml:space="preserve">review the FACA’s procedural requirements, </w:t>
      </w:r>
      <w:r w:rsidRPr="00B72CD1" w:rsidR="00195B5D">
        <w:rPr>
          <w:szCs w:val="22"/>
        </w:rPr>
        <w:t xml:space="preserve">and </w:t>
      </w:r>
      <w:r w:rsidRPr="00B72CD1" w:rsidR="0087768F">
        <w:rPr>
          <w:szCs w:val="22"/>
        </w:rPr>
        <w:t>receive briefing</w:t>
      </w:r>
      <w:r w:rsidRPr="00B72CD1" w:rsidR="00B62852">
        <w:rPr>
          <w:szCs w:val="22"/>
        </w:rPr>
        <w:t>s</w:t>
      </w:r>
      <w:r w:rsidRPr="00B72CD1" w:rsidR="0087768F">
        <w:rPr>
          <w:szCs w:val="22"/>
        </w:rPr>
        <w:t xml:space="preserve"> on relevant FCC programs and policies</w:t>
      </w:r>
      <w:r w:rsidRPr="00B72CD1" w:rsidR="00195B5D">
        <w:rPr>
          <w:szCs w:val="22"/>
        </w:rPr>
        <w:t>.</w:t>
      </w:r>
      <w:r w:rsidRPr="00B72CD1">
        <w:rPr>
          <w:szCs w:val="22"/>
        </w:rPr>
        <w:t xml:space="preserve">  The agenda may be modified at the discretion of the</w:t>
      </w:r>
      <w:r w:rsidRPr="00B72CD1" w:rsidR="00A75888">
        <w:rPr>
          <w:szCs w:val="22"/>
        </w:rPr>
        <w:t xml:space="preserve"> 911 Strike Force</w:t>
      </w:r>
      <w:r w:rsidRPr="00B72CD1">
        <w:rPr>
          <w:szCs w:val="22"/>
        </w:rPr>
        <w:t xml:space="preserve"> Chair and its Designated Federal Officer.</w:t>
      </w:r>
    </w:p>
    <w:p w:rsidR="000D77AC" w:rsidRPr="00B72CD1" w:rsidP="00D23304" w14:paraId="5B37F10B" w14:textId="77777777">
      <w:pPr>
        <w:autoSpaceDE w:val="0"/>
        <w:autoSpaceDN w:val="0"/>
        <w:adjustRightInd w:val="0"/>
        <w:rPr>
          <w:szCs w:val="22"/>
        </w:rPr>
      </w:pPr>
    </w:p>
    <w:p w:rsidR="000D77AC" w:rsidRPr="00B72CD1" w:rsidP="004A4C6B" w14:paraId="0C2725A4" w14:textId="77E2C22B">
      <w:pPr>
        <w:widowControl/>
        <w:ind w:firstLine="720"/>
        <w:rPr>
          <w:szCs w:val="22"/>
        </w:rPr>
      </w:pPr>
      <w:r w:rsidRPr="00B72CD1">
        <w:rPr>
          <w:szCs w:val="22"/>
        </w:rPr>
        <w:t xml:space="preserve">To ensure accessibility for the meeting, open captioning will be provided </w:t>
      </w:r>
      <w:r w:rsidRPr="00B72CD1" w:rsidR="0087768F">
        <w:rPr>
          <w:szCs w:val="22"/>
        </w:rPr>
        <w:t>in</w:t>
      </w:r>
      <w:r w:rsidRPr="00B72CD1">
        <w:rPr>
          <w:szCs w:val="22"/>
        </w:rPr>
        <w:t xml:space="preserve"> the live stream. </w:t>
      </w:r>
      <w:r w:rsidRPr="00B72CD1" w:rsidR="00D23304">
        <w:rPr>
          <w:szCs w:val="22"/>
        </w:rPr>
        <w:t xml:space="preserve"> </w:t>
      </w:r>
      <w:r w:rsidRPr="00B72CD1">
        <w:rPr>
          <w:szCs w:val="22"/>
        </w:rPr>
        <w:t>Other reasonable accommodations for persons with disabilities can be made available upon request.  To request an accommodation, or for materials in accessible formats for persons with disabilities (e.g., Braille, large print, electronic files, audio format), send an email to</w:t>
      </w:r>
      <w:r w:rsidRPr="00B72CD1" w:rsidR="00062395">
        <w:rPr>
          <w:szCs w:val="22"/>
        </w:rPr>
        <w:t xml:space="preserve"> </w:t>
      </w:r>
      <w:hyperlink r:id="rId7" w:history="1">
        <w:r w:rsidRPr="00B72CD1">
          <w:rPr>
            <w:rStyle w:val="Hyperlink"/>
            <w:color w:val="2F5496"/>
            <w:szCs w:val="22"/>
            <w:bdr w:val="none" w:sz="0" w:space="0" w:color="auto" w:frame="1"/>
          </w:rPr>
          <w:t>fcc504@fcc.gov</w:t>
        </w:r>
      </w:hyperlink>
      <w:r w:rsidRPr="00B72CD1" w:rsidR="00062395">
        <w:rPr>
          <w:rStyle w:val="Emphasis"/>
          <w:i w:val="0"/>
          <w:iCs w:val="0"/>
          <w:szCs w:val="22"/>
          <w:bdr w:val="none" w:sz="0" w:space="0" w:color="auto" w:frame="1"/>
        </w:rPr>
        <w:t xml:space="preserve"> </w:t>
      </w:r>
      <w:r w:rsidRPr="00B72CD1">
        <w:rPr>
          <w:szCs w:val="22"/>
        </w:rPr>
        <w:t>or call the Consumer and Governmental Affairs Bureau at (202) 418-0530 (voice).  Such requests should include a detailed description of the accommodation</w:t>
      </w:r>
      <w:r w:rsidRPr="00B72CD1" w:rsidR="26366FA8">
        <w:rPr>
          <w:szCs w:val="22"/>
        </w:rPr>
        <w:t>s</w:t>
      </w:r>
      <w:r w:rsidRPr="00B72CD1">
        <w:rPr>
          <w:szCs w:val="22"/>
        </w:rPr>
        <w:t xml:space="preserve"> needed.  In addition, requesters should include their contact information </w:t>
      </w:r>
      <w:r w:rsidR="00247297">
        <w:rPr>
          <w:szCs w:val="22"/>
        </w:rPr>
        <w:t>in case</w:t>
      </w:r>
      <w:r w:rsidRPr="00B72CD1" w:rsidR="00247297">
        <w:rPr>
          <w:szCs w:val="22"/>
        </w:rPr>
        <w:t xml:space="preserve"> </w:t>
      </w:r>
      <w:r w:rsidRPr="00B72CD1">
        <w:rPr>
          <w:szCs w:val="22"/>
        </w:rPr>
        <w:t>Commission staff need to reach them to fulfill the request.  Please allow at least five days</w:t>
      </w:r>
      <w:r w:rsidRPr="00B72CD1" w:rsidR="00C638EB">
        <w:rPr>
          <w:szCs w:val="22"/>
        </w:rPr>
        <w:t>’</w:t>
      </w:r>
      <w:r w:rsidRPr="00B72CD1">
        <w:rPr>
          <w:szCs w:val="22"/>
        </w:rPr>
        <w:t xml:space="preserve"> advance notice; last-minute requests will be accepted but may not be possible to accommodate.</w:t>
      </w:r>
    </w:p>
    <w:p w:rsidR="000D77AC" w:rsidRPr="00B72CD1" w:rsidP="00D23304" w14:paraId="54DBB49B" w14:textId="77777777">
      <w:pPr>
        <w:rPr>
          <w:szCs w:val="22"/>
        </w:rPr>
      </w:pPr>
    </w:p>
    <w:p w:rsidR="00AF716B" w:rsidRPr="00B72CD1" w:rsidP="00D23304" w14:paraId="0BAC88B6" w14:textId="4E06D8C1">
      <w:pPr>
        <w:ind w:firstLine="720"/>
        <w:rPr>
          <w:szCs w:val="22"/>
        </w:rPr>
      </w:pPr>
      <w:r w:rsidRPr="00B72CD1">
        <w:rPr>
          <w:szCs w:val="22"/>
        </w:rPr>
        <w:t xml:space="preserve">Pursuant to the FACA, the Commission is responsible for oversight of the </w:t>
      </w:r>
      <w:r w:rsidRPr="00B72CD1" w:rsidR="00A75888">
        <w:rPr>
          <w:szCs w:val="22"/>
        </w:rPr>
        <w:t>911 Strike Force</w:t>
      </w:r>
      <w:r w:rsidRPr="00B72CD1" w:rsidR="006B611D">
        <w:rPr>
          <w:szCs w:val="22"/>
        </w:rPr>
        <w:t xml:space="preserve"> </w:t>
      </w:r>
      <w:r w:rsidRPr="00B72CD1">
        <w:rPr>
          <w:szCs w:val="22"/>
        </w:rPr>
        <w:t xml:space="preserve">and </w:t>
      </w:r>
      <w:r w:rsidRPr="00B72CD1" w:rsidR="006B611D">
        <w:rPr>
          <w:szCs w:val="22"/>
        </w:rPr>
        <w:t xml:space="preserve">its </w:t>
      </w:r>
      <w:r w:rsidRPr="00B72CD1">
        <w:rPr>
          <w:szCs w:val="22"/>
        </w:rPr>
        <w:t>working groups.</w:t>
      </w:r>
      <w:r>
        <w:rPr>
          <w:szCs w:val="22"/>
          <w:vertAlign w:val="superscript"/>
        </w:rPr>
        <w:footnoteReference w:id="7"/>
      </w:r>
      <w:r w:rsidRPr="00B72CD1">
        <w:rPr>
          <w:szCs w:val="22"/>
        </w:rPr>
        <w:t xml:space="preserve">  As a result, FCC staff or Commissioners may participate in or attend meetings or other activities held by both the </w:t>
      </w:r>
      <w:r w:rsidRPr="00B72CD1" w:rsidR="00FD0107">
        <w:rPr>
          <w:szCs w:val="22"/>
        </w:rPr>
        <w:t>911 Strike Force</w:t>
      </w:r>
      <w:r w:rsidRPr="00B72CD1">
        <w:rPr>
          <w:szCs w:val="22"/>
        </w:rPr>
        <w:t xml:space="preserve"> and its working groups.  </w:t>
      </w:r>
      <w:r w:rsidRPr="00B72CD1" w:rsidR="00532630">
        <w:rPr>
          <w:szCs w:val="22"/>
        </w:rPr>
        <w:t>To facilitate these interactions</w:t>
      </w:r>
      <w:r w:rsidRPr="00B72CD1">
        <w:rPr>
          <w:szCs w:val="22"/>
        </w:rPr>
        <w:t xml:space="preserve">, </w:t>
      </w:r>
      <w:r w:rsidRPr="00B72CD1" w:rsidR="00532630">
        <w:rPr>
          <w:szCs w:val="22"/>
        </w:rPr>
        <w:t>and in accordance with</w:t>
      </w:r>
      <w:r w:rsidRPr="00B72CD1">
        <w:rPr>
          <w:szCs w:val="22"/>
        </w:rPr>
        <w:t xml:space="preserve"> section 1.1200(a) of the Commission’s rules</w:t>
      </w:r>
      <w:r w:rsidR="00DB2B14">
        <w:rPr>
          <w:szCs w:val="22"/>
        </w:rPr>
        <w:t xml:space="preserve">, </w:t>
      </w:r>
      <w:r w:rsidRPr="00B72CD1" w:rsidR="00DB2B14">
        <w:rPr>
          <w:szCs w:val="22"/>
        </w:rPr>
        <w:t>47 CFR § 1.1200(a)</w:t>
      </w:r>
      <w:r w:rsidRPr="00B72CD1">
        <w:rPr>
          <w:szCs w:val="22"/>
        </w:rPr>
        <w:t xml:space="preserve">, presentations to the </w:t>
      </w:r>
      <w:r w:rsidRPr="00B72CD1" w:rsidR="00A75888">
        <w:rPr>
          <w:szCs w:val="22"/>
        </w:rPr>
        <w:t>911 Strike Force</w:t>
      </w:r>
      <w:r w:rsidRPr="00B72CD1" w:rsidR="00532630">
        <w:rPr>
          <w:szCs w:val="22"/>
        </w:rPr>
        <w:t xml:space="preserve">, its working groups, or </w:t>
      </w:r>
      <w:r w:rsidRPr="00B72CD1" w:rsidR="00A75888">
        <w:rPr>
          <w:szCs w:val="22"/>
        </w:rPr>
        <w:t>911 Strike Force</w:t>
      </w:r>
      <w:r w:rsidRPr="00B72CD1" w:rsidR="00532630">
        <w:rPr>
          <w:szCs w:val="22"/>
        </w:rPr>
        <w:t>-sponsored discussions (e.g., roundtables</w:t>
      </w:r>
      <w:r w:rsidRPr="00B72CD1" w:rsidR="006B611D">
        <w:rPr>
          <w:szCs w:val="22"/>
        </w:rPr>
        <w:t xml:space="preserve"> or workshops</w:t>
      </w:r>
      <w:r w:rsidRPr="00B72CD1" w:rsidR="00532630">
        <w:rPr>
          <w:szCs w:val="22"/>
        </w:rPr>
        <w:t>)</w:t>
      </w:r>
      <w:r w:rsidRPr="00B72CD1">
        <w:rPr>
          <w:szCs w:val="22"/>
        </w:rPr>
        <w:t xml:space="preserve">, </w:t>
      </w:r>
      <w:r w:rsidRPr="00B72CD1" w:rsidR="00532630">
        <w:rPr>
          <w:szCs w:val="22"/>
        </w:rPr>
        <w:t>or to</w:t>
      </w:r>
      <w:r w:rsidRPr="00B72CD1">
        <w:rPr>
          <w:szCs w:val="22"/>
        </w:rPr>
        <w:t xml:space="preserve"> FCC staff or Commissioners incidental to and in connection with such </w:t>
      </w:r>
      <w:r w:rsidRPr="00B72CD1" w:rsidR="00A75888">
        <w:rPr>
          <w:szCs w:val="22"/>
        </w:rPr>
        <w:t>911 Strike Force</w:t>
      </w:r>
      <w:r w:rsidRPr="00B72CD1" w:rsidR="00DD4AA6">
        <w:rPr>
          <w:szCs w:val="22"/>
        </w:rPr>
        <w:t xml:space="preserve"> </w:t>
      </w:r>
      <w:r w:rsidRPr="00B72CD1">
        <w:rPr>
          <w:szCs w:val="22"/>
        </w:rPr>
        <w:t xml:space="preserve">meetings or discussions, will be treated as exempt presentations for </w:t>
      </w:r>
      <w:r w:rsidRPr="00B72CD1">
        <w:rPr>
          <w:i/>
          <w:szCs w:val="22"/>
        </w:rPr>
        <w:t xml:space="preserve">ex </w:t>
      </w:r>
      <w:r w:rsidRPr="00B72CD1">
        <w:rPr>
          <w:i/>
          <w:szCs w:val="22"/>
        </w:rPr>
        <w:t>parte</w:t>
      </w:r>
      <w:r w:rsidRPr="00B72CD1">
        <w:rPr>
          <w:szCs w:val="22"/>
        </w:rPr>
        <w:t xml:space="preserve"> purposes.  This exemption covers presentations from </w:t>
      </w:r>
      <w:r w:rsidRPr="00B72CD1" w:rsidR="00A75888">
        <w:rPr>
          <w:szCs w:val="22"/>
        </w:rPr>
        <w:t>911 Strike Force</w:t>
      </w:r>
      <w:r w:rsidRPr="00B72CD1" w:rsidR="00DD4AA6">
        <w:rPr>
          <w:szCs w:val="22"/>
        </w:rPr>
        <w:t xml:space="preserve"> </w:t>
      </w:r>
      <w:r w:rsidRPr="00B72CD1">
        <w:rPr>
          <w:szCs w:val="22"/>
        </w:rPr>
        <w:t xml:space="preserve">members to FCC staff and Commissioners in other settings only to the extent that the </w:t>
      </w:r>
      <w:r w:rsidRPr="00B72CD1" w:rsidR="00A75888">
        <w:rPr>
          <w:szCs w:val="22"/>
        </w:rPr>
        <w:t>911 Strike Force</w:t>
      </w:r>
      <w:r w:rsidRPr="00B72CD1" w:rsidR="00DD4AA6">
        <w:rPr>
          <w:szCs w:val="22"/>
        </w:rPr>
        <w:t xml:space="preserve"> </w:t>
      </w:r>
      <w:r w:rsidRPr="00B72CD1">
        <w:rPr>
          <w:szCs w:val="22"/>
        </w:rPr>
        <w:t xml:space="preserve">members are presenting the views of the </w:t>
      </w:r>
      <w:r w:rsidRPr="00B72CD1" w:rsidR="00A75888">
        <w:rPr>
          <w:szCs w:val="22"/>
        </w:rPr>
        <w:t>911 Strike Force</w:t>
      </w:r>
      <w:r w:rsidRPr="00B72CD1" w:rsidR="00DD4AA6">
        <w:rPr>
          <w:szCs w:val="22"/>
        </w:rPr>
        <w:t xml:space="preserve"> </w:t>
      </w:r>
      <w:r w:rsidRPr="00B72CD1">
        <w:rPr>
          <w:szCs w:val="22"/>
        </w:rPr>
        <w:t xml:space="preserve">or its working groups, as opposed to an individual member’s own views or that of a member’s organization.  We find that this modification of the </w:t>
      </w:r>
      <w:r w:rsidRPr="00B72CD1">
        <w:rPr>
          <w:i/>
          <w:szCs w:val="22"/>
        </w:rPr>
        <w:t xml:space="preserve">ex </w:t>
      </w:r>
      <w:r w:rsidRPr="00B72CD1">
        <w:rPr>
          <w:i/>
          <w:szCs w:val="22"/>
        </w:rPr>
        <w:t>parte</w:t>
      </w:r>
      <w:r w:rsidRPr="00B72CD1">
        <w:rPr>
          <w:szCs w:val="22"/>
        </w:rPr>
        <w:t xml:space="preserve"> rules is in the public interest because it will allow the </w:t>
      </w:r>
      <w:r w:rsidRPr="00B72CD1" w:rsidR="00A75888">
        <w:rPr>
          <w:szCs w:val="22"/>
        </w:rPr>
        <w:t>911 Strike Force</w:t>
      </w:r>
      <w:r w:rsidRPr="00B72CD1" w:rsidR="00DD4AA6">
        <w:rPr>
          <w:szCs w:val="22"/>
        </w:rPr>
        <w:t xml:space="preserve"> </w:t>
      </w:r>
      <w:r w:rsidRPr="00B72CD1">
        <w:rPr>
          <w:szCs w:val="22"/>
        </w:rPr>
        <w:t>to develop and shape its advice and recommendations to the Commission more efficiently and effectively.</w:t>
      </w:r>
    </w:p>
    <w:p w:rsidR="000D77AC" w:rsidRPr="00B72CD1" w:rsidP="00D23304" w14:paraId="75055EE5" w14:textId="77777777">
      <w:pPr>
        <w:rPr>
          <w:szCs w:val="22"/>
        </w:rPr>
      </w:pPr>
    </w:p>
    <w:p w:rsidR="00AF716B" w:rsidRPr="00B72CD1" w:rsidP="00D23304" w14:paraId="6A165A8B" w14:textId="5E93BF5C">
      <w:pPr>
        <w:ind w:firstLine="720"/>
        <w:rPr>
          <w:szCs w:val="22"/>
        </w:rPr>
      </w:pPr>
      <w:r w:rsidRPr="00B72CD1">
        <w:rPr>
          <w:szCs w:val="22"/>
        </w:rPr>
        <w:t xml:space="preserve">We recognize that some issues addressed by the </w:t>
      </w:r>
      <w:r w:rsidRPr="00B72CD1" w:rsidR="00A75888">
        <w:rPr>
          <w:szCs w:val="22"/>
        </w:rPr>
        <w:t>911 Strike Force</w:t>
      </w:r>
      <w:r w:rsidRPr="00B72CD1" w:rsidR="00DD4AA6">
        <w:rPr>
          <w:szCs w:val="22"/>
        </w:rPr>
        <w:t xml:space="preserve"> </w:t>
      </w:r>
      <w:r w:rsidR="00352806">
        <w:rPr>
          <w:szCs w:val="22"/>
        </w:rPr>
        <w:t>may</w:t>
      </w:r>
      <w:r w:rsidR="00382085">
        <w:rPr>
          <w:szCs w:val="22"/>
        </w:rPr>
        <w:t xml:space="preserve"> also</w:t>
      </w:r>
      <w:r w:rsidR="00352806">
        <w:rPr>
          <w:szCs w:val="22"/>
        </w:rPr>
        <w:t xml:space="preserve"> be</w:t>
      </w:r>
      <w:r w:rsidRPr="00B72CD1">
        <w:rPr>
          <w:szCs w:val="22"/>
        </w:rPr>
        <w:t xml:space="preserve"> the subject of </w:t>
      </w:r>
      <w:r w:rsidR="00382085">
        <w:rPr>
          <w:szCs w:val="22"/>
        </w:rPr>
        <w:t xml:space="preserve">other </w:t>
      </w:r>
      <w:r w:rsidRPr="00B72CD1">
        <w:rPr>
          <w:szCs w:val="22"/>
        </w:rPr>
        <w:t>pending FCC proceedings.  The Commission will not rely in th</w:t>
      </w:r>
      <w:r w:rsidR="00874F77">
        <w:rPr>
          <w:szCs w:val="22"/>
        </w:rPr>
        <w:t>ose other</w:t>
      </w:r>
      <w:r w:rsidRPr="00B72CD1">
        <w:rPr>
          <w:szCs w:val="22"/>
        </w:rPr>
        <w:t xml:space="preserve"> proceedings on any information submitted to the </w:t>
      </w:r>
      <w:r w:rsidRPr="00B72CD1" w:rsidR="00A75888">
        <w:rPr>
          <w:szCs w:val="22"/>
        </w:rPr>
        <w:t>911 Strike Force</w:t>
      </w:r>
      <w:r w:rsidRPr="00B72CD1">
        <w:rPr>
          <w:szCs w:val="22"/>
        </w:rPr>
        <w:t xml:space="preserve">, or to any of its working groups or sponsored roundtables, or information conveyed by </w:t>
      </w:r>
      <w:r w:rsidRPr="00B72CD1" w:rsidR="00A75888">
        <w:rPr>
          <w:szCs w:val="22"/>
        </w:rPr>
        <w:t>911 Strike Force</w:t>
      </w:r>
      <w:r w:rsidRPr="00B72CD1" w:rsidR="00DD4AA6">
        <w:rPr>
          <w:szCs w:val="22"/>
        </w:rPr>
        <w:t xml:space="preserve"> </w:t>
      </w:r>
      <w:r w:rsidRPr="00B72CD1">
        <w:rPr>
          <w:szCs w:val="22"/>
        </w:rPr>
        <w:t>members (including members of any</w:t>
      </w:r>
      <w:r w:rsidRPr="00B72CD1" w:rsidR="00A75888">
        <w:rPr>
          <w:szCs w:val="22"/>
        </w:rPr>
        <w:t xml:space="preserve"> 911 Strike Force</w:t>
      </w:r>
      <w:r w:rsidRPr="00B72CD1" w:rsidR="006B611D">
        <w:rPr>
          <w:szCs w:val="22"/>
        </w:rPr>
        <w:t xml:space="preserve"> </w:t>
      </w:r>
      <w:r w:rsidRPr="00B72CD1">
        <w:rPr>
          <w:szCs w:val="22"/>
        </w:rPr>
        <w:t>working groups) to FCC staff or Commissioners</w:t>
      </w:r>
      <w:r w:rsidR="00382085">
        <w:rPr>
          <w:szCs w:val="22"/>
        </w:rPr>
        <w:t>,</w:t>
      </w:r>
      <w:r w:rsidRPr="00B72CD1">
        <w:rPr>
          <w:szCs w:val="22"/>
        </w:rPr>
        <w:t xml:space="preserve"> unless that information is first placed in the record of the relevant proceeding.</w:t>
      </w:r>
    </w:p>
    <w:p w:rsidR="000D77AC" w:rsidRPr="00B72CD1" w:rsidP="00D23304" w14:paraId="769C814D" w14:textId="77777777">
      <w:pPr>
        <w:ind w:firstLine="720"/>
        <w:rPr>
          <w:szCs w:val="22"/>
        </w:rPr>
      </w:pPr>
    </w:p>
    <w:p w:rsidR="00AF716B" w:rsidRPr="00B72CD1" w:rsidP="00373651" w14:paraId="6D195C02" w14:textId="18F03C57">
      <w:pPr>
        <w:ind w:firstLine="720"/>
        <w:rPr>
          <w:szCs w:val="22"/>
        </w:rPr>
      </w:pPr>
      <w:r w:rsidRPr="00B72CD1">
        <w:rPr>
          <w:szCs w:val="22"/>
        </w:rPr>
        <w:t xml:space="preserve">More information about the </w:t>
      </w:r>
      <w:r w:rsidRPr="00B72CD1" w:rsidR="00A75888">
        <w:rPr>
          <w:szCs w:val="22"/>
        </w:rPr>
        <w:t>911 Strike Force</w:t>
      </w:r>
      <w:r w:rsidRPr="00B72CD1" w:rsidR="00DD4AA6">
        <w:rPr>
          <w:szCs w:val="22"/>
        </w:rPr>
        <w:t xml:space="preserve"> </w:t>
      </w:r>
      <w:r w:rsidRPr="00B72CD1">
        <w:rPr>
          <w:szCs w:val="22"/>
        </w:rPr>
        <w:t xml:space="preserve">is available </w:t>
      </w:r>
      <w:hyperlink r:id="rId8" w:history="1">
        <w:r w:rsidRPr="005D506F" w:rsidR="00A779D6">
          <w:rPr>
            <w:rStyle w:val="Hyperlink"/>
            <w:szCs w:val="22"/>
          </w:rPr>
          <w:t>www.fcc.gov/911strikeforce</w:t>
        </w:r>
      </w:hyperlink>
      <w:r w:rsidRPr="00B72CD1" w:rsidR="00771EE2">
        <w:rPr>
          <w:szCs w:val="22"/>
        </w:rPr>
        <w:t xml:space="preserve">.  </w:t>
      </w:r>
      <w:r w:rsidR="00373651">
        <w:rPr>
          <w:szCs w:val="22"/>
        </w:rPr>
        <w:t>For more information, please</w:t>
      </w:r>
      <w:r w:rsidRPr="00B72CD1" w:rsidR="00373651">
        <w:rPr>
          <w:szCs w:val="22"/>
        </w:rPr>
        <w:t xml:space="preserve"> contact John</w:t>
      </w:r>
      <w:r w:rsidR="00373651">
        <w:rPr>
          <w:szCs w:val="22"/>
        </w:rPr>
        <w:t xml:space="preserve"> A.</w:t>
      </w:r>
      <w:r w:rsidRPr="00B72CD1" w:rsidR="00373651">
        <w:rPr>
          <w:szCs w:val="22"/>
        </w:rPr>
        <w:t xml:space="preserve"> Evanoff, Designated Federal Officer of the 911 Strike Force, </w:t>
      </w:r>
      <w:r w:rsidR="00373651">
        <w:rPr>
          <w:szCs w:val="22"/>
        </w:rPr>
        <w:t>at</w:t>
      </w:r>
      <w:r w:rsidRPr="00B72CD1" w:rsidR="00373651">
        <w:rPr>
          <w:szCs w:val="22"/>
        </w:rPr>
        <w:t xml:space="preserve"> (202) 418-0848; or Jill Coogan, Deputy Designated Federal Officer, at (202) 418-1499</w:t>
      </w:r>
      <w:r w:rsidR="00373651">
        <w:rPr>
          <w:szCs w:val="22"/>
        </w:rPr>
        <w:t xml:space="preserve">; or both via email at </w:t>
      </w:r>
      <w:hyperlink r:id="rId9" w:history="1">
        <w:r w:rsidRPr="00A67613" w:rsidR="00373651">
          <w:rPr>
            <w:rStyle w:val="Hyperlink"/>
            <w:szCs w:val="22"/>
          </w:rPr>
          <w:t>911StrikeForce@fcc.gov</w:t>
        </w:r>
      </w:hyperlink>
      <w:r w:rsidRPr="00B72CD1" w:rsidR="00DD4AA6">
        <w:rPr>
          <w:szCs w:val="22"/>
        </w:rPr>
        <w:t>.</w:t>
      </w:r>
      <w:r w:rsidRPr="00B72CD1" w:rsidR="00B72CD1">
        <w:rPr>
          <w:szCs w:val="22"/>
        </w:rPr>
        <w:t xml:space="preserve"> </w:t>
      </w:r>
    </w:p>
    <w:p w:rsidR="004D31E6" w:rsidRPr="00B72CD1" w:rsidP="004D31E6" w14:paraId="6C8FE650" w14:textId="77777777">
      <w:pPr>
        <w:pStyle w:val="PlainText"/>
        <w:rPr>
          <w:rFonts w:ascii="Times New Roman" w:hAnsi="Times New Roman"/>
          <w:sz w:val="22"/>
          <w:szCs w:val="22"/>
        </w:rPr>
      </w:pPr>
    </w:p>
    <w:p w:rsidR="004D31E6" w:rsidRPr="00B72CD1" w:rsidP="004D31E6" w14:paraId="67836CEB" w14:textId="77777777">
      <w:pPr>
        <w:jc w:val="center"/>
        <w:outlineLvl w:val="0"/>
        <w:rPr>
          <w:b/>
          <w:bCs/>
          <w:iCs/>
          <w:szCs w:val="22"/>
        </w:rPr>
      </w:pPr>
      <w:r w:rsidRPr="00B72CD1">
        <w:rPr>
          <w:b/>
          <w:bCs/>
          <w:iCs/>
          <w:szCs w:val="22"/>
        </w:rPr>
        <w:t>--FCC--</w:t>
      </w:r>
    </w:p>
    <w:p w:rsidR="00BF0F2B" w:rsidRPr="00B72CD1" w:rsidP="00BF0F2B" w14:paraId="3FADF982" w14:textId="12FA13F9">
      <w:pPr>
        <w:tabs>
          <w:tab w:val="center" w:pos="770"/>
        </w:tabs>
        <w:jc w:val="center"/>
        <w:rPr>
          <w:b/>
          <w:bCs/>
          <w:szCs w:val="22"/>
        </w:rPr>
      </w:pPr>
      <w:r w:rsidRPr="00B72CD1">
        <w:rPr>
          <w:szCs w:val="22"/>
        </w:rPr>
        <w:br w:type="page"/>
      </w:r>
      <w:bookmarkStart w:id="1" w:name="Start"/>
      <w:bookmarkStart w:id="2" w:name="Complete"/>
      <w:bookmarkEnd w:id="1"/>
      <w:bookmarkEnd w:id="2"/>
      <w:r w:rsidRPr="00B72CD1">
        <w:rPr>
          <w:b/>
          <w:bCs/>
          <w:szCs w:val="22"/>
        </w:rPr>
        <w:t>911 STRIKE FORCE MEMBERSHIP</w:t>
      </w:r>
    </w:p>
    <w:p w:rsidR="00BF0F2B" w:rsidRPr="00B72CD1" w:rsidP="00BF0F2B" w14:paraId="1049B5FD" w14:textId="77777777">
      <w:pPr>
        <w:widowControl/>
        <w:rPr>
          <w:rFonts w:ascii="Calibri" w:hAnsi="Calibri" w:cs="Calibri"/>
          <w:szCs w:val="22"/>
        </w:rPr>
      </w:pPr>
    </w:p>
    <w:p w:rsidR="00BF0F2B" w:rsidP="00BF0F2B" w14:paraId="76D76281" w14:textId="77777777">
      <w:pPr>
        <w:spacing w:after="120"/>
        <w:rPr>
          <w:b/>
          <w:bCs/>
          <w:szCs w:val="22"/>
        </w:rPr>
      </w:pPr>
      <w:r>
        <w:rPr>
          <w:b/>
          <w:bCs/>
          <w:szCs w:val="22"/>
        </w:rPr>
        <w:t xml:space="preserve">Chair:  </w:t>
      </w:r>
    </w:p>
    <w:p w:rsidR="00BF0F2B" w:rsidRPr="00617A08" w:rsidP="00BF0F2B" w14:paraId="3FEAE686" w14:textId="77777777">
      <w:pPr>
        <w:pStyle w:val="ListParagraph"/>
        <w:numPr>
          <w:ilvl w:val="0"/>
          <w:numId w:val="30"/>
        </w:numPr>
        <w:spacing w:after="120"/>
        <w:rPr>
          <w:b/>
          <w:bCs/>
          <w:szCs w:val="22"/>
        </w:rPr>
      </w:pPr>
      <w:r w:rsidRPr="00617A08">
        <w:rPr>
          <w:u w:val="single"/>
        </w:rPr>
        <w:t>Kelli Merriweather</w:t>
      </w:r>
      <w:r w:rsidRPr="00B72CD1">
        <w:t xml:space="preserve">, </w:t>
      </w:r>
      <w:r w:rsidRPr="00B37FF9">
        <w:t>Executive Director of the Texas Commission on State Emergency Communications (CSEC)</w:t>
      </w:r>
      <w:r>
        <w:t>,</w:t>
      </w:r>
      <w:r w:rsidRPr="00B37FF9">
        <w:t xml:space="preserve"> </w:t>
      </w:r>
      <w:r>
        <w:t xml:space="preserve">representing </w:t>
      </w:r>
      <w:r w:rsidRPr="00B72CD1">
        <w:t>the National Association of State 911 Administrators</w:t>
      </w:r>
      <w:r>
        <w:t xml:space="preserve"> (NASNA)</w:t>
      </w:r>
      <w:r w:rsidRPr="00B72CD1">
        <w:t xml:space="preserve"> </w:t>
      </w:r>
      <w:r>
        <w:t>as current Vice President and incoming President</w:t>
      </w:r>
    </w:p>
    <w:p w:rsidR="00BF0F2B" w:rsidP="00BF0F2B" w14:paraId="319A7FAB" w14:textId="77777777">
      <w:pPr>
        <w:spacing w:after="120"/>
        <w:rPr>
          <w:b/>
          <w:bCs/>
          <w:szCs w:val="22"/>
        </w:rPr>
      </w:pPr>
      <w:r>
        <w:rPr>
          <w:b/>
          <w:bCs/>
          <w:szCs w:val="22"/>
        </w:rPr>
        <w:t>Vice-</w:t>
      </w:r>
      <w:r w:rsidRPr="006669F5">
        <w:rPr>
          <w:b/>
          <w:bCs/>
          <w:szCs w:val="22"/>
        </w:rPr>
        <w:t>Chair:</w:t>
      </w:r>
      <w:r>
        <w:rPr>
          <w:b/>
          <w:bCs/>
          <w:szCs w:val="22"/>
        </w:rPr>
        <w:t xml:space="preserve">  </w:t>
      </w:r>
    </w:p>
    <w:p w:rsidR="00BF0F2B" w:rsidRPr="00617A08" w:rsidP="00BF0F2B" w14:paraId="0F20868F" w14:textId="77777777">
      <w:pPr>
        <w:pStyle w:val="ListParagraph"/>
        <w:numPr>
          <w:ilvl w:val="0"/>
          <w:numId w:val="30"/>
        </w:numPr>
        <w:spacing w:after="120"/>
        <w:rPr>
          <w:b/>
          <w:bCs/>
          <w:szCs w:val="22"/>
        </w:rPr>
      </w:pPr>
      <w:r w:rsidRPr="00617A08">
        <w:rPr>
          <w:szCs w:val="22"/>
          <w:u w:val="single"/>
        </w:rPr>
        <w:t xml:space="preserve">Steven </w:t>
      </w:r>
      <w:r>
        <w:rPr>
          <w:szCs w:val="22"/>
          <w:u w:val="single"/>
        </w:rPr>
        <w:t xml:space="preserve">C. </w:t>
      </w:r>
      <w:r w:rsidRPr="00617A08">
        <w:rPr>
          <w:szCs w:val="22"/>
          <w:u w:val="single"/>
        </w:rPr>
        <w:t>Sharpe</w:t>
      </w:r>
      <w:r w:rsidRPr="00617A08">
        <w:rPr>
          <w:szCs w:val="22"/>
        </w:rPr>
        <w:t>,</w:t>
      </w:r>
      <w:r>
        <w:rPr>
          <w:szCs w:val="22"/>
        </w:rPr>
        <w:t xml:space="preserve"> EdD,</w:t>
      </w:r>
      <w:r w:rsidRPr="00617A08">
        <w:rPr>
          <w:szCs w:val="22"/>
        </w:rPr>
        <w:t xml:space="preserve"> Genesee County (NY) Director of Emergency Communications, representing the New York State 911 Coordinators Association</w:t>
      </w:r>
    </w:p>
    <w:p w:rsidR="00BF0F2B" w:rsidRPr="00B72CD1" w:rsidP="00BF0F2B" w14:paraId="6DD6E1B4" w14:textId="0BBCEC9D">
      <w:pPr>
        <w:spacing w:after="120"/>
        <w:rPr>
          <w:b/>
          <w:bCs/>
          <w:szCs w:val="22"/>
        </w:rPr>
      </w:pPr>
      <w:r w:rsidRPr="00B72CD1">
        <w:rPr>
          <w:b/>
          <w:bCs/>
          <w:szCs w:val="22"/>
        </w:rPr>
        <w:t xml:space="preserve">Representatives of </w:t>
      </w:r>
      <w:r w:rsidR="001B48B1">
        <w:rPr>
          <w:b/>
          <w:bCs/>
          <w:szCs w:val="22"/>
        </w:rPr>
        <w:t>f</w:t>
      </w:r>
      <w:r w:rsidRPr="00B72CD1">
        <w:rPr>
          <w:b/>
          <w:bCs/>
          <w:szCs w:val="22"/>
        </w:rPr>
        <w:t>ederal departments and agencie</w:t>
      </w:r>
      <w:r>
        <w:rPr>
          <w:b/>
          <w:bCs/>
          <w:szCs w:val="22"/>
        </w:rPr>
        <w:t>s:</w:t>
      </w:r>
      <w:r w:rsidRPr="00B72CD1">
        <w:rPr>
          <w:b/>
          <w:bCs/>
          <w:szCs w:val="22"/>
        </w:rPr>
        <w:t xml:space="preserve"> </w:t>
      </w:r>
    </w:p>
    <w:p w:rsidR="00BF0F2B" w:rsidRPr="00617A08" w:rsidP="00BF0F2B" w14:paraId="679DBAB6" w14:textId="77777777">
      <w:pPr>
        <w:pStyle w:val="ListParagraph"/>
        <w:numPr>
          <w:ilvl w:val="0"/>
          <w:numId w:val="30"/>
        </w:numPr>
        <w:spacing w:after="120"/>
        <w:rPr>
          <w:szCs w:val="22"/>
        </w:rPr>
      </w:pPr>
      <w:r w:rsidRPr="00617A08">
        <w:rPr>
          <w:szCs w:val="22"/>
          <w:u w:val="single"/>
        </w:rPr>
        <w:t>Laurie Flaherty</w:t>
      </w:r>
      <w:r w:rsidRPr="00617A08">
        <w:rPr>
          <w:szCs w:val="22"/>
        </w:rPr>
        <w:t>, Coordinator of the National 911 Program (</w:t>
      </w:r>
      <w:hyperlink r:id="rId10" w:history="1">
        <w:r w:rsidRPr="00617A08">
          <w:rPr>
            <w:rStyle w:val="Hyperlink"/>
            <w:color w:val="800080"/>
            <w:szCs w:val="22"/>
          </w:rPr>
          <w:t>911.gov</w:t>
        </w:r>
      </w:hyperlink>
      <w:r w:rsidRPr="00617A08">
        <w:rPr>
          <w:szCs w:val="22"/>
        </w:rPr>
        <w:t xml:space="preserve">), </w:t>
      </w:r>
      <w:r w:rsidRPr="00617A08">
        <w:rPr>
          <w:szCs w:val="22"/>
          <w:shd w:val="clear" w:color="auto" w:fill="FFFFFF"/>
        </w:rPr>
        <w:t>National Highway Traffic Safety Administration</w:t>
      </w:r>
      <w:r w:rsidRPr="00617A08">
        <w:rPr>
          <w:szCs w:val="22"/>
        </w:rPr>
        <w:t>’s Office of Emergency Medical Services, U.S. Department of Transportation</w:t>
      </w:r>
    </w:p>
    <w:p w:rsidR="00BF0F2B" w:rsidRPr="00B72CD1" w:rsidP="00BF0F2B" w14:paraId="2910CFEE" w14:textId="77777777">
      <w:pPr>
        <w:spacing w:after="120"/>
        <w:rPr>
          <w:szCs w:val="22"/>
        </w:rPr>
      </w:pPr>
      <w:r w:rsidRPr="00B72CD1">
        <w:rPr>
          <w:b/>
          <w:bCs/>
          <w:szCs w:val="22"/>
        </w:rPr>
        <w:t>State attorneys genera</w:t>
      </w:r>
      <w:r>
        <w:rPr>
          <w:b/>
          <w:bCs/>
          <w:szCs w:val="22"/>
        </w:rPr>
        <w:t>l:</w:t>
      </w:r>
    </w:p>
    <w:p w:rsidR="00BF0F2B" w:rsidRPr="00617A08" w:rsidP="00BF0F2B" w14:paraId="0505A1F3" w14:textId="77777777">
      <w:pPr>
        <w:pStyle w:val="ListParagraph"/>
        <w:numPr>
          <w:ilvl w:val="0"/>
          <w:numId w:val="30"/>
        </w:numPr>
        <w:spacing w:after="120"/>
        <w:rPr>
          <w:szCs w:val="22"/>
        </w:rPr>
      </w:pPr>
      <w:r w:rsidRPr="00617A08">
        <w:rPr>
          <w:szCs w:val="22"/>
          <w:u w:val="single"/>
        </w:rPr>
        <w:t>Richard Bradford</w:t>
      </w:r>
      <w:r w:rsidRPr="00617A08">
        <w:rPr>
          <w:szCs w:val="22"/>
        </w:rPr>
        <w:t>, Special Deputy Attorney General, Office of the Attorney General, North Carolina Department of Justice</w:t>
      </w:r>
    </w:p>
    <w:p w:rsidR="00BF0F2B" w:rsidRPr="00B72CD1" w:rsidP="00BF0F2B" w14:paraId="44229B81" w14:textId="77777777">
      <w:pPr>
        <w:spacing w:after="120"/>
        <w:rPr>
          <w:szCs w:val="22"/>
        </w:rPr>
      </w:pPr>
      <w:r w:rsidRPr="00B72CD1">
        <w:rPr>
          <w:b/>
          <w:bCs/>
          <w:szCs w:val="22"/>
        </w:rPr>
        <w:t>States or taxing jurisdictions found not to be engaging in diversion of 911 fees or charges</w:t>
      </w:r>
      <w:r>
        <w:rPr>
          <w:b/>
          <w:bCs/>
          <w:szCs w:val="22"/>
        </w:rPr>
        <w:t>:</w:t>
      </w:r>
      <w:r w:rsidRPr="00B72CD1">
        <w:rPr>
          <w:szCs w:val="22"/>
        </w:rPr>
        <w:t xml:space="preserve"> </w:t>
      </w:r>
    </w:p>
    <w:p w:rsidR="00BF0F2B" w:rsidRPr="00617A08" w:rsidP="00BF0F2B" w14:paraId="7EB46E7D" w14:textId="69CDF396">
      <w:pPr>
        <w:pStyle w:val="ListParagraph"/>
        <w:numPr>
          <w:ilvl w:val="0"/>
          <w:numId w:val="30"/>
        </w:numPr>
        <w:spacing w:after="120"/>
        <w:rPr>
          <w:szCs w:val="22"/>
        </w:rPr>
      </w:pPr>
      <w:r w:rsidRPr="00617A08">
        <w:rPr>
          <w:szCs w:val="22"/>
          <w:u w:val="single"/>
        </w:rPr>
        <w:t>Terry Clark</w:t>
      </w:r>
      <w:r w:rsidRPr="00617A08">
        <w:rPr>
          <w:szCs w:val="22"/>
        </w:rPr>
        <w:t>, Chief of Police of Prairie Band Potawatomi Tribal Police, Prairie Band Potawatomi Nation, Kansas</w:t>
      </w:r>
    </w:p>
    <w:p w:rsidR="00BF0F2B" w:rsidRPr="00617A08" w:rsidP="00BF0F2B" w14:paraId="6AFFAE50" w14:textId="77777777">
      <w:pPr>
        <w:pStyle w:val="ListParagraph"/>
        <w:numPr>
          <w:ilvl w:val="0"/>
          <w:numId w:val="30"/>
        </w:numPr>
        <w:spacing w:after="120"/>
        <w:rPr>
          <w:szCs w:val="22"/>
        </w:rPr>
      </w:pPr>
      <w:r w:rsidRPr="00617A08">
        <w:rPr>
          <w:szCs w:val="22"/>
          <w:u w:val="single"/>
        </w:rPr>
        <w:t>Daryl Branson</w:t>
      </w:r>
      <w:r w:rsidRPr="00617A08">
        <w:rPr>
          <w:szCs w:val="22"/>
        </w:rPr>
        <w:t>, State 911 Program Manager, Colorado Public Utilities Commission</w:t>
      </w:r>
    </w:p>
    <w:p w:rsidR="00BF0F2B" w:rsidRPr="00B72CD1" w:rsidP="00BF0F2B" w14:paraId="6DCF2B78" w14:textId="77777777">
      <w:pPr>
        <w:spacing w:after="120"/>
        <w:rPr>
          <w:szCs w:val="22"/>
        </w:rPr>
      </w:pPr>
      <w:r w:rsidRPr="00B72CD1">
        <w:rPr>
          <w:b/>
          <w:bCs/>
          <w:szCs w:val="22"/>
        </w:rPr>
        <w:t>States or taxing jurisdictions trying to stop the diversion of 911 fees or charges</w:t>
      </w:r>
      <w:r w:rsidRPr="002C7D2F">
        <w:rPr>
          <w:b/>
          <w:bCs/>
          <w:szCs w:val="22"/>
        </w:rPr>
        <w:t>:</w:t>
      </w:r>
    </w:p>
    <w:p w:rsidR="00BF0F2B" w:rsidRPr="00B72CD1" w:rsidP="00BF0F2B" w14:paraId="3FC396E6" w14:textId="77777777">
      <w:pPr>
        <w:pStyle w:val="xxmsonormal"/>
        <w:numPr>
          <w:ilvl w:val="0"/>
          <w:numId w:val="31"/>
        </w:numPr>
        <w:spacing w:after="120"/>
        <w:rPr>
          <w:rFonts w:ascii="Times New Roman" w:hAnsi="Times New Roman"/>
          <w:sz w:val="22"/>
        </w:rPr>
      </w:pPr>
      <w:r w:rsidRPr="00B846EF">
        <w:rPr>
          <w:rFonts w:ascii="Times New Roman" w:hAnsi="Times New Roman"/>
          <w:sz w:val="22"/>
          <w:u w:val="single"/>
        </w:rPr>
        <w:t>Lance Terry</w:t>
      </w:r>
      <w:r w:rsidRPr="00B72CD1">
        <w:rPr>
          <w:rFonts w:ascii="Times New Roman" w:hAnsi="Times New Roman"/>
          <w:sz w:val="22"/>
        </w:rPr>
        <w:t>, Oklahoma 911 Coordinator, Oklahoma 911 Management Authority</w:t>
      </w:r>
    </w:p>
    <w:p w:rsidR="00BF0F2B" w:rsidRPr="00B72CD1" w:rsidP="00BF0F2B" w14:paraId="4D80DC95" w14:textId="77777777">
      <w:pPr>
        <w:pStyle w:val="xxmsonormal"/>
        <w:numPr>
          <w:ilvl w:val="0"/>
          <w:numId w:val="31"/>
        </w:numPr>
        <w:spacing w:after="120"/>
        <w:rPr>
          <w:rFonts w:ascii="Times New Roman" w:hAnsi="Times New Roman"/>
          <w:sz w:val="22"/>
        </w:rPr>
      </w:pPr>
      <w:r w:rsidRPr="00B846EF">
        <w:rPr>
          <w:rFonts w:ascii="Times New Roman" w:hAnsi="Times New Roman"/>
          <w:sz w:val="22"/>
          <w:u w:val="single"/>
        </w:rPr>
        <w:t>Dana Wahlberg</w:t>
      </w:r>
      <w:r w:rsidRPr="00B72CD1">
        <w:rPr>
          <w:rFonts w:ascii="Times New Roman" w:hAnsi="Times New Roman"/>
          <w:sz w:val="22"/>
        </w:rPr>
        <w:t>, Director of the Department of Public Safety Emergency Communications Networks, Minnesota Department of Public Safety</w:t>
      </w:r>
    </w:p>
    <w:p w:rsidR="00BF0F2B" w:rsidRPr="00B72CD1" w:rsidP="00BF0F2B" w14:paraId="639B109A" w14:textId="77777777">
      <w:pPr>
        <w:pStyle w:val="xxmsonormal"/>
        <w:numPr>
          <w:ilvl w:val="0"/>
          <w:numId w:val="31"/>
        </w:numPr>
        <w:spacing w:after="120"/>
        <w:rPr>
          <w:rFonts w:ascii="Times New Roman" w:hAnsi="Times New Roman"/>
          <w:sz w:val="22"/>
        </w:rPr>
      </w:pPr>
      <w:r w:rsidRPr="00B846EF">
        <w:rPr>
          <w:rFonts w:ascii="Times New Roman" w:hAnsi="Times New Roman"/>
          <w:sz w:val="22"/>
          <w:u w:val="single"/>
        </w:rPr>
        <w:t>Budge Currier</w:t>
      </w:r>
      <w:r w:rsidRPr="00B72CD1">
        <w:rPr>
          <w:rFonts w:ascii="Times New Roman" w:hAnsi="Times New Roman"/>
          <w:sz w:val="22"/>
        </w:rPr>
        <w:t>, 911 Branch Manager</w:t>
      </w:r>
      <w:r>
        <w:rPr>
          <w:rFonts w:ascii="Times New Roman" w:hAnsi="Times New Roman"/>
          <w:sz w:val="22"/>
        </w:rPr>
        <w:t xml:space="preserve"> for the</w:t>
      </w:r>
      <w:r w:rsidRPr="00B72CD1">
        <w:rPr>
          <w:rFonts w:ascii="Times New Roman" w:hAnsi="Times New Roman"/>
          <w:sz w:val="22"/>
        </w:rPr>
        <w:t xml:space="preserve"> California Office of Emergency Services</w:t>
      </w:r>
    </w:p>
    <w:p w:rsidR="00BF0F2B" w:rsidRPr="00B72CD1" w:rsidP="00BF0F2B" w14:paraId="4ED8C0EE" w14:textId="77777777">
      <w:pPr>
        <w:spacing w:after="120"/>
        <w:rPr>
          <w:szCs w:val="22"/>
        </w:rPr>
      </w:pPr>
      <w:r w:rsidRPr="00B72CD1">
        <w:rPr>
          <w:b/>
          <w:bCs/>
          <w:szCs w:val="22"/>
        </w:rPr>
        <w:t>State 911 administrators</w:t>
      </w:r>
      <w:r>
        <w:rPr>
          <w:b/>
          <w:bCs/>
          <w:szCs w:val="22"/>
        </w:rPr>
        <w:t>:</w:t>
      </w:r>
      <w:r w:rsidRPr="00B72CD1">
        <w:rPr>
          <w:szCs w:val="22"/>
        </w:rPr>
        <w:t xml:space="preserve"> </w:t>
      </w:r>
    </w:p>
    <w:p w:rsidR="00BF0F2B" w:rsidRPr="00351D88" w:rsidP="00BF0F2B" w14:paraId="6C6E5442" w14:textId="77777777">
      <w:pPr>
        <w:pStyle w:val="xxmsonormal"/>
        <w:numPr>
          <w:ilvl w:val="0"/>
          <w:numId w:val="32"/>
        </w:numPr>
        <w:spacing w:after="120"/>
        <w:rPr>
          <w:rFonts w:ascii="Times New Roman" w:hAnsi="Times New Roman" w:cs="Times New Roman"/>
          <w:sz w:val="22"/>
        </w:rPr>
      </w:pPr>
      <w:r w:rsidRPr="00351D88">
        <w:rPr>
          <w:rFonts w:ascii="Times New Roman" w:hAnsi="Times New Roman" w:cs="Times New Roman"/>
          <w:sz w:val="22"/>
          <w:u w:val="single"/>
        </w:rPr>
        <w:t>Cindy Barbera-Brelle</w:t>
      </w:r>
      <w:r w:rsidRPr="00351D88">
        <w:rPr>
          <w:rFonts w:ascii="Times New Roman" w:hAnsi="Times New Roman" w:cs="Times New Roman"/>
          <w:sz w:val="22"/>
        </w:rPr>
        <w:t>, Statewide 911 Administrator, Illinois State Police</w:t>
      </w:r>
    </w:p>
    <w:p w:rsidR="00BF0F2B" w:rsidRPr="00351D88" w:rsidP="00BF0F2B" w14:paraId="5FA35419" w14:textId="77777777">
      <w:pPr>
        <w:pStyle w:val="xxmsonormal"/>
        <w:numPr>
          <w:ilvl w:val="0"/>
          <w:numId w:val="32"/>
        </w:numPr>
        <w:spacing w:after="120"/>
        <w:rPr>
          <w:rFonts w:ascii="Times New Roman" w:hAnsi="Times New Roman" w:cs="Times New Roman"/>
          <w:sz w:val="22"/>
        </w:rPr>
      </w:pPr>
      <w:r w:rsidRPr="00351D88">
        <w:rPr>
          <w:rFonts w:ascii="Times New Roman" w:hAnsi="Times New Roman" w:cs="Times New Roman"/>
          <w:sz w:val="22"/>
          <w:u w:val="single"/>
        </w:rPr>
        <w:t>Kelli Merriweather</w:t>
      </w:r>
      <w:r w:rsidRPr="00351D88">
        <w:rPr>
          <w:rFonts w:ascii="Times New Roman" w:hAnsi="Times New Roman" w:cs="Times New Roman"/>
          <w:sz w:val="22"/>
        </w:rPr>
        <w:t>, Executive Director of the Texas Commission on State Emergency Communications (CSEC), representing the National Association of State 911 Administrators</w:t>
      </w:r>
      <w:r>
        <w:rPr>
          <w:rFonts w:ascii="Times New Roman" w:hAnsi="Times New Roman" w:cs="Times New Roman"/>
          <w:sz w:val="22"/>
        </w:rPr>
        <w:t xml:space="preserve"> (NASNA) </w:t>
      </w:r>
      <w:r w:rsidRPr="00E232B2">
        <w:rPr>
          <w:rFonts w:ascii="Times New Roman" w:hAnsi="Times New Roman" w:cs="Times New Roman"/>
          <w:sz w:val="22"/>
        </w:rPr>
        <w:t>as current Vice President and incoming President</w:t>
      </w:r>
    </w:p>
    <w:p w:rsidR="00BF0F2B" w:rsidRPr="00B70E7C" w:rsidP="00BF0F2B" w14:paraId="17DE211F" w14:textId="77777777">
      <w:pPr>
        <w:spacing w:after="120"/>
        <w:rPr>
          <w:szCs w:val="22"/>
        </w:rPr>
      </w:pPr>
      <w:r w:rsidRPr="00B70E7C">
        <w:rPr>
          <w:b/>
          <w:bCs/>
          <w:szCs w:val="22"/>
        </w:rPr>
        <w:t>Public safety organizations</w:t>
      </w:r>
      <w:r>
        <w:rPr>
          <w:szCs w:val="22"/>
        </w:rPr>
        <w:t>:</w:t>
      </w:r>
    </w:p>
    <w:p w:rsidR="00BF0F2B" w:rsidRPr="00617A08" w:rsidP="00BF0F2B" w14:paraId="3FA9542A" w14:textId="77777777">
      <w:pPr>
        <w:pStyle w:val="ListParagraph"/>
        <w:numPr>
          <w:ilvl w:val="0"/>
          <w:numId w:val="33"/>
        </w:numPr>
        <w:spacing w:after="120"/>
        <w:rPr>
          <w:szCs w:val="22"/>
        </w:rPr>
      </w:pPr>
      <w:r w:rsidRPr="00617A08">
        <w:rPr>
          <w:szCs w:val="22"/>
          <w:u w:val="single"/>
        </w:rPr>
        <w:t xml:space="preserve">Nicole </w:t>
      </w:r>
      <w:r w:rsidRPr="00617A08">
        <w:rPr>
          <w:szCs w:val="22"/>
          <w:u w:val="single"/>
        </w:rPr>
        <w:t>Pickrell</w:t>
      </w:r>
      <w:r w:rsidRPr="00617A08">
        <w:rPr>
          <w:szCs w:val="22"/>
        </w:rPr>
        <w:t>, Deputy Chief for Communications and Support Services of Loudoun County (Virginia) Department of Fire and Rescue, representing the International Association of Fire Chiefs</w:t>
      </w:r>
    </w:p>
    <w:p w:rsidR="00BF0F2B" w:rsidRPr="00617A08" w:rsidP="00BF0F2B" w14:paraId="5E0EA80C" w14:textId="77777777">
      <w:pPr>
        <w:pStyle w:val="ListParagraph"/>
        <w:numPr>
          <w:ilvl w:val="0"/>
          <w:numId w:val="33"/>
        </w:numPr>
        <w:spacing w:after="120"/>
        <w:rPr>
          <w:snapToGrid/>
          <w:kern w:val="0"/>
          <w:szCs w:val="22"/>
        </w:rPr>
      </w:pPr>
      <w:r w:rsidRPr="00617A08">
        <w:rPr>
          <w:szCs w:val="22"/>
          <w:u w:val="single"/>
        </w:rPr>
        <w:t>Mel Maier</w:t>
      </w:r>
      <w:r w:rsidRPr="00617A08">
        <w:rPr>
          <w:szCs w:val="22"/>
        </w:rPr>
        <w:t>, Captain, Oakland County (M</w:t>
      </w:r>
      <w:r>
        <w:rPr>
          <w:szCs w:val="22"/>
        </w:rPr>
        <w:t>I</w:t>
      </w:r>
      <w:r w:rsidRPr="00617A08">
        <w:rPr>
          <w:szCs w:val="22"/>
        </w:rPr>
        <w:t>) Sheriff’s Office (OCSO), representing the Major County Sheriffs of America</w:t>
      </w:r>
    </w:p>
    <w:p w:rsidR="00BF0F2B" w:rsidRPr="00617A08" w:rsidP="00BF0F2B" w14:paraId="7351B790" w14:textId="77777777">
      <w:pPr>
        <w:pStyle w:val="ListParagraph"/>
        <w:numPr>
          <w:ilvl w:val="0"/>
          <w:numId w:val="33"/>
        </w:numPr>
        <w:spacing w:after="120"/>
        <w:rPr>
          <w:szCs w:val="22"/>
        </w:rPr>
      </w:pPr>
      <w:r w:rsidRPr="00617A08">
        <w:rPr>
          <w:szCs w:val="22"/>
          <w:u w:val="single"/>
        </w:rPr>
        <w:t>Shaun Golden</w:t>
      </w:r>
      <w:r w:rsidRPr="00617A08">
        <w:rPr>
          <w:szCs w:val="22"/>
        </w:rPr>
        <w:t>, Sheriff, Monmouth County (NJ) Sheriff’s Office</w:t>
      </w:r>
    </w:p>
    <w:p w:rsidR="00BF0F2B" w:rsidRPr="00B72CD1" w:rsidP="00BF0F2B" w14:paraId="20FBFC09" w14:textId="77777777">
      <w:pPr>
        <w:widowControl/>
        <w:spacing w:after="120"/>
        <w:rPr>
          <w:b/>
          <w:szCs w:val="22"/>
        </w:rPr>
      </w:pPr>
      <w:r w:rsidRPr="00B72CD1">
        <w:rPr>
          <w:b/>
          <w:szCs w:val="22"/>
        </w:rPr>
        <w:t>Groups representing the public and consumers</w:t>
      </w:r>
      <w:r>
        <w:rPr>
          <w:b/>
          <w:szCs w:val="22"/>
        </w:rPr>
        <w:t>:</w:t>
      </w:r>
    </w:p>
    <w:p w:rsidR="00BF0F2B" w:rsidRPr="008741F4" w:rsidP="00BF0F2B" w14:paraId="7E00AE52" w14:textId="77777777">
      <w:pPr>
        <w:pStyle w:val="xxmsonormal"/>
        <w:numPr>
          <w:ilvl w:val="0"/>
          <w:numId w:val="34"/>
        </w:numPr>
        <w:spacing w:after="120"/>
        <w:rPr>
          <w:rFonts w:ascii="Times New Roman" w:eastAsia="Times New Roman" w:hAnsi="Times New Roman" w:cs="Times New Roman"/>
          <w:snapToGrid w:val="0"/>
          <w:sz w:val="22"/>
        </w:rPr>
      </w:pPr>
      <w:r w:rsidRPr="00866131">
        <w:rPr>
          <w:rFonts w:ascii="Times New Roman" w:eastAsia="Times New Roman" w:hAnsi="Times New Roman" w:cs="Times New Roman"/>
          <w:snapToGrid w:val="0"/>
          <w:sz w:val="22"/>
          <w:u w:val="single"/>
        </w:rPr>
        <w:t>Thaddeus Johnson</w:t>
      </w:r>
      <w:r w:rsidRPr="00B72CD1">
        <w:rPr>
          <w:rFonts w:ascii="Times New Roman" w:eastAsia="Times New Roman" w:hAnsi="Times New Roman" w:cs="Times New Roman"/>
          <w:snapToGrid w:val="0"/>
          <w:sz w:val="22"/>
        </w:rPr>
        <w:t xml:space="preserve">, </w:t>
      </w:r>
      <w:r>
        <w:rPr>
          <w:rFonts w:ascii="Times New Roman" w:eastAsia="Times New Roman" w:hAnsi="Times New Roman" w:cs="Times New Roman"/>
          <w:snapToGrid w:val="0"/>
          <w:sz w:val="22"/>
        </w:rPr>
        <w:t xml:space="preserve">Assistant </w:t>
      </w:r>
      <w:r w:rsidRPr="008741F4">
        <w:rPr>
          <w:rFonts w:ascii="Times New Roman" w:eastAsia="Times New Roman" w:hAnsi="Times New Roman" w:cs="Times New Roman"/>
          <w:sz w:val="22"/>
        </w:rPr>
        <w:t xml:space="preserve">People’s Counsel </w:t>
      </w:r>
      <w:r>
        <w:rPr>
          <w:rFonts w:ascii="Times New Roman" w:eastAsia="Times New Roman" w:hAnsi="Times New Roman" w:cs="Times New Roman"/>
          <w:sz w:val="22"/>
        </w:rPr>
        <w:t>at</w:t>
      </w:r>
      <w:r w:rsidRPr="008741F4">
        <w:rPr>
          <w:rFonts w:ascii="Times New Roman" w:eastAsia="Times New Roman" w:hAnsi="Times New Roman" w:cs="Times New Roman"/>
          <w:sz w:val="22"/>
        </w:rPr>
        <w:t xml:space="preserve"> the Washington, DC Office of the People’s Counsel (DC-OPC)</w:t>
      </w:r>
      <w:r>
        <w:rPr>
          <w:rFonts w:ascii="Times New Roman" w:eastAsia="Times New Roman" w:hAnsi="Times New Roman" w:cs="Times New Roman"/>
          <w:sz w:val="22"/>
        </w:rPr>
        <w:t>,</w:t>
      </w:r>
      <w:r w:rsidRPr="008741F4">
        <w:rPr>
          <w:rFonts w:ascii="Times New Roman" w:eastAsia="Times New Roman" w:hAnsi="Times New Roman" w:cs="Times New Roman"/>
          <w:sz w:val="22"/>
        </w:rPr>
        <w:t xml:space="preserve"> </w:t>
      </w:r>
      <w:r>
        <w:rPr>
          <w:rFonts w:ascii="Times New Roman" w:eastAsia="Times New Roman" w:hAnsi="Times New Roman" w:cs="Times New Roman"/>
          <w:sz w:val="22"/>
        </w:rPr>
        <w:t>representing</w:t>
      </w:r>
      <w:r w:rsidRPr="008741F4">
        <w:rPr>
          <w:rFonts w:ascii="Times New Roman" w:eastAsia="Times New Roman" w:hAnsi="Times New Roman" w:cs="Times New Roman"/>
          <w:sz w:val="22"/>
        </w:rPr>
        <w:t xml:space="preserve"> the National Association of State Utility Consumer Advocates </w:t>
      </w:r>
    </w:p>
    <w:p w:rsidR="00BF0F2B" w:rsidP="00BF0F2B" w14:paraId="7B2C83CF" w14:textId="77777777">
      <w:pPr>
        <w:widowControl/>
        <w:rPr>
          <w:b/>
          <w:bCs/>
          <w:szCs w:val="22"/>
        </w:rPr>
      </w:pPr>
      <w:r>
        <w:rPr>
          <w:b/>
          <w:bCs/>
          <w:szCs w:val="22"/>
        </w:rPr>
        <w:br w:type="page"/>
      </w:r>
    </w:p>
    <w:p w:rsidR="00BF0F2B" w:rsidP="00BF0F2B" w14:paraId="75C99E7F" w14:textId="77777777">
      <w:pPr>
        <w:spacing w:after="120"/>
        <w:rPr>
          <w:b/>
          <w:szCs w:val="22"/>
        </w:rPr>
      </w:pPr>
      <w:r w:rsidRPr="00B72CD1">
        <w:rPr>
          <w:b/>
          <w:bCs/>
          <w:szCs w:val="22"/>
        </w:rPr>
        <w:t>Groups representing public safety answering point professionals</w:t>
      </w:r>
      <w:r w:rsidRPr="00B72CD1">
        <w:rPr>
          <w:b/>
          <w:szCs w:val="22"/>
        </w:rPr>
        <w:t xml:space="preserve"> </w:t>
      </w:r>
    </w:p>
    <w:p w:rsidR="00BF0F2B" w:rsidRPr="00617A08" w:rsidP="00BF0F2B" w14:paraId="52D2698B" w14:textId="77777777">
      <w:pPr>
        <w:pStyle w:val="ListParagraph"/>
        <w:numPr>
          <w:ilvl w:val="0"/>
          <w:numId w:val="34"/>
        </w:numPr>
        <w:spacing w:after="120"/>
        <w:rPr>
          <w:szCs w:val="22"/>
        </w:rPr>
      </w:pPr>
      <w:r w:rsidRPr="00617A08">
        <w:rPr>
          <w:szCs w:val="22"/>
          <w:u w:val="single"/>
        </w:rPr>
        <w:t>April Heinze</w:t>
      </w:r>
      <w:r w:rsidRPr="00617A08">
        <w:rPr>
          <w:szCs w:val="22"/>
        </w:rPr>
        <w:t>, 911 and PSAP Operations Director, the National Emergency Number Association</w:t>
      </w:r>
    </w:p>
    <w:p w:rsidR="00BF0F2B" w:rsidRPr="00617A08" w:rsidP="00BF0F2B" w14:paraId="6D27D9A0" w14:textId="1F688F24">
      <w:pPr>
        <w:pStyle w:val="ListParagraph"/>
        <w:numPr>
          <w:ilvl w:val="0"/>
          <w:numId w:val="34"/>
        </w:numPr>
        <w:spacing w:after="120"/>
        <w:rPr>
          <w:szCs w:val="22"/>
        </w:rPr>
      </w:pPr>
      <w:r w:rsidRPr="00617A08">
        <w:rPr>
          <w:szCs w:val="22"/>
          <w:u w:val="single"/>
        </w:rPr>
        <w:t>Karima Holmes</w:t>
      </w:r>
      <w:r w:rsidRPr="00617A08">
        <w:rPr>
          <w:szCs w:val="22"/>
        </w:rPr>
        <w:t>, Senior Director, ShotSpotter, Inc., representing 911der Wom</w:t>
      </w:r>
      <w:r>
        <w:rPr>
          <w:szCs w:val="22"/>
        </w:rPr>
        <w:t>e</w:t>
      </w:r>
      <w:r w:rsidRPr="00617A08">
        <w:rPr>
          <w:szCs w:val="22"/>
        </w:rPr>
        <w:t>n</w:t>
      </w:r>
      <w:r w:rsidR="004A4ED9">
        <w:rPr>
          <w:szCs w:val="22"/>
        </w:rPr>
        <w:t>. Inc.</w:t>
      </w:r>
    </w:p>
    <w:p w:rsidR="00BF0F2B" w:rsidRPr="00617A08" w:rsidP="00BF0F2B" w14:paraId="2CD4D10D" w14:textId="77777777">
      <w:pPr>
        <w:pStyle w:val="ListParagraph"/>
        <w:numPr>
          <w:ilvl w:val="0"/>
          <w:numId w:val="34"/>
        </w:numPr>
        <w:spacing w:after="120"/>
        <w:rPr>
          <w:szCs w:val="22"/>
        </w:rPr>
      </w:pPr>
      <w:r w:rsidRPr="00617A08">
        <w:rPr>
          <w:szCs w:val="22"/>
          <w:u w:val="single"/>
        </w:rPr>
        <w:t>Mark Reddish</w:t>
      </w:r>
      <w:r w:rsidRPr="00617A08">
        <w:rPr>
          <w:szCs w:val="22"/>
        </w:rPr>
        <w:t>, Senior Counsel and Manager of Government Relations, Association of Public Safety Communications Officials</w:t>
      </w:r>
      <w:r>
        <w:rPr>
          <w:szCs w:val="22"/>
        </w:rPr>
        <w:t>-</w:t>
      </w:r>
      <w:r w:rsidRPr="00617A08">
        <w:rPr>
          <w:szCs w:val="22"/>
        </w:rPr>
        <w:t xml:space="preserve">International </w:t>
      </w:r>
    </w:p>
    <w:p w:rsidR="00BF0F2B" w:rsidRPr="00617A08" w:rsidP="00BF0F2B" w14:paraId="7B64B85C" w14:textId="77777777">
      <w:pPr>
        <w:pStyle w:val="ListParagraph"/>
        <w:widowControl/>
        <w:numPr>
          <w:ilvl w:val="0"/>
          <w:numId w:val="34"/>
        </w:numPr>
        <w:spacing w:after="120"/>
        <w:rPr>
          <w:szCs w:val="22"/>
        </w:rPr>
      </w:pPr>
      <w:r w:rsidRPr="00617A08">
        <w:rPr>
          <w:szCs w:val="22"/>
          <w:u w:val="single"/>
        </w:rPr>
        <w:t xml:space="preserve">Steven </w:t>
      </w:r>
      <w:r>
        <w:rPr>
          <w:szCs w:val="22"/>
          <w:u w:val="single"/>
        </w:rPr>
        <w:t xml:space="preserve">C. </w:t>
      </w:r>
      <w:r w:rsidRPr="00617A08">
        <w:rPr>
          <w:szCs w:val="22"/>
          <w:u w:val="single"/>
        </w:rPr>
        <w:t>Sharpe</w:t>
      </w:r>
      <w:r>
        <w:rPr>
          <w:szCs w:val="22"/>
          <w:u w:val="single"/>
        </w:rPr>
        <w:t>, EdD</w:t>
      </w:r>
      <w:r w:rsidRPr="00617A08">
        <w:rPr>
          <w:szCs w:val="22"/>
        </w:rPr>
        <w:t>, Genesee County (NY) Director of Emergency Communications, representing the New York State 911 Coordinators Association</w:t>
      </w:r>
    </w:p>
    <w:p w:rsidR="00BF0F2B" w:rsidRPr="00B72CD1" w:rsidP="00BF0F2B" w14:paraId="62019D0D" w14:textId="77777777">
      <w:pPr>
        <w:pStyle w:val="PlainText"/>
        <w:rPr>
          <w:rFonts w:ascii="Times New Roman" w:hAnsi="Times New Roman"/>
          <w:sz w:val="22"/>
          <w:szCs w:val="22"/>
        </w:rPr>
      </w:pPr>
    </w:p>
    <w:p w:rsidR="00BF0F2B" w:rsidRPr="00B72CD1" w:rsidP="00BF0F2B" w14:paraId="72F2F0D5" w14:textId="77777777">
      <w:pPr>
        <w:tabs>
          <w:tab w:val="center" w:pos="770"/>
        </w:tabs>
        <w:jc w:val="center"/>
        <w:rPr>
          <w:szCs w:val="22"/>
        </w:rPr>
      </w:pPr>
      <w:r w:rsidRPr="00B72CD1">
        <w:rPr>
          <w:szCs w:val="22"/>
        </w:rPr>
        <w:t xml:space="preserve">John </w:t>
      </w:r>
      <w:r>
        <w:rPr>
          <w:szCs w:val="22"/>
        </w:rPr>
        <w:t xml:space="preserve">A. </w:t>
      </w:r>
      <w:r w:rsidRPr="00B72CD1">
        <w:rPr>
          <w:szCs w:val="22"/>
        </w:rPr>
        <w:t>Evanoff, Designated Federal Officer</w:t>
      </w:r>
    </w:p>
    <w:p w:rsidR="00BF0F2B" w:rsidRPr="00B72CD1" w:rsidP="00BF0F2B" w14:paraId="6D0E17E8" w14:textId="77777777">
      <w:pPr>
        <w:tabs>
          <w:tab w:val="center" w:pos="770"/>
        </w:tabs>
        <w:jc w:val="center"/>
        <w:rPr>
          <w:szCs w:val="22"/>
        </w:rPr>
      </w:pPr>
      <w:r w:rsidRPr="00B72CD1">
        <w:rPr>
          <w:szCs w:val="22"/>
        </w:rPr>
        <w:t>Jill Coogan, Deputy Designated Federal Officer</w:t>
      </w:r>
    </w:p>
    <w:p w:rsidR="00BF0F2B" w:rsidRPr="00B72CD1" w:rsidP="00BF0F2B" w14:paraId="50B81B49" w14:textId="77777777">
      <w:pPr>
        <w:jc w:val="center"/>
        <w:outlineLvl w:val="0"/>
        <w:rPr>
          <w:b/>
          <w:bCs/>
          <w:iCs/>
          <w:szCs w:val="22"/>
        </w:rPr>
      </w:pPr>
    </w:p>
    <w:p w:rsidR="00123DB0" w:rsidRPr="00B72CD1" w:rsidP="00BF0F2B" w14:paraId="689C0206" w14:textId="41FBB109">
      <w:pPr>
        <w:tabs>
          <w:tab w:val="center" w:pos="770"/>
        </w:tabs>
        <w:jc w:val="center"/>
        <w:rPr>
          <w:b/>
          <w:bCs/>
          <w:iCs/>
          <w:szCs w:val="22"/>
        </w:rPr>
      </w:pPr>
    </w:p>
    <w:sectPr w:rsidSect="00DF08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MS Mincho"/>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44CB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A4F99F6" w14:textId="77777777">
    <w:pPr>
      <w:pStyle w:val="Footer"/>
    </w:pPr>
  </w:p>
  <w:p w:rsidR="003660ED" w14:paraId="1AD256EC"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15A9DB" w14:textId="77777777">
    <w:pPr>
      <w:pStyle w:val="Footer"/>
      <w:framePr w:wrap="around" w:vAnchor="text" w:hAnchor="margin" w:xAlign="center" w:y="1"/>
    </w:pPr>
    <w:r>
      <w:fldChar w:fldCharType="begin"/>
    </w:r>
    <w:r>
      <w:instrText xml:space="preserve">PAGE  </w:instrText>
    </w:r>
    <w:r>
      <w:fldChar w:fldCharType="separate"/>
    </w:r>
    <w:r w:rsidR="007266E1">
      <w:rPr>
        <w:noProof/>
      </w:rPr>
      <w:t>2</w:t>
    </w:r>
    <w:r>
      <w:fldChar w:fldCharType="end"/>
    </w:r>
  </w:p>
  <w:p w:rsidR="003660ED" w:rsidP="00C57E88" w14:paraId="4B21EDA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303130B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3240" w14:paraId="6E6AB28B" w14:textId="77777777">
      <w:r>
        <w:separator/>
      </w:r>
    </w:p>
  </w:footnote>
  <w:footnote w:type="continuationSeparator" w:id="1">
    <w:p w:rsidR="00023240" w:rsidP="00C721AC" w14:paraId="4019965C" w14:textId="77777777">
      <w:pPr>
        <w:spacing w:before="120"/>
        <w:rPr>
          <w:sz w:val="20"/>
        </w:rPr>
      </w:pPr>
      <w:r>
        <w:rPr>
          <w:sz w:val="20"/>
        </w:rPr>
        <w:t xml:space="preserve">(Continued from previous page)  </w:t>
      </w:r>
      <w:r>
        <w:rPr>
          <w:sz w:val="20"/>
        </w:rPr>
        <w:separator/>
      </w:r>
    </w:p>
  </w:footnote>
  <w:footnote w:type="continuationNotice" w:id="2">
    <w:p w:rsidR="00023240" w:rsidRPr="00574A59" w:rsidP="00574A59" w14:paraId="09497ED6" w14:textId="77777777">
      <w:pPr>
        <w:pStyle w:val="Footer"/>
      </w:pPr>
    </w:p>
  </w:footnote>
  <w:footnote w:id="3">
    <w:p w:rsidR="00E249B1" w:rsidRPr="00214ABF" w:rsidP="00141565" w14:paraId="565B9CA0" w14:textId="77777777">
      <w:pPr>
        <w:pStyle w:val="FootnoteText"/>
      </w:pPr>
      <w:r w:rsidRPr="00214ABF">
        <w:rPr>
          <w:rStyle w:val="FootnoteReference"/>
        </w:rPr>
        <w:footnoteRef/>
      </w:r>
      <w:r w:rsidRPr="00214ABF">
        <w:t xml:space="preserve"> Federal Advisory Committee Act, 5 U.S.C. App. 2 (FACA).</w:t>
      </w:r>
    </w:p>
  </w:footnote>
  <w:footnote w:id="4">
    <w:p w:rsidR="003B3195" w:rsidRPr="00214ABF" w:rsidP="003B3195" w14:paraId="0ACCF33C" w14:textId="59F938E7">
      <w:pPr>
        <w:pStyle w:val="FootnoteText"/>
      </w:pPr>
      <w:r w:rsidRPr="00214ABF">
        <w:rPr>
          <w:rStyle w:val="FootnoteReference"/>
        </w:rPr>
        <w:footnoteRef/>
      </w:r>
      <w:r w:rsidRPr="00214ABF">
        <w:t xml:space="preserve"> Pub. L. No. 116-260</w:t>
      </w:r>
      <w:r w:rsidR="00B962D1">
        <w:t>.</w:t>
      </w:r>
    </w:p>
  </w:footnote>
  <w:footnote w:id="5">
    <w:p w:rsidR="00A1524E" w:rsidRPr="00214ABF" w:rsidP="00835384" w14:paraId="431D96FB" w14:textId="7B9D0CF5">
      <w:pPr>
        <w:pStyle w:val="FootnoteText"/>
        <w:rPr>
          <w:i/>
        </w:rPr>
      </w:pPr>
      <w:r w:rsidRPr="00214ABF">
        <w:rPr>
          <w:rStyle w:val="FootnoteReference"/>
        </w:rPr>
        <w:footnoteRef/>
      </w:r>
      <w:r w:rsidRPr="00214ABF">
        <w:t xml:space="preserve"> </w:t>
      </w:r>
      <w:r w:rsidRPr="00214ABF">
        <w:rPr>
          <w:i/>
        </w:rPr>
        <w:t>See</w:t>
      </w:r>
      <w:r w:rsidRPr="00214ABF">
        <w:t xml:space="preserve"> </w:t>
      </w:r>
      <w:r w:rsidR="001520B1">
        <w:t xml:space="preserve">86 Fed. Reg. 27432 </w:t>
      </w:r>
      <w:r w:rsidRPr="001520B1">
        <w:t>(</w:t>
      </w:r>
      <w:r w:rsidRPr="001520B1" w:rsidR="00E700FF">
        <w:t xml:space="preserve">May </w:t>
      </w:r>
      <w:r w:rsidRPr="001520B1" w:rsidR="001520B1">
        <w:t>20</w:t>
      </w:r>
      <w:r w:rsidRPr="001520B1">
        <w:t>, 202</w:t>
      </w:r>
      <w:r w:rsidRPr="001520B1" w:rsidR="00E700FF">
        <w:t>1</w:t>
      </w:r>
      <w:r w:rsidRPr="001520B1">
        <w:t>).</w:t>
      </w:r>
      <w:r w:rsidRPr="00214ABF" w:rsidR="0063250E">
        <w:t xml:space="preserve"> </w:t>
      </w:r>
    </w:p>
  </w:footnote>
  <w:footnote w:id="6">
    <w:p w:rsidR="009E3924" w:rsidRPr="00214ABF" w:rsidP="00141565" w14:paraId="6135ED9A" w14:textId="77777777">
      <w:pPr>
        <w:pStyle w:val="FootnoteText"/>
      </w:pPr>
      <w:r w:rsidRPr="00214ABF">
        <w:rPr>
          <w:rStyle w:val="FootnoteReference"/>
        </w:rPr>
        <w:footnoteRef/>
      </w:r>
      <w:r w:rsidRPr="00214ABF">
        <w:t xml:space="preserve"> The public may also follow </w:t>
      </w:r>
      <w:r w:rsidRPr="00214ABF" w:rsidR="00EF31EE">
        <w:t xml:space="preserve">summaries of </w:t>
      </w:r>
      <w:r w:rsidRPr="00214ABF">
        <w:t>the meeting on Twitter</w:t>
      </w:r>
      <w:r w:rsidRPr="00214ABF" w:rsidR="00E61C8A">
        <w:t>,</w:t>
      </w:r>
      <w:r w:rsidRPr="00214ABF">
        <w:t xml:space="preserve"> @</w:t>
      </w:r>
      <w:r w:rsidRPr="00214ABF">
        <w:t>fcc</w:t>
      </w:r>
      <w:r w:rsidRPr="00214ABF" w:rsidR="00E61C8A">
        <w:t>,</w:t>
      </w:r>
      <w:r w:rsidRPr="00214ABF">
        <w:t xml:space="preserve"> or via the Commission’s Facebook page at </w:t>
      </w:r>
      <w:hyperlink r:id="rId1" w:history="1">
        <w:r w:rsidRPr="00214ABF">
          <w:rPr>
            <w:rStyle w:val="Hyperlink"/>
          </w:rPr>
          <w:t>www.facebook.com/fcc</w:t>
        </w:r>
      </w:hyperlink>
      <w:r w:rsidRPr="00214ABF">
        <w:t>.</w:t>
      </w:r>
    </w:p>
  </w:footnote>
  <w:footnote w:id="7">
    <w:p w:rsidR="00AF716B" w:rsidP="00062395" w14:paraId="5916B0CB" w14:textId="77777777">
      <w:pPr>
        <w:pStyle w:val="FootnoteText"/>
      </w:pPr>
      <w:r>
        <w:rPr>
          <w:rStyle w:val="FootnoteReference"/>
        </w:rPr>
        <w:footnoteRef/>
      </w:r>
      <w:r>
        <w:t xml:space="preserve"> </w:t>
      </w:r>
      <w:r>
        <w:rPr>
          <w:i/>
        </w:rPr>
        <w:t>See</w:t>
      </w:r>
      <w:r>
        <w:t xml:space="preserve"> </w:t>
      </w:r>
      <w:r>
        <w:rPr>
          <w:rFonts w:cs="TimesNewRoman"/>
          <w:snapToGrid w:val="0"/>
          <w:color w:val="010101"/>
        </w:rPr>
        <w:t>5 U.S.C. App.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5428CDB1" w14:textId="77777777">
    <w:pPr>
      <w:pStyle w:val="Header"/>
    </w:pPr>
    <w:r>
      <w:rPr>
        <w:b w:val="0"/>
        <w:noProof/>
        <w:snapToGrid/>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6350" t="4445" r="0" b="3175"/>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 xml:space="preserve">45 </w:t>
                          </w:r>
                          <w:r w:rsidR="006C5E2E">
                            <w:rPr>
                              <w:rFonts w:ascii="Arial" w:hAnsi="Arial"/>
                              <w:b/>
                            </w:rPr>
                            <w:t>L St NE</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6955279A" w14:textId="77777777">
                    <w:pPr>
                      <w:rPr>
                        <w:rFonts w:ascii="Arial" w:hAnsi="Arial"/>
                        <w:b/>
                      </w:rPr>
                    </w:pPr>
                    <w:r>
                      <w:rPr>
                        <w:rFonts w:ascii="Arial" w:hAnsi="Arial"/>
                        <w:b/>
                      </w:rPr>
                      <w:t>Federal Communications Commission</w:t>
                    </w:r>
                  </w:p>
                  <w:p w:rsidR="00D47505" w:rsidP="00D47505" w14:paraId="02DD26F3" w14:textId="77777777">
                    <w:pPr>
                      <w:rPr>
                        <w:rFonts w:ascii="Arial" w:hAnsi="Arial"/>
                        <w:b/>
                      </w:rPr>
                    </w:pPr>
                    <w:r>
                      <w:rPr>
                        <w:rFonts w:ascii="Arial" w:hAnsi="Arial"/>
                        <w:b/>
                      </w:rPr>
                      <w:t xml:space="preserve">45 </w:t>
                    </w:r>
                    <w:r w:rsidR="006C5E2E">
                      <w:rPr>
                        <w:rFonts w:ascii="Arial" w:hAnsi="Arial"/>
                        <w:b/>
                      </w:rPr>
                      <w:t>L St NE</w:t>
                    </w:r>
                  </w:p>
                  <w:p w:rsidR="00D47505" w:rsidP="00D47505" w14:paraId="792BF03F"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64FC8FF7">
      <w:t>PUBLIC NOTICE</w:t>
    </w:r>
  </w:p>
  <w:p w:rsidR="00D47505" w:rsidP="00B338A9" w14:paraId="3C67DF96" w14:textId="77777777">
    <w:pPr>
      <w:pStyle w:val="Header"/>
    </w:pPr>
    <w:r>
      <w:rPr>
        <w:b w:val="0"/>
        <w:noProof/>
        <w:snapToGrid/>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10160" t="8890" r="27940" b="2921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snapToGrid/>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3175" t="635"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68DE0CED" w14:textId="77777777">
                    <w:pPr>
                      <w:spacing w:before="40"/>
                      <w:jc w:val="right"/>
                      <w:rPr>
                        <w:rFonts w:ascii="Arial" w:hAnsi="Arial"/>
                        <w:b/>
                        <w:sz w:val="16"/>
                      </w:rPr>
                    </w:pPr>
                    <w:r>
                      <w:rPr>
                        <w:rFonts w:ascii="Arial" w:hAnsi="Arial"/>
                        <w:b/>
                        <w:sz w:val="16"/>
                      </w:rPr>
                      <w:t>News Media Information 202 / 418-0500</w:t>
                    </w:r>
                  </w:p>
                  <w:p w:rsidR="00D47505" w:rsidP="00D47505" w14:paraId="29A2C2B4" w14:textId="77777777">
                    <w:pPr>
                      <w:jc w:val="right"/>
                      <w:rPr>
                        <w:rFonts w:ascii="Arial" w:hAnsi="Arial"/>
                        <w:b/>
                        <w:sz w:val="16"/>
                      </w:rPr>
                    </w:pPr>
                    <w:r>
                      <w:rPr>
                        <w:rFonts w:ascii="Arial" w:hAnsi="Arial"/>
                        <w:b/>
                        <w:sz w:val="16"/>
                      </w:rPr>
                      <w:t xml:space="preserve">Internet: </w:t>
                    </w:r>
                    <w:bookmarkStart w:id="3" w:name="_Hlt233824"/>
                    <w:hyperlink r:id="rId2" w:history="1">
                      <w:r w:rsidRPr="00D216CD" w:rsidR="007F413A">
                        <w:rPr>
                          <w:rStyle w:val="Hyperlink"/>
                          <w:rFonts w:ascii="Arial" w:hAnsi="Arial"/>
                          <w:b/>
                          <w:sz w:val="16"/>
                        </w:rPr>
                        <w:t>h</w:t>
                      </w:r>
                      <w:bookmarkEnd w:id="3"/>
                      <w:r w:rsidRPr="00D216CD" w:rsidR="007F413A">
                        <w:rPr>
                          <w:rStyle w:val="Hyperlink"/>
                          <w:rFonts w:ascii="Arial" w:hAnsi="Arial"/>
                          <w:b/>
                          <w:sz w:val="16"/>
                        </w:rPr>
                        <w:t>ttps://www.fcc.gov</w:t>
                      </w:r>
                    </w:hyperlink>
                  </w:p>
                  <w:p w:rsidR="00D47505" w:rsidP="00B338A9" w14:paraId="64144EB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12EB5"/>
    <w:multiLevelType w:val="hybridMultilevel"/>
    <w:tmpl w:val="8E863F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53987"/>
    <w:multiLevelType w:val="hybridMultilevel"/>
    <w:tmpl w:val="F0C41B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4D1D88"/>
    <w:multiLevelType w:val="hybridMultilevel"/>
    <w:tmpl w:val="3606D1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90940BE"/>
    <w:multiLevelType w:val="hybridMultilevel"/>
    <w:tmpl w:val="170C7F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ABF7647"/>
    <w:multiLevelType w:val="hybridMultilevel"/>
    <w:tmpl w:val="CACC7A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716470"/>
    <w:multiLevelType w:val="hybridMultilevel"/>
    <w:tmpl w:val="CF9664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18C1657B"/>
    <w:multiLevelType w:val="hybridMultilevel"/>
    <w:tmpl w:val="C02023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544693"/>
    <w:multiLevelType w:val="hybridMultilevel"/>
    <w:tmpl w:val="8A460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D766D63"/>
    <w:multiLevelType w:val="hybridMultilevel"/>
    <w:tmpl w:val="6A4C64D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F843EFD"/>
    <w:multiLevelType w:val="hybridMultilevel"/>
    <w:tmpl w:val="12524748"/>
    <w:lvl w:ilvl="0">
      <w:start w:val="1"/>
      <w:numFmt w:val="lowerRoman"/>
      <w:lvlText w:val="(%1)"/>
      <w:lvlJc w:val="left"/>
      <w:pPr>
        <w:ind w:left="1080" w:hanging="720"/>
      </w:pPr>
      <w:rPr>
        <w:rFonts w:hint="default"/>
        <w:w w:val="9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E01C05"/>
    <w:multiLevelType w:val="hybridMultilevel"/>
    <w:tmpl w:val="3AFC2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2970678"/>
    <w:multiLevelType w:val="hybridMultilevel"/>
    <w:tmpl w:val="C02AC62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53615DB"/>
    <w:multiLevelType w:val="hybridMultilevel"/>
    <w:tmpl w:val="516AA1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5636632"/>
    <w:multiLevelType w:val="hybridMultilevel"/>
    <w:tmpl w:val="BDAE36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87E6925"/>
    <w:multiLevelType w:val="hybridMultilevel"/>
    <w:tmpl w:val="F0C41B46"/>
    <w:lvl w:ilvl="0">
      <w:start w:va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7701C3"/>
    <w:multiLevelType w:val="hybridMultilevel"/>
    <w:tmpl w:val="AB3214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E9E055E"/>
    <w:multiLevelType w:val="hybridMultilevel"/>
    <w:tmpl w:val="157809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9F27BE2"/>
    <w:multiLevelType w:val="hybridMultilevel"/>
    <w:tmpl w:val="AFD883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BF4524"/>
    <w:multiLevelType w:val="hybridMultilevel"/>
    <w:tmpl w:val="68C8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A6F181E"/>
    <w:multiLevelType w:val="hybridMultilevel"/>
    <w:tmpl w:val="5E6E01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D9147A4"/>
    <w:multiLevelType w:val="hybridMultilevel"/>
    <w:tmpl w:val="550CF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14271AC"/>
    <w:multiLevelType w:val="hybridMultilevel"/>
    <w:tmpl w:val="D6E465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3074571"/>
    <w:multiLevelType w:val="hybridMultilevel"/>
    <w:tmpl w:val="B80AF9CC"/>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4847512"/>
    <w:multiLevelType w:val="hybridMultilevel"/>
    <w:tmpl w:val="4AA4DE6E"/>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6D260E4B"/>
    <w:multiLevelType w:val="hybridMultilevel"/>
    <w:tmpl w:val="51523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06225F4"/>
    <w:multiLevelType w:val="hybridMultilevel"/>
    <w:tmpl w:val="8DCAE8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1965EA0"/>
    <w:multiLevelType w:val="hybridMultilevel"/>
    <w:tmpl w:val="DE60C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14"/>
  </w:num>
  <w:num w:numId="4">
    <w:abstractNumId w:val="22"/>
  </w:num>
  <w:num w:numId="5">
    <w:abstractNumId w:val="13"/>
  </w:num>
  <w:num w:numId="6">
    <w:abstractNumId w:val="3"/>
  </w:num>
  <w:num w:numId="7">
    <w:abstractNumId w:val="24"/>
  </w:num>
  <w:num w:numId="8">
    <w:abstractNumId w:val="6"/>
  </w:num>
  <w:num w:numId="9">
    <w:abstractNumId w:val="29"/>
  </w:num>
  <w:num w:numId="10">
    <w:abstractNumId w:val="9"/>
  </w:num>
  <w:num w:numId="11">
    <w:abstractNumId w:val="16"/>
  </w:num>
  <w:num w:numId="12">
    <w:abstractNumId w:val="19"/>
  </w:num>
  <w:num w:numId="13">
    <w:abstractNumId w:val="4"/>
  </w:num>
  <w:num w:numId="14">
    <w:abstractNumId w:val="17"/>
  </w:num>
  <w:num w:numId="15">
    <w:abstractNumId w:val="20"/>
  </w:num>
  <w:num w:numId="16">
    <w:abstractNumId w:val="33"/>
  </w:num>
  <w:num w:numId="17">
    <w:abstractNumId w:val="2"/>
  </w:num>
  <w:num w:numId="18">
    <w:abstractNumId w:val="8"/>
  </w:num>
  <w:num w:numId="19">
    <w:abstractNumId w:val="7"/>
  </w:num>
  <w:num w:numId="20">
    <w:abstractNumId w:val="1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30"/>
  </w:num>
  <w:num w:numId="25">
    <w:abstractNumId w:val="0"/>
  </w:num>
  <w:num w:numId="26">
    <w:abstractNumId w:val="26"/>
  </w:num>
  <w:num w:numId="27">
    <w:abstractNumId w:val="31"/>
  </w:num>
  <w:num w:numId="28">
    <w:abstractNumId w:val="28"/>
  </w:num>
  <w:num w:numId="29">
    <w:abstractNumId w:val="10"/>
  </w:num>
  <w:num w:numId="30">
    <w:abstractNumId w:val="25"/>
  </w:num>
  <w:num w:numId="31">
    <w:abstractNumId w:val="32"/>
  </w:num>
  <w:num w:numId="32">
    <w:abstractNumId w:val="11"/>
  </w:num>
  <w:num w:numId="33">
    <w:abstractNumId w:val="2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32"/>
    <w:rsid w:val="000003A8"/>
    <w:rsid w:val="00001EC0"/>
    <w:rsid w:val="000025BD"/>
    <w:rsid w:val="00003F1C"/>
    <w:rsid w:val="00010198"/>
    <w:rsid w:val="00010645"/>
    <w:rsid w:val="000121C3"/>
    <w:rsid w:val="00015357"/>
    <w:rsid w:val="00021C2F"/>
    <w:rsid w:val="00023240"/>
    <w:rsid w:val="0002664A"/>
    <w:rsid w:val="00027A4F"/>
    <w:rsid w:val="00032B32"/>
    <w:rsid w:val="0003319B"/>
    <w:rsid w:val="00033666"/>
    <w:rsid w:val="00034ED3"/>
    <w:rsid w:val="00036039"/>
    <w:rsid w:val="00037F90"/>
    <w:rsid w:val="00040A65"/>
    <w:rsid w:val="000458EE"/>
    <w:rsid w:val="0004751C"/>
    <w:rsid w:val="0005332E"/>
    <w:rsid w:val="00056880"/>
    <w:rsid w:val="00062395"/>
    <w:rsid w:val="00066FA4"/>
    <w:rsid w:val="00073B79"/>
    <w:rsid w:val="00076237"/>
    <w:rsid w:val="000762E5"/>
    <w:rsid w:val="0008535F"/>
    <w:rsid w:val="000875BF"/>
    <w:rsid w:val="00090445"/>
    <w:rsid w:val="00091015"/>
    <w:rsid w:val="0009404C"/>
    <w:rsid w:val="00096D8C"/>
    <w:rsid w:val="00097335"/>
    <w:rsid w:val="000B55E6"/>
    <w:rsid w:val="000B5731"/>
    <w:rsid w:val="000C0B65"/>
    <w:rsid w:val="000C1A9B"/>
    <w:rsid w:val="000D6A3E"/>
    <w:rsid w:val="000D77AC"/>
    <w:rsid w:val="000E05FE"/>
    <w:rsid w:val="000E3D42"/>
    <w:rsid w:val="00102FA7"/>
    <w:rsid w:val="0011016E"/>
    <w:rsid w:val="00112200"/>
    <w:rsid w:val="00115A45"/>
    <w:rsid w:val="00122BD5"/>
    <w:rsid w:val="00123DB0"/>
    <w:rsid w:val="00130FAE"/>
    <w:rsid w:val="00131D58"/>
    <w:rsid w:val="00133F79"/>
    <w:rsid w:val="0013665A"/>
    <w:rsid w:val="00141565"/>
    <w:rsid w:val="00141C78"/>
    <w:rsid w:val="001520B1"/>
    <w:rsid w:val="001535FA"/>
    <w:rsid w:val="0015701D"/>
    <w:rsid w:val="00165EE0"/>
    <w:rsid w:val="00184847"/>
    <w:rsid w:val="00186626"/>
    <w:rsid w:val="00186660"/>
    <w:rsid w:val="00186C34"/>
    <w:rsid w:val="0019035D"/>
    <w:rsid w:val="00190C99"/>
    <w:rsid w:val="00191494"/>
    <w:rsid w:val="00194A66"/>
    <w:rsid w:val="00195B5D"/>
    <w:rsid w:val="001A0253"/>
    <w:rsid w:val="001B284C"/>
    <w:rsid w:val="001B48B1"/>
    <w:rsid w:val="001B6931"/>
    <w:rsid w:val="001D42DF"/>
    <w:rsid w:val="001D6BCF"/>
    <w:rsid w:val="001D7C99"/>
    <w:rsid w:val="001E01CA"/>
    <w:rsid w:val="001F0028"/>
    <w:rsid w:val="001F1C51"/>
    <w:rsid w:val="001F289F"/>
    <w:rsid w:val="001F31FE"/>
    <w:rsid w:val="0020613C"/>
    <w:rsid w:val="00206B22"/>
    <w:rsid w:val="00206CA3"/>
    <w:rsid w:val="002137D7"/>
    <w:rsid w:val="00214ABF"/>
    <w:rsid w:val="00220D7C"/>
    <w:rsid w:val="00223011"/>
    <w:rsid w:val="002237A9"/>
    <w:rsid w:val="00234F08"/>
    <w:rsid w:val="0023534F"/>
    <w:rsid w:val="00236376"/>
    <w:rsid w:val="002369E2"/>
    <w:rsid w:val="00237921"/>
    <w:rsid w:val="002410CC"/>
    <w:rsid w:val="00241671"/>
    <w:rsid w:val="00247297"/>
    <w:rsid w:val="002505E8"/>
    <w:rsid w:val="00253A05"/>
    <w:rsid w:val="00254C6E"/>
    <w:rsid w:val="00255299"/>
    <w:rsid w:val="002562B3"/>
    <w:rsid w:val="00256A68"/>
    <w:rsid w:val="002573A8"/>
    <w:rsid w:val="00264D50"/>
    <w:rsid w:val="00264F44"/>
    <w:rsid w:val="0026649D"/>
    <w:rsid w:val="00272E3E"/>
    <w:rsid w:val="00273420"/>
    <w:rsid w:val="00275958"/>
    <w:rsid w:val="00275CF5"/>
    <w:rsid w:val="00281876"/>
    <w:rsid w:val="00282103"/>
    <w:rsid w:val="0028301F"/>
    <w:rsid w:val="00285017"/>
    <w:rsid w:val="00287C91"/>
    <w:rsid w:val="0029465D"/>
    <w:rsid w:val="002A2D2E"/>
    <w:rsid w:val="002A35CC"/>
    <w:rsid w:val="002A4213"/>
    <w:rsid w:val="002A4EA1"/>
    <w:rsid w:val="002A5C96"/>
    <w:rsid w:val="002B42ED"/>
    <w:rsid w:val="002C00E8"/>
    <w:rsid w:val="002C2167"/>
    <w:rsid w:val="002C7D2F"/>
    <w:rsid w:val="002E3F23"/>
    <w:rsid w:val="002F26D9"/>
    <w:rsid w:val="00301F8F"/>
    <w:rsid w:val="00310F0A"/>
    <w:rsid w:val="003112FB"/>
    <w:rsid w:val="00312DD0"/>
    <w:rsid w:val="00313632"/>
    <w:rsid w:val="00316EA0"/>
    <w:rsid w:val="003317F4"/>
    <w:rsid w:val="0034197D"/>
    <w:rsid w:val="00343470"/>
    <w:rsid w:val="00343749"/>
    <w:rsid w:val="00343AFD"/>
    <w:rsid w:val="003478BA"/>
    <w:rsid w:val="00351B15"/>
    <w:rsid w:val="00351D88"/>
    <w:rsid w:val="00352806"/>
    <w:rsid w:val="00361FAB"/>
    <w:rsid w:val="00362719"/>
    <w:rsid w:val="003660ED"/>
    <w:rsid w:val="003672BF"/>
    <w:rsid w:val="00370F93"/>
    <w:rsid w:val="00371C2E"/>
    <w:rsid w:val="00373651"/>
    <w:rsid w:val="00376449"/>
    <w:rsid w:val="00382085"/>
    <w:rsid w:val="00385E29"/>
    <w:rsid w:val="00395E89"/>
    <w:rsid w:val="003A01AF"/>
    <w:rsid w:val="003A2FA2"/>
    <w:rsid w:val="003A7B23"/>
    <w:rsid w:val="003B0550"/>
    <w:rsid w:val="003B3195"/>
    <w:rsid w:val="003B3547"/>
    <w:rsid w:val="003B694F"/>
    <w:rsid w:val="003C4C5F"/>
    <w:rsid w:val="003C6D0C"/>
    <w:rsid w:val="003D4896"/>
    <w:rsid w:val="003D5D3A"/>
    <w:rsid w:val="003D7928"/>
    <w:rsid w:val="003D7CC7"/>
    <w:rsid w:val="003E4C89"/>
    <w:rsid w:val="003F171C"/>
    <w:rsid w:val="003F29C0"/>
    <w:rsid w:val="003F2D60"/>
    <w:rsid w:val="003F6FB3"/>
    <w:rsid w:val="0040749A"/>
    <w:rsid w:val="00412FC5"/>
    <w:rsid w:val="00413C0D"/>
    <w:rsid w:val="00414F0B"/>
    <w:rsid w:val="004200D3"/>
    <w:rsid w:val="00420C99"/>
    <w:rsid w:val="00422276"/>
    <w:rsid w:val="004230C6"/>
    <w:rsid w:val="004242F1"/>
    <w:rsid w:val="00424A84"/>
    <w:rsid w:val="00436841"/>
    <w:rsid w:val="0044321E"/>
    <w:rsid w:val="00445A00"/>
    <w:rsid w:val="00451B0F"/>
    <w:rsid w:val="00454C10"/>
    <w:rsid w:val="00456C04"/>
    <w:rsid w:val="00463955"/>
    <w:rsid w:val="00463E48"/>
    <w:rsid w:val="00467852"/>
    <w:rsid w:val="00470A9D"/>
    <w:rsid w:val="004712A1"/>
    <w:rsid w:val="00481DCF"/>
    <w:rsid w:val="00485C89"/>
    <w:rsid w:val="004861CC"/>
    <w:rsid w:val="004933C5"/>
    <w:rsid w:val="00493F9E"/>
    <w:rsid w:val="00494374"/>
    <w:rsid w:val="00494BAB"/>
    <w:rsid w:val="004963AC"/>
    <w:rsid w:val="004A2611"/>
    <w:rsid w:val="004A4233"/>
    <w:rsid w:val="004A4C6B"/>
    <w:rsid w:val="004A4ED9"/>
    <w:rsid w:val="004B6EB6"/>
    <w:rsid w:val="004C2EE3"/>
    <w:rsid w:val="004D126D"/>
    <w:rsid w:val="004D31E6"/>
    <w:rsid w:val="004D5EBE"/>
    <w:rsid w:val="004D66AE"/>
    <w:rsid w:val="004D727C"/>
    <w:rsid w:val="004E0D5B"/>
    <w:rsid w:val="004E4A22"/>
    <w:rsid w:val="004E6B1C"/>
    <w:rsid w:val="005028F7"/>
    <w:rsid w:val="00511968"/>
    <w:rsid w:val="00521735"/>
    <w:rsid w:val="0052229B"/>
    <w:rsid w:val="00522430"/>
    <w:rsid w:val="00530EBC"/>
    <w:rsid w:val="00532630"/>
    <w:rsid w:val="00534840"/>
    <w:rsid w:val="00536235"/>
    <w:rsid w:val="00536BB8"/>
    <w:rsid w:val="005375B9"/>
    <w:rsid w:val="00551AE6"/>
    <w:rsid w:val="0055341A"/>
    <w:rsid w:val="0055614C"/>
    <w:rsid w:val="00562C52"/>
    <w:rsid w:val="00562E2C"/>
    <w:rsid w:val="00574A59"/>
    <w:rsid w:val="005803D3"/>
    <w:rsid w:val="00591030"/>
    <w:rsid w:val="005A087E"/>
    <w:rsid w:val="005A11DF"/>
    <w:rsid w:val="005A4EE8"/>
    <w:rsid w:val="005A6B15"/>
    <w:rsid w:val="005B4F1D"/>
    <w:rsid w:val="005B55E3"/>
    <w:rsid w:val="005D17D1"/>
    <w:rsid w:val="005D506F"/>
    <w:rsid w:val="005D6B82"/>
    <w:rsid w:val="005E14C2"/>
    <w:rsid w:val="005F3EDF"/>
    <w:rsid w:val="006007F2"/>
    <w:rsid w:val="0060255E"/>
    <w:rsid w:val="00606CDD"/>
    <w:rsid w:val="006077CF"/>
    <w:rsid w:val="00607BA5"/>
    <w:rsid w:val="0061180A"/>
    <w:rsid w:val="00617A08"/>
    <w:rsid w:val="006265B4"/>
    <w:rsid w:val="00626EB6"/>
    <w:rsid w:val="006277EC"/>
    <w:rsid w:val="006278F5"/>
    <w:rsid w:val="006311BC"/>
    <w:rsid w:val="0063250E"/>
    <w:rsid w:val="0063490D"/>
    <w:rsid w:val="00641E0D"/>
    <w:rsid w:val="00642278"/>
    <w:rsid w:val="006443EA"/>
    <w:rsid w:val="00646E91"/>
    <w:rsid w:val="00655D03"/>
    <w:rsid w:val="006638A0"/>
    <w:rsid w:val="00664331"/>
    <w:rsid w:val="006669F5"/>
    <w:rsid w:val="00674631"/>
    <w:rsid w:val="00683388"/>
    <w:rsid w:val="00683F84"/>
    <w:rsid w:val="00687674"/>
    <w:rsid w:val="0069243C"/>
    <w:rsid w:val="00693A3E"/>
    <w:rsid w:val="00695E67"/>
    <w:rsid w:val="006A1E3E"/>
    <w:rsid w:val="006A1F49"/>
    <w:rsid w:val="006A6A81"/>
    <w:rsid w:val="006A6C46"/>
    <w:rsid w:val="006B1456"/>
    <w:rsid w:val="006B197A"/>
    <w:rsid w:val="006B22B0"/>
    <w:rsid w:val="006B35CF"/>
    <w:rsid w:val="006B4C21"/>
    <w:rsid w:val="006B5B26"/>
    <w:rsid w:val="006B611D"/>
    <w:rsid w:val="006C5E2E"/>
    <w:rsid w:val="006F0107"/>
    <w:rsid w:val="006F0554"/>
    <w:rsid w:val="006F2402"/>
    <w:rsid w:val="006F7393"/>
    <w:rsid w:val="007021EE"/>
    <w:rsid w:val="0070224F"/>
    <w:rsid w:val="007115F7"/>
    <w:rsid w:val="00712973"/>
    <w:rsid w:val="0072459E"/>
    <w:rsid w:val="00725C03"/>
    <w:rsid w:val="00725FEF"/>
    <w:rsid w:val="007266E1"/>
    <w:rsid w:val="007279EE"/>
    <w:rsid w:val="0073014B"/>
    <w:rsid w:val="007328C7"/>
    <w:rsid w:val="00732FA3"/>
    <w:rsid w:val="00733995"/>
    <w:rsid w:val="00734EFE"/>
    <w:rsid w:val="00737593"/>
    <w:rsid w:val="00741044"/>
    <w:rsid w:val="00742638"/>
    <w:rsid w:val="00744C8E"/>
    <w:rsid w:val="007461BA"/>
    <w:rsid w:val="007531A4"/>
    <w:rsid w:val="00760AB5"/>
    <w:rsid w:val="00760BEA"/>
    <w:rsid w:val="00763357"/>
    <w:rsid w:val="00764A3C"/>
    <w:rsid w:val="00770D95"/>
    <w:rsid w:val="00771EE2"/>
    <w:rsid w:val="00774208"/>
    <w:rsid w:val="007779DD"/>
    <w:rsid w:val="007816C4"/>
    <w:rsid w:val="00784983"/>
    <w:rsid w:val="00785689"/>
    <w:rsid w:val="007922DF"/>
    <w:rsid w:val="00795E71"/>
    <w:rsid w:val="0079754B"/>
    <w:rsid w:val="007A1E6D"/>
    <w:rsid w:val="007A3C6D"/>
    <w:rsid w:val="007A6BFC"/>
    <w:rsid w:val="007A71F3"/>
    <w:rsid w:val="007B0EB2"/>
    <w:rsid w:val="007B1613"/>
    <w:rsid w:val="007B1BD0"/>
    <w:rsid w:val="007B1C9E"/>
    <w:rsid w:val="007B3817"/>
    <w:rsid w:val="007B7711"/>
    <w:rsid w:val="007C5E26"/>
    <w:rsid w:val="007C6704"/>
    <w:rsid w:val="007C7373"/>
    <w:rsid w:val="007D19C4"/>
    <w:rsid w:val="007D1E9E"/>
    <w:rsid w:val="007E0AF5"/>
    <w:rsid w:val="007E2F51"/>
    <w:rsid w:val="007E34AC"/>
    <w:rsid w:val="007E3598"/>
    <w:rsid w:val="007E62BF"/>
    <w:rsid w:val="007E672A"/>
    <w:rsid w:val="007F413A"/>
    <w:rsid w:val="007F4ED4"/>
    <w:rsid w:val="00806F56"/>
    <w:rsid w:val="00810B6F"/>
    <w:rsid w:val="0081436F"/>
    <w:rsid w:val="00822CE0"/>
    <w:rsid w:val="00823AAE"/>
    <w:rsid w:val="00835384"/>
    <w:rsid w:val="00835697"/>
    <w:rsid w:val="008371D6"/>
    <w:rsid w:val="00841AB1"/>
    <w:rsid w:val="00843AA9"/>
    <w:rsid w:val="00844229"/>
    <w:rsid w:val="008551A3"/>
    <w:rsid w:val="008578B4"/>
    <w:rsid w:val="0086308A"/>
    <w:rsid w:val="00866131"/>
    <w:rsid w:val="008663B6"/>
    <w:rsid w:val="008720F6"/>
    <w:rsid w:val="008741F4"/>
    <w:rsid w:val="00874F77"/>
    <w:rsid w:val="0087768F"/>
    <w:rsid w:val="0088083C"/>
    <w:rsid w:val="00880B9A"/>
    <w:rsid w:val="00882FEE"/>
    <w:rsid w:val="00890E80"/>
    <w:rsid w:val="008910EF"/>
    <w:rsid w:val="00891F21"/>
    <w:rsid w:val="008973F2"/>
    <w:rsid w:val="008B17D5"/>
    <w:rsid w:val="008B4446"/>
    <w:rsid w:val="008C0F89"/>
    <w:rsid w:val="008C68F1"/>
    <w:rsid w:val="008D6198"/>
    <w:rsid w:val="008E006F"/>
    <w:rsid w:val="008E7489"/>
    <w:rsid w:val="008E7762"/>
    <w:rsid w:val="008F1DA5"/>
    <w:rsid w:val="008F652E"/>
    <w:rsid w:val="00906253"/>
    <w:rsid w:val="00917EA0"/>
    <w:rsid w:val="00921803"/>
    <w:rsid w:val="00922C64"/>
    <w:rsid w:val="00926503"/>
    <w:rsid w:val="00930870"/>
    <w:rsid w:val="00931A9A"/>
    <w:rsid w:val="00953936"/>
    <w:rsid w:val="00957735"/>
    <w:rsid w:val="00965726"/>
    <w:rsid w:val="00970517"/>
    <w:rsid w:val="00970BFF"/>
    <w:rsid w:val="00972424"/>
    <w:rsid w:val="009726D8"/>
    <w:rsid w:val="009868A2"/>
    <w:rsid w:val="009906F9"/>
    <w:rsid w:val="00993951"/>
    <w:rsid w:val="00994539"/>
    <w:rsid w:val="00995A98"/>
    <w:rsid w:val="00996E45"/>
    <w:rsid w:val="009A11BA"/>
    <w:rsid w:val="009A56E1"/>
    <w:rsid w:val="009A5E3F"/>
    <w:rsid w:val="009A7680"/>
    <w:rsid w:val="009B09C3"/>
    <w:rsid w:val="009B0CCC"/>
    <w:rsid w:val="009B0FF9"/>
    <w:rsid w:val="009B24A8"/>
    <w:rsid w:val="009B257B"/>
    <w:rsid w:val="009B28B7"/>
    <w:rsid w:val="009B79D4"/>
    <w:rsid w:val="009C02C6"/>
    <w:rsid w:val="009C4165"/>
    <w:rsid w:val="009C4CAE"/>
    <w:rsid w:val="009C515F"/>
    <w:rsid w:val="009C5909"/>
    <w:rsid w:val="009E3924"/>
    <w:rsid w:val="009F4D5B"/>
    <w:rsid w:val="009F649E"/>
    <w:rsid w:val="009F76DB"/>
    <w:rsid w:val="00A00510"/>
    <w:rsid w:val="00A11FDE"/>
    <w:rsid w:val="00A1380A"/>
    <w:rsid w:val="00A1524E"/>
    <w:rsid w:val="00A16706"/>
    <w:rsid w:val="00A32C3B"/>
    <w:rsid w:val="00A42FD7"/>
    <w:rsid w:val="00A451BA"/>
    <w:rsid w:val="00A45F4F"/>
    <w:rsid w:val="00A52384"/>
    <w:rsid w:val="00A54650"/>
    <w:rsid w:val="00A55705"/>
    <w:rsid w:val="00A56CA6"/>
    <w:rsid w:val="00A600A9"/>
    <w:rsid w:val="00A67613"/>
    <w:rsid w:val="00A70C2A"/>
    <w:rsid w:val="00A726A5"/>
    <w:rsid w:val="00A7415D"/>
    <w:rsid w:val="00A75888"/>
    <w:rsid w:val="00A779D6"/>
    <w:rsid w:val="00A81AE2"/>
    <w:rsid w:val="00A8519D"/>
    <w:rsid w:val="00A925A3"/>
    <w:rsid w:val="00A9291F"/>
    <w:rsid w:val="00A93030"/>
    <w:rsid w:val="00A93C8C"/>
    <w:rsid w:val="00A95042"/>
    <w:rsid w:val="00AA55B7"/>
    <w:rsid w:val="00AA5B9E"/>
    <w:rsid w:val="00AB2407"/>
    <w:rsid w:val="00AB53DF"/>
    <w:rsid w:val="00AC27DC"/>
    <w:rsid w:val="00AC2E19"/>
    <w:rsid w:val="00AC424B"/>
    <w:rsid w:val="00AC5DEF"/>
    <w:rsid w:val="00AC72A6"/>
    <w:rsid w:val="00AD2C68"/>
    <w:rsid w:val="00AE1584"/>
    <w:rsid w:val="00AE5C8C"/>
    <w:rsid w:val="00AE7016"/>
    <w:rsid w:val="00AF259A"/>
    <w:rsid w:val="00AF2B8E"/>
    <w:rsid w:val="00AF3336"/>
    <w:rsid w:val="00AF46DC"/>
    <w:rsid w:val="00AF716B"/>
    <w:rsid w:val="00AF7E60"/>
    <w:rsid w:val="00B015CD"/>
    <w:rsid w:val="00B07E5C"/>
    <w:rsid w:val="00B11653"/>
    <w:rsid w:val="00B155EC"/>
    <w:rsid w:val="00B17C7E"/>
    <w:rsid w:val="00B20363"/>
    <w:rsid w:val="00B26664"/>
    <w:rsid w:val="00B32948"/>
    <w:rsid w:val="00B32D85"/>
    <w:rsid w:val="00B338A9"/>
    <w:rsid w:val="00B344D1"/>
    <w:rsid w:val="00B35C68"/>
    <w:rsid w:val="00B37FF9"/>
    <w:rsid w:val="00B40F7E"/>
    <w:rsid w:val="00B62852"/>
    <w:rsid w:val="00B64EA8"/>
    <w:rsid w:val="00B679AB"/>
    <w:rsid w:val="00B70E7C"/>
    <w:rsid w:val="00B70EB9"/>
    <w:rsid w:val="00B72322"/>
    <w:rsid w:val="00B72CD1"/>
    <w:rsid w:val="00B748B6"/>
    <w:rsid w:val="00B76DB8"/>
    <w:rsid w:val="00B77F42"/>
    <w:rsid w:val="00B77F81"/>
    <w:rsid w:val="00B811F7"/>
    <w:rsid w:val="00B846EF"/>
    <w:rsid w:val="00B865E6"/>
    <w:rsid w:val="00B86957"/>
    <w:rsid w:val="00B90C96"/>
    <w:rsid w:val="00B95D4C"/>
    <w:rsid w:val="00B962D1"/>
    <w:rsid w:val="00B970C4"/>
    <w:rsid w:val="00BA59BA"/>
    <w:rsid w:val="00BA5CBC"/>
    <w:rsid w:val="00BA5DC6"/>
    <w:rsid w:val="00BA6196"/>
    <w:rsid w:val="00BB0F12"/>
    <w:rsid w:val="00BB2091"/>
    <w:rsid w:val="00BC24E2"/>
    <w:rsid w:val="00BC6B2A"/>
    <w:rsid w:val="00BC6D8C"/>
    <w:rsid w:val="00BD12DB"/>
    <w:rsid w:val="00BE42EF"/>
    <w:rsid w:val="00BF0F2B"/>
    <w:rsid w:val="00BF6A27"/>
    <w:rsid w:val="00C02BA0"/>
    <w:rsid w:val="00C0392D"/>
    <w:rsid w:val="00C041EA"/>
    <w:rsid w:val="00C07C13"/>
    <w:rsid w:val="00C147D0"/>
    <w:rsid w:val="00C23438"/>
    <w:rsid w:val="00C25AA9"/>
    <w:rsid w:val="00C27B4B"/>
    <w:rsid w:val="00C305C7"/>
    <w:rsid w:val="00C3157F"/>
    <w:rsid w:val="00C34006"/>
    <w:rsid w:val="00C34090"/>
    <w:rsid w:val="00C34810"/>
    <w:rsid w:val="00C35A15"/>
    <w:rsid w:val="00C426B1"/>
    <w:rsid w:val="00C46694"/>
    <w:rsid w:val="00C51432"/>
    <w:rsid w:val="00C5564E"/>
    <w:rsid w:val="00C55959"/>
    <w:rsid w:val="00C57E88"/>
    <w:rsid w:val="00C638EB"/>
    <w:rsid w:val="00C63CDB"/>
    <w:rsid w:val="00C64D79"/>
    <w:rsid w:val="00C656B6"/>
    <w:rsid w:val="00C66160"/>
    <w:rsid w:val="00C721AC"/>
    <w:rsid w:val="00C73AD8"/>
    <w:rsid w:val="00C82745"/>
    <w:rsid w:val="00C8514A"/>
    <w:rsid w:val="00C90D6A"/>
    <w:rsid w:val="00C935BF"/>
    <w:rsid w:val="00C9623A"/>
    <w:rsid w:val="00C96596"/>
    <w:rsid w:val="00CA040B"/>
    <w:rsid w:val="00CA247E"/>
    <w:rsid w:val="00CA4234"/>
    <w:rsid w:val="00CB45B6"/>
    <w:rsid w:val="00CB48FC"/>
    <w:rsid w:val="00CB61EC"/>
    <w:rsid w:val="00CC3521"/>
    <w:rsid w:val="00CC3B15"/>
    <w:rsid w:val="00CC48A4"/>
    <w:rsid w:val="00CC72B6"/>
    <w:rsid w:val="00CC776F"/>
    <w:rsid w:val="00CD32F2"/>
    <w:rsid w:val="00CE1669"/>
    <w:rsid w:val="00CE25CD"/>
    <w:rsid w:val="00CE2C52"/>
    <w:rsid w:val="00CE449F"/>
    <w:rsid w:val="00CE5745"/>
    <w:rsid w:val="00CE6E1C"/>
    <w:rsid w:val="00D0218D"/>
    <w:rsid w:val="00D068FE"/>
    <w:rsid w:val="00D15A72"/>
    <w:rsid w:val="00D17E38"/>
    <w:rsid w:val="00D204B6"/>
    <w:rsid w:val="00D20C45"/>
    <w:rsid w:val="00D216CD"/>
    <w:rsid w:val="00D23304"/>
    <w:rsid w:val="00D25FB5"/>
    <w:rsid w:val="00D34224"/>
    <w:rsid w:val="00D35629"/>
    <w:rsid w:val="00D423B8"/>
    <w:rsid w:val="00D42E5B"/>
    <w:rsid w:val="00D44223"/>
    <w:rsid w:val="00D47505"/>
    <w:rsid w:val="00D51F88"/>
    <w:rsid w:val="00D530F8"/>
    <w:rsid w:val="00D63631"/>
    <w:rsid w:val="00D707B4"/>
    <w:rsid w:val="00D74B86"/>
    <w:rsid w:val="00D75E67"/>
    <w:rsid w:val="00D776A7"/>
    <w:rsid w:val="00D82773"/>
    <w:rsid w:val="00D90064"/>
    <w:rsid w:val="00DA2529"/>
    <w:rsid w:val="00DA3A5E"/>
    <w:rsid w:val="00DB130A"/>
    <w:rsid w:val="00DB2B14"/>
    <w:rsid w:val="00DB2CA1"/>
    <w:rsid w:val="00DB2EBB"/>
    <w:rsid w:val="00DB50D8"/>
    <w:rsid w:val="00DC10A1"/>
    <w:rsid w:val="00DC130D"/>
    <w:rsid w:val="00DC5D96"/>
    <w:rsid w:val="00DC655F"/>
    <w:rsid w:val="00DC6A8C"/>
    <w:rsid w:val="00DD0B59"/>
    <w:rsid w:val="00DD34D4"/>
    <w:rsid w:val="00DD4AA6"/>
    <w:rsid w:val="00DD7EBD"/>
    <w:rsid w:val="00DE12AC"/>
    <w:rsid w:val="00DE179C"/>
    <w:rsid w:val="00DE499C"/>
    <w:rsid w:val="00DE4C8D"/>
    <w:rsid w:val="00DF0810"/>
    <w:rsid w:val="00DF5D10"/>
    <w:rsid w:val="00DF5D6A"/>
    <w:rsid w:val="00DF62B6"/>
    <w:rsid w:val="00E032D8"/>
    <w:rsid w:val="00E07225"/>
    <w:rsid w:val="00E12FC0"/>
    <w:rsid w:val="00E15120"/>
    <w:rsid w:val="00E15A8A"/>
    <w:rsid w:val="00E1646B"/>
    <w:rsid w:val="00E20D2A"/>
    <w:rsid w:val="00E232B2"/>
    <w:rsid w:val="00E249B1"/>
    <w:rsid w:val="00E264FF"/>
    <w:rsid w:val="00E5409F"/>
    <w:rsid w:val="00E5550B"/>
    <w:rsid w:val="00E56804"/>
    <w:rsid w:val="00E61C8A"/>
    <w:rsid w:val="00E62F88"/>
    <w:rsid w:val="00E63589"/>
    <w:rsid w:val="00E700FF"/>
    <w:rsid w:val="00E71707"/>
    <w:rsid w:val="00E7250C"/>
    <w:rsid w:val="00E74AB8"/>
    <w:rsid w:val="00E811B3"/>
    <w:rsid w:val="00E83C02"/>
    <w:rsid w:val="00E851E7"/>
    <w:rsid w:val="00E85E2B"/>
    <w:rsid w:val="00E95BC6"/>
    <w:rsid w:val="00E96BFC"/>
    <w:rsid w:val="00EA09CC"/>
    <w:rsid w:val="00EA39F8"/>
    <w:rsid w:val="00EB0607"/>
    <w:rsid w:val="00EB4ACC"/>
    <w:rsid w:val="00EB55AF"/>
    <w:rsid w:val="00EB6C4B"/>
    <w:rsid w:val="00EC062D"/>
    <w:rsid w:val="00EC2D81"/>
    <w:rsid w:val="00EC6DEF"/>
    <w:rsid w:val="00ED49BC"/>
    <w:rsid w:val="00EE5F07"/>
    <w:rsid w:val="00EE6488"/>
    <w:rsid w:val="00EF31EE"/>
    <w:rsid w:val="00EF5485"/>
    <w:rsid w:val="00EF6141"/>
    <w:rsid w:val="00EF68D5"/>
    <w:rsid w:val="00F021FA"/>
    <w:rsid w:val="00F02F28"/>
    <w:rsid w:val="00F05050"/>
    <w:rsid w:val="00F1095B"/>
    <w:rsid w:val="00F12DD7"/>
    <w:rsid w:val="00F145C5"/>
    <w:rsid w:val="00F1680A"/>
    <w:rsid w:val="00F22732"/>
    <w:rsid w:val="00F278B0"/>
    <w:rsid w:val="00F32E13"/>
    <w:rsid w:val="00F33BFC"/>
    <w:rsid w:val="00F34F6E"/>
    <w:rsid w:val="00F406C0"/>
    <w:rsid w:val="00F450B2"/>
    <w:rsid w:val="00F47A56"/>
    <w:rsid w:val="00F51099"/>
    <w:rsid w:val="00F53CE8"/>
    <w:rsid w:val="00F6220F"/>
    <w:rsid w:val="00F6272D"/>
    <w:rsid w:val="00F62E97"/>
    <w:rsid w:val="00F64209"/>
    <w:rsid w:val="00F77AFF"/>
    <w:rsid w:val="00F85551"/>
    <w:rsid w:val="00F8591E"/>
    <w:rsid w:val="00F85C82"/>
    <w:rsid w:val="00F866C7"/>
    <w:rsid w:val="00F87B59"/>
    <w:rsid w:val="00F93BF5"/>
    <w:rsid w:val="00F94941"/>
    <w:rsid w:val="00F9538D"/>
    <w:rsid w:val="00F955D8"/>
    <w:rsid w:val="00F96857"/>
    <w:rsid w:val="00FB74C8"/>
    <w:rsid w:val="00FD0107"/>
    <w:rsid w:val="00FD6FC7"/>
    <w:rsid w:val="00FD7539"/>
    <w:rsid w:val="00FE285B"/>
    <w:rsid w:val="00FE2C64"/>
    <w:rsid w:val="00FF46D6"/>
    <w:rsid w:val="0141339A"/>
    <w:rsid w:val="067135EC"/>
    <w:rsid w:val="070CF6C0"/>
    <w:rsid w:val="0AD7FCEC"/>
    <w:rsid w:val="0D4BDF31"/>
    <w:rsid w:val="1BB5675E"/>
    <w:rsid w:val="1BD5F1B5"/>
    <w:rsid w:val="2565454E"/>
    <w:rsid w:val="26366FA8"/>
    <w:rsid w:val="2B14588C"/>
    <w:rsid w:val="3432DC88"/>
    <w:rsid w:val="37CD2436"/>
    <w:rsid w:val="38423B9F"/>
    <w:rsid w:val="3FFF99C0"/>
    <w:rsid w:val="40275C74"/>
    <w:rsid w:val="40EE2E36"/>
    <w:rsid w:val="645DB8EB"/>
    <w:rsid w:val="64F3A628"/>
    <w:rsid w:val="64FC8FF7"/>
    <w:rsid w:val="6663EE63"/>
    <w:rsid w:val="684DCC9F"/>
    <w:rsid w:val="6F68664A"/>
    <w:rsid w:val="7191B066"/>
    <w:rsid w:val="7A35C996"/>
    <w:rsid w:val="7F3BBC3A"/>
  </w:rsids>
  <m:mathPr>
    <m:mathFont m:val="Cambria Math"/>
    <m:wrapRight/>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37A376"/>
  <w15:docId w15:val="{8502945F-49C5-4A0A-86A0-E009D4E3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paragraph" w:styleId="NormalWeb">
    <w:name w:val="Normal (Web)"/>
    <w:basedOn w:val="Normal"/>
    <w:uiPriority w:val="99"/>
    <w:unhideWhenUsed/>
    <w:rsid w:val="00313632"/>
    <w:pPr>
      <w:widowControl/>
      <w:spacing w:before="100" w:beforeAutospacing="1" w:after="100" w:afterAutospacing="1"/>
    </w:pPr>
    <w:rPr>
      <w:rFonts w:eastAsia="Calibri"/>
      <w:snapToGrid/>
      <w:kern w:val="0"/>
      <w:sz w:val="24"/>
      <w:szCs w:val="24"/>
    </w:rPr>
  </w:style>
  <w:style w:type="character" w:customStyle="1" w:styleId="FootnoteTextChar">
    <w:name w:val="Footnote Text Char"/>
    <w:basedOn w:val="DefaultParagraphFont"/>
    <w:link w:val="FootnoteText"/>
    <w:rsid w:val="00313632"/>
  </w:style>
  <w:style w:type="paragraph" w:styleId="BodyText">
    <w:name w:val="Body Text"/>
    <w:basedOn w:val="Normal"/>
    <w:link w:val="BodyTextChar"/>
    <w:uiPriority w:val="99"/>
    <w:unhideWhenUsed/>
    <w:rsid w:val="00313632"/>
    <w:pPr>
      <w:widowControl/>
    </w:pPr>
    <w:rPr>
      <w:snapToGrid/>
      <w:kern w:val="0"/>
      <w:sz w:val="24"/>
    </w:rPr>
  </w:style>
  <w:style w:type="character" w:customStyle="1" w:styleId="BodyTextChar">
    <w:name w:val="Body Text Char"/>
    <w:link w:val="BodyText"/>
    <w:uiPriority w:val="99"/>
    <w:rsid w:val="00313632"/>
    <w:rPr>
      <w:sz w:val="24"/>
    </w:rPr>
  </w:style>
  <w:style w:type="paragraph" w:customStyle="1" w:styleId="Default">
    <w:name w:val="Default"/>
    <w:uiPriority w:val="99"/>
    <w:rsid w:val="00313632"/>
    <w:pPr>
      <w:autoSpaceDE w:val="0"/>
      <w:autoSpaceDN w:val="0"/>
      <w:adjustRightInd w:val="0"/>
    </w:pPr>
    <w:rPr>
      <w:color w:val="000000"/>
      <w:sz w:val="24"/>
      <w:szCs w:val="24"/>
    </w:rPr>
  </w:style>
  <w:style w:type="character" w:styleId="CommentReference">
    <w:name w:val="annotation reference"/>
    <w:rsid w:val="00351B15"/>
    <w:rPr>
      <w:sz w:val="16"/>
      <w:szCs w:val="16"/>
    </w:rPr>
  </w:style>
  <w:style w:type="paragraph" w:styleId="CommentText">
    <w:name w:val="annotation text"/>
    <w:basedOn w:val="Normal"/>
    <w:link w:val="CommentTextChar"/>
    <w:rsid w:val="00351B15"/>
    <w:rPr>
      <w:sz w:val="20"/>
    </w:rPr>
  </w:style>
  <w:style w:type="character" w:customStyle="1" w:styleId="CommentTextChar">
    <w:name w:val="Comment Text Char"/>
    <w:link w:val="CommentText"/>
    <w:rsid w:val="00351B15"/>
    <w:rPr>
      <w:snapToGrid w:val="0"/>
      <w:kern w:val="28"/>
    </w:rPr>
  </w:style>
  <w:style w:type="paragraph" w:styleId="CommentSubject">
    <w:name w:val="annotation subject"/>
    <w:basedOn w:val="CommentText"/>
    <w:next w:val="CommentText"/>
    <w:link w:val="CommentSubjectChar"/>
    <w:rsid w:val="00351B15"/>
    <w:rPr>
      <w:b/>
      <w:bCs/>
    </w:rPr>
  </w:style>
  <w:style w:type="character" w:customStyle="1" w:styleId="CommentSubjectChar">
    <w:name w:val="Comment Subject Char"/>
    <w:link w:val="CommentSubject"/>
    <w:rsid w:val="00351B15"/>
    <w:rPr>
      <w:b/>
      <w:bCs/>
      <w:snapToGrid w:val="0"/>
      <w:kern w:val="28"/>
    </w:rPr>
  </w:style>
  <w:style w:type="paragraph" w:styleId="Revision">
    <w:name w:val="Revision"/>
    <w:hidden/>
    <w:uiPriority w:val="99"/>
    <w:semiHidden/>
    <w:rsid w:val="00EF5485"/>
    <w:rPr>
      <w:snapToGrid w:val="0"/>
      <w:kern w:val="28"/>
      <w:sz w:val="22"/>
    </w:rPr>
  </w:style>
  <w:style w:type="character" w:customStyle="1" w:styleId="UnresolvedMention1">
    <w:name w:val="Unresolved Mention1"/>
    <w:uiPriority w:val="99"/>
    <w:semiHidden/>
    <w:unhideWhenUsed/>
    <w:rsid w:val="00C64D79"/>
    <w:rPr>
      <w:color w:val="808080"/>
      <w:shd w:val="clear" w:color="auto" w:fill="E6E6E6"/>
    </w:rPr>
  </w:style>
  <w:style w:type="character" w:styleId="FollowedHyperlink">
    <w:name w:val="FollowedHyperlink"/>
    <w:rsid w:val="00DC5D96"/>
    <w:rPr>
      <w:color w:val="954F72"/>
      <w:u w:val="single"/>
    </w:rPr>
  </w:style>
  <w:style w:type="paragraph" w:styleId="ListParagraph">
    <w:name w:val="List Paragraph"/>
    <w:basedOn w:val="Normal"/>
    <w:uiPriority w:val="1"/>
    <w:qFormat/>
    <w:rsid w:val="007922DF"/>
    <w:pPr>
      <w:ind w:left="720"/>
      <w:contextualSpacing/>
    </w:pPr>
  </w:style>
  <w:style w:type="character" w:customStyle="1" w:styleId="UnresolvedMention2">
    <w:name w:val="Unresolved Mention2"/>
    <w:rsid w:val="00695E67"/>
    <w:rPr>
      <w:color w:val="605E5C"/>
      <w:shd w:val="clear" w:color="auto" w:fill="E1DFDD"/>
    </w:rPr>
  </w:style>
  <w:style w:type="paragraph" w:styleId="PlainText">
    <w:name w:val="Plain Text"/>
    <w:basedOn w:val="Normal"/>
    <w:link w:val="PlainTextChar"/>
    <w:uiPriority w:val="99"/>
    <w:unhideWhenUsed/>
    <w:rsid w:val="00123DB0"/>
    <w:pPr>
      <w:widowControl/>
    </w:pPr>
    <w:rPr>
      <w:rFonts w:ascii="Consolas" w:eastAsia="Calibri" w:hAnsi="Consolas"/>
      <w:snapToGrid/>
      <w:kern w:val="0"/>
      <w:sz w:val="21"/>
      <w:szCs w:val="21"/>
    </w:rPr>
  </w:style>
  <w:style w:type="character" w:customStyle="1" w:styleId="PlainTextChar">
    <w:name w:val="Plain Text Char"/>
    <w:link w:val="PlainText"/>
    <w:uiPriority w:val="99"/>
    <w:rsid w:val="00123DB0"/>
    <w:rPr>
      <w:rFonts w:ascii="Consolas" w:eastAsia="Calibri" w:hAnsi="Consolas" w:cs="Times New Roman"/>
      <w:sz w:val="21"/>
      <w:szCs w:val="21"/>
    </w:rPr>
  </w:style>
  <w:style w:type="character" w:styleId="Emphasis">
    <w:name w:val="Emphasis"/>
    <w:uiPriority w:val="20"/>
    <w:qFormat/>
    <w:rsid w:val="004200D3"/>
    <w:rPr>
      <w:i/>
      <w:iCs/>
    </w:rPr>
  </w:style>
  <w:style w:type="paragraph" w:customStyle="1" w:styleId="xxmsonormal">
    <w:name w:val="x_x_msonormal"/>
    <w:basedOn w:val="Normal"/>
    <w:rsid w:val="005028F7"/>
    <w:pPr>
      <w:widowControl/>
    </w:pPr>
    <w:rPr>
      <w:rFonts w:ascii="Calibri" w:hAnsi="Calibri" w:eastAsiaTheme="minorHAnsi" w:cs="Calibri"/>
      <w:snapToGrid/>
      <w:kern w:val="0"/>
      <w:sz w:val="20"/>
      <w:szCs w:val="22"/>
    </w:rPr>
  </w:style>
  <w:style w:type="character" w:customStyle="1" w:styleId="UnresolvedMention">
    <w:name w:val="Unresolved Mention"/>
    <w:basedOn w:val="DefaultParagraphFont"/>
    <w:rsid w:val="00B7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911.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www.fcc.gov/911strikeforce" TargetMode="External" /><Relationship Id="rId9" Type="http://schemas.openxmlformats.org/officeDocument/2006/relationships/hyperlink" Target="mailto:911StrikeForc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facebook.com/fc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