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2D8DF392">
      <w:pPr>
        <w:jc w:val="right"/>
        <w:rPr>
          <w:b/>
          <w:szCs w:val="22"/>
        </w:rPr>
      </w:pPr>
      <w:r w:rsidRPr="0042685C">
        <w:rPr>
          <w:b/>
          <w:szCs w:val="22"/>
        </w:rPr>
        <w:t xml:space="preserve">DA </w:t>
      </w:r>
      <w:r w:rsidR="00425171">
        <w:rPr>
          <w:b/>
          <w:szCs w:val="22"/>
        </w:rPr>
        <w:t>22-</w:t>
      </w:r>
      <w:r w:rsidR="00EC71E2">
        <w:rPr>
          <w:b/>
          <w:szCs w:val="22"/>
        </w:rPr>
        <w:t>1257</w:t>
      </w:r>
    </w:p>
    <w:p w:rsidR="00334AD5" w:rsidP="00334AD5" w14:paraId="5C52EFC8" w14:textId="12170094">
      <w:pPr>
        <w:spacing w:before="60"/>
        <w:jc w:val="right"/>
        <w:rPr>
          <w:b/>
          <w:szCs w:val="22"/>
        </w:rPr>
      </w:pPr>
      <w:r w:rsidRPr="00CA3425">
        <w:rPr>
          <w:b/>
          <w:szCs w:val="22"/>
        </w:rPr>
        <w:t xml:space="preserve">Released:  </w:t>
      </w:r>
      <w:r w:rsidR="00A0058E">
        <w:rPr>
          <w:b/>
          <w:szCs w:val="22"/>
        </w:rPr>
        <w:t xml:space="preserve">December 2, </w:t>
      </w:r>
      <w:r w:rsidRPr="003E6F4E" w:rsidR="003E6F4E">
        <w:rPr>
          <w:b/>
          <w:szCs w:val="22"/>
        </w:rPr>
        <w:t>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32151FE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530B9">
        <w:rPr>
          <w:b/>
          <w:color w:val="000000"/>
          <w:szCs w:val="22"/>
        </w:rPr>
        <w:t>2</w:t>
      </w:r>
      <w:r w:rsidR="0059069E">
        <w:rPr>
          <w:b/>
          <w:color w:val="000000"/>
          <w:szCs w:val="22"/>
        </w:rPr>
        <w:t>1</w:t>
      </w:r>
      <w:r w:rsidR="00C346D3">
        <w:rPr>
          <w:b/>
          <w:color w:val="000000"/>
          <w:szCs w:val="22"/>
        </w:rPr>
        <w:t>-</w:t>
      </w:r>
      <w:r w:rsidR="0059069E">
        <w:rPr>
          <w:b/>
          <w:color w:val="000000"/>
          <w:szCs w:val="22"/>
        </w:rPr>
        <w:t>470</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DFC1047">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59069E">
        <w:rPr>
          <w:szCs w:val="22"/>
        </w:rPr>
        <w:t>I</w:t>
      </w:r>
      <w:r w:rsidRPr="0059069E" w:rsidR="0059069E">
        <w:rPr>
          <w:szCs w:val="22"/>
        </w:rPr>
        <w:t xml:space="preserve">DT Domestic Telecom, Inc. </w:t>
      </w:r>
      <w:r w:rsidRPr="00023806">
        <w:rPr>
          <w:szCs w:val="22"/>
        </w:rPr>
        <w:t>Pursuant to Section 52.15(g)(3) of the Commission’s Rules, WC Docket</w:t>
      </w:r>
      <w:r>
        <w:rPr>
          <w:szCs w:val="22"/>
        </w:rPr>
        <w:t xml:space="preserve"> </w:t>
      </w:r>
      <w:r w:rsidRPr="00023806">
        <w:rPr>
          <w:szCs w:val="22"/>
        </w:rPr>
        <w:t xml:space="preserve">No. </w:t>
      </w:r>
      <w:r w:rsidR="001530B9">
        <w:rPr>
          <w:szCs w:val="22"/>
        </w:rPr>
        <w:t>2</w:t>
      </w:r>
      <w:r w:rsidR="0059069E">
        <w:rPr>
          <w:szCs w:val="22"/>
        </w:rPr>
        <w:t>1-470</w:t>
      </w:r>
      <w:r w:rsidRPr="00023806">
        <w:rPr>
          <w:szCs w:val="22"/>
        </w:rPr>
        <w:t xml:space="preserve"> (</w:t>
      </w:r>
      <w:r w:rsidR="0059069E">
        <w:rPr>
          <w:szCs w:val="22"/>
        </w:rPr>
        <w:t>Dec. 6</w:t>
      </w:r>
      <w:r w:rsidR="001530B9">
        <w:rPr>
          <w:szCs w:val="22"/>
        </w:rPr>
        <w:t xml:space="preserve">, </w:t>
      </w:r>
      <w:r w:rsidR="006F18D0">
        <w:rPr>
          <w:szCs w:val="22"/>
        </w:rPr>
        <w:t>20</w:t>
      </w:r>
      <w:r w:rsidR="001530B9">
        <w:rPr>
          <w:szCs w:val="22"/>
        </w:rPr>
        <w:t>2</w:t>
      </w:r>
      <w:r w:rsidR="0059069E">
        <w:rPr>
          <w:szCs w:val="22"/>
        </w:rPr>
        <w:t>1</w:t>
      </w:r>
      <w:r w:rsidR="006F18D0">
        <w:rPr>
          <w:szCs w:val="22"/>
        </w:rPr>
        <w:t>)</w:t>
      </w:r>
      <w:r w:rsidRPr="00023806">
        <w:rPr>
          <w:szCs w:val="22"/>
        </w:rPr>
        <w:t xml:space="preserve">, Public Notice, DA </w:t>
      </w:r>
      <w:r w:rsidR="006F18D0">
        <w:rPr>
          <w:szCs w:val="22"/>
        </w:rPr>
        <w:t>2</w:t>
      </w:r>
      <w:r w:rsidR="003B3766">
        <w:rPr>
          <w:szCs w:val="22"/>
        </w:rPr>
        <w:t>2-</w:t>
      </w:r>
      <w:r w:rsidR="00A0058E">
        <w:rPr>
          <w:szCs w:val="22"/>
        </w:rPr>
        <w:t>115</w:t>
      </w:r>
      <w:r w:rsidR="0059069E">
        <w:rPr>
          <w:szCs w:val="22"/>
        </w:rPr>
        <w:t>3</w:t>
      </w:r>
      <w:r w:rsidRPr="00023806">
        <w:rPr>
          <w:szCs w:val="22"/>
        </w:rPr>
        <w:t xml:space="preserve"> (WCB </w:t>
      </w:r>
      <w:r w:rsidR="00A0058E">
        <w:rPr>
          <w:szCs w:val="22"/>
        </w:rPr>
        <w:t>Nov. 3</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02E60463">
      <w:pPr>
        <w:rPr>
          <w:b/>
          <w:szCs w:val="22"/>
        </w:rPr>
      </w:pPr>
      <w:r w:rsidRPr="00023806">
        <w:rPr>
          <w:b/>
          <w:bCs/>
          <w:color w:val="000000"/>
          <w:szCs w:val="22"/>
          <w:lang w:eastAsia="ja-JP"/>
        </w:rPr>
        <w:t xml:space="preserve">Effective Grant Date:  </w:t>
      </w:r>
      <w:r w:rsidR="00A0058E">
        <w:rPr>
          <w:b/>
          <w:bCs/>
          <w:color w:val="000000"/>
          <w:szCs w:val="22"/>
          <w:lang w:eastAsia="ja-JP"/>
        </w:rPr>
        <w:t>December 4</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P="007417A2" w14:paraId="595B7CBF" w14:textId="548503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Jordan Reth at </w:t>
      </w:r>
      <w:hyperlink r:id="rId7" w:history="1">
        <w:r w:rsidRPr="00300468">
          <w:rPr>
            <w:rStyle w:val="Hyperlink"/>
            <w:szCs w:val="22"/>
          </w:rPr>
          <w:t>Jordan.Reth@fcc.gov</w:t>
        </w:r>
      </w:hyperlink>
      <w:r>
        <w:rPr>
          <w:szCs w:val="22"/>
        </w:rPr>
        <w:t xml:space="preserve">, or </w:t>
      </w:r>
      <w:r w:rsidRPr="00452866">
        <w:rPr>
          <w:szCs w:val="22"/>
        </w:rPr>
        <w:t xml:space="preserve">Michelle Sclater at </w:t>
      </w:r>
      <w:hyperlink r:id="rId8"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9069E"/>
    <w:rsid w:val="00594EF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B5093"/>
    <w:rsid w:val="008C22FD"/>
    <w:rsid w:val="008D7006"/>
    <w:rsid w:val="00904EE6"/>
    <w:rsid w:val="00910F12"/>
    <w:rsid w:val="00926503"/>
    <w:rsid w:val="00930ECF"/>
    <w:rsid w:val="00974746"/>
    <w:rsid w:val="009838BC"/>
    <w:rsid w:val="009A4AA4"/>
    <w:rsid w:val="009A5BDC"/>
    <w:rsid w:val="009C0CE3"/>
    <w:rsid w:val="00A0058E"/>
    <w:rsid w:val="00A0456B"/>
    <w:rsid w:val="00A45F4F"/>
    <w:rsid w:val="00A600A9"/>
    <w:rsid w:val="00A67CD3"/>
    <w:rsid w:val="00A866AC"/>
    <w:rsid w:val="00A933AD"/>
    <w:rsid w:val="00AA3FAE"/>
    <w:rsid w:val="00AA55B7"/>
    <w:rsid w:val="00AA5B9E"/>
    <w:rsid w:val="00AB2407"/>
    <w:rsid w:val="00AB496D"/>
    <w:rsid w:val="00AB53DF"/>
    <w:rsid w:val="00AC1AD4"/>
    <w:rsid w:val="00AE0C72"/>
    <w:rsid w:val="00B07E5C"/>
    <w:rsid w:val="00B326E3"/>
    <w:rsid w:val="00B42091"/>
    <w:rsid w:val="00B47C9C"/>
    <w:rsid w:val="00B50DCA"/>
    <w:rsid w:val="00B51AEB"/>
    <w:rsid w:val="00B73567"/>
    <w:rsid w:val="00B811F7"/>
    <w:rsid w:val="00BA5DC6"/>
    <w:rsid w:val="00BA6196"/>
    <w:rsid w:val="00BB32CF"/>
    <w:rsid w:val="00BB39C2"/>
    <w:rsid w:val="00BB4CA6"/>
    <w:rsid w:val="00BC6D8C"/>
    <w:rsid w:val="00BF41A5"/>
    <w:rsid w:val="00C16AF2"/>
    <w:rsid w:val="00C2448D"/>
    <w:rsid w:val="00C27144"/>
    <w:rsid w:val="00C34006"/>
    <w:rsid w:val="00C346D3"/>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EC71E2"/>
    <w:rsid w:val="00F021FA"/>
    <w:rsid w:val="00F0255C"/>
    <w:rsid w:val="00F12D5E"/>
    <w:rsid w:val="00F57ACA"/>
    <w:rsid w:val="00F62E97"/>
    <w:rsid w:val="00F64209"/>
    <w:rsid w:val="00F66C9B"/>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