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49D62E2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812549">
        <w:rPr>
          <w:b/>
          <w:szCs w:val="22"/>
        </w:rPr>
        <w:t>473</w:t>
      </w:r>
    </w:p>
    <w:p w:rsidR="006076B9" w:rsidP="007D67D9" w14:paraId="6DA34BF3" w14:textId="12229561">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AF2370">
        <w:rPr>
          <w:b/>
          <w:szCs w:val="22"/>
        </w:rPr>
        <w:t>April</w:t>
      </w:r>
      <w:r w:rsidR="00FA3467">
        <w:rPr>
          <w:b/>
          <w:szCs w:val="22"/>
        </w:rPr>
        <w:t xml:space="preserve"> </w:t>
      </w:r>
      <w:r w:rsidR="007D0CF5">
        <w:rPr>
          <w:b/>
          <w:szCs w:val="22"/>
        </w:rPr>
        <w:t>2</w:t>
      </w:r>
      <w:r w:rsidR="009A50ED">
        <w:rPr>
          <w:b/>
          <w:szCs w:val="22"/>
        </w:rPr>
        <w:t>9</w:t>
      </w:r>
      <w:r w:rsidR="009D2C06">
        <w:rPr>
          <w:b/>
          <w:szCs w:val="22"/>
        </w:rPr>
        <w:t>, 202</w:t>
      </w:r>
      <w:r w:rsidR="004B7DE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A2CE5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A1FE40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4B7DE3">
        <w:rPr>
          <w:b/>
          <w:kern w:val="0"/>
          <w:szCs w:val="22"/>
        </w:rPr>
        <w:t>2</w:t>
      </w:r>
      <w:r w:rsidR="000364C6">
        <w:rPr>
          <w:b/>
          <w:kern w:val="0"/>
          <w:szCs w:val="22"/>
        </w:rPr>
        <w:t>-</w:t>
      </w:r>
      <w:r w:rsidR="003C0703">
        <w:rPr>
          <w:b/>
          <w:kern w:val="0"/>
          <w:szCs w:val="22"/>
        </w:rPr>
        <w:t>81, 22-</w:t>
      </w:r>
      <w:r w:rsidR="00AF2370">
        <w:rPr>
          <w:b/>
          <w:kern w:val="0"/>
          <w:szCs w:val="22"/>
        </w:rPr>
        <w:t>168</w:t>
      </w:r>
      <w:r w:rsidR="00EA4094">
        <w:rPr>
          <w:b/>
          <w:kern w:val="0"/>
          <w:szCs w:val="22"/>
        </w:rPr>
        <w:t xml:space="preserve"> </w:t>
      </w:r>
      <w:r w:rsidR="00F114D4">
        <w:rPr>
          <w:b/>
          <w:kern w:val="0"/>
          <w:szCs w:val="22"/>
        </w:rPr>
        <w:t xml:space="preserve">&amp; </w:t>
      </w:r>
      <w:r w:rsidR="004B7DE3">
        <w:rPr>
          <w:b/>
          <w:kern w:val="0"/>
          <w:szCs w:val="22"/>
        </w:rPr>
        <w:t>22-</w:t>
      </w:r>
      <w:r w:rsidR="003343F6">
        <w:rPr>
          <w:b/>
          <w:kern w:val="0"/>
          <w:szCs w:val="22"/>
        </w:rPr>
        <w:t>170</w:t>
      </w:r>
      <w:r w:rsidR="004B7DE3">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3C9547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D0CF5">
        <w:rPr>
          <w:b/>
          <w:kern w:val="0"/>
          <w:szCs w:val="22"/>
        </w:rPr>
        <w:t>Ma</w:t>
      </w:r>
      <w:r w:rsidR="00AF2370">
        <w:rPr>
          <w:b/>
          <w:kern w:val="0"/>
          <w:szCs w:val="22"/>
        </w:rPr>
        <w:t>y</w:t>
      </w:r>
      <w:r w:rsidR="00677A9F">
        <w:rPr>
          <w:b/>
          <w:kern w:val="0"/>
          <w:szCs w:val="22"/>
        </w:rPr>
        <w:t xml:space="preserve"> </w:t>
      </w:r>
      <w:r w:rsidR="007D0CF5">
        <w:rPr>
          <w:b/>
          <w:kern w:val="0"/>
          <w:szCs w:val="22"/>
        </w:rPr>
        <w:t>1</w:t>
      </w:r>
      <w:r w:rsidR="009A50ED">
        <w:rPr>
          <w:b/>
          <w:kern w:val="0"/>
          <w:szCs w:val="22"/>
        </w:rPr>
        <w:t>6</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7612A7FE">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D0CF5">
        <w:rPr>
          <w:rFonts w:eastAsia="MS Mincho"/>
          <w:b/>
          <w:szCs w:val="22"/>
        </w:rPr>
        <w:t>Ma</w:t>
      </w:r>
      <w:r w:rsidR="006930D9">
        <w:rPr>
          <w:rFonts w:eastAsia="MS Mincho"/>
          <w:b/>
          <w:szCs w:val="22"/>
        </w:rPr>
        <w:t>y</w:t>
      </w:r>
      <w:r w:rsidR="004B7DE3">
        <w:rPr>
          <w:rFonts w:eastAsia="MS Mincho"/>
          <w:b/>
          <w:szCs w:val="22"/>
        </w:rPr>
        <w:t xml:space="preserve"> </w:t>
      </w:r>
      <w:r w:rsidR="007D0CF5">
        <w:rPr>
          <w:rFonts w:eastAsia="MS Mincho"/>
          <w:b/>
          <w:szCs w:val="22"/>
        </w:rPr>
        <w:t>3</w:t>
      </w:r>
      <w:r w:rsidR="009A50ED">
        <w:rPr>
          <w:rFonts w:eastAsia="MS Mincho"/>
          <w:b/>
          <w:szCs w:val="22"/>
        </w:rPr>
        <w:t>0</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r w:rsidR="006B1E96">
        <w:rPr>
          <w:rFonts w:eastAsia="MS Mincho"/>
          <w:szCs w:val="22"/>
        </w:rPr>
        <w:t>a</w:t>
      </w:r>
      <w:r w:rsidR="009B2C1F">
        <w:rPr>
          <w:rFonts w:eastAsia="MS Mincho"/>
          <w:szCs w:val="22"/>
        </w:rPr>
        <w:t xml:space="preserve">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5B9CA7E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D0CF5">
        <w:rPr>
          <w:b/>
          <w:szCs w:val="22"/>
        </w:rPr>
        <w:t>Ma</w:t>
      </w:r>
      <w:r w:rsidR="009A50ED">
        <w:rPr>
          <w:b/>
          <w:szCs w:val="22"/>
        </w:rPr>
        <w:t>y</w:t>
      </w:r>
      <w:r w:rsidR="007D0CF5">
        <w:rPr>
          <w:b/>
          <w:szCs w:val="22"/>
        </w:rPr>
        <w:t xml:space="preserve"> 1</w:t>
      </w:r>
      <w:r w:rsidR="009A50ED">
        <w:rPr>
          <w:b/>
          <w:szCs w:val="22"/>
        </w:rPr>
        <w:t>6</w:t>
      </w:r>
      <w:r w:rsidR="00FB7548">
        <w:rPr>
          <w:b/>
          <w:szCs w:val="22"/>
        </w:rPr>
        <w:t>,</w:t>
      </w:r>
      <w:r w:rsidR="00350315">
        <w:rPr>
          <w:b/>
          <w:szCs w:val="22"/>
        </w:rPr>
        <w:t xml:space="preserve"> </w:t>
      </w:r>
      <w:r w:rsidR="00FA0AFD">
        <w:rPr>
          <w:b/>
          <w:szCs w:val="22"/>
        </w:rPr>
        <w:t>20</w:t>
      </w:r>
      <w:r w:rsidR="00064C34">
        <w:rPr>
          <w:b/>
          <w:szCs w:val="22"/>
        </w:rPr>
        <w:t>2</w:t>
      </w:r>
      <w:r w:rsidR="009F79A0">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E9B105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3E59DB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F2370" w:rsidRPr="00AF2370" w:rsidP="00AF2370" w14:paraId="7ED84667"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r w:rsidRPr="00AF2370">
        <w:rPr>
          <w:b/>
          <w:szCs w:val="22"/>
        </w:rPr>
        <w:t xml:space="preserve">Applicant(s): Windstream </w:t>
      </w:r>
      <w:r w:rsidRPr="00AF2370">
        <w:rPr>
          <w:b/>
          <w:szCs w:val="22"/>
        </w:rPr>
        <w:t>NuVox</w:t>
      </w:r>
      <w:r w:rsidRPr="00AF2370">
        <w:rPr>
          <w:b/>
          <w:szCs w:val="22"/>
        </w:rPr>
        <w:t>, LLC, a subsidiary of Windstream Services, LLC</w:t>
      </w:r>
    </w:p>
    <w:p w:rsidR="00AF2370" w:rsidRPr="00AF2370" w:rsidP="00AF2370" w14:paraId="4A11EB2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F2370">
        <w:rPr>
          <w:b/>
          <w:szCs w:val="22"/>
        </w:rPr>
        <w:t>WC Docket No. 22-81, Comp. Pol. File No. 1765</w:t>
      </w:r>
    </w:p>
    <w:p w:rsidR="00AF2370" w:rsidRPr="00AF2370" w:rsidP="00AF2370" w14:paraId="2C783707" w14:textId="1F3DF4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F2370">
        <w:rPr>
          <w:b/>
          <w:szCs w:val="22"/>
        </w:rPr>
        <w:t xml:space="preserve">Link – </w:t>
      </w:r>
      <w:hyperlink r:id="rId8" w:history="1">
        <w:r w:rsidRPr="00AF2370">
          <w:rPr>
            <w:rStyle w:val="Hyperlink"/>
            <w:bCs/>
            <w:szCs w:val="22"/>
          </w:rPr>
          <w:t>https://www.fcc.gov/ecfs/search/search-filings/results?q=(proceedings.name:(%2222-81%22))</w:t>
        </w:r>
      </w:hyperlink>
    </w:p>
    <w:p w:rsidR="00AF2370" w:rsidRPr="00AF2370" w:rsidP="00AF2370" w14:paraId="1AE3CFE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F2370">
        <w:rPr>
          <w:b/>
          <w:szCs w:val="22"/>
        </w:rPr>
        <w:t xml:space="preserve">Affected Service(s) – </w:t>
      </w:r>
      <w:r w:rsidRPr="00AF2370">
        <w:rPr>
          <w:bCs/>
          <w:szCs w:val="22"/>
        </w:rPr>
        <w:t>TDM-based DS1/1.5Mb T-1 Voice, Data and Integrated services</w:t>
      </w:r>
      <w:r w:rsidRPr="00AF2370">
        <w:rPr>
          <w:b/>
          <w:szCs w:val="22"/>
        </w:rPr>
        <w:t xml:space="preserve"> </w:t>
      </w:r>
    </w:p>
    <w:p w:rsidR="00AF2370" w:rsidRPr="00AF2370" w:rsidP="00AF2370" w14:paraId="30AC7C6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F2370">
        <w:rPr>
          <w:b/>
          <w:szCs w:val="22"/>
        </w:rPr>
        <w:t xml:space="preserve">Service Area(s) – </w:t>
      </w:r>
      <w:r w:rsidRPr="00AF2370">
        <w:rPr>
          <w:bCs/>
          <w:szCs w:val="22"/>
        </w:rPr>
        <w:t>Coral Gables, Coral Springs, Doral, Lake Worth, Lauderdale by The Sea, Miami and Miami Lakes, Florida</w:t>
      </w:r>
      <w:r w:rsidRPr="00AF2370">
        <w:rPr>
          <w:b/>
          <w:szCs w:val="22"/>
        </w:rPr>
        <w:t xml:space="preserve"> </w:t>
      </w:r>
    </w:p>
    <w:p w:rsidR="00AF2370" w:rsidRPr="00AF2370" w:rsidP="00AF2370" w14:paraId="642D7C4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F2370">
        <w:rPr>
          <w:b/>
          <w:szCs w:val="22"/>
        </w:rPr>
        <w:t xml:space="preserve">Authorized Date(s) – </w:t>
      </w:r>
      <w:r w:rsidRPr="00AF2370">
        <w:rPr>
          <w:bCs/>
          <w:szCs w:val="22"/>
        </w:rPr>
        <w:t>on or after May 31, 2022</w:t>
      </w:r>
    </w:p>
    <w:p w:rsidR="00AF2370" w:rsidRPr="00AF2370" w:rsidP="00AF2370" w14:paraId="4006334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AF2370">
        <w:rPr>
          <w:b/>
          <w:szCs w:val="22"/>
        </w:rPr>
        <w:t xml:space="preserve">Contact(s) – </w:t>
      </w:r>
      <w:r w:rsidRPr="00AF2370">
        <w:rPr>
          <w:bCs/>
          <w:szCs w:val="22"/>
        </w:rPr>
        <w:t>Kimberly Jackson, (202) 418-7393 (voice), Kimberly.Jackson@fcc.gov, of the Competition Policy Division, Wireline Competition Bureau</w:t>
      </w:r>
    </w:p>
    <w:p w:rsidR="0063046B" w:rsidRPr="00AF2370" w:rsidP="0063046B" w14:paraId="0AB76A1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3C0703" w:rsidRPr="003C0703" w:rsidP="003C0703" w14:paraId="7EA52FB5"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0703">
        <w:rPr>
          <w:b/>
          <w:szCs w:val="22"/>
        </w:rPr>
        <w:t>Applicant(s): Fusion Cloud Services, LLC (Fusion)</w:t>
      </w:r>
    </w:p>
    <w:p w:rsidR="003C0703" w:rsidRPr="003C0703" w:rsidP="003C0703" w14:paraId="2224326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0703">
        <w:rPr>
          <w:b/>
          <w:szCs w:val="22"/>
        </w:rPr>
        <w:t>WC Docket No. 22-168, Comp. Pol. File No. 1778</w:t>
      </w:r>
    </w:p>
    <w:p w:rsidR="003C0703" w:rsidRPr="003C0703" w:rsidP="003C0703" w14:paraId="61AF9394" w14:textId="4E550F2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0703">
        <w:rPr>
          <w:b/>
          <w:szCs w:val="22"/>
        </w:rPr>
        <w:t xml:space="preserve">Link – </w:t>
      </w:r>
      <w:hyperlink r:id="rId9" w:history="1">
        <w:r w:rsidRPr="003C0703">
          <w:rPr>
            <w:rStyle w:val="Hyperlink"/>
            <w:bCs/>
            <w:szCs w:val="22"/>
          </w:rPr>
          <w:t>https://www.fcc.gov/ecfs/search/search-filings/results?q=(proceedings.name:(%2222-168%22))</w:t>
        </w:r>
      </w:hyperlink>
    </w:p>
    <w:p w:rsidR="003C0703" w:rsidRPr="003C0703" w:rsidP="003C0703" w14:paraId="27BD8B01" w14:textId="48F0D5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0703">
        <w:rPr>
          <w:b/>
          <w:szCs w:val="22"/>
        </w:rPr>
        <w:t xml:space="preserve">Affected Service(s) – </w:t>
      </w:r>
      <w:r w:rsidRPr="003C0703">
        <w:rPr>
          <w:bCs/>
          <w:szCs w:val="22"/>
        </w:rPr>
        <w:t>wholesale copper-based DS-1, DSL,</w:t>
      </w:r>
      <w:r>
        <w:rPr>
          <w:rStyle w:val="FootnoteReference"/>
          <w:bCs/>
          <w:szCs w:val="22"/>
        </w:rPr>
        <w:footnoteReference w:id="10"/>
      </w:r>
      <w:r w:rsidRPr="003C0703">
        <w:rPr>
          <w:bCs/>
          <w:szCs w:val="22"/>
        </w:rPr>
        <w:t xml:space="preserve"> and Plain Old Telephone Service</w:t>
      </w:r>
      <w:r w:rsidRPr="003C0703">
        <w:rPr>
          <w:b/>
          <w:szCs w:val="22"/>
        </w:rPr>
        <w:t xml:space="preserve"> </w:t>
      </w:r>
    </w:p>
    <w:p w:rsidR="003C0703" w:rsidRPr="003C0703" w:rsidP="003C0703" w14:paraId="2D8A70F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0703">
        <w:rPr>
          <w:b/>
          <w:szCs w:val="22"/>
        </w:rPr>
        <w:t xml:space="preserve">Service Area(s) – </w:t>
      </w:r>
      <w:r w:rsidRPr="003C0703">
        <w:rPr>
          <w:bCs/>
          <w:szCs w:val="22"/>
        </w:rPr>
        <w:t>Florida, Georgia, North Carolina, South Carolina and Tennessee</w:t>
      </w:r>
    </w:p>
    <w:p w:rsidR="003C0703" w:rsidRPr="003C0703" w:rsidP="003C0703" w14:paraId="331C982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0703">
        <w:rPr>
          <w:b/>
          <w:szCs w:val="22"/>
        </w:rPr>
        <w:t xml:space="preserve">Authorized Date(s) – </w:t>
      </w:r>
      <w:r w:rsidRPr="003C0703">
        <w:rPr>
          <w:bCs/>
          <w:szCs w:val="22"/>
        </w:rPr>
        <w:t>on or after June 1, 2022</w:t>
      </w:r>
    </w:p>
    <w:p w:rsidR="003C0703" w:rsidRPr="003C0703" w:rsidP="003C0703" w14:paraId="6B05397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0703">
        <w:rPr>
          <w:b/>
          <w:szCs w:val="22"/>
        </w:rPr>
        <w:t xml:space="preserve">Contact(s) – </w:t>
      </w:r>
      <w:r w:rsidRPr="003C0703">
        <w:rPr>
          <w:bCs/>
          <w:szCs w:val="22"/>
        </w:rPr>
        <w:t>Kimberly Jackson, (202) 418-7393 (voice), Kimberly.Jackson@fcc.gov, of the Competition Policy Division, Wireline Competition Bureau</w:t>
      </w:r>
    </w:p>
    <w:p w:rsidR="00152702" w:rsidP="00EA4094" w14:paraId="1900F4E6" w14:textId="5D4667A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3C0703">
        <w:rPr>
          <w:b/>
          <w:szCs w:val="22"/>
        </w:rPr>
        <w:t xml:space="preserve">Note:  </w:t>
      </w:r>
      <w:r w:rsidRPr="003C0703">
        <w:rPr>
          <w:bCs/>
          <w:szCs w:val="22"/>
        </w:rPr>
        <w:t>On April 26, 2022, Fusion filed a supplemental letter to confirm that the affected services are offered by Fusion to both wholesale and end-user customers.  Fusion also confirms that the DSL service it proposes to discontinue is a telecommunications service offered as a transmission component.</w:t>
      </w:r>
    </w:p>
    <w:p w:rsidR="00EA4094" w:rsidRPr="00152702" w:rsidP="00EA4094" w14:paraId="7102EE9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52702" w:rsidRPr="005C25E8" w:rsidP="00D55A9A" w14:paraId="54BFCD28" w14:textId="297FE103">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C25E8">
        <w:rPr>
          <w:b/>
          <w:szCs w:val="22"/>
        </w:rPr>
        <w:t xml:space="preserve">Applicant(s): </w:t>
      </w:r>
      <w:r w:rsidRPr="00497410" w:rsidR="00497410">
        <w:rPr>
          <w:b/>
          <w:szCs w:val="22"/>
        </w:rPr>
        <w:t>Communications Network Billing, Inc</w:t>
      </w:r>
      <w:r w:rsidR="00CA7388">
        <w:rPr>
          <w:b/>
          <w:szCs w:val="22"/>
        </w:rPr>
        <w:t xml:space="preserve"> (CNBI)</w:t>
      </w:r>
    </w:p>
    <w:p w:rsidR="00152702" w:rsidRPr="00152702" w:rsidP="00152702" w14:paraId="5D2E5ACF" w14:textId="7A0583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WC Docket No. 2</w:t>
      </w:r>
      <w:r w:rsidR="007E6B41">
        <w:rPr>
          <w:b/>
          <w:szCs w:val="22"/>
        </w:rPr>
        <w:t>2</w:t>
      </w:r>
      <w:r w:rsidRPr="00152702">
        <w:rPr>
          <w:b/>
          <w:szCs w:val="22"/>
        </w:rPr>
        <w:t>-</w:t>
      </w:r>
      <w:r w:rsidR="00497410">
        <w:rPr>
          <w:b/>
          <w:szCs w:val="22"/>
        </w:rPr>
        <w:t>170</w:t>
      </w:r>
      <w:r w:rsidRPr="00152702">
        <w:rPr>
          <w:b/>
          <w:szCs w:val="22"/>
        </w:rPr>
        <w:t>, Comp. Pol. File No. 17</w:t>
      </w:r>
      <w:r w:rsidR="00497410">
        <w:rPr>
          <w:b/>
          <w:szCs w:val="22"/>
        </w:rPr>
        <w:t>80</w:t>
      </w:r>
    </w:p>
    <w:p w:rsidR="00450E09" w:rsidP="007E6B41" w14:paraId="5750595C" w14:textId="33E0F1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Link – </w:t>
      </w:r>
      <w:hyperlink r:id="rId10" w:history="1">
        <w:r w:rsidRPr="003738B6" w:rsidR="003738B6">
          <w:rPr>
            <w:rStyle w:val="Hyperlink"/>
          </w:rPr>
          <w:t>https://www.fcc.gov/ecfs/search/search-filings/results?q=(proceedings.name:(%2222-170%22))</w:t>
        </w:r>
      </w:hyperlink>
    </w:p>
    <w:p w:rsidR="007E6B41" w:rsidP="005C25E8" w14:paraId="331004EF" w14:textId="09CD0A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3738B6" w:rsidR="003738B6">
        <w:rPr>
          <w:bCs/>
          <w:szCs w:val="22"/>
        </w:rPr>
        <w:t>resold, switchless, long distance service</w:t>
      </w:r>
      <w:r>
        <w:rPr>
          <w:rStyle w:val="FootnoteReference"/>
          <w:bCs/>
          <w:szCs w:val="22"/>
        </w:rPr>
        <w:footnoteReference w:id="11"/>
      </w:r>
    </w:p>
    <w:p w:rsidR="003738B6" w:rsidRPr="003738B6" w:rsidP="003738B6" w14:paraId="4507F51B" w14:textId="529F96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Service Area(s) – </w:t>
      </w:r>
      <w:r w:rsidRPr="003738B6">
        <w:rPr>
          <w:bCs/>
          <w:szCs w:val="22"/>
        </w:rPr>
        <w:t>Alabama, Arizona, California, Colorado, District of Columbia, Florida, Georgia, Idaho, Indiana, Iowa, Kansas, Kentucky, Louisiana, Massachusetts, Maryland, Michigan, Missouri, Nevada, New Jersey, New Mexico, New York, North Carolina, North</w:t>
      </w:r>
    </w:p>
    <w:p w:rsidR="00152702" w:rsidRPr="00152702" w:rsidP="003738B6" w14:paraId="5C6BF6C0" w14:textId="5D52EA9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738B6">
        <w:rPr>
          <w:bCs/>
          <w:szCs w:val="22"/>
        </w:rPr>
        <w:t>Dakota, Oklahoma, Oregon, Pennsylvania, South Dakota, Texas, Utah, Virginia, Washington, West Virginia, and Wisconsin</w:t>
      </w:r>
    </w:p>
    <w:p w:rsidR="00152702" w:rsidRPr="00152702" w:rsidP="00152702" w14:paraId="34E5FC3E" w14:textId="533A619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Authorized Date(s) – </w:t>
      </w:r>
      <w:r w:rsidRPr="00CE13C7">
        <w:rPr>
          <w:bCs/>
          <w:szCs w:val="22"/>
        </w:rPr>
        <w:t xml:space="preserve">on or after </w:t>
      </w:r>
      <w:r w:rsidR="001E596A">
        <w:rPr>
          <w:bCs/>
          <w:szCs w:val="22"/>
        </w:rPr>
        <w:t>Ma</w:t>
      </w:r>
      <w:r w:rsidR="003738B6">
        <w:rPr>
          <w:bCs/>
          <w:szCs w:val="22"/>
        </w:rPr>
        <w:t>y</w:t>
      </w:r>
      <w:r w:rsidR="001E596A">
        <w:rPr>
          <w:bCs/>
          <w:szCs w:val="22"/>
        </w:rPr>
        <w:t xml:space="preserve"> 3</w:t>
      </w:r>
      <w:r w:rsidR="008F36EC">
        <w:rPr>
          <w:bCs/>
          <w:szCs w:val="22"/>
        </w:rPr>
        <w:t>1</w:t>
      </w:r>
      <w:r w:rsidR="003C26F5">
        <w:rPr>
          <w:bCs/>
          <w:szCs w:val="22"/>
        </w:rPr>
        <w:t>, 2022</w:t>
      </w:r>
    </w:p>
    <w:p w:rsidR="00152702" w:rsidRPr="00152702" w:rsidP="00152702" w14:paraId="760A9DD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Contact(s) – </w:t>
      </w:r>
      <w:r w:rsidRPr="00CE13C7">
        <w:rPr>
          <w:bCs/>
          <w:szCs w:val="22"/>
        </w:rPr>
        <w:t>Kimberly Jackson, (202) 418-7393 (voice), Kimberly.Jackson@fcc.gov, of the Competition Policy Division, Wireline Competition Bureau</w:t>
      </w:r>
    </w:p>
    <w:bookmarkEnd w:id="1"/>
    <w:bookmarkEnd w:id="2"/>
    <w:p w:rsidR="00152702" w:rsidRPr="00152702" w:rsidP="00152702" w14:paraId="66A47C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headerReference w:type="default" r:id="rId11"/>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9A50ED" w:rsidRPr="009A50ED" w14:paraId="71C100DD" w14:textId="4E4B2BFD">
      <w:pPr>
        <w:pStyle w:val="FootnoteText"/>
        <w:rPr>
          <w:sz w:val="20"/>
        </w:rPr>
      </w:pPr>
      <w:r w:rsidRPr="009A50ED">
        <w:rPr>
          <w:rStyle w:val="FootnoteReference"/>
          <w:sz w:val="20"/>
        </w:rPr>
        <w:footnoteRef/>
      </w:r>
      <w:r w:rsidRPr="009A50ED">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9A50ED">
        <w:rPr>
          <w:i/>
          <w:iCs/>
          <w:sz w:val="20"/>
        </w:rPr>
        <w:t>See</w:t>
      </w:r>
      <w:r w:rsidRPr="009A50ED">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54B537DD">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3C0703" w:rsidRPr="003C0703" w14:paraId="3B8529A6" w14:textId="550211F9">
      <w:pPr>
        <w:pStyle w:val="FootnoteText"/>
        <w:rPr>
          <w:sz w:val="20"/>
        </w:rPr>
      </w:pPr>
      <w:r w:rsidRPr="003C0703">
        <w:rPr>
          <w:rStyle w:val="FootnoteReference"/>
          <w:sz w:val="20"/>
        </w:rPr>
        <w:footnoteRef/>
      </w:r>
      <w:r w:rsidRPr="003C0703">
        <w:rPr>
          <w:sz w:val="20"/>
        </w:rPr>
        <w:t xml:space="preserve"> Only DSL service offered in whole or in part as a telecommunications service is currently subject to the section 214 discontinuance process.</w:t>
      </w:r>
    </w:p>
  </w:footnote>
  <w:footnote w:id="11">
    <w:p w:rsidR="00CA7388" w:rsidRPr="00CA7388" w14:paraId="1A0BDB8E" w14:textId="2749C32E">
      <w:pPr>
        <w:pStyle w:val="FootnoteText"/>
        <w:rPr>
          <w:sz w:val="20"/>
        </w:rPr>
      </w:pPr>
      <w:r w:rsidRPr="00CA7388">
        <w:rPr>
          <w:rStyle w:val="FootnoteReference"/>
          <w:sz w:val="20"/>
        </w:rPr>
        <w:footnoteRef/>
      </w:r>
      <w:r w:rsidRPr="00CA7388">
        <w:rPr>
          <w:sz w:val="20"/>
        </w:rPr>
        <w:t xml:space="preserve"> </w:t>
      </w:r>
      <w:r>
        <w:rPr>
          <w:sz w:val="20"/>
        </w:rPr>
        <w:t>CN</w:t>
      </w:r>
      <w:r w:rsidRPr="00CA7388">
        <w:rPr>
          <w:sz w:val="20"/>
        </w:rPr>
        <w:t xml:space="preserve">BI states in its </w:t>
      </w:r>
      <w:r w:rsidR="00A604C5">
        <w:rPr>
          <w:sz w:val="20"/>
        </w:rPr>
        <w:t xml:space="preserve">customer notice </w:t>
      </w:r>
      <w:r w:rsidRPr="00CA7388">
        <w:rPr>
          <w:sz w:val="20"/>
        </w:rPr>
        <w:t xml:space="preserve">that it </w:t>
      </w:r>
      <w:r w:rsidR="00A604C5">
        <w:rPr>
          <w:sz w:val="20"/>
        </w:rPr>
        <w:t>plans to discontinue its</w:t>
      </w:r>
      <w:r w:rsidRPr="00CA7388">
        <w:rPr>
          <w:sz w:val="20"/>
        </w:rPr>
        <w:t xml:space="preserve"> interstate,</w:t>
      </w:r>
      <w:r w:rsidR="00A604C5">
        <w:rPr>
          <w:sz w:val="20"/>
        </w:rPr>
        <w:t xml:space="preserve"> </w:t>
      </w:r>
      <w:r w:rsidRPr="00CA7388">
        <w:rPr>
          <w:sz w:val="20"/>
        </w:rPr>
        <w:t>intrastate and international long distance</w:t>
      </w:r>
      <w:r w:rsidR="00A604C5">
        <w:rPr>
          <w:sz w:val="20"/>
        </w:rPr>
        <w:t xml:space="preserve"> service</w:t>
      </w:r>
      <w:r w:rsidRPr="00CA7388">
        <w:rPr>
          <w:sz w:val="20"/>
        </w:rPr>
        <w:t>, but only interstate telecommunications services are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A367F31">
    <w:pPr>
      <w:pStyle w:val="Header"/>
    </w:pPr>
    <w:r>
      <w:tab/>
    </w:r>
    <w:r>
      <w:ptab w:relativeTo="margin" w:alignment="right" w:leader="none"/>
    </w:r>
    <w:r>
      <w:t xml:space="preserve">DA </w:t>
    </w:r>
    <w:r w:rsidR="00D26EA7">
      <w:t>2</w:t>
    </w:r>
    <w:r w:rsidR="00152702">
      <w:t>2</w:t>
    </w:r>
    <w:r w:rsidR="00C8526E">
      <w:t>-</w:t>
    </w:r>
    <w:r w:rsidR="00812549">
      <w:t>473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2746010"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5B11"/>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3967"/>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1B2"/>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3F6"/>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38B6"/>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703"/>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97410"/>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16BB2"/>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0AF5"/>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30D9"/>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1E96"/>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2549"/>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0ED"/>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9F79A0"/>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04C5"/>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370"/>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A7388"/>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5A9A"/>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094"/>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14D4"/>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1B47"/>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search-filings/results?q=(proceedings.name:(%2222-170%22))"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81%22))" TargetMode="External" /><Relationship Id="rId9" Type="http://schemas.openxmlformats.org/officeDocument/2006/relationships/hyperlink" Target="https://www.fcc.gov/ecfs/search/search-filings/results?q=(proceedings.name:(%2222-168%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