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B287A" w:rsidRPr="002D001D" w14:paraId="079E376C" w14:textId="77777777">
      <w:pPr>
        <w:jc w:val="right"/>
        <w:rPr>
          <w:b/>
          <w:szCs w:val="22"/>
        </w:rPr>
      </w:pPr>
    </w:p>
    <w:p w:rsidR="00FB287A" w:rsidRPr="002D001D" w14:paraId="5BC0CFC6" w14:textId="54E3DF4B">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sidR="0019074F">
        <w:rPr>
          <w:b/>
          <w:szCs w:val="22"/>
        </w:rPr>
        <w:t>22</w:t>
      </w:r>
      <w:r w:rsidRPr="002D001D">
        <w:rPr>
          <w:b/>
          <w:szCs w:val="22"/>
        </w:rPr>
        <w:t>-</w:t>
      </w:r>
      <w:r w:rsidR="004741F8">
        <w:rPr>
          <w:b/>
          <w:szCs w:val="22"/>
        </w:rPr>
        <w:t>555</w:t>
      </w:r>
    </w:p>
    <w:p w:rsidR="00FB287A" w:rsidRPr="002D001D" w14:paraId="0EEFB8D9" w14:textId="381B10E4">
      <w:pPr>
        <w:jc w:val="right"/>
        <w:rPr>
          <w:b/>
          <w:szCs w:val="22"/>
        </w:rPr>
      </w:pPr>
      <w:r w:rsidRPr="002D001D">
        <w:rPr>
          <w:b/>
          <w:szCs w:val="22"/>
        </w:rPr>
        <w:t xml:space="preserve">Released </w:t>
      </w:r>
      <w:r w:rsidR="00030B92">
        <w:rPr>
          <w:b/>
          <w:szCs w:val="22"/>
        </w:rPr>
        <w:t>May 1</w:t>
      </w:r>
      <w:r w:rsidR="000E7DF2">
        <w:rPr>
          <w:b/>
          <w:szCs w:val="22"/>
        </w:rPr>
        <w:t>9</w:t>
      </w:r>
      <w:r w:rsidR="006E3B3A">
        <w:rPr>
          <w:b/>
          <w:szCs w:val="22"/>
        </w:rPr>
        <w:t>, 202</w:t>
      </w:r>
      <w:r w:rsidR="008D1F02">
        <w:rPr>
          <w:b/>
          <w:szCs w:val="22"/>
        </w:rPr>
        <w:t>2</w:t>
      </w:r>
    </w:p>
    <w:p w:rsidR="00FB287A" w:rsidRPr="002D001D" w14:paraId="1D930F1D" w14:textId="77777777">
      <w:pPr>
        <w:jc w:val="center"/>
        <w:rPr>
          <w:b/>
          <w:szCs w:val="22"/>
        </w:rPr>
      </w:pPr>
    </w:p>
    <w:p w:rsidR="00FB287A" w:rsidRPr="002D001D" w:rsidP="004741F8" w14:paraId="72E10FA6" w14:textId="77777777">
      <w:pPr>
        <w:tabs>
          <w:tab w:val="center" w:pos="5184"/>
        </w:tabs>
        <w:rPr>
          <w:szCs w:val="22"/>
        </w:rPr>
      </w:pPr>
    </w:p>
    <w:p w:rsidR="00FB287A" w:rsidRPr="002D001D" w14:paraId="3F2241E6" w14:textId="3C431C02">
      <w:pPr>
        <w:rPr>
          <w:rFonts w:cs="Calibri"/>
          <w:szCs w:val="22"/>
        </w:rPr>
      </w:pPr>
      <w:r w:rsidRPr="002D001D">
        <w:rPr>
          <w:szCs w:val="22"/>
        </w:rPr>
        <w:tab/>
      </w:r>
      <w:r w:rsidR="00E10C5F">
        <w:rPr>
          <w:szCs w:val="22"/>
        </w:rPr>
        <w:t xml:space="preserve">In coordination with </w:t>
      </w:r>
      <w:r w:rsidRPr="002D001D" w:rsidR="00E10C5F">
        <w:rPr>
          <w:szCs w:val="22"/>
        </w:rPr>
        <w:t>the Cybersecurity and Infrastructure Security Agency and the Federal Emergency Management Agency</w:t>
      </w:r>
      <w:r w:rsidR="00E10C5F">
        <w:rPr>
          <w:szCs w:val="22"/>
        </w:rPr>
        <w:t xml:space="preserve">, </w:t>
      </w:r>
      <w:r w:rsidR="00C529DC">
        <w:rPr>
          <w:szCs w:val="22"/>
        </w:rPr>
        <w:t xml:space="preserve">and with the concurrence of the New Mexico Statewide Interoperability Coordinator, </w:t>
      </w:r>
      <w:r w:rsidR="00E10C5F">
        <w:rPr>
          <w:szCs w:val="22"/>
        </w:rPr>
        <w:t>t</w:t>
      </w:r>
      <w:r w:rsidRPr="002D001D" w:rsidR="000312E4">
        <w:rPr>
          <w:szCs w:val="22"/>
        </w:rPr>
        <w: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00076441">
        <w:rPr>
          <w:szCs w:val="22"/>
        </w:rPr>
        <w:t>the</w:t>
      </w:r>
      <w:r w:rsidR="00030B92">
        <w:rPr>
          <w:szCs w:val="22"/>
        </w:rPr>
        <w:t xml:space="preserve"> New Mexico Wildfires</w:t>
      </w:r>
      <w:r w:rsidR="009264AA">
        <w:rPr>
          <w:szCs w:val="22"/>
        </w:rPr>
        <w:t>.</w:t>
      </w:r>
      <w:r>
        <w:rPr>
          <w:rStyle w:val="FootnoteReference"/>
          <w:szCs w:val="22"/>
        </w:rPr>
        <w:footnoteReference w:id="2"/>
      </w:r>
      <w:r w:rsidRPr="00763716" w:rsidR="00763716">
        <w:rPr>
          <w:szCs w:val="22"/>
        </w:rPr>
        <w:t xml:space="preserve"> </w:t>
      </w:r>
      <w:r w:rsidR="009264AA">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14:paraId="2046F24B" w14:textId="77777777">
      <w:pPr>
        <w:rPr>
          <w:rFonts w:cs="Calibri"/>
          <w:szCs w:val="22"/>
        </w:rPr>
      </w:pPr>
    </w:p>
    <w:p w:rsidR="00471FCD" w:rsidRPr="002D001D" w:rsidP="00471FCD" w14:paraId="5CC9E3A3" w14:textId="2C3D24D3">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6E3B3A">
        <w:rPr>
          <w:b/>
          <w:bCs/>
          <w:color w:val="1A1919"/>
          <w:szCs w:val="22"/>
        </w:rPr>
        <w:t xml:space="preserve">the </w:t>
      </w:r>
      <w:r w:rsidR="007B2BCE">
        <w:rPr>
          <w:b/>
          <w:bCs/>
          <w:color w:val="1A1919"/>
          <w:szCs w:val="22"/>
        </w:rPr>
        <w:t>w</w:t>
      </w:r>
      <w:r w:rsidR="00030B92">
        <w:rPr>
          <w:b/>
          <w:bCs/>
          <w:color w:val="1A1919"/>
          <w:szCs w:val="22"/>
        </w:rPr>
        <w:t>ildfires in New Mexico</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w:t>
      </w:r>
      <w:r w:rsidR="009264AA">
        <w:rPr>
          <w:color w:val="1A1919"/>
          <w:szCs w:val="22"/>
        </w:rPr>
        <w:t>s</w:t>
      </w:r>
      <w:r w:rsidRPr="002D001D">
        <w:rPr>
          <w:color w:val="1A1919"/>
          <w:szCs w:val="22"/>
        </w:rPr>
        <w:t xml:space="preserve"> covered by DIRS reporting for </w:t>
      </w:r>
      <w:r w:rsidR="00076441">
        <w:rPr>
          <w:color w:val="1A1919"/>
          <w:szCs w:val="22"/>
        </w:rPr>
        <w:t xml:space="preserve">the </w:t>
      </w:r>
      <w:r w:rsidR="00030B92">
        <w:rPr>
          <w:color w:val="1A1919"/>
          <w:szCs w:val="22"/>
        </w:rPr>
        <w:t>wildfires in New Mexico</w:t>
      </w:r>
      <w:r w:rsidRPr="002D001D">
        <w:rPr>
          <w:color w:val="1A1919"/>
          <w:szCs w:val="22"/>
        </w:rPr>
        <w:t xml:space="preserve">. </w:t>
      </w:r>
    </w:p>
    <w:p w:rsidR="00471FCD" w:rsidRPr="002D001D" w:rsidP="00471FCD" w14:paraId="482ECD7D" w14:textId="77777777">
      <w:pPr>
        <w:ind w:right="318" w:firstLine="623"/>
        <w:rPr>
          <w:color w:val="1A1919"/>
          <w:szCs w:val="22"/>
        </w:rPr>
      </w:pPr>
    </w:p>
    <w:p w:rsidR="00471FCD" w:rsidRPr="002D001D" w:rsidP="00471FCD" w14:paraId="468E161E" w14:textId="5845DFE4">
      <w:pPr>
        <w:ind w:right="318" w:firstLine="623"/>
        <w:rPr>
          <w:color w:val="1A1919"/>
          <w:szCs w:val="22"/>
        </w:rPr>
      </w:pPr>
      <w:r w:rsidRPr="002D001D">
        <w:rPr>
          <w:color w:val="1A1919"/>
          <w:szCs w:val="22"/>
        </w:rPr>
        <w:t>If there are major changes, whether improvements or setbacks, to the status of communications in the affected area</w:t>
      </w:r>
      <w:r w:rsidR="009264AA">
        <w:rPr>
          <w:color w:val="1A1919"/>
          <w:szCs w:val="22"/>
        </w:rPr>
        <w:t>s</w:t>
      </w:r>
      <w:r w:rsidRPr="002D001D">
        <w:rPr>
          <w:color w:val="1A1919"/>
          <w:szCs w:val="22"/>
        </w:rPr>
        <w:t xml:space="preserve">,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The FCC continues to be available to address emergency communications needs related to</w:t>
      </w:r>
      <w:r w:rsidR="007C1092">
        <w:rPr>
          <w:color w:val="1A1919"/>
          <w:szCs w:val="22"/>
        </w:rPr>
        <w:t xml:space="preserve"> the</w:t>
      </w:r>
      <w:r w:rsidRPr="002D001D">
        <w:rPr>
          <w:color w:val="1A1919"/>
          <w:szCs w:val="22"/>
        </w:rPr>
        <w:t xml:space="preserve"> </w:t>
      </w:r>
      <w:r w:rsidR="00030B92">
        <w:rPr>
          <w:color w:val="1A1919"/>
          <w:szCs w:val="22"/>
        </w:rPr>
        <w:t>wildfires in New Mexico</w:t>
      </w:r>
      <w:r w:rsidR="007C1092">
        <w:rPr>
          <w:color w:val="1A1919"/>
          <w:szCs w:val="22"/>
        </w:rPr>
        <w:t xml:space="preserve"> </w:t>
      </w:r>
      <w:r w:rsidRPr="002D001D">
        <w:rPr>
          <w:color w:val="1A1919"/>
          <w:szCs w:val="22"/>
        </w:rPr>
        <w:t xml:space="preserve">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sidRPr="002D001D" w:rsidR="008D1F02">
        <w:rPr>
          <w:color w:val="1A1919"/>
          <w:szCs w:val="22"/>
        </w:rPr>
        <w:t xml:space="preserve"> </w:t>
      </w:r>
      <w:r w:rsidRPr="002D001D">
        <w:rPr>
          <w:color w:val="1A1919"/>
          <w:szCs w:val="22"/>
        </w:rPr>
        <w:t xml:space="preserve">This combination of measures will provide the Commission with the necessary situational awareness as service restoration continues. </w:t>
      </w:r>
    </w:p>
    <w:p w:rsidR="00471FCD" w:rsidRPr="002D001D" w:rsidP="00471FCD" w14:paraId="53F35157" w14:textId="77777777">
      <w:pPr>
        <w:rPr>
          <w:szCs w:val="22"/>
        </w:rPr>
      </w:pPr>
    </w:p>
    <w:p w:rsidR="00745CF0" w:rsidP="00471FCD" w14:paraId="38846BA5" w14:textId="6C4D2807">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007C1092">
        <w:rPr>
          <w:szCs w:val="22"/>
        </w:rPr>
        <w:t xml:space="preserve">the </w:t>
      </w:r>
      <w:r w:rsidR="00030B92">
        <w:rPr>
          <w:szCs w:val="22"/>
        </w:rPr>
        <w:t>wildfires</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w:t>
      </w:r>
      <w:r w:rsidRPr="002D001D" w:rsidR="00597A56">
        <w:rPr>
          <w:szCs w:val="22"/>
        </w:rPr>
        <w:t>status report for</w:t>
      </w:r>
      <w:r w:rsidR="008D1F02">
        <w:rPr>
          <w:szCs w:val="22"/>
        </w:rPr>
        <w:t xml:space="preserve"> the </w:t>
      </w:r>
      <w:r w:rsidRPr="00030B92" w:rsidR="00030B92">
        <w:rPr>
          <w:szCs w:val="22"/>
        </w:rPr>
        <w:t>New</w:t>
      </w:r>
      <w:r w:rsidR="00030B92">
        <w:rPr>
          <w:szCs w:val="22"/>
        </w:rPr>
        <w:t xml:space="preserve"> Mexico wildfires</w:t>
      </w:r>
      <w:r w:rsidR="008D1F02">
        <w:rPr>
          <w:szCs w:val="22"/>
        </w:rPr>
        <w:t xml:space="preserve"> </w:t>
      </w:r>
      <w:r w:rsidRPr="002D001D" w:rsidR="00C12BB9">
        <w:rPr>
          <w:szCs w:val="22"/>
        </w:rPr>
        <w:t xml:space="preserve">today, </w:t>
      </w:r>
      <w:r w:rsidR="00030B92">
        <w:rPr>
          <w:szCs w:val="22"/>
        </w:rPr>
        <w:t>May 1</w:t>
      </w:r>
      <w:r w:rsidR="000E7DF2">
        <w:rPr>
          <w:szCs w:val="22"/>
        </w:rPr>
        <w:t>9</w:t>
      </w:r>
      <w:r w:rsidR="0019074F">
        <w:rPr>
          <w:szCs w:val="22"/>
        </w:rPr>
        <w:t>,</w:t>
      </w:r>
      <w:r w:rsidRPr="002D001D" w:rsidR="00D73000">
        <w:rPr>
          <w:szCs w:val="22"/>
        </w:rPr>
        <w:t xml:space="preserve"> </w:t>
      </w:r>
      <w:r w:rsidR="005C1CBD">
        <w:rPr>
          <w:szCs w:val="22"/>
        </w:rPr>
        <w:t>2</w:t>
      </w:r>
      <w:r w:rsidR="00A844F3">
        <w:rPr>
          <w:szCs w:val="22"/>
        </w:rPr>
        <w:t>0</w:t>
      </w:r>
      <w:r w:rsidR="0019074F">
        <w:rPr>
          <w:szCs w:val="22"/>
        </w:rPr>
        <w:t>22</w:t>
      </w:r>
      <w:r w:rsidRPr="002D001D" w:rsidR="00EC05A4">
        <w:rPr>
          <w:szCs w:val="22"/>
        </w:rPr>
        <w:t>.</w:t>
      </w:r>
      <w:r w:rsidRPr="002D001D" w:rsidR="00E11FD7">
        <w:rPr>
          <w:szCs w:val="22"/>
        </w:rPr>
        <w:t xml:space="preserve"> </w:t>
      </w:r>
      <w:r w:rsidRPr="002D001D">
        <w:rPr>
          <w:szCs w:val="22"/>
        </w:rPr>
        <w:t xml:space="preserve"> </w:t>
      </w:r>
    </w:p>
    <w:p w:rsidR="004B2BE3" w:rsidRPr="002D001D" w:rsidP="004B2BE3" w14:paraId="4B226824" w14:textId="77777777">
      <w:pPr>
        <w:ind w:firstLine="619"/>
        <w:rPr>
          <w:szCs w:val="22"/>
        </w:rPr>
      </w:pPr>
    </w:p>
    <w:p w:rsidR="00C673CF" w:rsidRPr="002D001D" w14:paraId="020206B2" w14:textId="4C3CF705">
      <w:pPr>
        <w:rPr>
          <w:szCs w:val="22"/>
        </w:rPr>
      </w:pPr>
      <w:r w:rsidRPr="002D001D">
        <w:rPr>
          <w:szCs w:val="22"/>
        </w:rPr>
        <w:tab/>
        <w:t xml:space="preserve">For further information, please contact </w:t>
      </w:r>
      <w:r w:rsidRPr="002D001D" w:rsidR="00E24130">
        <w:rPr>
          <w:szCs w:val="22"/>
        </w:rPr>
        <w:t xml:space="preserve">Michael Caiafa </w:t>
      </w:r>
      <w:r w:rsidRPr="002D001D">
        <w:rPr>
          <w:szCs w:val="22"/>
        </w:rPr>
        <w:t xml:space="preserve">of the </w:t>
      </w:r>
      <w:r w:rsidR="009264AA">
        <w:rPr>
          <w:szCs w:val="22"/>
        </w:rPr>
        <w:t>Public Safety and Homeland Security Bureau</w:t>
      </w:r>
      <w:r w:rsidRPr="002D001D" w:rsidR="009264AA">
        <w:rPr>
          <w:szCs w:val="22"/>
        </w:rPr>
        <w:t xml:space="preserve">’s </w:t>
      </w:r>
      <w:r w:rsidRPr="002D001D">
        <w:rPr>
          <w:szCs w:val="22"/>
        </w:rPr>
        <w:t>Cybersecurity and Communications Reliability Division</w:t>
      </w:r>
      <w:r w:rsidRPr="006A012E" w:rsidR="006A012E">
        <w:rPr>
          <w:szCs w:val="22"/>
        </w:rPr>
        <w:t xml:space="preserve"> </w:t>
      </w:r>
      <w:r w:rsidRPr="002D001D" w:rsidR="006A012E">
        <w:rPr>
          <w:szCs w:val="22"/>
        </w:rPr>
        <w:t>at (202) 418-1311</w:t>
      </w:r>
      <w:r w:rsidRPr="002D001D">
        <w:rPr>
          <w:szCs w:val="22"/>
        </w:rPr>
        <w:t xml:space="preserve">.  </w:t>
      </w:r>
    </w:p>
    <w:sectPr w:rsidSect="004B2BE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63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E20" w14:paraId="4F16CB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4925B14E" w14:textId="77777777">
    <w:pPr>
      <w:pStyle w:val="Footer"/>
      <w:jc w:val="center"/>
    </w:pPr>
    <w:r>
      <w:fldChar w:fldCharType="begin"/>
    </w:r>
    <w:r>
      <w:instrText xml:space="preserve"> PAGE   \* MERGEFORMAT </w:instrText>
    </w:r>
    <w:r>
      <w:fldChar w:fldCharType="separate"/>
    </w:r>
    <w:r>
      <w:rPr>
        <w:noProof/>
      </w:rPr>
      <w:t>2</w:t>
    </w:r>
    <w:r>
      <w:fldChar w:fldCharType="end"/>
    </w:r>
  </w:p>
  <w:p w:rsidR="00FB287A" w14:paraId="460FD6CD"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E20" w14:paraId="07BA2E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4FDC" w14:paraId="024C353F" w14:textId="77777777">
      <w:r>
        <w:separator/>
      </w:r>
    </w:p>
  </w:footnote>
  <w:footnote w:type="continuationSeparator" w:id="1">
    <w:p w:rsidR="004D4FDC" w14:paraId="550D4E22" w14:textId="77777777">
      <w:r>
        <w:continuationSeparator/>
      </w:r>
    </w:p>
  </w:footnote>
  <w:footnote w:id="2">
    <w:p w:rsidR="004B2BE3" w:rsidP="006F2109" w14:paraId="006A1D95" w14:textId="77777777">
      <w:pPr>
        <w:pStyle w:val="FootnoteText"/>
        <w:contextualSpacing/>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14:paraId="01FD8718" w14:textId="77777777">
      <w:pPr>
        <w:pStyle w:val="FootnoteText"/>
        <w:spacing w:after="0"/>
        <w:rPr>
          <w:sz w:val="18"/>
          <w:szCs w:val="18"/>
        </w:rPr>
      </w:pPr>
      <w:r>
        <w:rPr>
          <w:rStyle w:val="FootnoteReference"/>
        </w:rPr>
        <w:footnoteRef/>
      </w:r>
      <w:r>
        <w:t xml:space="preserve"> </w:t>
      </w:r>
      <w:r w:rsidRPr="00C673CF">
        <w:rPr>
          <w:sz w:val="18"/>
          <w:szCs w:val="18"/>
        </w:rPr>
        <w:t>47 C.F.R. Part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E20" w14:paraId="35E2F3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E20" w14:paraId="64F666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4E53A6C1" w14:textId="48EC871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14:paraId="7A310676" w14:textId="3A50630C">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spacing w:before="40"/>
                            <w:jc w:val="right"/>
                            <w:rPr>
                              <w:rFonts w:ascii="Arial" w:hAnsi="Arial"/>
                              <w:b/>
                              <w:sz w:val="16"/>
                            </w:rPr>
                          </w:pPr>
                          <w:r>
                            <w:rPr>
                              <w:rFonts w:ascii="Arial" w:hAnsi="Arial"/>
                              <w:b/>
                              <w:sz w:val="16"/>
                            </w:rPr>
                            <w:t>News Media Information 202 / 418-0500</w:t>
                          </w:r>
                        </w:p>
                        <w:p w:rsidR="00FB287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B287A" w14:textId="77777777">
                          <w:pPr>
                            <w:jc w:val="right"/>
                            <w:rPr>
                              <w:rFonts w:ascii="Arial" w:hAnsi="Arial"/>
                              <w:b/>
                              <w:sz w:val="16"/>
                            </w:rPr>
                          </w:pPr>
                          <w:r>
                            <w:rPr>
                              <w:rFonts w:ascii="Arial" w:hAnsi="Arial"/>
                              <w:b/>
                              <w:sz w:val="16"/>
                            </w:rPr>
                            <w:t>TTY: 1-888-835-5322</w:t>
                          </w:r>
                        </w:p>
                        <w:p w:rsidR="00FB287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14:paraId="4F6408F5" w14:textId="77777777">
                    <w:pPr>
                      <w:spacing w:before="40"/>
                      <w:jc w:val="right"/>
                      <w:rPr>
                        <w:rFonts w:ascii="Arial" w:hAnsi="Arial"/>
                        <w:b/>
                        <w:sz w:val="16"/>
                      </w:rPr>
                    </w:pPr>
                    <w:r>
                      <w:rPr>
                        <w:rFonts w:ascii="Arial" w:hAnsi="Arial"/>
                        <w:b/>
                        <w:sz w:val="16"/>
                      </w:rPr>
                      <w:t>News Media Information 202 / 418-0500</w:t>
                    </w:r>
                  </w:p>
                  <w:p w:rsidR="00FB287A" w14:paraId="4BB8822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B287A" w14:paraId="0065381C" w14:textId="77777777">
                    <w:pPr>
                      <w:jc w:val="right"/>
                      <w:rPr>
                        <w:rFonts w:ascii="Arial" w:hAnsi="Arial"/>
                        <w:b/>
                        <w:sz w:val="16"/>
                      </w:rPr>
                    </w:pPr>
                    <w:r>
                      <w:rPr>
                        <w:rFonts w:ascii="Arial" w:hAnsi="Arial"/>
                        <w:b/>
                        <w:sz w:val="16"/>
                      </w:rPr>
                      <w:t>TTY: 1-888-835-5322</w:t>
                    </w:r>
                  </w:p>
                  <w:p w:rsidR="00FB287A" w14:paraId="462630E9"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jc w:val="both"/>
                            <w:rPr>
                              <w:rFonts w:ascii="Arial" w:hAnsi="Arial"/>
                              <w:b/>
                            </w:rPr>
                          </w:pPr>
                          <w:r>
                            <w:rPr>
                              <w:rFonts w:ascii="Arial" w:hAnsi="Arial"/>
                              <w:b/>
                            </w:rPr>
                            <w:t>Federal Communications Commission</w:t>
                          </w:r>
                        </w:p>
                        <w:p w:rsidR="00FB287A" w14:textId="6EDBE345">
                          <w:pPr>
                            <w:rPr>
                              <w:rFonts w:ascii="Arial" w:hAnsi="Arial"/>
                              <w:b/>
                            </w:rPr>
                          </w:pPr>
                          <w:r>
                            <w:rPr>
                              <w:rFonts w:ascii="Arial" w:hAnsi="Arial"/>
                              <w:b/>
                            </w:rPr>
                            <w:t xml:space="preserve">45 </w:t>
                          </w:r>
                          <w:r w:rsidR="009264AA">
                            <w:rPr>
                              <w:rFonts w:ascii="Arial" w:hAnsi="Arial"/>
                              <w:b/>
                            </w:rPr>
                            <w:t xml:space="preserve">L </w:t>
                          </w:r>
                          <w:r>
                            <w:rPr>
                              <w:rFonts w:ascii="Arial" w:hAnsi="Arial"/>
                              <w:b/>
                            </w:rPr>
                            <w:t xml:space="preserve">St., </w:t>
                          </w:r>
                          <w:r w:rsidR="009264AA">
                            <w:rPr>
                              <w:rFonts w:ascii="Arial" w:hAnsi="Arial"/>
                              <w:b/>
                            </w:rPr>
                            <w:t>N</w:t>
                          </w:r>
                          <w:r>
                            <w:rPr>
                              <w:rFonts w:ascii="Arial" w:hAnsi="Arial"/>
                              <w:b/>
                            </w:rPr>
                            <w:t>.</w:t>
                          </w:r>
                          <w:r w:rsidR="009264AA">
                            <w:rPr>
                              <w:rFonts w:ascii="Arial" w:hAnsi="Arial"/>
                              <w:b/>
                            </w:rPr>
                            <w:t>E</w:t>
                          </w:r>
                          <w:r>
                            <w:rPr>
                              <w:rFonts w:ascii="Arial" w:hAnsi="Arial"/>
                              <w:b/>
                            </w:rPr>
                            <w:t>.</w:t>
                          </w:r>
                        </w:p>
                        <w:p w:rsidR="00FB287A"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14:paraId="27763F2F" w14:textId="77777777">
                    <w:pPr>
                      <w:jc w:val="both"/>
                      <w:rPr>
                        <w:rFonts w:ascii="Arial" w:hAnsi="Arial"/>
                        <w:b/>
                      </w:rPr>
                    </w:pPr>
                    <w:r>
                      <w:rPr>
                        <w:rFonts w:ascii="Arial" w:hAnsi="Arial"/>
                        <w:b/>
                      </w:rPr>
                      <w:t>Federal Communications Commission</w:t>
                    </w:r>
                  </w:p>
                  <w:p w:rsidR="00FB287A" w14:paraId="7E62C48A" w14:textId="6EDBE345">
                    <w:pPr>
                      <w:rPr>
                        <w:rFonts w:ascii="Arial" w:hAnsi="Arial"/>
                        <w:b/>
                      </w:rPr>
                    </w:pPr>
                    <w:r>
                      <w:rPr>
                        <w:rFonts w:ascii="Arial" w:hAnsi="Arial"/>
                        <w:b/>
                      </w:rPr>
                      <w:t xml:space="preserve">45 </w:t>
                    </w:r>
                    <w:r w:rsidR="009264AA">
                      <w:rPr>
                        <w:rFonts w:ascii="Arial" w:hAnsi="Arial"/>
                        <w:b/>
                      </w:rPr>
                      <w:t xml:space="preserve">L </w:t>
                    </w:r>
                    <w:r>
                      <w:rPr>
                        <w:rFonts w:ascii="Arial" w:hAnsi="Arial"/>
                        <w:b/>
                      </w:rPr>
                      <w:t xml:space="preserve">St., </w:t>
                    </w:r>
                    <w:r w:rsidR="009264AA">
                      <w:rPr>
                        <w:rFonts w:ascii="Arial" w:hAnsi="Arial"/>
                        <w:b/>
                      </w:rPr>
                      <w:t>N</w:t>
                    </w:r>
                    <w:r>
                      <w:rPr>
                        <w:rFonts w:ascii="Arial" w:hAnsi="Arial"/>
                        <w:b/>
                      </w:rPr>
                      <w:t>.</w:t>
                    </w:r>
                    <w:r w:rsidR="009264AA">
                      <w:rPr>
                        <w:rFonts w:ascii="Arial" w:hAnsi="Arial"/>
                        <w:b/>
                      </w:rPr>
                      <w:t>E</w:t>
                    </w:r>
                    <w:r>
                      <w:rPr>
                        <w:rFonts w:ascii="Arial" w:hAnsi="Arial"/>
                        <w:b/>
                      </w:rPr>
                      <w:t>.</w:t>
                    </w:r>
                  </w:p>
                  <w:p w:rsidR="00FB287A" w14:paraId="2E1AD380"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14:paraId="45D1E09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20C8A"/>
    <w:rsid w:val="00030B92"/>
    <w:rsid w:val="000312E4"/>
    <w:rsid w:val="00036923"/>
    <w:rsid w:val="00076441"/>
    <w:rsid w:val="00091D4C"/>
    <w:rsid w:val="000C1382"/>
    <w:rsid w:val="000D1370"/>
    <w:rsid w:val="000E7DF2"/>
    <w:rsid w:val="000F5AE6"/>
    <w:rsid w:val="00124536"/>
    <w:rsid w:val="001540E2"/>
    <w:rsid w:val="00156D67"/>
    <w:rsid w:val="00166EBB"/>
    <w:rsid w:val="0019074F"/>
    <w:rsid w:val="002126A9"/>
    <w:rsid w:val="00215E20"/>
    <w:rsid w:val="00215EA7"/>
    <w:rsid w:val="002205C3"/>
    <w:rsid w:val="00243451"/>
    <w:rsid w:val="002710F0"/>
    <w:rsid w:val="002A6ADB"/>
    <w:rsid w:val="002B2307"/>
    <w:rsid w:val="002B7CAA"/>
    <w:rsid w:val="002D001D"/>
    <w:rsid w:val="00313C2C"/>
    <w:rsid w:val="00317AE4"/>
    <w:rsid w:val="00327E25"/>
    <w:rsid w:val="00331554"/>
    <w:rsid w:val="00371FE4"/>
    <w:rsid w:val="00377C8C"/>
    <w:rsid w:val="00384B09"/>
    <w:rsid w:val="003F2024"/>
    <w:rsid w:val="00410E85"/>
    <w:rsid w:val="0044562B"/>
    <w:rsid w:val="00463106"/>
    <w:rsid w:val="00471FCD"/>
    <w:rsid w:val="004741F8"/>
    <w:rsid w:val="00474F7C"/>
    <w:rsid w:val="004A17BE"/>
    <w:rsid w:val="004B2BE3"/>
    <w:rsid w:val="004D4FDC"/>
    <w:rsid w:val="004D6FEB"/>
    <w:rsid w:val="004E2493"/>
    <w:rsid w:val="00536B1C"/>
    <w:rsid w:val="005453E9"/>
    <w:rsid w:val="00597A56"/>
    <w:rsid w:val="005A2FC7"/>
    <w:rsid w:val="005C1CBD"/>
    <w:rsid w:val="005F6181"/>
    <w:rsid w:val="005F67CD"/>
    <w:rsid w:val="00695B26"/>
    <w:rsid w:val="006A012E"/>
    <w:rsid w:val="006C776B"/>
    <w:rsid w:val="006E3B3A"/>
    <w:rsid w:val="006F2109"/>
    <w:rsid w:val="00710A24"/>
    <w:rsid w:val="00745CF0"/>
    <w:rsid w:val="00763716"/>
    <w:rsid w:val="007B2BCE"/>
    <w:rsid w:val="007C1092"/>
    <w:rsid w:val="007D0729"/>
    <w:rsid w:val="007D3947"/>
    <w:rsid w:val="007D3BD0"/>
    <w:rsid w:val="00826BCC"/>
    <w:rsid w:val="008A2B63"/>
    <w:rsid w:val="008D1F02"/>
    <w:rsid w:val="009264AA"/>
    <w:rsid w:val="00953F4A"/>
    <w:rsid w:val="009B4CD6"/>
    <w:rsid w:val="00A0422B"/>
    <w:rsid w:val="00A844F3"/>
    <w:rsid w:val="00B06B53"/>
    <w:rsid w:val="00B5534A"/>
    <w:rsid w:val="00B97723"/>
    <w:rsid w:val="00C12BB9"/>
    <w:rsid w:val="00C14776"/>
    <w:rsid w:val="00C3180E"/>
    <w:rsid w:val="00C529DC"/>
    <w:rsid w:val="00C673CF"/>
    <w:rsid w:val="00CB4AF8"/>
    <w:rsid w:val="00CF65E1"/>
    <w:rsid w:val="00D41875"/>
    <w:rsid w:val="00D463CF"/>
    <w:rsid w:val="00D6439D"/>
    <w:rsid w:val="00D67AEF"/>
    <w:rsid w:val="00D73000"/>
    <w:rsid w:val="00E10C5F"/>
    <w:rsid w:val="00E11FD7"/>
    <w:rsid w:val="00E24130"/>
    <w:rsid w:val="00E66A49"/>
    <w:rsid w:val="00E96528"/>
    <w:rsid w:val="00EC05A4"/>
    <w:rsid w:val="00EC668B"/>
    <w:rsid w:val="00F43258"/>
    <w:rsid w:val="00FB287A"/>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FD6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 w:type="paragraph" w:styleId="Revision">
    <w:name w:val="Revision"/>
    <w:hidden/>
    <w:uiPriority w:val="99"/>
    <w:semiHidden/>
    <w:rsid w:val="0092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Lauren.Kravetz\AppData\Local\Microsoft\Windows\INetCache\Content.Outlook\Hurricane%20Recovery%20Task%20Force\fccops@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