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F14574" w:rsidRPr="00F14574" w:rsidP="00F14574" w14:paraId="72E3D8FF" w14:textId="16755C22">
      <w:pPr>
        <w:widowControl/>
        <w:jc w:val="right"/>
        <w:rPr>
          <w:b/>
          <w:snapToGrid/>
          <w:kern w:val="0"/>
        </w:rPr>
      </w:pPr>
      <w:r w:rsidRPr="26753717">
        <w:rPr>
          <w:b/>
          <w:snapToGrid/>
          <w:kern w:val="0"/>
        </w:rPr>
        <w:t xml:space="preserve">  </w:t>
      </w:r>
      <w:bookmarkStart w:id="0" w:name="OLE_LINK3"/>
      <w:bookmarkStart w:id="1" w:name="OLE_LINK2"/>
      <w:r w:rsidRPr="26753717">
        <w:rPr>
          <w:b/>
          <w:snapToGrid/>
          <w:kern w:val="0"/>
        </w:rPr>
        <w:t xml:space="preserve">DA </w:t>
      </w:r>
      <w:r w:rsidRPr="26753717" w:rsidR="0033210B">
        <w:rPr>
          <w:b/>
          <w:snapToGrid/>
          <w:kern w:val="0"/>
        </w:rPr>
        <w:t>2</w:t>
      </w:r>
      <w:r w:rsidRPr="26753717" w:rsidR="00404ED9">
        <w:rPr>
          <w:b/>
          <w:snapToGrid/>
          <w:kern w:val="0"/>
        </w:rPr>
        <w:t>2</w:t>
      </w:r>
      <w:r w:rsidRPr="26753717" w:rsidR="0033210B">
        <w:rPr>
          <w:b/>
          <w:snapToGrid/>
          <w:kern w:val="0"/>
        </w:rPr>
        <w:t>-</w:t>
      </w:r>
      <w:r w:rsidR="005E06C0">
        <w:rPr>
          <w:b/>
          <w:snapToGrid/>
          <w:kern w:val="0"/>
        </w:rPr>
        <w:t>75</w:t>
      </w:r>
    </w:p>
    <w:p w:rsidR="00F14574" w:rsidRPr="00F14574" w:rsidP="00F14574" w14:paraId="2A08A746" w14:textId="1FDE7C84">
      <w:pPr>
        <w:widowControl/>
        <w:jc w:val="right"/>
        <w:rPr>
          <w:b/>
          <w:snapToGrid/>
          <w:kern w:val="0"/>
          <w:szCs w:val="22"/>
        </w:rPr>
      </w:pPr>
      <w:r>
        <w:rPr>
          <w:b/>
          <w:snapToGrid/>
          <w:kern w:val="0"/>
          <w:szCs w:val="22"/>
        </w:rPr>
        <w:t>January</w:t>
      </w:r>
      <w:r w:rsidR="004E6FA3">
        <w:rPr>
          <w:b/>
          <w:snapToGrid/>
          <w:kern w:val="0"/>
          <w:szCs w:val="22"/>
        </w:rPr>
        <w:t xml:space="preserve"> </w:t>
      </w:r>
      <w:r w:rsidR="0055679D">
        <w:rPr>
          <w:b/>
          <w:snapToGrid/>
          <w:kern w:val="0"/>
          <w:szCs w:val="22"/>
        </w:rPr>
        <w:t>21</w:t>
      </w:r>
      <w:r w:rsidRPr="00F14574">
        <w:rPr>
          <w:b/>
          <w:snapToGrid/>
          <w:kern w:val="0"/>
          <w:szCs w:val="22"/>
        </w:rPr>
        <w:t>, 202</w:t>
      </w:r>
      <w:r>
        <w:rPr>
          <w:b/>
          <w:snapToGrid/>
          <w:kern w:val="0"/>
          <w:szCs w:val="22"/>
        </w:rPr>
        <w:t>2</w:t>
      </w:r>
    </w:p>
    <w:p w:rsidR="00F14574" w:rsidRPr="00F14574" w:rsidP="00F14574" w14:paraId="2905ECFE" w14:textId="77777777">
      <w:pPr>
        <w:widowControl/>
        <w:jc w:val="right"/>
        <w:rPr>
          <w:snapToGrid/>
          <w:kern w:val="0"/>
          <w:szCs w:val="22"/>
        </w:rPr>
      </w:pPr>
    </w:p>
    <w:p w:rsidR="0D686C0F" w:rsidRPr="00072356" w:rsidP="6884F4EB" w14:paraId="72EDCD5E" w14:textId="39702947">
      <w:pPr>
        <w:widowControl/>
        <w:jc w:val="center"/>
        <w:rPr>
          <w:rFonts w:ascii="Times New Roman Bold" w:eastAsia="Arial" w:hAnsi="Times New Roman Bold"/>
          <w:b/>
          <w:caps/>
        </w:rPr>
      </w:pPr>
      <w:r w:rsidRPr="6F635E6C">
        <w:rPr>
          <w:rFonts w:ascii="Times New Roman Bold" w:eastAsia="Arial" w:hAnsi="Times New Roman Bold"/>
          <w:b/>
          <w:caps/>
        </w:rPr>
        <w:t xml:space="preserve"> </w:t>
      </w:r>
      <w:r w:rsidRPr="6F635E6C" w:rsidR="00820D24">
        <w:rPr>
          <w:rFonts w:ascii="Times New Roman Bold" w:eastAsia="Arial" w:hAnsi="Times New Roman Bold"/>
          <w:b/>
          <w:caps/>
        </w:rPr>
        <w:t xml:space="preserve">FCC </w:t>
      </w:r>
      <w:r w:rsidR="00792F2D">
        <w:rPr>
          <w:rFonts w:ascii="Times New Roman Bold" w:eastAsia="Arial" w:hAnsi="Times New Roman Bold"/>
          <w:b/>
          <w:caps/>
        </w:rPr>
        <w:t>urges</w:t>
      </w:r>
      <w:r w:rsidRPr="6F635E6C" w:rsidR="00792F2D">
        <w:rPr>
          <w:rFonts w:ascii="Times New Roman Bold" w:eastAsia="Arial" w:hAnsi="Times New Roman Bold"/>
          <w:b/>
          <w:caps/>
        </w:rPr>
        <w:t xml:space="preserve"> </w:t>
      </w:r>
      <w:r w:rsidRPr="6F635E6C" w:rsidR="00820D24">
        <w:rPr>
          <w:rFonts w:ascii="Times New Roman Bold" w:eastAsia="Arial" w:hAnsi="Times New Roman Bold"/>
          <w:b/>
          <w:caps/>
        </w:rPr>
        <w:t xml:space="preserve">Communications Companies to Review Cybersecurity Practices </w:t>
      </w:r>
      <w:r w:rsidR="00792F2D">
        <w:rPr>
          <w:rFonts w:ascii="Times New Roman Bold" w:eastAsia="Arial" w:hAnsi="Times New Roman Bold"/>
          <w:b/>
          <w:caps/>
        </w:rPr>
        <w:t xml:space="preserve">to defend against </w:t>
      </w:r>
      <w:r w:rsidRPr="6F635E6C" w:rsidR="00820D24">
        <w:rPr>
          <w:rFonts w:ascii="Times New Roman Bold" w:eastAsia="Arial" w:hAnsi="Times New Roman Bold"/>
          <w:b/>
          <w:caps/>
        </w:rPr>
        <w:t>Cyber</w:t>
      </w:r>
      <w:r w:rsidR="0066556B">
        <w:rPr>
          <w:rFonts w:ascii="Times New Roman Bold" w:eastAsia="Arial" w:hAnsi="Times New Roman Bold"/>
          <w:b/>
          <w:caps/>
        </w:rPr>
        <w:t xml:space="preserve"> threats to</w:t>
      </w:r>
      <w:r w:rsidRPr="6F635E6C" w:rsidR="00792F2D">
        <w:rPr>
          <w:rFonts w:ascii="Times New Roman Bold" w:eastAsia="Arial" w:hAnsi="Times New Roman Bold"/>
          <w:b/>
          <w:caps/>
        </w:rPr>
        <w:t xml:space="preserve"> </w:t>
      </w:r>
      <w:r w:rsidRPr="6F635E6C" w:rsidR="00820D24">
        <w:rPr>
          <w:rFonts w:ascii="Times New Roman Bold" w:eastAsia="Arial" w:hAnsi="Times New Roman Bold"/>
          <w:b/>
          <w:caps/>
        </w:rPr>
        <w:t>Critical Infrastructure</w:t>
      </w:r>
    </w:p>
    <w:p w:rsidR="00F14574" w:rsidRPr="00072356" w:rsidP="00F14574" w14:paraId="2F96CD1A" w14:textId="77777777">
      <w:pPr>
        <w:widowControl/>
        <w:jc w:val="center"/>
        <w:rPr>
          <w:rFonts w:ascii="Times New Roman Bold" w:hAnsi="Times New Roman Bold"/>
          <w:b/>
          <w:caps/>
          <w:snapToGrid/>
          <w:kern w:val="0"/>
          <w:szCs w:val="22"/>
        </w:rPr>
      </w:pPr>
    </w:p>
    <w:p w:rsidR="00F14574" w:rsidRPr="00746B84" w:rsidP="00746B84" w14:paraId="2B51B9E4" w14:textId="23144318">
      <w:pPr>
        <w:widowControl/>
        <w:ind w:firstLine="720"/>
      </w:pPr>
      <w:r>
        <w:rPr>
          <w:snapToGrid/>
          <w:kern w:val="0"/>
        </w:rPr>
        <w:t>The</w:t>
      </w:r>
      <w:r w:rsidRPr="05750585">
        <w:rPr>
          <w:snapToGrid/>
          <w:kern w:val="0"/>
        </w:rPr>
        <w:t xml:space="preserve"> Federal Communications Commission </w:t>
      </w:r>
      <w:r w:rsidRPr="05750585" w:rsidR="00E472CA">
        <w:rPr>
          <w:snapToGrid/>
          <w:kern w:val="0"/>
        </w:rPr>
        <w:t xml:space="preserve">encourages </w:t>
      </w:r>
      <w:r w:rsidR="003A0624">
        <w:rPr>
          <w:snapToGrid/>
          <w:kern w:val="0"/>
        </w:rPr>
        <w:t>c</w:t>
      </w:r>
      <w:r w:rsidRPr="05750585" w:rsidR="003A0624">
        <w:rPr>
          <w:snapToGrid/>
          <w:kern w:val="0"/>
        </w:rPr>
        <w:t xml:space="preserve">ommunications </w:t>
      </w:r>
      <w:r w:rsidR="003A0624">
        <w:rPr>
          <w:snapToGrid/>
          <w:kern w:val="0"/>
        </w:rPr>
        <w:t>companies</w:t>
      </w:r>
      <w:r w:rsidRPr="05750585" w:rsidR="00E472CA">
        <w:rPr>
          <w:snapToGrid/>
          <w:kern w:val="0"/>
        </w:rPr>
        <w:t xml:space="preserve"> to review the </w:t>
      </w:r>
      <w:r w:rsidRPr="05750585" w:rsidR="008B55CA">
        <w:rPr>
          <w:snapToGrid/>
          <w:kern w:val="0"/>
        </w:rPr>
        <w:t>Joint Cybersecurity Advisory</w:t>
      </w:r>
      <w:r w:rsidR="00594EF0">
        <w:rPr>
          <w:snapToGrid/>
          <w:kern w:val="0"/>
          <w:szCs w:val="22"/>
        </w:rPr>
        <w:t xml:space="preserve"> </w:t>
      </w:r>
      <w:hyperlink r:id="rId4" w:history="1">
        <w:r w:rsidRPr="05750585" w:rsidR="00594EF0">
          <w:rPr>
            <w:rStyle w:val="Hyperlink"/>
            <w:i/>
            <w:snapToGrid/>
            <w:kern w:val="0"/>
          </w:rPr>
          <w:t>Understanding and Mitigating Russian State-Sponsored Cyber Threats to U.S. Critical Infrastructure</w:t>
        </w:r>
      </w:hyperlink>
      <w:r w:rsidR="00774E9B">
        <w:rPr>
          <w:snapToGrid/>
          <w:kern w:val="0"/>
          <w:szCs w:val="22"/>
        </w:rPr>
        <w:t xml:space="preserve">, </w:t>
      </w:r>
      <w:r w:rsidRPr="05750585" w:rsidR="00064087">
        <w:rPr>
          <w:snapToGrid/>
          <w:kern w:val="0"/>
        </w:rPr>
        <w:t>authored by the Cybersecurity and Infrastructure Security Agency (CISA), Federal Bureau of Investigation (FBI), and National Security Agency (NSA</w:t>
      </w:r>
      <w:r w:rsidR="00064087">
        <w:rPr>
          <w:snapToGrid/>
          <w:kern w:val="0"/>
          <w:szCs w:val="22"/>
        </w:rPr>
        <w:t>)</w:t>
      </w:r>
      <w:r w:rsidR="006B7B1F">
        <w:rPr>
          <w:snapToGrid/>
          <w:kern w:val="0"/>
          <w:szCs w:val="22"/>
        </w:rPr>
        <w:t xml:space="preserve">.  </w:t>
      </w:r>
      <w:r>
        <w:rPr>
          <w:snapToGrid/>
          <w:kern w:val="0"/>
          <w:szCs w:val="22"/>
        </w:rPr>
        <w:t xml:space="preserve">The Commission </w:t>
      </w:r>
      <w:r w:rsidR="006B7B1F">
        <w:rPr>
          <w:snapToGrid/>
          <w:kern w:val="0"/>
          <w:szCs w:val="22"/>
        </w:rPr>
        <w:t>urge</w:t>
      </w:r>
      <w:r>
        <w:rPr>
          <w:snapToGrid/>
          <w:kern w:val="0"/>
          <w:szCs w:val="22"/>
        </w:rPr>
        <w:t>s</w:t>
      </w:r>
      <w:r w:rsidR="006B7B1F">
        <w:rPr>
          <w:snapToGrid/>
          <w:kern w:val="0"/>
          <w:szCs w:val="22"/>
        </w:rPr>
        <w:t xml:space="preserve"> all communications companies </w:t>
      </w:r>
      <w:r w:rsidRPr="05750585" w:rsidR="00E472CA">
        <w:rPr>
          <w:snapToGrid/>
          <w:kern w:val="0"/>
        </w:rPr>
        <w:t xml:space="preserve">to take </w:t>
      </w:r>
      <w:r>
        <w:rPr>
          <w:snapToGrid/>
          <w:kern w:val="0"/>
        </w:rPr>
        <w:t>the recommended actions to</w:t>
      </w:r>
      <w:r w:rsidRPr="05750585" w:rsidR="00E20271">
        <w:rPr>
          <w:snapToGrid/>
          <w:kern w:val="0"/>
        </w:rPr>
        <w:t xml:space="preserve"> protect </w:t>
      </w:r>
      <w:r w:rsidR="00D662B7">
        <w:rPr>
          <w:snapToGrid/>
          <w:kern w:val="0"/>
        </w:rPr>
        <w:t xml:space="preserve">their </w:t>
      </w:r>
      <w:r w:rsidRPr="05750585" w:rsidR="00E20271">
        <w:rPr>
          <w:snapToGrid/>
          <w:kern w:val="0"/>
        </w:rPr>
        <w:t>networks from cyber threats</w:t>
      </w:r>
      <w:r w:rsidR="00D662B7">
        <w:rPr>
          <w:snapToGrid/>
          <w:kern w:val="0"/>
        </w:rPr>
        <w:t>,</w:t>
      </w:r>
      <w:r w:rsidRPr="05750585" w:rsidR="00E20271">
        <w:rPr>
          <w:snapToGrid/>
          <w:kern w:val="0"/>
        </w:rPr>
        <w:t xml:space="preserve"> </w:t>
      </w:r>
      <w:r w:rsidRPr="05750585" w:rsidR="00E472CA">
        <w:rPr>
          <w:snapToGrid/>
          <w:kern w:val="0"/>
        </w:rPr>
        <w:t xml:space="preserve">to </w:t>
      </w:r>
      <w:r w:rsidRPr="05750585" w:rsidR="00D02218">
        <w:rPr>
          <w:snapToGrid/>
          <w:kern w:val="0"/>
        </w:rPr>
        <w:t>detect</w:t>
      </w:r>
      <w:r w:rsidRPr="05750585" w:rsidR="00E472CA">
        <w:rPr>
          <w:snapToGrid/>
          <w:kern w:val="0"/>
        </w:rPr>
        <w:t xml:space="preserve"> and notify CISA of cyber threats impacting communications services and infrastructure</w:t>
      </w:r>
      <w:r w:rsidR="00D662B7">
        <w:rPr>
          <w:snapToGrid/>
          <w:kern w:val="0"/>
          <w:szCs w:val="22"/>
        </w:rPr>
        <w:t>,</w:t>
      </w:r>
      <w:r w:rsidR="006C0C8F">
        <w:rPr>
          <w:snapToGrid/>
          <w:kern w:val="0"/>
          <w:szCs w:val="22"/>
        </w:rPr>
        <w:t xml:space="preserve"> </w:t>
      </w:r>
      <w:r w:rsidRPr="05750585" w:rsidR="00CB19CC">
        <w:rPr>
          <w:snapToGrid/>
          <w:kern w:val="0"/>
        </w:rPr>
        <w:t>and to share threat information with CISA and other industry stakeholders</w:t>
      </w:r>
      <w:r w:rsidR="003C4352">
        <w:rPr>
          <w:snapToGrid/>
          <w:kern w:val="0"/>
        </w:rPr>
        <w:t>,</w:t>
      </w:r>
      <w:r w:rsidRPr="05750585" w:rsidR="00CB19CC">
        <w:rPr>
          <w:snapToGrid/>
          <w:kern w:val="0"/>
        </w:rPr>
        <w:t xml:space="preserve"> as appropriate.</w:t>
      </w:r>
    </w:p>
    <w:p w:rsidR="00F14574" w:rsidRPr="00F14574" w:rsidP="00F14574" w14:paraId="7955225C" w14:textId="77777777">
      <w:pPr>
        <w:widowControl/>
        <w:ind w:firstLine="720"/>
        <w:rPr>
          <w:iCs/>
          <w:snapToGrid/>
          <w:kern w:val="0"/>
          <w:szCs w:val="22"/>
        </w:rPr>
      </w:pPr>
    </w:p>
    <w:p w:rsidR="00670CB4" w:rsidP="00F14574" w14:paraId="1B5E460E" w14:textId="229935C8">
      <w:pPr>
        <w:widowControl/>
        <w:spacing w:after="12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For more</w:t>
      </w:r>
      <w:r w:rsidRPr="00F14574" w:rsidR="00F14574">
        <w:rPr>
          <w:snapToGrid/>
          <w:kern w:val="0"/>
          <w:szCs w:val="22"/>
        </w:rPr>
        <w:t xml:space="preserve"> information about </w:t>
      </w:r>
      <w:r w:rsidR="003225C0">
        <w:rPr>
          <w:snapToGrid/>
          <w:kern w:val="0"/>
          <w:szCs w:val="22"/>
        </w:rPr>
        <w:t>the Joint Cybersecurity Advisory</w:t>
      </w:r>
      <w:r>
        <w:rPr>
          <w:snapToGrid/>
          <w:kern w:val="0"/>
          <w:szCs w:val="22"/>
        </w:rPr>
        <w:t xml:space="preserve">, please contact CISA Central </w:t>
      </w:r>
      <w:r w:rsidR="00D662B7">
        <w:rPr>
          <w:snapToGrid/>
          <w:kern w:val="0"/>
          <w:szCs w:val="22"/>
        </w:rPr>
        <w:t xml:space="preserve">via </w:t>
      </w:r>
      <w:r w:rsidR="00E817C0">
        <w:rPr>
          <w:snapToGrid/>
          <w:kern w:val="0"/>
          <w:szCs w:val="22"/>
        </w:rPr>
        <w:t>email</w:t>
      </w:r>
      <w:r w:rsidR="00D662B7">
        <w:rPr>
          <w:snapToGrid/>
          <w:kern w:val="0"/>
          <w:szCs w:val="22"/>
        </w:rPr>
        <w:t xml:space="preserve"> at</w:t>
      </w:r>
      <w:r w:rsidR="00E817C0">
        <w:rPr>
          <w:snapToGrid/>
          <w:kern w:val="0"/>
          <w:szCs w:val="22"/>
        </w:rPr>
        <w:t xml:space="preserve"> </w:t>
      </w:r>
      <w:hyperlink r:id="rId5" w:history="1">
        <w:r w:rsidRPr="00714D7F" w:rsidR="00E817C0">
          <w:rPr>
            <w:rStyle w:val="Hyperlink"/>
            <w:snapToGrid/>
            <w:kern w:val="0"/>
            <w:szCs w:val="22"/>
          </w:rPr>
          <w:t>central@cisa.dhs.gov</w:t>
        </w:r>
      </w:hyperlink>
      <w:r w:rsidR="00E817C0">
        <w:rPr>
          <w:snapToGrid/>
          <w:kern w:val="0"/>
          <w:szCs w:val="22"/>
        </w:rPr>
        <w:t xml:space="preserve">.  </w:t>
      </w:r>
      <w:r w:rsidR="006B7AF2">
        <w:rPr>
          <w:snapToGrid/>
          <w:kern w:val="0"/>
          <w:szCs w:val="22"/>
        </w:rPr>
        <w:t>Companies may</w:t>
      </w:r>
      <w:r w:rsidR="00D7090B">
        <w:rPr>
          <w:snapToGrid/>
          <w:kern w:val="0"/>
          <w:szCs w:val="22"/>
        </w:rPr>
        <w:t xml:space="preserve"> report cyber incident</w:t>
      </w:r>
      <w:r w:rsidR="006B7AF2">
        <w:rPr>
          <w:snapToGrid/>
          <w:kern w:val="0"/>
          <w:szCs w:val="22"/>
        </w:rPr>
        <w:t>s</w:t>
      </w:r>
      <w:r>
        <w:rPr>
          <w:snapToGrid/>
          <w:kern w:val="0"/>
          <w:szCs w:val="22"/>
        </w:rPr>
        <w:t xml:space="preserve"> to CISA</w:t>
      </w:r>
      <w:r w:rsidR="006B7AF2">
        <w:rPr>
          <w:snapToGrid/>
          <w:kern w:val="0"/>
          <w:szCs w:val="22"/>
        </w:rPr>
        <w:t xml:space="preserve"> via</w:t>
      </w:r>
      <w:r w:rsidR="004421C9">
        <w:rPr>
          <w:snapToGrid/>
          <w:kern w:val="0"/>
          <w:szCs w:val="22"/>
        </w:rPr>
        <w:t xml:space="preserve"> </w:t>
      </w:r>
      <w:hyperlink r:id="rId6" w:history="1">
        <w:r w:rsidRPr="00714D7F">
          <w:rPr>
            <w:rStyle w:val="Hyperlink"/>
            <w:snapToGrid/>
            <w:kern w:val="0"/>
            <w:szCs w:val="22"/>
          </w:rPr>
          <w:t>https://www.cisa.gov/uscert/report</w:t>
        </w:r>
      </w:hyperlink>
      <w:r w:rsidR="006B7AF2">
        <w:rPr>
          <w:snapToGrid/>
          <w:kern w:val="0"/>
          <w:szCs w:val="22"/>
        </w:rPr>
        <w:t xml:space="preserve"> or </w:t>
      </w:r>
      <w:r w:rsidR="00BB78D9">
        <w:rPr>
          <w:snapToGrid/>
          <w:kern w:val="0"/>
          <w:szCs w:val="22"/>
        </w:rPr>
        <w:t>to the FBI</w:t>
      </w:r>
      <w:r w:rsidR="00551367">
        <w:rPr>
          <w:snapToGrid/>
          <w:kern w:val="0"/>
          <w:szCs w:val="22"/>
        </w:rPr>
        <w:t xml:space="preserve"> </w:t>
      </w:r>
      <w:r w:rsidR="00380A7E">
        <w:rPr>
          <w:snapToGrid/>
          <w:kern w:val="0"/>
          <w:szCs w:val="22"/>
        </w:rPr>
        <w:t xml:space="preserve">via a </w:t>
      </w:r>
      <w:hyperlink r:id="rId7" w:history="1">
        <w:r w:rsidRPr="00380A7E" w:rsidR="00380A7E">
          <w:rPr>
            <w:rStyle w:val="Hyperlink"/>
            <w:snapToGrid/>
            <w:kern w:val="0"/>
            <w:szCs w:val="22"/>
          </w:rPr>
          <w:t>local FBI field office</w:t>
        </w:r>
      </w:hyperlink>
      <w:r w:rsidR="00BA1B46">
        <w:rPr>
          <w:snapToGrid/>
          <w:kern w:val="0"/>
          <w:szCs w:val="22"/>
        </w:rPr>
        <w:t xml:space="preserve"> </w:t>
      </w:r>
      <w:r w:rsidR="00D662B7">
        <w:rPr>
          <w:snapToGrid/>
          <w:kern w:val="0"/>
          <w:szCs w:val="22"/>
        </w:rPr>
        <w:t xml:space="preserve">via phone at </w:t>
      </w:r>
      <w:r w:rsidRPr="00551367" w:rsidR="00551367">
        <w:rPr>
          <w:snapToGrid/>
          <w:kern w:val="0"/>
          <w:szCs w:val="22"/>
        </w:rPr>
        <w:t>(855) 292-3937</w:t>
      </w:r>
      <w:r w:rsidR="00BA1B46">
        <w:rPr>
          <w:snapToGrid/>
          <w:kern w:val="0"/>
          <w:szCs w:val="22"/>
        </w:rPr>
        <w:t>,</w:t>
      </w:r>
      <w:r w:rsidRPr="00551367" w:rsidR="00551367">
        <w:rPr>
          <w:snapToGrid/>
          <w:kern w:val="0"/>
          <w:szCs w:val="22"/>
        </w:rPr>
        <w:t xml:space="preserve"> or</w:t>
      </w:r>
      <w:r w:rsidR="00551367">
        <w:rPr>
          <w:snapToGrid/>
          <w:kern w:val="0"/>
          <w:szCs w:val="22"/>
        </w:rPr>
        <w:t xml:space="preserve"> via email at</w:t>
      </w:r>
      <w:r w:rsidRPr="00551367" w:rsidR="00551367">
        <w:rPr>
          <w:snapToGrid/>
          <w:kern w:val="0"/>
          <w:szCs w:val="22"/>
        </w:rPr>
        <w:t xml:space="preserve"> </w:t>
      </w:r>
      <w:hyperlink r:id="rId8" w:history="1">
        <w:r w:rsidRPr="00444E7F" w:rsidR="00BA1B46">
          <w:rPr>
            <w:rStyle w:val="Hyperlink"/>
            <w:snapToGrid/>
            <w:kern w:val="0"/>
            <w:szCs w:val="22"/>
          </w:rPr>
          <w:t>CyWatch@fbi.gov</w:t>
        </w:r>
      </w:hyperlink>
      <w:r w:rsidR="00BA1B46">
        <w:rPr>
          <w:snapToGrid/>
          <w:kern w:val="0"/>
          <w:szCs w:val="22"/>
        </w:rPr>
        <w:t xml:space="preserve">. </w:t>
      </w:r>
      <w:r w:rsidR="00BB78D9">
        <w:rPr>
          <w:snapToGrid/>
          <w:kern w:val="0"/>
          <w:szCs w:val="22"/>
        </w:rPr>
        <w:t xml:space="preserve"> </w:t>
      </w:r>
    </w:p>
    <w:p w:rsidR="00F14574" w:rsidRPr="00F14574" w:rsidP="00F14574" w14:paraId="52142F03" w14:textId="683D8683">
      <w:pPr>
        <w:widowControl/>
        <w:spacing w:after="12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 </w:t>
      </w:r>
      <w:r w:rsidR="00D7090B">
        <w:rPr>
          <w:snapToGrid/>
          <w:kern w:val="0"/>
          <w:szCs w:val="22"/>
        </w:rPr>
        <w:t xml:space="preserve"> </w:t>
      </w:r>
    </w:p>
    <w:p w:rsidR="00930ECF" w:rsidRPr="00D42B9E" w:rsidP="00465DF5" w14:paraId="1342F19C" w14:textId="173D9FD6">
      <w:pPr>
        <w:widowControl/>
        <w:spacing w:after="120"/>
        <w:jc w:val="center"/>
        <w:rPr>
          <w:szCs w:val="22"/>
        </w:rPr>
      </w:pPr>
      <w:r w:rsidRPr="00F14574">
        <w:rPr>
          <w:snapToGrid/>
          <w:kern w:val="0"/>
          <w:szCs w:val="22"/>
        </w:rPr>
        <w:t>- FCC –</w:t>
      </w:r>
      <w:r w:rsidRPr="00F14574">
        <w:rPr>
          <w:b/>
          <w:snapToGrid/>
          <w:kern w:val="0"/>
          <w:szCs w:val="22"/>
        </w:rPr>
        <w:t xml:space="preserve"> </w:t>
      </w:r>
      <w:bookmarkEnd w:id="0"/>
      <w:bookmarkEnd w:id="1"/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P="0055614C" w14:paraId="6C52606C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390122" w14:paraId="2F49FA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P="00910F12" w14:paraId="5195E5A4" w14:textId="77777777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FA3B4A"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RPr="009838BC" w:rsidP="009838BC" w14:paraId="0D95DC0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E121D0">
      <w:rPr>
        <w:b/>
      </w:rPr>
      <w:t>DA 2</w:t>
    </w:r>
    <w:r w:rsidR="00FB26A0">
      <w:rPr>
        <w:b/>
      </w:rPr>
      <w:t>1</w:t>
    </w:r>
    <w:r w:rsidR="00E121D0">
      <w:rPr>
        <w:b/>
      </w:rPr>
      <w:t>-</w:t>
    </w:r>
    <w:r w:rsidR="00F53A9F">
      <w:rPr>
        <w:b/>
      </w:rPr>
      <w:t>182</w:t>
    </w:r>
  </w:p>
  <w:p w:rsidR="00390122" w:rsidRPr="009838BC" w:rsidP="009838BC" w14:paraId="4926AA3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RPr="00A866AC" w:rsidP="009838BC" w14:paraId="1926C63C" w14:textId="77777777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22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90122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390122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90122" w:rsidP="009838BC" w14:paraId="55B37C7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90122" w:rsidP="009838BC" w14:paraId="61BB39D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54631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C54631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C54631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390122" w:rsidP="009838BC" w14:paraId="66A7186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390122" w:rsidRPr="00357D50" w:rsidP="009838BC" w14:paraId="7F8FBAD8" w14:textId="77777777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22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90122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90122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90122" w:rsidP="009838BC" w14:paraId="75310A0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90122" w:rsidP="009838BC" w14:paraId="755ABAB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90122" w:rsidP="009838BC" w14:paraId="34BA927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390122" w:rsidRPr="009838BC" w:rsidP="009838BC" w14:paraId="47FFE28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7"/>
    <w:multiLevelType w:val="multilevel"/>
    <w:tmpl w:val="CEB46A4A"/>
    <w:lvl w:ilvl="0">
      <w:start w:val="3"/>
      <w:numFmt w:val="upperLetter"/>
      <w:lvlText w:val="(%1)"/>
      <w:lvlJc w:val="left"/>
      <w:pPr>
        <w:ind w:hanging="489"/>
      </w:pPr>
      <w:rPr>
        <w:rFonts w:ascii="Georgia" w:hAnsi="Georgia" w:cs="Georgia"/>
        <w:b w:val="0"/>
        <w:bCs w:val="0"/>
        <w:w w:val="97"/>
        <w:sz w:val="28"/>
        <w:szCs w:val="28"/>
      </w:rPr>
    </w:lvl>
    <w:lvl w:ilvl="1">
      <w:start w:val="1"/>
      <w:numFmt w:val="lowerRoman"/>
      <w:lvlText w:val="(%2)"/>
      <w:lvlJc w:val="left"/>
      <w:pPr>
        <w:ind w:left="560" w:hanging="367"/>
      </w:pPr>
      <w:rPr>
        <w:rFonts w:ascii="Times New Roman" w:hAnsi="Times New Roman" w:cs="Times New Roman" w:hint="default"/>
        <w:b w:val="0"/>
        <w:bCs w:val="0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1120" w:hanging="367"/>
      </w:pPr>
    </w:lvl>
    <w:lvl w:ilvl="3">
      <w:start w:val="0"/>
      <w:numFmt w:val="bullet"/>
      <w:lvlText w:val="•"/>
      <w:lvlJc w:val="left"/>
      <w:pPr>
        <w:ind w:left="1680" w:hanging="367"/>
      </w:pPr>
    </w:lvl>
    <w:lvl w:ilvl="4">
      <w:start w:val="0"/>
      <w:numFmt w:val="bullet"/>
      <w:lvlText w:val="•"/>
      <w:lvlJc w:val="left"/>
      <w:pPr>
        <w:ind w:left="2240" w:hanging="367"/>
      </w:pPr>
    </w:lvl>
    <w:lvl w:ilvl="5">
      <w:start w:val="0"/>
      <w:numFmt w:val="bullet"/>
      <w:lvlText w:val="•"/>
      <w:lvlJc w:val="left"/>
      <w:pPr>
        <w:ind w:left="2801" w:hanging="367"/>
      </w:pPr>
    </w:lvl>
    <w:lvl w:ilvl="6">
      <w:start w:val="0"/>
      <w:numFmt w:val="bullet"/>
      <w:lvlText w:val="•"/>
      <w:lvlJc w:val="left"/>
      <w:pPr>
        <w:ind w:left="3361" w:hanging="367"/>
      </w:pPr>
    </w:lvl>
    <w:lvl w:ilvl="7">
      <w:start w:val="0"/>
      <w:numFmt w:val="bullet"/>
      <w:lvlText w:val="•"/>
      <w:lvlJc w:val="left"/>
      <w:pPr>
        <w:ind w:left="3921" w:hanging="367"/>
      </w:pPr>
    </w:lvl>
    <w:lvl w:ilvl="8">
      <w:start w:val="0"/>
      <w:numFmt w:val="bullet"/>
      <w:lvlText w:val="•"/>
      <w:lvlJc w:val="left"/>
      <w:pPr>
        <w:ind w:left="4481" w:hanging="367"/>
      </w:pPr>
    </w:lvl>
  </w:abstractNum>
  <w:abstractNum w:abstractNumId="1">
    <w:nsid w:val="07C66941"/>
    <w:multiLevelType w:val="hybridMultilevel"/>
    <w:tmpl w:val="6CC437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1003065C"/>
    <w:multiLevelType w:val="hybridMultilevel"/>
    <w:tmpl w:val="640EDA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E2286"/>
    <w:multiLevelType w:val="hybridMultilevel"/>
    <w:tmpl w:val="730022EE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3EFD"/>
    <w:multiLevelType w:val="hybridMultilevel"/>
    <w:tmpl w:val="1252474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w w:val="9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1967BD7"/>
    <w:multiLevelType w:val="hybridMultilevel"/>
    <w:tmpl w:val="3E64176E"/>
    <w:lvl w:ilvl="0">
      <w:start w:val="1"/>
      <w:numFmt w:val="lowerRoman"/>
      <w:lvlText w:val="(%1)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040" w:hanging="360"/>
      </w:p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4462B51"/>
    <w:multiLevelType w:val="hybridMultilevel"/>
    <w:tmpl w:val="E7DED2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B56AA9"/>
    <w:multiLevelType w:val="hybridMultilevel"/>
    <w:tmpl w:val="1252474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w w:val="9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5E66"/>
    <w:multiLevelType w:val="hybridMultilevel"/>
    <w:tmpl w:val="72CA45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90F65"/>
    <w:multiLevelType w:val="multilevel"/>
    <w:tmpl w:val="8786C5C6"/>
    <w:lvl w:ilvl="0">
      <w:start w:val="3"/>
      <w:numFmt w:val="upperLetter"/>
      <w:lvlText w:val="(%1)"/>
      <w:lvlJc w:val="left"/>
      <w:pPr>
        <w:ind w:hanging="489"/>
      </w:pPr>
      <w:rPr>
        <w:rFonts w:ascii="Georgia" w:hAnsi="Georgia" w:cs="Georgia"/>
        <w:b w:val="0"/>
        <w:bCs w:val="0"/>
        <w:w w:val="97"/>
        <w:sz w:val="28"/>
        <w:szCs w:val="28"/>
      </w:rPr>
    </w:lvl>
    <w:lvl w:ilvl="1">
      <w:start w:val="1"/>
      <w:numFmt w:val="lowerRoman"/>
      <w:lvlText w:val="(%2)"/>
      <w:lvlJc w:val="left"/>
      <w:pPr>
        <w:ind w:left="560" w:hanging="367"/>
      </w:pPr>
      <w:rPr>
        <w:rFonts w:hint="default"/>
        <w:b w:val="0"/>
        <w:bCs w:val="0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1120" w:hanging="367"/>
      </w:pPr>
    </w:lvl>
    <w:lvl w:ilvl="3">
      <w:start w:val="0"/>
      <w:numFmt w:val="bullet"/>
      <w:lvlText w:val="•"/>
      <w:lvlJc w:val="left"/>
      <w:pPr>
        <w:ind w:left="1680" w:hanging="367"/>
      </w:pPr>
    </w:lvl>
    <w:lvl w:ilvl="4">
      <w:start w:val="0"/>
      <w:numFmt w:val="bullet"/>
      <w:lvlText w:val="•"/>
      <w:lvlJc w:val="left"/>
      <w:pPr>
        <w:ind w:left="2240" w:hanging="367"/>
      </w:pPr>
    </w:lvl>
    <w:lvl w:ilvl="5">
      <w:start w:val="0"/>
      <w:numFmt w:val="bullet"/>
      <w:lvlText w:val="•"/>
      <w:lvlJc w:val="left"/>
      <w:pPr>
        <w:ind w:left="2801" w:hanging="367"/>
      </w:pPr>
    </w:lvl>
    <w:lvl w:ilvl="6">
      <w:start w:val="0"/>
      <w:numFmt w:val="bullet"/>
      <w:lvlText w:val="•"/>
      <w:lvlJc w:val="left"/>
      <w:pPr>
        <w:ind w:left="3361" w:hanging="367"/>
      </w:pPr>
    </w:lvl>
    <w:lvl w:ilvl="7">
      <w:start w:val="0"/>
      <w:numFmt w:val="bullet"/>
      <w:lvlText w:val="•"/>
      <w:lvlJc w:val="left"/>
      <w:pPr>
        <w:ind w:left="3921" w:hanging="367"/>
      </w:pPr>
    </w:lvl>
    <w:lvl w:ilvl="8">
      <w:start w:val="0"/>
      <w:numFmt w:val="bullet"/>
      <w:lvlText w:val="•"/>
      <w:lvlJc w:val="left"/>
      <w:pPr>
        <w:ind w:left="4481" w:hanging="367"/>
      </w:pPr>
    </w:lvl>
  </w:abstractNum>
  <w:abstractNum w:abstractNumId="1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C6F60"/>
    <w:multiLevelType w:val="hybridMultilevel"/>
    <w:tmpl w:val="E536F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A8A"/>
    <w:multiLevelType w:val="hybridMultilevel"/>
    <w:tmpl w:val="499AF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A50"/>
    <w:multiLevelType w:val="hybridMultilevel"/>
    <w:tmpl w:val="39EA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3"/>
  </w:num>
  <w:num w:numId="16">
    <w:abstractNumId w:val="19"/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64"/>
    <w:rsid w:val="0000507C"/>
    <w:rsid w:val="000072CE"/>
    <w:rsid w:val="00012803"/>
    <w:rsid w:val="00012846"/>
    <w:rsid w:val="00013A8B"/>
    <w:rsid w:val="000151D9"/>
    <w:rsid w:val="000152B8"/>
    <w:rsid w:val="00021445"/>
    <w:rsid w:val="0002556A"/>
    <w:rsid w:val="00026E00"/>
    <w:rsid w:val="00031E93"/>
    <w:rsid w:val="00034930"/>
    <w:rsid w:val="00036039"/>
    <w:rsid w:val="00037F90"/>
    <w:rsid w:val="00046E58"/>
    <w:rsid w:val="00055ED7"/>
    <w:rsid w:val="00061A24"/>
    <w:rsid w:val="00064087"/>
    <w:rsid w:val="00065BA8"/>
    <w:rsid w:val="00072356"/>
    <w:rsid w:val="000732BB"/>
    <w:rsid w:val="00075547"/>
    <w:rsid w:val="000776ED"/>
    <w:rsid w:val="00082BC2"/>
    <w:rsid w:val="000875BF"/>
    <w:rsid w:val="000927DF"/>
    <w:rsid w:val="00093C33"/>
    <w:rsid w:val="00096D8C"/>
    <w:rsid w:val="000A0160"/>
    <w:rsid w:val="000A07AF"/>
    <w:rsid w:val="000A6138"/>
    <w:rsid w:val="000B0BD1"/>
    <w:rsid w:val="000C0B65"/>
    <w:rsid w:val="000C3C16"/>
    <w:rsid w:val="000C3D37"/>
    <w:rsid w:val="000C75D9"/>
    <w:rsid w:val="000D01FE"/>
    <w:rsid w:val="000D3474"/>
    <w:rsid w:val="000D636E"/>
    <w:rsid w:val="000D70CC"/>
    <w:rsid w:val="000E35A9"/>
    <w:rsid w:val="000E3D42"/>
    <w:rsid w:val="000E5884"/>
    <w:rsid w:val="000F2F63"/>
    <w:rsid w:val="000F58B2"/>
    <w:rsid w:val="000F79CB"/>
    <w:rsid w:val="00100018"/>
    <w:rsid w:val="00102CEE"/>
    <w:rsid w:val="00104EC4"/>
    <w:rsid w:val="00105B4A"/>
    <w:rsid w:val="0011011B"/>
    <w:rsid w:val="001113D0"/>
    <w:rsid w:val="00111CBE"/>
    <w:rsid w:val="00113222"/>
    <w:rsid w:val="0012250B"/>
    <w:rsid w:val="00122BD5"/>
    <w:rsid w:val="001279D8"/>
    <w:rsid w:val="001420C8"/>
    <w:rsid w:val="00144CAE"/>
    <w:rsid w:val="00145D7F"/>
    <w:rsid w:val="00155B0B"/>
    <w:rsid w:val="00155C8E"/>
    <w:rsid w:val="001568C8"/>
    <w:rsid w:val="0015774B"/>
    <w:rsid w:val="00170003"/>
    <w:rsid w:val="00173929"/>
    <w:rsid w:val="00175212"/>
    <w:rsid w:val="001752D3"/>
    <w:rsid w:val="00180194"/>
    <w:rsid w:val="001811F1"/>
    <w:rsid w:val="00182244"/>
    <w:rsid w:val="00186144"/>
    <w:rsid w:val="00186822"/>
    <w:rsid w:val="001979D9"/>
    <w:rsid w:val="001A1995"/>
    <w:rsid w:val="001A1C02"/>
    <w:rsid w:val="001A27A1"/>
    <w:rsid w:val="001A43C0"/>
    <w:rsid w:val="001A6895"/>
    <w:rsid w:val="001B22E6"/>
    <w:rsid w:val="001B76A0"/>
    <w:rsid w:val="001C2A34"/>
    <w:rsid w:val="001D1B85"/>
    <w:rsid w:val="001D4D9B"/>
    <w:rsid w:val="001D6BCF"/>
    <w:rsid w:val="001E01CA"/>
    <w:rsid w:val="001E3566"/>
    <w:rsid w:val="001F0D1D"/>
    <w:rsid w:val="001F3ACA"/>
    <w:rsid w:val="002060D9"/>
    <w:rsid w:val="00211FC6"/>
    <w:rsid w:val="00215227"/>
    <w:rsid w:val="00216CD0"/>
    <w:rsid w:val="00221621"/>
    <w:rsid w:val="00221F9D"/>
    <w:rsid w:val="00226822"/>
    <w:rsid w:val="0022760E"/>
    <w:rsid w:val="00232E69"/>
    <w:rsid w:val="0023412D"/>
    <w:rsid w:val="00234E35"/>
    <w:rsid w:val="0023597A"/>
    <w:rsid w:val="00235FBA"/>
    <w:rsid w:val="002369A3"/>
    <w:rsid w:val="0024089D"/>
    <w:rsid w:val="00243868"/>
    <w:rsid w:val="00244D82"/>
    <w:rsid w:val="00246A7D"/>
    <w:rsid w:val="0024705F"/>
    <w:rsid w:val="00252217"/>
    <w:rsid w:val="00252815"/>
    <w:rsid w:val="00255ECD"/>
    <w:rsid w:val="00257387"/>
    <w:rsid w:val="00260594"/>
    <w:rsid w:val="002624A4"/>
    <w:rsid w:val="002632C5"/>
    <w:rsid w:val="00273EBF"/>
    <w:rsid w:val="002777C0"/>
    <w:rsid w:val="00285017"/>
    <w:rsid w:val="00287685"/>
    <w:rsid w:val="0029219E"/>
    <w:rsid w:val="00292D4E"/>
    <w:rsid w:val="002949A3"/>
    <w:rsid w:val="002969F4"/>
    <w:rsid w:val="002A0371"/>
    <w:rsid w:val="002A2D2E"/>
    <w:rsid w:val="002A35C4"/>
    <w:rsid w:val="002A54EA"/>
    <w:rsid w:val="002A5F2D"/>
    <w:rsid w:val="002B39ED"/>
    <w:rsid w:val="002C12DE"/>
    <w:rsid w:val="002C1A3F"/>
    <w:rsid w:val="002C5A5D"/>
    <w:rsid w:val="002C7BE1"/>
    <w:rsid w:val="002C7C2F"/>
    <w:rsid w:val="002D1FA0"/>
    <w:rsid w:val="002D685C"/>
    <w:rsid w:val="002E43C1"/>
    <w:rsid w:val="002F4CA7"/>
    <w:rsid w:val="00303C6F"/>
    <w:rsid w:val="0031632F"/>
    <w:rsid w:val="003225C0"/>
    <w:rsid w:val="00322DB6"/>
    <w:rsid w:val="00331CD2"/>
    <w:rsid w:val="0033210B"/>
    <w:rsid w:val="0033747D"/>
    <w:rsid w:val="00337D68"/>
    <w:rsid w:val="00340C3D"/>
    <w:rsid w:val="00342C1E"/>
    <w:rsid w:val="00343749"/>
    <w:rsid w:val="0034401B"/>
    <w:rsid w:val="00355B64"/>
    <w:rsid w:val="00356E1F"/>
    <w:rsid w:val="00357D50"/>
    <w:rsid w:val="0036392F"/>
    <w:rsid w:val="00363E7F"/>
    <w:rsid w:val="00373DFE"/>
    <w:rsid w:val="003772C5"/>
    <w:rsid w:val="00380A7E"/>
    <w:rsid w:val="00381C6B"/>
    <w:rsid w:val="003862E4"/>
    <w:rsid w:val="00390122"/>
    <w:rsid w:val="00390A67"/>
    <w:rsid w:val="003925DC"/>
    <w:rsid w:val="00395914"/>
    <w:rsid w:val="00395F7A"/>
    <w:rsid w:val="003A0624"/>
    <w:rsid w:val="003B0550"/>
    <w:rsid w:val="003B0CE5"/>
    <w:rsid w:val="003B694F"/>
    <w:rsid w:val="003B7EA5"/>
    <w:rsid w:val="003C18A6"/>
    <w:rsid w:val="003C3C10"/>
    <w:rsid w:val="003C3CED"/>
    <w:rsid w:val="003C4352"/>
    <w:rsid w:val="003D0D9A"/>
    <w:rsid w:val="003D2DAE"/>
    <w:rsid w:val="003D75A6"/>
    <w:rsid w:val="003E16BF"/>
    <w:rsid w:val="003E32DD"/>
    <w:rsid w:val="003E3453"/>
    <w:rsid w:val="003E419B"/>
    <w:rsid w:val="003E4B7B"/>
    <w:rsid w:val="003E4C96"/>
    <w:rsid w:val="003F171C"/>
    <w:rsid w:val="003F231F"/>
    <w:rsid w:val="004000EC"/>
    <w:rsid w:val="00404ED9"/>
    <w:rsid w:val="00406B85"/>
    <w:rsid w:val="004079AF"/>
    <w:rsid w:val="00412FC5"/>
    <w:rsid w:val="00414B58"/>
    <w:rsid w:val="00416459"/>
    <w:rsid w:val="00416AC8"/>
    <w:rsid w:val="00422276"/>
    <w:rsid w:val="004242F1"/>
    <w:rsid w:val="004312D3"/>
    <w:rsid w:val="00431985"/>
    <w:rsid w:val="0044029E"/>
    <w:rsid w:val="00441230"/>
    <w:rsid w:val="004421C9"/>
    <w:rsid w:val="00443559"/>
    <w:rsid w:val="00444E7F"/>
    <w:rsid w:val="00445A00"/>
    <w:rsid w:val="00447621"/>
    <w:rsid w:val="00450AC6"/>
    <w:rsid w:val="00451B0F"/>
    <w:rsid w:val="004564F6"/>
    <w:rsid w:val="00460192"/>
    <w:rsid w:val="00460FD3"/>
    <w:rsid w:val="0046125F"/>
    <w:rsid w:val="00461784"/>
    <w:rsid w:val="00463E72"/>
    <w:rsid w:val="004644B3"/>
    <w:rsid w:val="00465DF5"/>
    <w:rsid w:val="004674F5"/>
    <w:rsid w:val="004725B1"/>
    <w:rsid w:val="004736C6"/>
    <w:rsid w:val="004763B2"/>
    <w:rsid w:val="00480DBB"/>
    <w:rsid w:val="00487524"/>
    <w:rsid w:val="00496106"/>
    <w:rsid w:val="00496BBB"/>
    <w:rsid w:val="004A33F3"/>
    <w:rsid w:val="004A347A"/>
    <w:rsid w:val="004C12D0"/>
    <w:rsid w:val="004C2EE3"/>
    <w:rsid w:val="004D345C"/>
    <w:rsid w:val="004D7676"/>
    <w:rsid w:val="004E2D9E"/>
    <w:rsid w:val="004E4A22"/>
    <w:rsid w:val="004E6FA3"/>
    <w:rsid w:val="004F093B"/>
    <w:rsid w:val="00507683"/>
    <w:rsid w:val="00511968"/>
    <w:rsid w:val="005148BF"/>
    <w:rsid w:val="005442FF"/>
    <w:rsid w:val="00546DB5"/>
    <w:rsid w:val="00547585"/>
    <w:rsid w:val="00551367"/>
    <w:rsid w:val="00554152"/>
    <w:rsid w:val="0055614C"/>
    <w:rsid w:val="0055679D"/>
    <w:rsid w:val="005735A2"/>
    <w:rsid w:val="005854BA"/>
    <w:rsid w:val="00594EF0"/>
    <w:rsid w:val="005A6754"/>
    <w:rsid w:val="005A7D17"/>
    <w:rsid w:val="005B549B"/>
    <w:rsid w:val="005B739C"/>
    <w:rsid w:val="005D0D97"/>
    <w:rsid w:val="005D3EE3"/>
    <w:rsid w:val="005D427D"/>
    <w:rsid w:val="005D7639"/>
    <w:rsid w:val="005E06C0"/>
    <w:rsid w:val="005E2863"/>
    <w:rsid w:val="005E3B12"/>
    <w:rsid w:val="005E4596"/>
    <w:rsid w:val="005F0F71"/>
    <w:rsid w:val="005F4E27"/>
    <w:rsid w:val="00607BA5"/>
    <w:rsid w:val="006113F3"/>
    <w:rsid w:val="006239D9"/>
    <w:rsid w:val="00626EB6"/>
    <w:rsid w:val="00633CE6"/>
    <w:rsid w:val="006353A3"/>
    <w:rsid w:val="00647C98"/>
    <w:rsid w:val="00652DA7"/>
    <w:rsid w:val="00653EC2"/>
    <w:rsid w:val="00655D03"/>
    <w:rsid w:val="00657D07"/>
    <w:rsid w:val="00662B76"/>
    <w:rsid w:val="0066556B"/>
    <w:rsid w:val="00670CB4"/>
    <w:rsid w:val="006735B2"/>
    <w:rsid w:val="00675183"/>
    <w:rsid w:val="006813BA"/>
    <w:rsid w:val="00681A03"/>
    <w:rsid w:val="00683F84"/>
    <w:rsid w:val="00685B56"/>
    <w:rsid w:val="0068639F"/>
    <w:rsid w:val="00687613"/>
    <w:rsid w:val="00691F67"/>
    <w:rsid w:val="006958D1"/>
    <w:rsid w:val="00695A1E"/>
    <w:rsid w:val="00697EC8"/>
    <w:rsid w:val="006A070D"/>
    <w:rsid w:val="006A4BA5"/>
    <w:rsid w:val="006A6A81"/>
    <w:rsid w:val="006B4F79"/>
    <w:rsid w:val="006B51B5"/>
    <w:rsid w:val="006B5B39"/>
    <w:rsid w:val="006B7AF2"/>
    <w:rsid w:val="006B7B1F"/>
    <w:rsid w:val="006C0214"/>
    <w:rsid w:val="006C0C8F"/>
    <w:rsid w:val="006C28C2"/>
    <w:rsid w:val="006C2C76"/>
    <w:rsid w:val="006C2FF2"/>
    <w:rsid w:val="006D0D34"/>
    <w:rsid w:val="006D10DC"/>
    <w:rsid w:val="006D20E1"/>
    <w:rsid w:val="006D5C18"/>
    <w:rsid w:val="006D68BC"/>
    <w:rsid w:val="006E26AF"/>
    <w:rsid w:val="006E5770"/>
    <w:rsid w:val="006F0F80"/>
    <w:rsid w:val="006F5492"/>
    <w:rsid w:val="006F7393"/>
    <w:rsid w:val="0070224F"/>
    <w:rsid w:val="007076DA"/>
    <w:rsid w:val="007115F7"/>
    <w:rsid w:val="00714D7F"/>
    <w:rsid w:val="00715278"/>
    <w:rsid w:val="007163E7"/>
    <w:rsid w:val="00720F78"/>
    <w:rsid w:val="00721986"/>
    <w:rsid w:val="00723FBD"/>
    <w:rsid w:val="007251EF"/>
    <w:rsid w:val="00725C0A"/>
    <w:rsid w:val="007316A3"/>
    <w:rsid w:val="00736EED"/>
    <w:rsid w:val="00737BA5"/>
    <w:rsid w:val="007419F2"/>
    <w:rsid w:val="00745DB5"/>
    <w:rsid w:val="00746B84"/>
    <w:rsid w:val="00747B21"/>
    <w:rsid w:val="0075641C"/>
    <w:rsid w:val="00764386"/>
    <w:rsid w:val="0076573E"/>
    <w:rsid w:val="00766F09"/>
    <w:rsid w:val="007720EF"/>
    <w:rsid w:val="00773CBD"/>
    <w:rsid w:val="00774E9B"/>
    <w:rsid w:val="00776ABB"/>
    <w:rsid w:val="007831CC"/>
    <w:rsid w:val="00784CF5"/>
    <w:rsid w:val="00785689"/>
    <w:rsid w:val="0078602E"/>
    <w:rsid w:val="00792F2D"/>
    <w:rsid w:val="0079754B"/>
    <w:rsid w:val="007A1BAF"/>
    <w:rsid w:val="007A1E6D"/>
    <w:rsid w:val="007A3DF5"/>
    <w:rsid w:val="007A65AB"/>
    <w:rsid w:val="007B1639"/>
    <w:rsid w:val="007B20AC"/>
    <w:rsid w:val="007B25AA"/>
    <w:rsid w:val="007C0ABB"/>
    <w:rsid w:val="007C1FF9"/>
    <w:rsid w:val="007C6010"/>
    <w:rsid w:val="007E2FDD"/>
    <w:rsid w:val="007E4CB6"/>
    <w:rsid w:val="007E7E1E"/>
    <w:rsid w:val="007F0CBB"/>
    <w:rsid w:val="007F2B8F"/>
    <w:rsid w:val="007F60CA"/>
    <w:rsid w:val="007F70D8"/>
    <w:rsid w:val="00800C23"/>
    <w:rsid w:val="00801E13"/>
    <w:rsid w:val="00803E28"/>
    <w:rsid w:val="00805271"/>
    <w:rsid w:val="00820D24"/>
    <w:rsid w:val="00822CE0"/>
    <w:rsid w:val="00825177"/>
    <w:rsid w:val="0082671D"/>
    <w:rsid w:val="0083246C"/>
    <w:rsid w:val="00835F93"/>
    <w:rsid w:val="00835FAD"/>
    <w:rsid w:val="00837C62"/>
    <w:rsid w:val="00841AB1"/>
    <w:rsid w:val="0086390D"/>
    <w:rsid w:val="008660D9"/>
    <w:rsid w:val="00880601"/>
    <w:rsid w:val="008846DD"/>
    <w:rsid w:val="008859C7"/>
    <w:rsid w:val="00893E80"/>
    <w:rsid w:val="00896011"/>
    <w:rsid w:val="008A61D9"/>
    <w:rsid w:val="008B55CA"/>
    <w:rsid w:val="008B594C"/>
    <w:rsid w:val="008B5BD2"/>
    <w:rsid w:val="008C09FC"/>
    <w:rsid w:val="008C0A27"/>
    <w:rsid w:val="008C1ED0"/>
    <w:rsid w:val="008C22FD"/>
    <w:rsid w:val="008C3690"/>
    <w:rsid w:val="008D16C9"/>
    <w:rsid w:val="008D49D4"/>
    <w:rsid w:val="008D50AC"/>
    <w:rsid w:val="008D5C62"/>
    <w:rsid w:val="008D6101"/>
    <w:rsid w:val="008D6D1B"/>
    <w:rsid w:val="008D7514"/>
    <w:rsid w:val="008E031C"/>
    <w:rsid w:val="008E1509"/>
    <w:rsid w:val="008E7F56"/>
    <w:rsid w:val="00903B31"/>
    <w:rsid w:val="00910F12"/>
    <w:rsid w:val="00917E1F"/>
    <w:rsid w:val="00926503"/>
    <w:rsid w:val="0093086D"/>
    <w:rsid w:val="00930ECF"/>
    <w:rsid w:val="00940CB1"/>
    <w:rsid w:val="00942D23"/>
    <w:rsid w:val="0095075C"/>
    <w:rsid w:val="0095531F"/>
    <w:rsid w:val="00966111"/>
    <w:rsid w:val="009669BB"/>
    <w:rsid w:val="0097279D"/>
    <w:rsid w:val="00982F35"/>
    <w:rsid w:val="009838BC"/>
    <w:rsid w:val="009907DB"/>
    <w:rsid w:val="00990E79"/>
    <w:rsid w:val="00996A42"/>
    <w:rsid w:val="009A05B4"/>
    <w:rsid w:val="009A0DA5"/>
    <w:rsid w:val="009A5D6D"/>
    <w:rsid w:val="009B0E07"/>
    <w:rsid w:val="009B5966"/>
    <w:rsid w:val="009C41BA"/>
    <w:rsid w:val="009C75C2"/>
    <w:rsid w:val="00A000C5"/>
    <w:rsid w:val="00A13ACF"/>
    <w:rsid w:val="00A168B5"/>
    <w:rsid w:val="00A20BAC"/>
    <w:rsid w:val="00A30E15"/>
    <w:rsid w:val="00A4194A"/>
    <w:rsid w:val="00A444E5"/>
    <w:rsid w:val="00A45F4F"/>
    <w:rsid w:val="00A4778D"/>
    <w:rsid w:val="00A47ADF"/>
    <w:rsid w:val="00A50EDC"/>
    <w:rsid w:val="00A52EC8"/>
    <w:rsid w:val="00A53F2E"/>
    <w:rsid w:val="00A600A9"/>
    <w:rsid w:val="00A60154"/>
    <w:rsid w:val="00A655E7"/>
    <w:rsid w:val="00A72FC1"/>
    <w:rsid w:val="00A77D68"/>
    <w:rsid w:val="00A81F22"/>
    <w:rsid w:val="00A8490C"/>
    <w:rsid w:val="00A84BB2"/>
    <w:rsid w:val="00A866AC"/>
    <w:rsid w:val="00A87C35"/>
    <w:rsid w:val="00A953EB"/>
    <w:rsid w:val="00AA55B7"/>
    <w:rsid w:val="00AA5B9E"/>
    <w:rsid w:val="00AA78E3"/>
    <w:rsid w:val="00AB2407"/>
    <w:rsid w:val="00AB53DF"/>
    <w:rsid w:val="00AB7282"/>
    <w:rsid w:val="00AC1D60"/>
    <w:rsid w:val="00AD2CC0"/>
    <w:rsid w:val="00AD44BD"/>
    <w:rsid w:val="00AD7571"/>
    <w:rsid w:val="00AE21EF"/>
    <w:rsid w:val="00AE5695"/>
    <w:rsid w:val="00AE7BB2"/>
    <w:rsid w:val="00AF122E"/>
    <w:rsid w:val="00AF5D59"/>
    <w:rsid w:val="00B02218"/>
    <w:rsid w:val="00B02682"/>
    <w:rsid w:val="00B05C3E"/>
    <w:rsid w:val="00B070A9"/>
    <w:rsid w:val="00B07E5C"/>
    <w:rsid w:val="00B10923"/>
    <w:rsid w:val="00B10DE7"/>
    <w:rsid w:val="00B20AD1"/>
    <w:rsid w:val="00B26BDA"/>
    <w:rsid w:val="00B326E3"/>
    <w:rsid w:val="00B32722"/>
    <w:rsid w:val="00B34A55"/>
    <w:rsid w:val="00B37AB9"/>
    <w:rsid w:val="00B41575"/>
    <w:rsid w:val="00B43387"/>
    <w:rsid w:val="00B52D64"/>
    <w:rsid w:val="00B57ADB"/>
    <w:rsid w:val="00B70E15"/>
    <w:rsid w:val="00B73BDB"/>
    <w:rsid w:val="00B811F7"/>
    <w:rsid w:val="00B835B3"/>
    <w:rsid w:val="00B85291"/>
    <w:rsid w:val="00B90411"/>
    <w:rsid w:val="00BA1B46"/>
    <w:rsid w:val="00BA5DC6"/>
    <w:rsid w:val="00BA6196"/>
    <w:rsid w:val="00BA7FE9"/>
    <w:rsid w:val="00BB626C"/>
    <w:rsid w:val="00BB78D9"/>
    <w:rsid w:val="00BC5FBB"/>
    <w:rsid w:val="00BC6D8C"/>
    <w:rsid w:val="00BD167D"/>
    <w:rsid w:val="00BD37F7"/>
    <w:rsid w:val="00BD438B"/>
    <w:rsid w:val="00BD72E9"/>
    <w:rsid w:val="00BE3A67"/>
    <w:rsid w:val="00BE693A"/>
    <w:rsid w:val="00C033D5"/>
    <w:rsid w:val="00C05737"/>
    <w:rsid w:val="00C071F0"/>
    <w:rsid w:val="00C16AF2"/>
    <w:rsid w:val="00C201CE"/>
    <w:rsid w:val="00C22477"/>
    <w:rsid w:val="00C24BE4"/>
    <w:rsid w:val="00C27A22"/>
    <w:rsid w:val="00C27A9A"/>
    <w:rsid w:val="00C34006"/>
    <w:rsid w:val="00C34C0C"/>
    <w:rsid w:val="00C411B9"/>
    <w:rsid w:val="00C426B1"/>
    <w:rsid w:val="00C42D43"/>
    <w:rsid w:val="00C43876"/>
    <w:rsid w:val="00C445DD"/>
    <w:rsid w:val="00C52E20"/>
    <w:rsid w:val="00C53F8B"/>
    <w:rsid w:val="00C54631"/>
    <w:rsid w:val="00C62385"/>
    <w:rsid w:val="00C6345B"/>
    <w:rsid w:val="00C638F4"/>
    <w:rsid w:val="00C6433F"/>
    <w:rsid w:val="00C64F64"/>
    <w:rsid w:val="00C70CF8"/>
    <w:rsid w:val="00C7338B"/>
    <w:rsid w:val="00C76C94"/>
    <w:rsid w:val="00C82B6B"/>
    <w:rsid w:val="00C8329B"/>
    <w:rsid w:val="00C85F61"/>
    <w:rsid w:val="00C86764"/>
    <w:rsid w:val="00C86D64"/>
    <w:rsid w:val="00C87496"/>
    <w:rsid w:val="00C90D6A"/>
    <w:rsid w:val="00CA2076"/>
    <w:rsid w:val="00CA53CE"/>
    <w:rsid w:val="00CA6F5C"/>
    <w:rsid w:val="00CB19CC"/>
    <w:rsid w:val="00CB71EA"/>
    <w:rsid w:val="00CC2104"/>
    <w:rsid w:val="00CC2380"/>
    <w:rsid w:val="00CC72B6"/>
    <w:rsid w:val="00CC7FCD"/>
    <w:rsid w:val="00CD46C4"/>
    <w:rsid w:val="00CE60EC"/>
    <w:rsid w:val="00CF0B1E"/>
    <w:rsid w:val="00CF0ED5"/>
    <w:rsid w:val="00CF1417"/>
    <w:rsid w:val="00CF410B"/>
    <w:rsid w:val="00CF78E4"/>
    <w:rsid w:val="00D0218D"/>
    <w:rsid w:val="00D02218"/>
    <w:rsid w:val="00D03C99"/>
    <w:rsid w:val="00D06044"/>
    <w:rsid w:val="00D13678"/>
    <w:rsid w:val="00D14F4B"/>
    <w:rsid w:val="00D216CD"/>
    <w:rsid w:val="00D22705"/>
    <w:rsid w:val="00D23DD1"/>
    <w:rsid w:val="00D317EB"/>
    <w:rsid w:val="00D32DAC"/>
    <w:rsid w:val="00D36CB3"/>
    <w:rsid w:val="00D42B9E"/>
    <w:rsid w:val="00D46493"/>
    <w:rsid w:val="00D47690"/>
    <w:rsid w:val="00D50F8D"/>
    <w:rsid w:val="00D52317"/>
    <w:rsid w:val="00D53C1F"/>
    <w:rsid w:val="00D662B7"/>
    <w:rsid w:val="00D7090B"/>
    <w:rsid w:val="00D72D13"/>
    <w:rsid w:val="00D741A2"/>
    <w:rsid w:val="00D77E2C"/>
    <w:rsid w:val="00D83164"/>
    <w:rsid w:val="00D831AE"/>
    <w:rsid w:val="00D875E2"/>
    <w:rsid w:val="00D90921"/>
    <w:rsid w:val="00D944AE"/>
    <w:rsid w:val="00DA2529"/>
    <w:rsid w:val="00DA334A"/>
    <w:rsid w:val="00DB130A"/>
    <w:rsid w:val="00DB1A41"/>
    <w:rsid w:val="00DC10A1"/>
    <w:rsid w:val="00DC1F72"/>
    <w:rsid w:val="00DC392D"/>
    <w:rsid w:val="00DC4FDA"/>
    <w:rsid w:val="00DC655F"/>
    <w:rsid w:val="00DD13DF"/>
    <w:rsid w:val="00DD4636"/>
    <w:rsid w:val="00DD7EBD"/>
    <w:rsid w:val="00DE01D0"/>
    <w:rsid w:val="00DE2CB1"/>
    <w:rsid w:val="00DE3E0D"/>
    <w:rsid w:val="00DE4A09"/>
    <w:rsid w:val="00DF2E53"/>
    <w:rsid w:val="00DF5D42"/>
    <w:rsid w:val="00DF62B6"/>
    <w:rsid w:val="00E002D6"/>
    <w:rsid w:val="00E05416"/>
    <w:rsid w:val="00E07225"/>
    <w:rsid w:val="00E121D0"/>
    <w:rsid w:val="00E143BC"/>
    <w:rsid w:val="00E155B7"/>
    <w:rsid w:val="00E20271"/>
    <w:rsid w:val="00E20EDC"/>
    <w:rsid w:val="00E423A1"/>
    <w:rsid w:val="00E472CA"/>
    <w:rsid w:val="00E519FF"/>
    <w:rsid w:val="00E52BEC"/>
    <w:rsid w:val="00E53600"/>
    <w:rsid w:val="00E5409F"/>
    <w:rsid w:val="00E56F49"/>
    <w:rsid w:val="00E603C3"/>
    <w:rsid w:val="00E61405"/>
    <w:rsid w:val="00E616AB"/>
    <w:rsid w:val="00E71346"/>
    <w:rsid w:val="00E71426"/>
    <w:rsid w:val="00E75403"/>
    <w:rsid w:val="00E817C0"/>
    <w:rsid w:val="00E90255"/>
    <w:rsid w:val="00E91E6D"/>
    <w:rsid w:val="00E967F2"/>
    <w:rsid w:val="00EB1BDC"/>
    <w:rsid w:val="00EB52C5"/>
    <w:rsid w:val="00EC0185"/>
    <w:rsid w:val="00EC4B59"/>
    <w:rsid w:val="00EC5619"/>
    <w:rsid w:val="00EC62ED"/>
    <w:rsid w:val="00ED5701"/>
    <w:rsid w:val="00ED6064"/>
    <w:rsid w:val="00ED711C"/>
    <w:rsid w:val="00EE1CAE"/>
    <w:rsid w:val="00EE4777"/>
    <w:rsid w:val="00EF12D6"/>
    <w:rsid w:val="00EF1C76"/>
    <w:rsid w:val="00EF4CBF"/>
    <w:rsid w:val="00F021FA"/>
    <w:rsid w:val="00F02501"/>
    <w:rsid w:val="00F03170"/>
    <w:rsid w:val="00F05098"/>
    <w:rsid w:val="00F06EC0"/>
    <w:rsid w:val="00F14574"/>
    <w:rsid w:val="00F151B2"/>
    <w:rsid w:val="00F15A75"/>
    <w:rsid w:val="00F164F1"/>
    <w:rsid w:val="00F217C1"/>
    <w:rsid w:val="00F30AFD"/>
    <w:rsid w:val="00F31DAA"/>
    <w:rsid w:val="00F35770"/>
    <w:rsid w:val="00F3662D"/>
    <w:rsid w:val="00F4345C"/>
    <w:rsid w:val="00F4402A"/>
    <w:rsid w:val="00F50B68"/>
    <w:rsid w:val="00F50B8A"/>
    <w:rsid w:val="00F522AA"/>
    <w:rsid w:val="00F53A9F"/>
    <w:rsid w:val="00F53CB2"/>
    <w:rsid w:val="00F54F14"/>
    <w:rsid w:val="00F55C42"/>
    <w:rsid w:val="00F57ACA"/>
    <w:rsid w:val="00F62026"/>
    <w:rsid w:val="00F62E97"/>
    <w:rsid w:val="00F633AD"/>
    <w:rsid w:val="00F63FFC"/>
    <w:rsid w:val="00F64209"/>
    <w:rsid w:val="00F64221"/>
    <w:rsid w:val="00F73E9E"/>
    <w:rsid w:val="00F86E56"/>
    <w:rsid w:val="00F86EE4"/>
    <w:rsid w:val="00F86F1D"/>
    <w:rsid w:val="00F93BF5"/>
    <w:rsid w:val="00F96F63"/>
    <w:rsid w:val="00FA3B4A"/>
    <w:rsid w:val="00FB09EC"/>
    <w:rsid w:val="00FB26A0"/>
    <w:rsid w:val="00FB4E9B"/>
    <w:rsid w:val="00FC0AE4"/>
    <w:rsid w:val="00FC72B3"/>
    <w:rsid w:val="00FD1494"/>
    <w:rsid w:val="00FD29BE"/>
    <w:rsid w:val="00FD468B"/>
    <w:rsid w:val="00FD4C8F"/>
    <w:rsid w:val="00FE2A81"/>
    <w:rsid w:val="00FE4205"/>
    <w:rsid w:val="00FF5F5E"/>
    <w:rsid w:val="011BC370"/>
    <w:rsid w:val="0185010D"/>
    <w:rsid w:val="032A1FBA"/>
    <w:rsid w:val="042D89ED"/>
    <w:rsid w:val="044A15E6"/>
    <w:rsid w:val="047A3B91"/>
    <w:rsid w:val="05750585"/>
    <w:rsid w:val="060760D1"/>
    <w:rsid w:val="09B727BA"/>
    <w:rsid w:val="0AD021E7"/>
    <w:rsid w:val="0D686C0F"/>
    <w:rsid w:val="0EDD97E2"/>
    <w:rsid w:val="10B76EC6"/>
    <w:rsid w:val="1175E20A"/>
    <w:rsid w:val="12DACF25"/>
    <w:rsid w:val="13B13BD6"/>
    <w:rsid w:val="14336EFF"/>
    <w:rsid w:val="16670E16"/>
    <w:rsid w:val="1686C238"/>
    <w:rsid w:val="16A34E31"/>
    <w:rsid w:val="1933DDA4"/>
    <w:rsid w:val="1AB0C42C"/>
    <w:rsid w:val="1CCF91FF"/>
    <w:rsid w:val="20232742"/>
    <w:rsid w:val="2315399D"/>
    <w:rsid w:val="238A2366"/>
    <w:rsid w:val="248D8D99"/>
    <w:rsid w:val="24A25EDD"/>
    <w:rsid w:val="2601FAB6"/>
    <w:rsid w:val="26753717"/>
    <w:rsid w:val="26C8E765"/>
    <w:rsid w:val="271F2561"/>
    <w:rsid w:val="2811C49A"/>
    <w:rsid w:val="303E7FD6"/>
    <w:rsid w:val="3148ADD4"/>
    <w:rsid w:val="3178F55A"/>
    <w:rsid w:val="31EAB6FA"/>
    <w:rsid w:val="32EE212D"/>
    <w:rsid w:val="34C7F811"/>
    <w:rsid w:val="36740F24"/>
    <w:rsid w:val="3A0D9076"/>
    <w:rsid w:val="3C966534"/>
    <w:rsid w:val="3DAEA0AB"/>
    <w:rsid w:val="3F586485"/>
    <w:rsid w:val="41624E73"/>
    <w:rsid w:val="425DA776"/>
    <w:rsid w:val="433A8273"/>
    <w:rsid w:val="454C67B8"/>
    <w:rsid w:val="47088D35"/>
    <w:rsid w:val="4AD1B5FB"/>
    <w:rsid w:val="4B90293F"/>
    <w:rsid w:val="4CAB8CDF"/>
    <w:rsid w:val="4E823B9A"/>
    <w:rsid w:val="4F6919D4"/>
    <w:rsid w:val="503C5E5C"/>
    <w:rsid w:val="525B2C2F"/>
    <w:rsid w:val="52C469CC"/>
    <w:rsid w:val="52DD7F84"/>
    <w:rsid w:val="554D3E8A"/>
    <w:rsid w:val="556CF2AC"/>
    <w:rsid w:val="59EDAAAF"/>
    <w:rsid w:val="5D4E8DF3"/>
    <w:rsid w:val="677D4D29"/>
    <w:rsid w:val="68547890"/>
    <w:rsid w:val="6884F4EB"/>
    <w:rsid w:val="6CA1DD5E"/>
    <w:rsid w:val="6E23CC02"/>
    <w:rsid w:val="6F2C8E5F"/>
    <w:rsid w:val="6F635E6C"/>
    <w:rsid w:val="6FFDA2E6"/>
    <w:rsid w:val="715EC4E0"/>
    <w:rsid w:val="72EFB541"/>
    <w:rsid w:val="73513829"/>
    <w:rsid w:val="73D36B52"/>
    <w:rsid w:val="74E7B137"/>
    <w:rsid w:val="781D2168"/>
    <w:rsid w:val="787B47E8"/>
    <w:rsid w:val="791FCCE5"/>
    <w:rsid w:val="7A4E4F41"/>
    <w:rsid w:val="7A94F8B8"/>
    <w:rsid w:val="7AFA627F"/>
    <w:rsid w:val="7B6C241F"/>
    <w:rsid w:val="7C5EF89B"/>
    <w:rsid w:val="7C6618C8"/>
    <w:rsid w:val="7E5E367A"/>
    <w:rsid w:val="7EDE7955"/>
    <w:rsid w:val="7FA1E49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952B840"/>
  <w15:docId w15:val="{4D6B29BE-1C51-423F-9A0B-4ECAA41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F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113F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113F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113F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113F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113F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113F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113F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113F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113F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6113F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113F3"/>
    <w:rPr>
      <w:sz w:val="20"/>
    </w:rPr>
  </w:style>
  <w:style w:type="character" w:styleId="EndnoteReference">
    <w:name w:val="endnote reference"/>
    <w:semiHidden/>
    <w:rsid w:val="006113F3"/>
    <w:rPr>
      <w:vertAlign w:val="superscript"/>
    </w:rPr>
  </w:style>
  <w:style w:type="paragraph" w:styleId="FootnoteText">
    <w:name w:val="footnote text"/>
    <w:link w:val="FootnoteTextChar"/>
    <w:semiHidden/>
    <w:rsid w:val="006113F3"/>
    <w:pPr>
      <w:spacing w:after="120"/>
    </w:pPr>
  </w:style>
  <w:style w:type="character" w:styleId="FootnoteReference">
    <w:name w:val="footnote reference"/>
    <w:semiHidden/>
    <w:rsid w:val="006113F3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6113F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113F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113F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113F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113F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113F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113F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113F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113F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113F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113F3"/>
  </w:style>
  <w:style w:type="paragraph" w:styleId="Header">
    <w:name w:val="header"/>
    <w:basedOn w:val="Normal"/>
    <w:autoRedefine/>
    <w:rsid w:val="006113F3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611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3F3"/>
  </w:style>
  <w:style w:type="paragraph" w:styleId="BlockText">
    <w:name w:val="Block Text"/>
    <w:basedOn w:val="Normal"/>
    <w:rsid w:val="006113F3"/>
    <w:pPr>
      <w:spacing w:after="240"/>
      <w:ind w:left="1440" w:right="1440"/>
    </w:pPr>
  </w:style>
  <w:style w:type="paragraph" w:customStyle="1" w:styleId="Paratitle">
    <w:name w:val="Para title"/>
    <w:basedOn w:val="Normal"/>
    <w:rsid w:val="006113F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113F3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113F3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113F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113F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113F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113F3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5B549B"/>
  </w:style>
  <w:style w:type="paragraph" w:styleId="ListParagraph">
    <w:name w:val="List Paragraph"/>
    <w:basedOn w:val="Normal"/>
    <w:uiPriority w:val="1"/>
    <w:qFormat/>
    <w:rsid w:val="005B549B"/>
    <w:pPr>
      <w:widowControl/>
      <w:spacing w:after="120"/>
      <w:ind w:left="720"/>
      <w:contextualSpacing/>
    </w:pPr>
    <w:rPr>
      <w:rFonts w:eastAsia="Calibri"/>
      <w:snapToGrid/>
      <w:kern w:val="0"/>
      <w:szCs w:val="22"/>
    </w:rPr>
  </w:style>
  <w:style w:type="paragraph" w:customStyle="1" w:styleId="lbexindentitem">
    <w:name w:val="lbexindentitem"/>
    <w:basedOn w:val="Normal"/>
    <w:rsid w:val="00414B58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A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F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F2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F2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012846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FB26A0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unhideWhenUsed/>
    <w:rsid w:val="006113F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859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7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uscert/ncas/alerts/aa22-011a" TargetMode="External" /><Relationship Id="rId5" Type="http://schemas.openxmlformats.org/officeDocument/2006/relationships/hyperlink" Target="mailto:central@cisa.dhs.gov" TargetMode="External" /><Relationship Id="rId6" Type="http://schemas.openxmlformats.org/officeDocument/2006/relationships/hyperlink" Target="https://www.cisa.gov/uscert/report" TargetMode="External" /><Relationship Id="rId7" Type="http://schemas.openxmlformats.org/officeDocument/2006/relationships/hyperlink" Target="http://www.fbi.gov/contact-us/field" TargetMode="External" /><Relationship Id="rId8" Type="http://schemas.openxmlformats.org/officeDocument/2006/relationships/hyperlink" Target="mailto:CyWatch@fbi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