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013A8B" w:rsidRPr="00B20363" w:rsidP="00013A8B" w14:paraId="186F7369" w14:textId="5E6B6232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D8107F">
        <w:rPr>
          <w:b/>
          <w:sz w:val="24"/>
        </w:rPr>
        <w:t>22-918</w:t>
      </w:r>
    </w:p>
    <w:p w:rsidR="00013A8B" w:rsidRPr="00B20363" w:rsidP="11D2195F" w14:paraId="06AB3D11" w14:textId="55455C58">
      <w:pPr>
        <w:spacing w:before="60"/>
        <w:jc w:val="right"/>
        <w:rPr>
          <w:b/>
          <w:bCs/>
          <w:sz w:val="24"/>
          <w:szCs w:val="24"/>
        </w:rPr>
      </w:pPr>
      <w:r w:rsidRPr="11D2195F">
        <w:rPr>
          <w:b/>
          <w:bCs/>
          <w:sz w:val="24"/>
          <w:szCs w:val="24"/>
        </w:rPr>
        <w:t xml:space="preserve">Released:  </w:t>
      </w:r>
      <w:r w:rsidR="00C84A46">
        <w:rPr>
          <w:b/>
          <w:bCs/>
          <w:sz w:val="24"/>
          <w:szCs w:val="24"/>
        </w:rPr>
        <w:t>September</w:t>
      </w:r>
      <w:r w:rsidRPr="11D2195F" w:rsidR="002319CC">
        <w:rPr>
          <w:b/>
          <w:bCs/>
          <w:sz w:val="24"/>
          <w:szCs w:val="24"/>
        </w:rPr>
        <w:t xml:space="preserve"> </w:t>
      </w:r>
      <w:r w:rsidR="00D8107F">
        <w:rPr>
          <w:b/>
          <w:bCs/>
          <w:sz w:val="24"/>
          <w:szCs w:val="24"/>
        </w:rPr>
        <w:t>1</w:t>
      </w:r>
      <w:r w:rsidRPr="11D2195F" w:rsidR="00CE7F21">
        <w:rPr>
          <w:b/>
          <w:bCs/>
          <w:sz w:val="24"/>
          <w:szCs w:val="24"/>
        </w:rPr>
        <w:t>, 202</w:t>
      </w:r>
      <w:r w:rsidRPr="11D2195F" w:rsidR="000F224B">
        <w:rPr>
          <w:b/>
          <w:bCs/>
          <w:sz w:val="24"/>
          <w:szCs w:val="24"/>
        </w:rPr>
        <w:t>2</w:t>
      </w:r>
    </w:p>
    <w:p w:rsidR="00013A8B" w:rsidP="00013A8B" w14:paraId="7252784F" w14:textId="77777777">
      <w:pPr>
        <w:jc w:val="right"/>
        <w:rPr>
          <w:sz w:val="24"/>
        </w:rPr>
      </w:pPr>
    </w:p>
    <w:p w:rsidR="00013A8B" w:rsidRPr="00B20363" w:rsidP="00013A8B" w14:paraId="60DE654F" w14:textId="21004862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Television License Expirations</w:t>
      </w:r>
    </w:p>
    <w:p w:rsidR="00425A2C" w:rsidP="000D6313" w14:paraId="3EBA8307" w14:textId="2654BAA6">
      <w:pPr>
        <w:spacing w:after="120"/>
        <w:ind w:firstLine="720"/>
      </w:pPr>
      <w:r>
        <w:t xml:space="preserve">On </w:t>
      </w:r>
      <w:r w:rsidR="00C84A46">
        <w:t>June</w:t>
      </w:r>
      <w:r w:rsidR="00752FFD">
        <w:t xml:space="preserve"> </w:t>
      </w:r>
      <w:r w:rsidR="002547C1">
        <w:t>1</w:t>
      </w:r>
      <w:r>
        <w:t>, 202</w:t>
      </w:r>
      <w:r w:rsidR="00752FFD">
        <w:t>2</w:t>
      </w:r>
      <w:r>
        <w:t xml:space="preserve">, television stations located in </w:t>
      </w:r>
      <w:r w:rsidR="00C84A46">
        <w:t>Arizona</w:t>
      </w:r>
      <w:r w:rsidR="002710C8">
        <w:t>, Idaho, Nevada, New Mexico, Utah and Wyoming</w:t>
      </w:r>
      <w:r>
        <w:t xml:space="preserve"> were required to file applications for license renewal for terms expiring on </w:t>
      </w:r>
      <w:r w:rsidR="002710C8">
        <w:t>October</w:t>
      </w:r>
      <w:r w:rsidR="00C246A7">
        <w:t xml:space="preserve"> </w:t>
      </w:r>
      <w:r>
        <w:t>1, 202</w:t>
      </w:r>
      <w:r w:rsidR="000A51F0">
        <w:t>2</w:t>
      </w:r>
      <w:r>
        <w:t>.</w:t>
      </w:r>
      <w:r w:rsidR="008A5110">
        <w:t xml:space="preserve"> </w:t>
      </w:r>
      <w:r>
        <w:t xml:space="preserve"> The following stations failed to file license renewal applications and their licenses will expire as of </w:t>
      </w:r>
      <w:r w:rsidR="00E24804">
        <w:t>October</w:t>
      </w:r>
      <w:r w:rsidR="003D224F">
        <w:t xml:space="preserve"> </w:t>
      </w:r>
      <w:r>
        <w:t>1, 202</w:t>
      </w:r>
      <w:r w:rsidR="000A51F0">
        <w:t>2</w:t>
      </w:r>
      <w:r>
        <w:t>, provided no renewal application is received by midnight on the date of expiration:</w:t>
      </w:r>
    </w:p>
    <w:p w:rsidR="00013A8B" w:rsidP="00622C9B" w14:paraId="3A81191D" w14:textId="7ECC4D36">
      <w:pPr>
        <w:rPr>
          <w:b/>
          <w:sz w:val="24"/>
        </w:rPr>
      </w:pP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5"/>
        <w:gridCol w:w="2880"/>
        <w:gridCol w:w="1440"/>
        <w:gridCol w:w="3843"/>
      </w:tblGrid>
      <w:tr w14:paraId="56CEA40C" w14:textId="77777777" w:rsidTr="51E58733">
        <w:tblPrEx>
          <w:tblW w:w="950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2E41AB82" w14:textId="77777777">
            <w:pPr>
              <w:widowControl/>
              <w:jc w:val="center"/>
              <w:rPr>
                <w:b/>
                <w:bCs/>
                <w:snapToGrid/>
                <w:color w:val="000000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000000"/>
                <w:kern w:val="0"/>
                <w:szCs w:val="22"/>
              </w:rPr>
              <w:t>Call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1CD70C9F" w14:textId="0BA780C9">
            <w:pPr>
              <w:widowControl/>
              <w:jc w:val="center"/>
              <w:rPr>
                <w:b/>
                <w:bCs/>
                <w:snapToGrid/>
                <w:color w:val="000000"/>
                <w:kern w:val="0"/>
                <w:szCs w:val="22"/>
              </w:rPr>
            </w:pPr>
            <w:r w:rsidRPr="0064044C">
              <w:rPr>
                <w:b/>
                <w:bCs/>
                <w:snapToGrid/>
                <w:color w:val="000000"/>
                <w:kern w:val="0"/>
                <w:szCs w:val="22"/>
              </w:rPr>
              <w:t>Community of License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285D5559" w14:textId="6475F8CF">
            <w:pPr>
              <w:widowControl/>
              <w:jc w:val="center"/>
              <w:rPr>
                <w:b/>
                <w:bCs/>
                <w:snapToGrid/>
                <w:color w:val="000000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000000"/>
                <w:kern w:val="0"/>
                <w:szCs w:val="22"/>
              </w:rPr>
              <w:t>Fac. ID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1F9FF6E0" w14:textId="77777777">
            <w:pPr>
              <w:widowControl/>
              <w:jc w:val="center"/>
              <w:rPr>
                <w:b/>
                <w:bCs/>
                <w:snapToGrid/>
                <w:color w:val="000000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000000"/>
                <w:kern w:val="0"/>
                <w:szCs w:val="22"/>
              </w:rPr>
              <w:t>Licensee</w:t>
            </w:r>
          </w:p>
        </w:tc>
      </w:tr>
      <w:tr w14:paraId="44DA6E94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507854CC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KCLP-CD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746B5998" w14:textId="1CF69E71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Boise, ID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3359FA4A" w14:textId="22781932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27621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1DE3BD1B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Treasure Valley Telecasting LLC</w:t>
            </w:r>
          </w:p>
        </w:tc>
      </w:tr>
      <w:tr w14:paraId="68FF7C4A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0AD0FF55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K10KB-D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571038D5" w14:textId="0A83F501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Austin,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0EE01202" w14:textId="170FDFFA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3348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451F9E0F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AUSTIN TELEVISION ASSOCIATION</w:t>
            </w:r>
          </w:p>
        </w:tc>
      </w:tr>
      <w:tr w14:paraId="1A40595B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2C5010BB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K41HH-D</w:t>
            </w:r>
          </w:p>
        </w:tc>
        <w:tc>
          <w:tcPr>
            <w:tcW w:w="2880" w:type="dxa"/>
            <w:vAlign w:val="center"/>
          </w:tcPr>
          <w:p w:rsidR="001E32BF" w:rsidRPr="0064044C" w:rsidP="001E32BF" w14:paraId="23046C92" w14:textId="693950B5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Austin,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169E945A" w14:textId="0E6DBD50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3350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5CADFFEF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AUSTIN TELEVISION ASSOCIATION</w:t>
            </w:r>
          </w:p>
        </w:tc>
      </w:tr>
      <w:tr w14:paraId="72565A0C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31B0B042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K26EH-D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70C07E08" w14:textId="2B678E41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Austin,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6266904B" w14:textId="75AC5EDF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3351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13BA6F8E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AUSTIN TELEVISION ASSOCIATION</w:t>
            </w:r>
          </w:p>
        </w:tc>
      </w:tr>
      <w:tr w14:paraId="7D48C873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75C978CA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K23KV-D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6313593B" w14:textId="7CB96603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Austin,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4D2BD618" w14:textId="61B11F8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3352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25C1222C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AUSTIN TELEVISION ASSOCIATION</w:t>
            </w:r>
          </w:p>
        </w:tc>
      </w:tr>
      <w:tr w14:paraId="22A8091E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6C3ED524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K46FB-D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600D00B7" w14:textId="6FCFF83E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Austin,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4183BF8A" w14:textId="24DA26BE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3353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7657D58A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AUSTIN TELEVISION ASSOCIATION</w:t>
            </w:r>
          </w:p>
        </w:tc>
      </w:tr>
      <w:tr w14:paraId="094E9A5C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237292A6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K44LL-D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79DC24E5" w14:textId="3E225FB3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Austin,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7D70C078" w14:textId="636020EE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187863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6994B773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AUSTIN TELEVISION ASSOCIATION / LANDER CO. COMMISSION</w:t>
            </w:r>
          </w:p>
        </w:tc>
      </w:tr>
      <w:tr w14:paraId="66154FA8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27847E42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K34OG-D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295C7B4C" w14:textId="52F78EEE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Little America, Etc., 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20EC84B8" w14:textId="55B55A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6815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2CAC390C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BRIDGER VALLEY, DAGGETT CTY. ETV</w:t>
            </w:r>
          </w:p>
        </w:tc>
      </w:tr>
      <w:tr w14:paraId="5A93B9A8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A62FBA" w:rsidP="00BB15DC" w14:paraId="5A9DD91D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A62FBA">
              <w:rPr>
                <w:b/>
                <w:bCs/>
                <w:snapToGrid/>
                <w:color w:val="333333"/>
                <w:kern w:val="0"/>
                <w:szCs w:val="22"/>
              </w:rPr>
              <w:t>K40KZ</w:t>
            </w:r>
          </w:p>
        </w:tc>
        <w:tc>
          <w:tcPr>
            <w:tcW w:w="2880" w:type="dxa"/>
            <w:vAlign w:val="center"/>
          </w:tcPr>
          <w:p w:rsidR="006E3D09" w:rsidRPr="00A62FBA" w:rsidP="00BB15DC" w14:paraId="7AF43F8A" w14:textId="6F618EE8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A62FBA">
              <w:rPr>
                <w:b/>
                <w:bCs/>
                <w:snapToGrid/>
                <w:color w:val="333333"/>
                <w:kern w:val="0"/>
                <w:szCs w:val="22"/>
              </w:rPr>
              <w:t>St. George, UT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A62FBA" w:rsidP="00BB15DC" w14:paraId="749F1BC0" w14:textId="2CFCD7EC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A62FBA">
              <w:rPr>
                <w:b/>
                <w:bCs/>
                <w:snapToGrid/>
                <w:color w:val="333333"/>
                <w:kern w:val="0"/>
                <w:szCs w:val="22"/>
              </w:rPr>
              <w:t>130667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A62FBA" w:rsidP="00BB15DC" w14:paraId="16F89C60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A62FBA">
              <w:rPr>
                <w:b/>
                <w:bCs/>
                <w:snapToGrid/>
                <w:color w:val="333333"/>
                <w:kern w:val="0"/>
                <w:szCs w:val="22"/>
              </w:rPr>
              <w:t>EDGE SPECTRUM, INC.</w:t>
            </w:r>
          </w:p>
        </w:tc>
      </w:tr>
      <w:tr w14:paraId="6D20CA98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71218188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K35OI-D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5F43F218" w14:textId="185DE0A8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Starr Valley,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2D732D3A" w14:textId="7D0FB948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128758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369AD66C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ELKO TELEVISION DISTRICT</w:t>
            </w:r>
          </w:p>
        </w:tc>
      </w:tr>
      <w:tr w14:paraId="2E5DF007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66E2CE66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K32GK-D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4E6ADECE" w14:textId="434D19E1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Elko,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261507BB" w14:textId="20A754BF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129068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0FD66143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ELKO TELEVISION DISTRICT</w:t>
            </w:r>
          </w:p>
        </w:tc>
      </w:tr>
      <w:tr w14:paraId="6B1F0530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64CE0838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K34HE-D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62BCB11B" w14:textId="079CC452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Elko,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4F1E37B7" w14:textId="27E04B7D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129071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554C4C7C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ELKO TELEVISION DISTRICT</w:t>
            </w:r>
          </w:p>
        </w:tc>
      </w:tr>
      <w:tr w14:paraId="0CBA6AC3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201701F8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K36HA-D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3938C6E4" w14:textId="634E1AA0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Elko,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2DB34091" w14:textId="2FA071C1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129073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50C0BA5D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ELKO TELEVISION DISTRICT</w:t>
            </w:r>
          </w:p>
        </w:tc>
      </w:tr>
      <w:tr w14:paraId="207AB737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089D133C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K12PT-D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6D2CCA6D" w14:textId="76DB08C4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Ryndon</w:t>
            </w: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0CF79A13" w14:textId="6DD706CD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129081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11DE8400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ELKO TELEVISION DISTRICT</w:t>
            </w:r>
          </w:p>
        </w:tc>
      </w:tr>
      <w:tr w14:paraId="0A09CACB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1ED369D6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K28PJ-D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68EE1D1E" w14:textId="736890F6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Elko,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2F8FFAB4" w14:textId="4A097C30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129150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41919B90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ELKO TELEVISION DISTRICT</w:t>
            </w:r>
          </w:p>
        </w:tc>
      </w:tr>
      <w:tr w14:paraId="435E0128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3F7E4715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K33PI-D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6C68544E" w14:textId="6A58855E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Eureka,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6A79CD2A" w14:textId="4FEDAF3B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19848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5DC0AA9C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EUREKA COUNTY TV DISTRICT</w:t>
            </w:r>
          </w:p>
        </w:tc>
      </w:tr>
      <w:tr w14:paraId="257C5387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085F373F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K22NG-D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73D92667" w14:textId="1A4E27E3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Eureka,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47D72BF3" w14:textId="715F6601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19849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24BDEEBB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EUREKA COUNTY TV DISTRICT</w:t>
            </w:r>
          </w:p>
        </w:tc>
      </w:tr>
      <w:tr w14:paraId="263FC248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2D9D227C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K21GJ-D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1B917982" w14:textId="14415242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Eureka,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0040AA9E" w14:textId="573807D6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19852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4BDE3262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EUREKA COUNTY TV DISTRICT</w:t>
            </w:r>
          </w:p>
        </w:tc>
      </w:tr>
      <w:tr w14:paraId="53CDDED0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770CFC80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K29NK-D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406CE0BC" w14:textId="35AD7495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Eureka,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483FAB1E" w14:textId="3E182C6B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183840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4D947809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EUREKA COUNTY TV DISTRICT</w:t>
            </w:r>
          </w:p>
        </w:tc>
      </w:tr>
      <w:tr w14:paraId="38CCA6AE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1BE9C0D5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K15LU-D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7B88123E" w14:textId="6035A5E0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Eureka,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71977B1A" w14:textId="175A3AA2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183842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5B5A7879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EUREKA COUNTY TV DISTRICT</w:t>
            </w:r>
          </w:p>
        </w:tc>
      </w:tr>
      <w:tr w14:paraId="54A40D3B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1E232A32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K26JY-D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45C50B51" w14:textId="7ED13D6F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Duckwater,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4616707E" w14:textId="2742B922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183871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65E671AE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EUREKA COUNTY TV DISTRICT</w:t>
            </w:r>
          </w:p>
        </w:tc>
      </w:tr>
      <w:tr w14:paraId="54C60CC6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349C754A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K19IM-D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5DF50F6F" w14:textId="05F5744A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Duckwater,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714C5E17" w14:textId="0823BC22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183873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19C279C4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EUREKA COUNTY TV DISTRICT</w:t>
            </w:r>
          </w:p>
        </w:tc>
      </w:tr>
      <w:tr w14:paraId="6290CAD8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4CE4E717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K14NU-D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5024D573" w14:textId="6809BC9F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Beowawe</w:t>
            </w: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04822B0F" w14:textId="48ED3C08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183874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10BA9FCA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EUREKA COUNTY TV DISTRICT</w:t>
            </w:r>
          </w:p>
        </w:tc>
      </w:tr>
      <w:tr w14:paraId="0B3B731C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67C29EBA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K21OS-D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1D591766" w14:textId="77A16DBA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Beowawe</w:t>
            </w: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305032BE" w14:textId="3889E669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183875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0FB76F74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EUREKA COUNTY TV DISTRICT</w:t>
            </w:r>
          </w:p>
        </w:tc>
      </w:tr>
      <w:tr w14:paraId="05A2286E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02BBB4F8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K17NV-D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378A9D50" w14:textId="51C2FCEE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Eureka,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761A3F9E" w14:textId="5BA72D88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185329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68079313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EUREKA COUNTY TV DISTRICT</w:t>
            </w:r>
          </w:p>
        </w:tc>
      </w:tr>
      <w:tr w14:paraId="6BEBA923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38F5C659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K27NN-D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6B827AC7" w14:textId="0A2DB5EC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Eureka,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47C71BA0" w14:textId="62B2415D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185337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3C7B940E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EUREKA COUNTY TV DISTRICT</w:t>
            </w:r>
          </w:p>
        </w:tc>
      </w:tr>
      <w:tr w14:paraId="37700939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4AC48B91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K16IZ-D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665D2F79" w14:textId="07044AC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Eureka,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712B0A39" w14:textId="5CF96323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185344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1B3410AA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EUREKA COUNTY TV DISTRICT</w:t>
            </w:r>
          </w:p>
        </w:tc>
      </w:tr>
      <w:tr w14:paraId="7BABCBB8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601EA3C6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K23LF-D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33F686D2" w14:textId="357E1ED2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Eureka,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127DDB7E" w14:textId="012CEFC2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185345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015A2E38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EUREKA COUNTY TV DISTRICT</w:t>
            </w:r>
          </w:p>
        </w:tc>
      </w:tr>
      <w:tr w14:paraId="276AF9FA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08B34696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K28LM-D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17DE40C9" w14:textId="0E78ADFC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Eureka,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60A7A75B" w14:textId="662E4371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185346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1ACC371C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EUREKA COUNTY TV DISTRICT</w:t>
            </w:r>
          </w:p>
        </w:tc>
      </w:tr>
      <w:tr w14:paraId="0714DAF2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4E04A644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K31LO-D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27D266D4" w14:textId="2D09C265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Eureka,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236B4C42" w14:textId="77378411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185347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66593360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EUREKA COUNTY TV DISTRICT</w:t>
            </w:r>
          </w:p>
        </w:tc>
      </w:tr>
      <w:tr w14:paraId="442B847D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46202D10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K35KM-D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5BCFE477" w14:textId="552190B3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Eureka,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5B6D8CA9" w14:textId="656E8421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185349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14BA2509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EUREKA COUNTY TV DISTRICT</w:t>
            </w:r>
          </w:p>
        </w:tc>
      </w:tr>
      <w:tr w14:paraId="1B5987D8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54868E6B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K14OB-D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18D99A38" w14:textId="43AF623D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Eureka,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49128500" w14:textId="479ACDE5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185350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66851A94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EUREKA COUNTY TV DISTRICT</w:t>
            </w:r>
          </w:p>
        </w:tc>
      </w:tr>
      <w:tr w14:paraId="688DCB7F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54BD2868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K18JG-D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5BB9FBA1" w14:textId="7E7BB97D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Beowawe</w:t>
            </w: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77C40DCC" w14:textId="3D1EA558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185445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37523A27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EUREKA COUNTY TV DISTRICT</w:t>
            </w:r>
          </w:p>
        </w:tc>
      </w:tr>
      <w:tr w14:paraId="4E02433B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22C4C578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K24JL-D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495C9BC1" w14:textId="2210F4E6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Beowawe</w:t>
            </w: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71D84982" w14:textId="7DA54BDF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185493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1188F3EB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EUREKA COUNTY TV DISTRICT</w:t>
            </w:r>
          </w:p>
        </w:tc>
      </w:tr>
      <w:tr w14:paraId="33907D77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47DA0580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K26KG-D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5F2DB441" w14:textId="22CAED1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Beowawe</w:t>
            </w: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1211DBE4" w14:textId="6950E352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185494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522D6BE1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EUREKA COUNTY TV DISTRICT</w:t>
            </w:r>
          </w:p>
        </w:tc>
      </w:tr>
      <w:tr w14:paraId="071C76FF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492A1931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K28LH-D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4548EB35" w14:textId="640E6961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Beowawe</w:t>
            </w: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6F155A45" w14:textId="39852E2B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185496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2134F15E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EUREKA COUNTY TV DISTRICT</w:t>
            </w:r>
          </w:p>
        </w:tc>
      </w:tr>
      <w:tr w14:paraId="28BCD6BB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6A0DD1ED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K30LB-D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59AB1D71" w14:textId="101534A9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Beowawe</w:t>
            </w: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2F3B6144" w14:textId="227766AF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185501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140F4453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EUREKA COUNTY TV DISTRICT</w:t>
            </w:r>
          </w:p>
        </w:tc>
      </w:tr>
      <w:tr w14:paraId="6A5AE794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6F868EB6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K36KN-D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226FA5AF" w14:textId="54610D4C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Eureka,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181DC099" w14:textId="1C3117ED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185624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48727763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EUREKA COUNTY TV DISTRICT</w:t>
            </w:r>
          </w:p>
        </w:tc>
      </w:tr>
      <w:tr w14:paraId="7CC2B602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3C731812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K25PP-D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1F7AA4CE" w14:textId="0F0CE8AF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Eureka,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266F3552" w14:textId="290AD42E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185625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135D48E8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EUREKA COUNTY TV DISTRICT</w:t>
            </w:r>
          </w:p>
        </w:tc>
      </w:tr>
      <w:tr w14:paraId="71A0108F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54CD60BD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K48IJ-D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4085E152" w14:textId="01F231D0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Preston, ID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66050FCB" w14:textId="346FCFDB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125012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6B3BD67B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FRANKLIN COUNTY  TV DISTRICT #1</w:t>
            </w:r>
          </w:p>
        </w:tc>
      </w:tr>
      <w:tr w14:paraId="541D01A2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24A84319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K42GN-D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3C5AB95D" w14:textId="736136D3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Preston, ID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6622E761" w14:textId="453C7B80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125004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64135126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FRANKLIN COUNTY TRANSLATOR DISTRICT</w:t>
            </w:r>
          </w:p>
        </w:tc>
      </w:tr>
      <w:tr w14:paraId="6E8D848D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77D49417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K44HA-D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577EB4B0" w14:textId="38BF2F52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Preston, ID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31423A4E" w14:textId="6CF03DC6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125008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54C3973B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FRANKLIN COUNTY TV DISTRICT #1</w:t>
            </w:r>
          </w:p>
        </w:tc>
      </w:tr>
      <w:tr w14:paraId="54A3C0BB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4623186C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K46HW-D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4C6D5716" w14:textId="745707A5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Preston, ID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4B6CC32C" w14:textId="2DA92140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125013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268843F4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FRANKLIN COUNTY TV DISTRICT #1</w:t>
            </w:r>
          </w:p>
        </w:tc>
      </w:tr>
      <w:tr w14:paraId="4F75576D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29259EA7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K40GZ-D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10742A46" w14:textId="0C2DC11E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Preston, ID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2344228B" w14:textId="2EC32BCD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125149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07EDF8FB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FRANKLIN COUNTY TV DISTRICT #1</w:t>
            </w:r>
          </w:p>
        </w:tc>
      </w:tr>
      <w:tr w14:paraId="63591B25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75B10E8E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K20NZ-D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7093147E" w14:textId="550346A6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Garden Valley</w:t>
            </w:r>
            <w:r w:rsidR="00026FAF">
              <w:rPr>
                <w:b/>
                <w:bCs/>
                <w:snapToGrid/>
                <w:color w:val="333333"/>
                <w:kern w:val="0"/>
                <w:szCs w:val="22"/>
              </w:rPr>
              <w:t>, ID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24884750" w14:textId="7955EDDC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23145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1B2486EE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GARDEN VALLEY TRANSLATOR DISTRICT</w:t>
            </w:r>
          </w:p>
        </w:tc>
      </w:tr>
      <w:tr w14:paraId="34A83C98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5674E271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K27EC-D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13306FA0" w14:textId="1A569F1C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Lake Hav</w:t>
            </w:r>
            <w:r w:rsidR="00CC4DDA">
              <w:rPr>
                <w:b/>
                <w:bCs/>
                <w:snapToGrid/>
                <w:color w:val="333333"/>
                <w:kern w:val="0"/>
                <w:szCs w:val="22"/>
              </w:rPr>
              <w:t>asu City, AZ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5D1FDFAB" w14:textId="0A41A3AA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36318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2AD47C10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LAKE HAVASU CHRISTIAN TELEVISION</w:t>
            </w:r>
          </w:p>
        </w:tc>
      </w:tr>
      <w:tr w14:paraId="08C7614B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227437F9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K15MA-D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5141700F" w14:textId="22B3ADBE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Cottonwood, ETC., ID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5F941A81" w14:textId="5905DECE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48495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4FC9B8E7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Raymond Tucker</w:t>
            </w:r>
          </w:p>
        </w:tc>
      </w:tr>
      <w:tr w14:paraId="14685694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63EC38E2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K25HD-D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29AD628B" w14:textId="4C7EEE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Bullhead City, AZ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784F309B" w14:textId="202AEC06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56172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1108A9D7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RICHARD D. TATHAM</w:t>
            </w:r>
          </w:p>
        </w:tc>
      </w:tr>
      <w:tr w14:paraId="294D6FDE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01CE2B75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K32EL-D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21616832" w14:textId="11A80298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Shoshoni, 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5D65EA1D" w14:textId="42390AD5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56600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29D346BC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RIVERTON FREMONT TV CLUB, INC.</w:t>
            </w:r>
          </w:p>
        </w:tc>
      </w:tr>
      <w:tr w14:paraId="723A2C08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2F5F47BE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K48JH-D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02939A05" w14:textId="0C4A5634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Capulin, Etc., NM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755006DB" w14:textId="0993B501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60317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1A2400AA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SIERRA GRANDE TV COOPERATIVE, INC.</w:t>
            </w:r>
          </w:p>
        </w:tc>
      </w:tr>
      <w:tr w14:paraId="2205BE90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3CB82A8A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K46BY-D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470E5055" w14:textId="2D41BDA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Capulin, Etc., NM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0044BEE3" w14:textId="42F4DEA6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60318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685BBA44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SIERRA GRANDE TV COOPERATIVE, INC.</w:t>
            </w:r>
          </w:p>
        </w:tc>
      </w:tr>
      <w:tr w14:paraId="423F21A2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516C65D7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K42CH-D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044E2D0D" w14:textId="4E1568FD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Capulin, Etc., NM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468BC68A" w14:textId="372AE98A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60319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7B4C8960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SIERRA GRANDE TV COOPERATIVE, INC.</w:t>
            </w:r>
          </w:p>
        </w:tc>
      </w:tr>
      <w:tr w14:paraId="54C8097E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0AFA2423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K44CG-D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12800C5B" w14:textId="26698A0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Capulin, Etc., NM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394915DA" w14:textId="3F5DF4AB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60320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43D81C72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SIERRA GRANDE TV COOPERATIVE, INC.</w:t>
            </w:r>
          </w:p>
        </w:tc>
      </w:tr>
      <w:tr w14:paraId="58625350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19211CF0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K50DY-D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7B150AD1" w14:textId="39E0F966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Capulin, Etc., NM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265FE7D3" w14:textId="7CCA61C0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60321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484D4BD0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SIERRA GRANDE TV COOPERATIVE, INC.</w:t>
            </w:r>
          </w:p>
        </w:tc>
      </w:tr>
      <w:tr w14:paraId="617B0237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4F22FB5A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K33MJ-D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6F6D8367" w14:textId="532A67CE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Pahrump,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0C119CFE" w14:textId="6150AF9A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48807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1AC061F7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SINCLAIR MEDIA II, INC.</w:t>
            </w:r>
          </w:p>
        </w:tc>
      </w:tr>
      <w:tr w14:paraId="1E94530C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4710EEBE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K24DA-D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536F2D9A" w14:textId="79ED13E8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Big</w:t>
            </w:r>
            <w:r w:rsidR="007F1CA1">
              <w:rPr>
                <w:b/>
                <w:bCs/>
                <w:snapToGrid/>
                <w:color w:val="333333"/>
                <w:kern w:val="0"/>
                <w:szCs w:val="22"/>
              </w:rPr>
              <w:t xml:space="preserve"> Piney, Etc., 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6FA3C50A" w14:textId="150A9E7F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63588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78CAFE8D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SUBLETTE COUNTY</w:t>
            </w:r>
          </w:p>
        </w:tc>
      </w:tr>
      <w:tr w14:paraId="21A11586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3B42B586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K14IL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533E65DC" w14:textId="040137C6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Pinedale, Etc., 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093A9812" w14:textId="69B4AC2F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63589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27E89B78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SUBLETTE COUNTY</w:t>
            </w:r>
          </w:p>
        </w:tc>
      </w:tr>
      <w:tr w14:paraId="70E44BE3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3BC381BC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K42CR-D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66F71A17" w14:textId="2185BE5C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Tucumcari, NM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5654CAC8" w14:textId="64A69D8D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68706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0DF4516C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UHF TV ASSOCIATION</w:t>
            </w:r>
          </w:p>
        </w:tc>
      </w:tr>
      <w:tr w14:paraId="24C729DC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01403164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K30HY-D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3958663F" w14:textId="42958B6D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Verdi/Mogul,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16B3686D" w14:textId="3700EB8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69931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7BB9DFAF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VERDI TELEVISION TAX DISTRICT</w:t>
            </w:r>
          </w:p>
        </w:tc>
      </w:tr>
      <w:tr w14:paraId="301F09CC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079DA0BC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K32CQ-D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6F11BB0C" w14:textId="74165DE3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Shurz</w:t>
            </w: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452C0E89" w14:textId="52750A1C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70726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46366720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WALKER RIVER PAIUTE TRIBE</w:t>
            </w:r>
          </w:p>
        </w:tc>
      </w:tr>
      <w:tr w14:paraId="0DC5C103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31C7A26A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K28PP-D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75F8F680" w14:textId="007291CD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Shurz</w:t>
            </w: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52AE850A" w14:textId="1FCF7CF1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70727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0C32A3E2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WALKER RIVER PAIUTE TRIBE</w:t>
            </w:r>
          </w:p>
        </w:tc>
      </w:tr>
      <w:tr w14:paraId="118BA343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768A547F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K34LE-D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07FC4F87" w14:textId="46501AAC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Shurz</w:t>
            </w: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33D8861F" w14:textId="72DC497E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70728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149E2204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WALKER RIVER PAIUTE TRIBE</w:t>
            </w:r>
          </w:p>
        </w:tc>
      </w:tr>
      <w:tr w14:paraId="03781FED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3502F079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K30PB-D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6B0A0473" w14:textId="0A1C10FB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Shurz</w:t>
            </w: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4CD00F19" w14:textId="1ADB52F3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70729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64E01450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WALKER RIVER PAIUTE TRIBE</w:t>
            </w:r>
          </w:p>
        </w:tc>
      </w:tr>
      <w:tr w14:paraId="7CAD9402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326D78ED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K36FF-D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4934AA5A" w14:textId="71C4199D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Shurz</w:t>
            </w: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2CC4EDEC" w14:textId="29AF67FA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70730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19E837B3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WALKER RIVER PAIUTE TRIBE</w:t>
            </w:r>
          </w:p>
        </w:tc>
      </w:tr>
      <w:tr w14:paraId="152C260D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2A140398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K33ER-D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42602C6F" w14:textId="658C4AFA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Verdi/Mogul,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5CDAA33A" w14:textId="153F8F11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59145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4AB4CD13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WASHOE COUNTY TV TAX DISTRICT</w:t>
            </w:r>
          </w:p>
        </w:tc>
      </w:tr>
      <w:tr w14:paraId="5DFD86C5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59BC7386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K51DJ-D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2F7EC627" w14:textId="52254D09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Verdi/Mogul,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2DA8BB5D" w14:textId="4B87B02F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71060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3D28B6E7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WASHOE COUNTY TV TAX DISTRICT</w:t>
            </w:r>
          </w:p>
        </w:tc>
      </w:tr>
      <w:tr w14:paraId="7F345E47" w14:textId="77777777" w:rsidTr="51E58733">
        <w:tblPrEx>
          <w:tblW w:w="9508" w:type="dxa"/>
          <w:jc w:val="center"/>
          <w:tblLook w:val="04A0"/>
        </w:tblPrEx>
        <w:trPr>
          <w:trHeight w:val="255"/>
          <w:jc w:val="center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6E3D09" w:rsidRPr="001A5A87" w:rsidP="00BB15DC" w14:paraId="62281F03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K24IB-D</w:t>
            </w:r>
          </w:p>
        </w:tc>
        <w:tc>
          <w:tcPr>
            <w:tcW w:w="2880" w:type="dxa"/>
            <w:vAlign w:val="center"/>
          </w:tcPr>
          <w:p w:rsidR="006E3D09" w:rsidRPr="0064044C" w:rsidP="00BB15DC" w14:paraId="57048C0B" w14:textId="7C09218A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>
              <w:rPr>
                <w:b/>
                <w:bCs/>
                <w:snapToGrid/>
                <w:color w:val="333333"/>
                <w:kern w:val="0"/>
                <w:szCs w:val="22"/>
              </w:rPr>
              <w:t>Verdi/Mogul, NV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D09" w:rsidRPr="001A5A87" w:rsidP="00BB15DC" w14:paraId="383AA210" w14:textId="45227C3A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71061</w:t>
            </w:r>
          </w:p>
        </w:tc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E3D09" w:rsidRPr="001A5A87" w:rsidP="00BB15DC" w14:paraId="3C680FD6" w14:textId="77777777">
            <w:pPr>
              <w:widowControl/>
              <w:jc w:val="center"/>
              <w:rPr>
                <w:b/>
                <w:bCs/>
                <w:snapToGrid/>
                <w:color w:val="333333"/>
                <w:kern w:val="0"/>
                <w:szCs w:val="22"/>
              </w:rPr>
            </w:pPr>
            <w:r w:rsidRPr="001A5A87">
              <w:rPr>
                <w:b/>
                <w:bCs/>
                <w:snapToGrid/>
                <w:color w:val="333333"/>
                <w:kern w:val="0"/>
                <w:szCs w:val="22"/>
              </w:rPr>
              <w:t>WASHOE COUNTY TV TAX DISTRICT</w:t>
            </w:r>
          </w:p>
        </w:tc>
      </w:tr>
    </w:tbl>
    <w:p w:rsidR="00930ECF" w:rsidP="008B5583" w14:paraId="403BA834" w14:textId="0359B276">
      <w:pPr>
        <w:rPr>
          <w:sz w:val="24"/>
        </w:rPr>
      </w:pPr>
    </w:p>
    <w:p w:rsidR="00AD6770" w:rsidRPr="009614B0" w:rsidP="00AD6770" w14:paraId="11FB44D5" w14:textId="77777777">
      <w:pPr>
        <w:jc w:val="center"/>
        <w:rPr>
          <w:b/>
          <w:szCs w:val="22"/>
        </w:rPr>
      </w:pPr>
      <w:r w:rsidRPr="009614B0">
        <w:rPr>
          <w:b/>
          <w:szCs w:val="22"/>
        </w:rPr>
        <w:t xml:space="preserve">- FCC </w:t>
      </w:r>
      <w:r>
        <w:rPr>
          <w:b/>
          <w:szCs w:val="22"/>
        </w:rPr>
        <w:t>-</w:t>
      </w:r>
      <w:r w:rsidRPr="009614B0">
        <w:rPr>
          <w:b/>
          <w:szCs w:val="22"/>
        </w:rPr>
        <w:t xml:space="preserve"> </w:t>
      </w:r>
    </w:p>
    <w:p w:rsidR="00620E43" w:rsidRPr="00AD6770" w:rsidP="00AD6770" w14:paraId="232012DD" w14:textId="328D2ACF">
      <w:pPr>
        <w:rPr>
          <w:b/>
          <w:bCs/>
          <w:sz w:val="24"/>
        </w:rPr>
      </w:pPr>
    </w:p>
    <w:sectPr w:rsidSect="000E588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Heavy Heap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0DB8AE5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01054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5C69005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DDF92C1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107F" w14:paraId="7F61541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6DEAC690" w14:textId="3AF47268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D8107F">
      <w:rPr>
        <w:b/>
      </w:rPr>
      <w:t xml:space="preserve">DA </w:t>
    </w:r>
    <w:r w:rsidR="00D8107F">
      <w:rPr>
        <w:b/>
      </w:rPr>
      <w:t>22-918</w:t>
    </w:r>
  </w:p>
  <w:p w:rsidR="009838BC" w:rsidRPr="009838BC" w:rsidP="009838BC" w14:paraId="62D0697D" w14:textId="317FB918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706BBEE4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764B978" w14:textId="3F80E2C6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paraId="42A1F9A8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paraId="5AF36B16" w14:textId="758FC524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Street, N.E.</w:t>
                          </w:r>
                        </w:p>
                        <w:p w:rsidR="009838BC" w:rsidP="009838BC" w14:paraId="476008A7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 w14:paraId="77E00F3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1AF70842" w14:textId="758FC524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Street, N.E.</w:t>
                    </w:r>
                  </w:p>
                  <w:p w:rsidR="009838BC" w:rsidP="009838BC" w14:paraId="5A413A15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1E2C1A52" w14:textId="0ECC2B8D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0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0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position:absolute;v-text-anchor:top;z-index:251663360" o:allowincell="f" fillcolor="white" stroked="f">
              <v:textbox inset=",0,,0">
                <w:txbxContent>
                  <w:p w:rsidR="009838BC" w:rsidP="009838BC" w14:paraId="7FBBB188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5E96B61A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0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0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56D4DB7C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1CFA7A95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28F73B8"/>
    <w:multiLevelType w:val="hybridMultilevel"/>
    <w:tmpl w:val="A7B4479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98"/>
    <w:rsid w:val="00002AB5"/>
    <w:rsid w:val="000072CE"/>
    <w:rsid w:val="00013A8B"/>
    <w:rsid w:val="00021445"/>
    <w:rsid w:val="00022248"/>
    <w:rsid w:val="00026FAF"/>
    <w:rsid w:val="00036039"/>
    <w:rsid w:val="00037F90"/>
    <w:rsid w:val="00043B8D"/>
    <w:rsid w:val="00044ADB"/>
    <w:rsid w:val="00046C88"/>
    <w:rsid w:val="00050A4A"/>
    <w:rsid w:val="000521C9"/>
    <w:rsid w:val="000617C1"/>
    <w:rsid w:val="0006456B"/>
    <w:rsid w:val="00075ED2"/>
    <w:rsid w:val="00076A12"/>
    <w:rsid w:val="000864AC"/>
    <w:rsid w:val="000875BF"/>
    <w:rsid w:val="00096D8C"/>
    <w:rsid w:val="000A51F0"/>
    <w:rsid w:val="000C0B65"/>
    <w:rsid w:val="000D25B3"/>
    <w:rsid w:val="000D2F1E"/>
    <w:rsid w:val="000D6313"/>
    <w:rsid w:val="000E0079"/>
    <w:rsid w:val="000E1557"/>
    <w:rsid w:val="000E3D42"/>
    <w:rsid w:val="000E48BC"/>
    <w:rsid w:val="000E5884"/>
    <w:rsid w:val="000F224B"/>
    <w:rsid w:val="0010288B"/>
    <w:rsid w:val="001104A2"/>
    <w:rsid w:val="00122BD5"/>
    <w:rsid w:val="00136C8C"/>
    <w:rsid w:val="001763F6"/>
    <w:rsid w:val="001979D9"/>
    <w:rsid w:val="001A5A87"/>
    <w:rsid w:val="001D0247"/>
    <w:rsid w:val="001D6BCF"/>
    <w:rsid w:val="001D70E8"/>
    <w:rsid w:val="001E01CA"/>
    <w:rsid w:val="001E32BF"/>
    <w:rsid w:val="001F20A8"/>
    <w:rsid w:val="001F35D7"/>
    <w:rsid w:val="002060D9"/>
    <w:rsid w:val="00226822"/>
    <w:rsid w:val="0022728B"/>
    <w:rsid w:val="002319CC"/>
    <w:rsid w:val="00241AED"/>
    <w:rsid w:val="002547C1"/>
    <w:rsid w:val="00257616"/>
    <w:rsid w:val="00260594"/>
    <w:rsid w:val="002710C8"/>
    <w:rsid w:val="00285017"/>
    <w:rsid w:val="00286D72"/>
    <w:rsid w:val="002A2D2E"/>
    <w:rsid w:val="002C2370"/>
    <w:rsid w:val="002C2669"/>
    <w:rsid w:val="002C44DA"/>
    <w:rsid w:val="002F7798"/>
    <w:rsid w:val="0030035C"/>
    <w:rsid w:val="003217FA"/>
    <w:rsid w:val="003235BD"/>
    <w:rsid w:val="00343749"/>
    <w:rsid w:val="0035419D"/>
    <w:rsid w:val="00357D50"/>
    <w:rsid w:val="0037235F"/>
    <w:rsid w:val="0037444C"/>
    <w:rsid w:val="00386483"/>
    <w:rsid w:val="003925DC"/>
    <w:rsid w:val="003A2E22"/>
    <w:rsid w:val="003A338A"/>
    <w:rsid w:val="003B0550"/>
    <w:rsid w:val="003B0C3F"/>
    <w:rsid w:val="003B694F"/>
    <w:rsid w:val="003D224F"/>
    <w:rsid w:val="003F03C1"/>
    <w:rsid w:val="003F171C"/>
    <w:rsid w:val="003F50AD"/>
    <w:rsid w:val="00412FC5"/>
    <w:rsid w:val="00422276"/>
    <w:rsid w:val="004242F1"/>
    <w:rsid w:val="00425A2C"/>
    <w:rsid w:val="00443ECB"/>
    <w:rsid w:val="00445A00"/>
    <w:rsid w:val="00451B0F"/>
    <w:rsid w:val="0046125F"/>
    <w:rsid w:val="00477E99"/>
    <w:rsid w:val="00487524"/>
    <w:rsid w:val="00496106"/>
    <w:rsid w:val="004A7BF8"/>
    <w:rsid w:val="004C12D0"/>
    <w:rsid w:val="004C2EE3"/>
    <w:rsid w:val="004C35B8"/>
    <w:rsid w:val="004C6B7F"/>
    <w:rsid w:val="004E32A1"/>
    <w:rsid w:val="004E4A22"/>
    <w:rsid w:val="004F18C8"/>
    <w:rsid w:val="005011FB"/>
    <w:rsid w:val="00504564"/>
    <w:rsid w:val="00511968"/>
    <w:rsid w:val="005154CF"/>
    <w:rsid w:val="00516964"/>
    <w:rsid w:val="00526561"/>
    <w:rsid w:val="005453E4"/>
    <w:rsid w:val="0055614C"/>
    <w:rsid w:val="00573140"/>
    <w:rsid w:val="00576018"/>
    <w:rsid w:val="005A3A5E"/>
    <w:rsid w:val="005A6A88"/>
    <w:rsid w:val="005B782C"/>
    <w:rsid w:val="005F7D5C"/>
    <w:rsid w:val="006009A7"/>
    <w:rsid w:val="00607BA5"/>
    <w:rsid w:val="00607C46"/>
    <w:rsid w:val="00620E43"/>
    <w:rsid w:val="00622221"/>
    <w:rsid w:val="00622C9B"/>
    <w:rsid w:val="00623866"/>
    <w:rsid w:val="00626EB6"/>
    <w:rsid w:val="00627845"/>
    <w:rsid w:val="006328EA"/>
    <w:rsid w:val="006353A3"/>
    <w:rsid w:val="00636438"/>
    <w:rsid w:val="0064044C"/>
    <w:rsid w:val="00645E02"/>
    <w:rsid w:val="006556FC"/>
    <w:rsid w:val="00655D03"/>
    <w:rsid w:val="006615A7"/>
    <w:rsid w:val="00666AC2"/>
    <w:rsid w:val="0068116A"/>
    <w:rsid w:val="006817E6"/>
    <w:rsid w:val="00683F84"/>
    <w:rsid w:val="006A6A81"/>
    <w:rsid w:val="006E26AF"/>
    <w:rsid w:val="006E3D09"/>
    <w:rsid w:val="006F31FD"/>
    <w:rsid w:val="006F7393"/>
    <w:rsid w:val="006F75C8"/>
    <w:rsid w:val="0070099D"/>
    <w:rsid w:val="0070224F"/>
    <w:rsid w:val="007115F7"/>
    <w:rsid w:val="00721C9F"/>
    <w:rsid w:val="0073234F"/>
    <w:rsid w:val="00752FFD"/>
    <w:rsid w:val="00753AB6"/>
    <w:rsid w:val="00754989"/>
    <w:rsid w:val="007722F0"/>
    <w:rsid w:val="00785689"/>
    <w:rsid w:val="0079754B"/>
    <w:rsid w:val="007A1E6D"/>
    <w:rsid w:val="007C17DA"/>
    <w:rsid w:val="007F1CA1"/>
    <w:rsid w:val="007F471A"/>
    <w:rsid w:val="00800A58"/>
    <w:rsid w:val="008027D5"/>
    <w:rsid w:val="00811B60"/>
    <w:rsid w:val="00813121"/>
    <w:rsid w:val="00822CE0"/>
    <w:rsid w:val="00823734"/>
    <w:rsid w:val="008241DD"/>
    <w:rsid w:val="008360AF"/>
    <w:rsid w:val="00837C62"/>
    <w:rsid w:val="00841AB1"/>
    <w:rsid w:val="00895E54"/>
    <w:rsid w:val="008A5110"/>
    <w:rsid w:val="008B0A73"/>
    <w:rsid w:val="008B5583"/>
    <w:rsid w:val="008C22FD"/>
    <w:rsid w:val="008D57E0"/>
    <w:rsid w:val="008E7611"/>
    <w:rsid w:val="00910F12"/>
    <w:rsid w:val="00926503"/>
    <w:rsid w:val="00930ECF"/>
    <w:rsid w:val="00936D4E"/>
    <w:rsid w:val="0094524F"/>
    <w:rsid w:val="00946D21"/>
    <w:rsid w:val="00961226"/>
    <w:rsid w:val="009614B0"/>
    <w:rsid w:val="00980AE7"/>
    <w:rsid w:val="009838BC"/>
    <w:rsid w:val="009A6ABD"/>
    <w:rsid w:val="009C6464"/>
    <w:rsid w:val="009D3325"/>
    <w:rsid w:val="00A00351"/>
    <w:rsid w:val="00A06337"/>
    <w:rsid w:val="00A2361A"/>
    <w:rsid w:val="00A241B2"/>
    <w:rsid w:val="00A311E1"/>
    <w:rsid w:val="00A375BE"/>
    <w:rsid w:val="00A45F4F"/>
    <w:rsid w:val="00A53875"/>
    <w:rsid w:val="00A600A9"/>
    <w:rsid w:val="00A62FBA"/>
    <w:rsid w:val="00A64474"/>
    <w:rsid w:val="00A774B8"/>
    <w:rsid w:val="00A866AC"/>
    <w:rsid w:val="00AA200E"/>
    <w:rsid w:val="00AA324C"/>
    <w:rsid w:val="00AA55B7"/>
    <w:rsid w:val="00AA5B9E"/>
    <w:rsid w:val="00AB2407"/>
    <w:rsid w:val="00AB53DF"/>
    <w:rsid w:val="00AB5AC8"/>
    <w:rsid w:val="00AC46DA"/>
    <w:rsid w:val="00AC4735"/>
    <w:rsid w:val="00AD6770"/>
    <w:rsid w:val="00AE64A6"/>
    <w:rsid w:val="00B03EE7"/>
    <w:rsid w:val="00B07E5C"/>
    <w:rsid w:val="00B20363"/>
    <w:rsid w:val="00B24345"/>
    <w:rsid w:val="00B326E3"/>
    <w:rsid w:val="00B3491C"/>
    <w:rsid w:val="00B50587"/>
    <w:rsid w:val="00B5185F"/>
    <w:rsid w:val="00B6214A"/>
    <w:rsid w:val="00B626D5"/>
    <w:rsid w:val="00B63BF2"/>
    <w:rsid w:val="00B811F7"/>
    <w:rsid w:val="00B81EA1"/>
    <w:rsid w:val="00B91C46"/>
    <w:rsid w:val="00B963ED"/>
    <w:rsid w:val="00BA5DC6"/>
    <w:rsid w:val="00BA6196"/>
    <w:rsid w:val="00BB15DC"/>
    <w:rsid w:val="00BC6D8C"/>
    <w:rsid w:val="00BE7699"/>
    <w:rsid w:val="00BF46F3"/>
    <w:rsid w:val="00C10302"/>
    <w:rsid w:val="00C1270E"/>
    <w:rsid w:val="00C16AF2"/>
    <w:rsid w:val="00C21FEE"/>
    <w:rsid w:val="00C2420D"/>
    <w:rsid w:val="00C246A7"/>
    <w:rsid w:val="00C306EC"/>
    <w:rsid w:val="00C34006"/>
    <w:rsid w:val="00C426B1"/>
    <w:rsid w:val="00C47C4A"/>
    <w:rsid w:val="00C54CEA"/>
    <w:rsid w:val="00C71983"/>
    <w:rsid w:val="00C72CF1"/>
    <w:rsid w:val="00C747BB"/>
    <w:rsid w:val="00C82B6B"/>
    <w:rsid w:val="00C84A46"/>
    <w:rsid w:val="00C90D6A"/>
    <w:rsid w:val="00CA4D39"/>
    <w:rsid w:val="00CA5268"/>
    <w:rsid w:val="00CC4DDA"/>
    <w:rsid w:val="00CC72B6"/>
    <w:rsid w:val="00CE7F21"/>
    <w:rsid w:val="00CF13D4"/>
    <w:rsid w:val="00CF7ADD"/>
    <w:rsid w:val="00D0218D"/>
    <w:rsid w:val="00D06C60"/>
    <w:rsid w:val="00D16527"/>
    <w:rsid w:val="00D216CD"/>
    <w:rsid w:val="00D303CD"/>
    <w:rsid w:val="00D467A6"/>
    <w:rsid w:val="00D65018"/>
    <w:rsid w:val="00D67B5F"/>
    <w:rsid w:val="00D8107F"/>
    <w:rsid w:val="00D87DE4"/>
    <w:rsid w:val="00DA2529"/>
    <w:rsid w:val="00DB130A"/>
    <w:rsid w:val="00DB42B8"/>
    <w:rsid w:val="00DC05AC"/>
    <w:rsid w:val="00DC10A1"/>
    <w:rsid w:val="00DC655F"/>
    <w:rsid w:val="00DD7EBD"/>
    <w:rsid w:val="00DE4E6C"/>
    <w:rsid w:val="00DF62B6"/>
    <w:rsid w:val="00E07225"/>
    <w:rsid w:val="00E10F5B"/>
    <w:rsid w:val="00E13063"/>
    <w:rsid w:val="00E155B7"/>
    <w:rsid w:val="00E24804"/>
    <w:rsid w:val="00E43CC3"/>
    <w:rsid w:val="00E5409F"/>
    <w:rsid w:val="00E720C8"/>
    <w:rsid w:val="00E763EB"/>
    <w:rsid w:val="00E96D75"/>
    <w:rsid w:val="00EB6EF3"/>
    <w:rsid w:val="00EC0185"/>
    <w:rsid w:val="00ED0196"/>
    <w:rsid w:val="00EF10CF"/>
    <w:rsid w:val="00EF2179"/>
    <w:rsid w:val="00F021FA"/>
    <w:rsid w:val="00F10CEC"/>
    <w:rsid w:val="00F51779"/>
    <w:rsid w:val="00F57ACA"/>
    <w:rsid w:val="00F62E97"/>
    <w:rsid w:val="00F64209"/>
    <w:rsid w:val="00F65023"/>
    <w:rsid w:val="00F800A8"/>
    <w:rsid w:val="00F83A99"/>
    <w:rsid w:val="00F93BF5"/>
    <w:rsid w:val="00F96F63"/>
    <w:rsid w:val="00FA5647"/>
    <w:rsid w:val="00FD2449"/>
    <w:rsid w:val="00FE3E36"/>
    <w:rsid w:val="03F0424F"/>
    <w:rsid w:val="0471785E"/>
    <w:rsid w:val="065EBFC0"/>
    <w:rsid w:val="088ED302"/>
    <w:rsid w:val="0A9CCAA5"/>
    <w:rsid w:val="0BD61BFF"/>
    <w:rsid w:val="112FEE30"/>
    <w:rsid w:val="11D2195F"/>
    <w:rsid w:val="11EAF245"/>
    <w:rsid w:val="1295355A"/>
    <w:rsid w:val="148F89AE"/>
    <w:rsid w:val="1746525B"/>
    <w:rsid w:val="1B78AC2E"/>
    <w:rsid w:val="2046CB14"/>
    <w:rsid w:val="2154E459"/>
    <w:rsid w:val="22A7B724"/>
    <w:rsid w:val="2599706B"/>
    <w:rsid w:val="286C0C0D"/>
    <w:rsid w:val="286C661C"/>
    <w:rsid w:val="2C7D40AE"/>
    <w:rsid w:val="2EE2F21B"/>
    <w:rsid w:val="2FE522C6"/>
    <w:rsid w:val="311471B6"/>
    <w:rsid w:val="3AC6FF2D"/>
    <w:rsid w:val="3BC1BE1F"/>
    <w:rsid w:val="3F66BFCB"/>
    <w:rsid w:val="4A23433A"/>
    <w:rsid w:val="4B9CBA93"/>
    <w:rsid w:val="51E58733"/>
    <w:rsid w:val="57C729F2"/>
    <w:rsid w:val="5B9CFDF1"/>
    <w:rsid w:val="5BD95AB2"/>
    <w:rsid w:val="5DBC633C"/>
    <w:rsid w:val="5E4B484D"/>
    <w:rsid w:val="5F146B9E"/>
    <w:rsid w:val="62CDA811"/>
    <w:rsid w:val="640307F4"/>
    <w:rsid w:val="6699269B"/>
    <w:rsid w:val="67D3738B"/>
    <w:rsid w:val="68CBBE72"/>
    <w:rsid w:val="6A92E38E"/>
    <w:rsid w:val="6D56DFA2"/>
    <w:rsid w:val="6D90C1DD"/>
    <w:rsid w:val="6E37BDFC"/>
    <w:rsid w:val="6F791111"/>
    <w:rsid w:val="74D8F530"/>
    <w:rsid w:val="7E630D1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FB12571"/>
  <w15:chartTrackingRefBased/>
  <w15:docId w15:val="{2FC495D8-1A04-4272-8EC4-3D15DE96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table" w:styleId="TableGrid">
    <w:name w:val="Table Grid"/>
    <w:basedOn w:val="TableNormal"/>
    <w:uiPriority w:val="59"/>
    <w:rsid w:val="0042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3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35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35B8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5B8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