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610F8" w14:paraId="672A6659" w14:textId="77777777">
      <w:pPr>
        <w:jc w:val="right"/>
        <w:rPr>
          <w:b/>
          <w:sz w:val="24"/>
          <w:szCs w:val="24"/>
        </w:rPr>
      </w:pPr>
    </w:p>
    <w:p w:rsidR="00D610F8" w14:paraId="4C426C9A" w14:textId="63E74E7C">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w:t>
      </w:r>
      <w:r w:rsidR="0008779D">
        <w:rPr>
          <w:b/>
          <w:sz w:val="24"/>
          <w:szCs w:val="24"/>
        </w:rPr>
        <w:t>2-977</w:t>
      </w:r>
    </w:p>
    <w:p w:rsidR="00D610F8" w14:paraId="2C4C2DCF" w14:textId="0FC489E1">
      <w:pPr>
        <w:jc w:val="right"/>
        <w:rPr>
          <w:b/>
          <w:sz w:val="24"/>
          <w:szCs w:val="24"/>
        </w:rPr>
      </w:pPr>
      <w:r>
        <w:rPr>
          <w:b/>
          <w:sz w:val="24"/>
          <w:szCs w:val="24"/>
        </w:rPr>
        <w:t>Released</w:t>
      </w:r>
      <w:r w:rsidR="0007496E">
        <w:rPr>
          <w:b/>
          <w:sz w:val="24"/>
          <w:szCs w:val="24"/>
        </w:rPr>
        <w:t xml:space="preserve"> </w:t>
      </w:r>
      <w:r w:rsidR="006578D9">
        <w:rPr>
          <w:b/>
          <w:sz w:val="24"/>
          <w:szCs w:val="24"/>
        </w:rPr>
        <w:t>September</w:t>
      </w:r>
      <w:r w:rsidR="00C45B43">
        <w:rPr>
          <w:b/>
          <w:sz w:val="24"/>
          <w:szCs w:val="24"/>
        </w:rPr>
        <w:t xml:space="preserve"> 1</w:t>
      </w:r>
      <w:r w:rsidR="00E07185">
        <w:rPr>
          <w:b/>
          <w:sz w:val="24"/>
          <w:szCs w:val="24"/>
        </w:rPr>
        <w:t>9</w:t>
      </w:r>
      <w:r w:rsidRPr="0029671B">
        <w:rPr>
          <w:b/>
          <w:sz w:val="24"/>
          <w:szCs w:val="24"/>
        </w:rPr>
        <w:t>,</w:t>
      </w:r>
      <w:r w:rsidR="008D3645">
        <w:rPr>
          <w:b/>
          <w:sz w:val="24"/>
          <w:szCs w:val="24"/>
        </w:rPr>
        <w:t xml:space="preserve"> 20</w:t>
      </w:r>
      <w:r w:rsidR="00203310">
        <w:rPr>
          <w:b/>
          <w:sz w:val="24"/>
          <w:szCs w:val="24"/>
        </w:rPr>
        <w:t>2</w:t>
      </w:r>
      <w:r w:rsidR="00E07185">
        <w:rPr>
          <w:b/>
          <w:sz w:val="24"/>
          <w:szCs w:val="24"/>
        </w:rPr>
        <w:t>2</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0" w:name="OLE_LINK1"/>
      <w:bookmarkStart w:id="1"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0"/>
      <w:bookmarkEnd w:id="1"/>
    </w:p>
    <w:p w:rsidR="00D610F8" w14:paraId="6D2F827F" w14:textId="1B742059">
      <w:pPr>
        <w:tabs>
          <w:tab w:val="center" w:pos="5184"/>
        </w:tabs>
        <w:jc w:val="center"/>
        <w:rPr>
          <w:b/>
          <w:sz w:val="24"/>
          <w:szCs w:val="24"/>
        </w:rPr>
      </w:pPr>
      <w:r>
        <w:rPr>
          <w:b/>
          <w:sz w:val="24"/>
          <w:szCs w:val="24"/>
        </w:rPr>
        <w:t xml:space="preserve">FOR </w:t>
      </w:r>
      <w:r w:rsidR="00E4106B">
        <w:rPr>
          <w:b/>
          <w:sz w:val="24"/>
          <w:szCs w:val="24"/>
        </w:rPr>
        <w:t>HURRICANE</w:t>
      </w:r>
      <w:r w:rsidR="00E07185">
        <w:rPr>
          <w:b/>
          <w:sz w:val="24"/>
          <w:szCs w:val="24"/>
        </w:rPr>
        <w:t xml:space="preserve"> FIONA</w:t>
      </w:r>
    </w:p>
    <w:p w:rsidR="00D610F8" w14:paraId="5DAB6C7B" w14:textId="77777777">
      <w:pPr>
        <w:tabs>
          <w:tab w:val="center" w:pos="5184"/>
        </w:tabs>
        <w:jc w:val="center"/>
        <w:rPr>
          <w:sz w:val="24"/>
          <w:szCs w:val="24"/>
        </w:rPr>
      </w:pPr>
    </w:p>
    <w:p w:rsidR="00D610F8" w:rsidRPr="00675E12" w14:paraId="0C6A7D7C" w14:textId="33094DFB">
      <w:pPr>
        <w:tabs>
          <w:tab w:val="center" w:pos="5184"/>
        </w:tabs>
        <w:jc w:val="center"/>
        <w:rPr>
          <w:b/>
          <w:szCs w:val="22"/>
        </w:rPr>
      </w:pPr>
      <w:r w:rsidRPr="00675E12">
        <w:rPr>
          <w:b/>
          <w:szCs w:val="22"/>
        </w:rPr>
        <w:t xml:space="preserve">DIRS deactivated </w:t>
      </w:r>
      <w:r w:rsidR="00C45B43">
        <w:rPr>
          <w:b/>
          <w:szCs w:val="22"/>
        </w:rPr>
        <w:t xml:space="preserve">in </w:t>
      </w:r>
      <w:r w:rsidR="00E07185">
        <w:rPr>
          <w:b/>
          <w:szCs w:val="22"/>
        </w:rPr>
        <w:t>the U.S. Virgin Islands</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bookmarkStart w:id="2" w:name="_Hlk49528859"/>
      <w:r w:rsidR="00C741B5">
        <w:rPr>
          <w:b/>
          <w:szCs w:val="22"/>
        </w:rPr>
        <w:t>in</w:t>
      </w:r>
      <w:r w:rsidR="007A4A08">
        <w:rPr>
          <w:b/>
          <w:szCs w:val="22"/>
        </w:rPr>
        <w:t xml:space="preserve"> </w:t>
      </w:r>
      <w:bookmarkEnd w:id="2"/>
      <w:r w:rsidR="00E07185">
        <w:rPr>
          <w:b/>
          <w:szCs w:val="22"/>
        </w:rPr>
        <w:t>Puerto Rico</w:t>
      </w:r>
      <w:r w:rsidR="00C741B5">
        <w:rPr>
          <w:b/>
          <w:szCs w:val="22"/>
        </w:rPr>
        <w:t>.</w:t>
      </w:r>
    </w:p>
    <w:p w:rsidR="00D610F8" w:rsidRPr="00675E12" w14:paraId="02EB378F" w14:textId="77777777">
      <w:pPr>
        <w:rPr>
          <w:szCs w:val="22"/>
        </w:rPr>
      </w:pPr>
      <w:r w:rsidRPr="00675E12">
        <w:rPr>
          <w:szCs w:val="22"/>
        </w:rPr>
        <w:tab/>
      </w:r>
    </w:p>
    <w:p w:rsidR="00D610F8" w:rsidP="00D610F8" w14:paraId="42FE6901" w14:textId="7BF0075A">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w:t>
      </w:r>
      <w:r w:rsidR="00E4106B">
        <w:rPr>
          <w:szCs w:val="22"/>
        </w:rPr>
        <w:t>Hurricane</w:t>
      </w:r>
      <w:r w:rsidR="00E07185">
        <w:rPr>
          <w:szCs w:val="22"/>
        </w:rPr>
        <w:t xml:space="preserve"> Fiona</w:t>
      </w:r>
      <w:r w:rsidRPr="00675E12" w:rsidR="0029671B">
        <w:rPr>
          <w:szCs w:val="22"/>
        </w:rPr>
        <w:t>:</w:t>
      </w:r>
    </w:p>
    <w:p w:rsidR="002E7951" w:rsidP="00D610F8" w14:paraId="3FD7BD77" w14:textId="4C8AE1B5">
      <w:pPr>
        <w:ind w:firstLine="720"/>
        <w:rPr>
          <w:szCs w:val="22"/>
        </w:rPr>
      </w:pPr>
    </w:p>
    <w:p w:rsidR="00E07185" w:rsidRPr="009A5AB4" w:rsidP="00E07185" w14:paraId="3C4352F1" w14:textId="77777777">
      <w:r>
        <w:rPr>
          <w:b/>
          <w:bCs/>
        </w:rPr>
        <w:t xml:space="preserve">U.S. Virgin Islands: </w:t>
      </w:r>
      <w:r w:rsidRPr="009E2F48">
        <w:t>St. Croix, St. John</w:t>
      </w:r>
      <w:r>
        <w:t>,</w:t>
      </w:r>
      <w:r w:rsidRPr="009E2F48">
        <w:t xml:space="preserve"> and St. Thomas</w:t>
      </w:r>
    </w:p>
    <w:p w:rsidR="007D6DBA" w:rsidP="007D6DBA" w14:paraId="37BEE105" w14:textId="77777777">
      <w:pPr>
        <w:rPr>
          <w:b/>
          <w:bCs/>
          <w:color w:val="000000"/>
          <w:szCs w:val="22"/>
        </w:rPr>
      </w:pPr>
    </w:p>
    <w:p w:rsidR="00D610F8" w:rsidRPr="00675E12" w:rsidP="00D610F8" w14:paraId="404BF331" w14:textId="1000CFBD">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2C3F79">
        <w:rPr>
          <w:b/>
          <w:szCs w:val="22"/>
        </w:rPr>
        <w:t xml:space="preserve"> </w:t>
      </w:r>
      <w:r w:rsidR="00E07185">
        <w:rPr>
          <w:b/>
          <w:szCs w:val="22"/>
        </w:rPr>
        <w:t>the U.S. Virgin Islands</w:t>
      </w:r>
      <w:r w:rsidRPr="00675E12" w:rsidR="00AE75D8">
        <w:rPr>
          <w:b/>
          <w:szCs w:val="22"/>
        </w:rPr>
        <w:t xml:space="preserve"> </w:t>
      </w:r>
      <w:r w:rsidRPr="00675E12">
        <w:rPr>
          <w:b/>
          <w:szCs w:val="22"/>
        </w:rPr>
        <w:t xml:space="preserve">with respect to </w:t>
      </w:r>
      <w:r w:rsidR="00E4106B">
        <w:rPr>
          <w:b/>
          <w:szCs w:val="22"/>
        </w:rPr>
        <w:t>Hurricane</w:t>
      </w:r>
      <w:r w:rsidR="00E07185">
        <w:rPr>
          <w:b/>
          <w:szCs w:val="22"/>
        </w:rPr>
        <w:t xml:space="preserve"> Fiona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35A57819">
      <w:pPr>
        <w:rPr>
          <w:b/>
          <w:bCs/>
        </w:rPr>
      </w:pPr>
      <w:r w:rsidRPr="0029671B">
        <w:rPr>
          <w:sz w:val="24"/>
          <w:szCs w:val="24"/>
        </w:rPr>
        <w:tab/>
      </w:r>
      <w:r w:rsidRPr="3AE45D98">
        <w:rPr>
          <w:b/>
          <w:bCs/>
        </w:rPr>
        <w:t xml:space="preserve">DIRS remains activated </w:t>
      </w:r>
      <w:r w:rsidR="00E07185">
        <w:rPr>
          <w:b/>
          <w:bCs/>
        </w:rPr>
        <w:t>for all of Puerto Rico</w:t>
      </w:r>
      <w:r w:rsidRPr="3AE45D98">
        <w:rPr>
          <w:b/>
          <w:bCs/>
        </w:rPr>
        <w:t>:</w:t>
      </w:r>
    </w:p>
    <w:p w:rsidR="00244D14" w:rsidP="3AE45D98" w14:paraId="52171802" w14:textId="77777777">
      <w:pPr>
        <w:rPr>
          <w:b/>
          <w:bCs/>
        </w:rPr>
      </w:pPr>
    </w:p>
    <w:p w:rsidR="00244D14" w:rsidP="3AE45D98" w14:paraId="2C77B90D" w14:textId="287B16C8">
      <w:pPr>
        <w:rPr>
          <w:sz w:val="24"/>
          <w:szCs w:val="24"/>
        </w:rPr>
      </w:pPr>
      <w:r>
        <w:rPr>
          <w:b/>
          <w:bCs/>
        </w:rPr>
        <w:t xml:space="preserve">Puerto Rico: </w:t>
      </w:r>
      <w:r w:rsidRPr="009A5AB4">
        <w:rPr>
          <w:szCs w:val="22"/>
        </w:rPr>
        <w:t>Adjuntas</w:t>
      </w:r>
      <w:r w:rsidRPr="009A5AB4">
        <w:rPr>
          <w:szCs w:val="22"/>
        </w:rPr>
        <w:t xml:space="preserve">, </w:t>
      </w:r>
      <w:r w:rsidRPr="009A5AB4">
        <w:rPr>
          <w:szCs w:val="22"/>
        </w:rPr>
        <w:t>Aguada</w:t>
      </w:r>
      <w:r w:rsidRPr="009A5AB4">
        <w:rPr>
          <w:szCs w:val="22"/>
        </w:rPr>
        <w:t xml:space="preserve">, Aguadilla, </w:t>
      </w:r>
      <w:r w:rsidRPr="009A5AB4">
        <w:rPr>
          <w:szCs w:val="22"/>
        </w:rPr>
        <w:t>Aguas</w:t>
      </w:r>
      <w:r w:rsidRPr="009A5AB4">
        <w:rPr>
          <w:szCs w:val="22"/>
        </w:rPr>
        <w:t xml:space="preserve"> </w:t>
      </w:r>
      <w:r w:rsidRPr="009A5AB4">
        <w:rPr>
          <w:szCs w:val="22"/>
        </w:rPr>
        <w:t>Buenas</w:t>
      </w:r>
      <w:r w:rsidRPr="009A5AB4">
        <w:rPr>
          <w:szCs w:val="22"/>
        </w:rPr>
        <w:t xml:space="preserve">, </w:t>
      </w:r>
      <w:r w:rsidRPr="009A5AB4">
        <w:rPr>
          <w:szCs w:val="22"/>
        </w:rPr>
        <w:t>Aibonito</w:t>
      </w:r>
      <w:r w:rsidRPr="009A5AB4">
        <w:rPr>
          <w:szCs w:val="22"/>
        </w:rPr>
        <w:t xml:space="preserve">, </w:t>
      </w:r>
      <w:r w:rsidRPr="009A5AB4">
        <w:rPr>
          <w:szCs w:val="22"/>
        </w:rPr>
        <w:t>Anasco</w:t>
      </w:r>
      <w:r w:rsidRPr="009A5AB4">
        <w:rPr>
          <w:szCs w:val="22"/>
        </w:rPr>
        <w:t xml:space="preserve">, Arecibo, Arroyo, Barceloneta, </w:t>
      </w:r>
      <w:r w:rsidRPr="009A5AB4">
        <w:rPr>
          <w:szCs w:val="22"/>
        </w:rPr>
        <w:t>Barranquitas</w:t>
      </w:r>
      <w:r w:rsidRPr="009A5AB4">
        <w:rPr>
          <w:szCs w:val="22"/>
        </w:rPr>
        <w:t xml:space="preserve">, Bayamon, Cabo Rojo, Caguas, Camuy, </w:t>
      </w:r>
      <w:r w:rsidRPr="009A5AB4">
        <w:rPr>
          <w:szCs w:val="22"/>
        </w:rPr>
        <w:t>Canovanas</w:t>
      </w:r>
      <w:r w:rsidRPr="009A5AB4">
        <w:rPr>
          <w:szCs w:val="22"/>
        </w:rPr>
        <w:t xml:space="preserve">, Carolina, </w:t>
      </w:r>
      <w:r w:rsidRPr="009A5AB4">
        <w:rPr>
          <w:szCs w:val="22"/>
        </w:rPr>
        <w:t>Catano</w:t>
      </w:r>
      <w:r w:rsidRPr="009A5AB4">
        <w:rPr>
          <w:szCs w:val="22"/>
        </w:rPr>
        <w:t xml:space="preserve">, </w:t>
      </w:r>
      <w:r w:rsidRPr="009A5AB4">
        <w:rPr>
          <w:szCs w:val="22"/>
        </w:rPr>
        <w:t>Cayey</w:t>
      </w:r>
      <w:r w:rsidRPr="009A5AB4">
        <w:rPr>
          <w:szCs w:val="22"/>
        </w:rPr>
        <w:t xml:space="preserve">, Ceiba, </w:t>
      </w:r>
      <w:r w:rsidRPr="009A5AB4">
        <w:rPr>
          <w:szCs w:val="22"/>
        </w:rPr>
        <w:t>Ciales</w:t>
      </w:r>
      <w:r w:rsidRPr="009A5AB4">
        <w:rPr>
          <w:szCs w:val="22"/>
        </w:rPr>
        <w:t xml:space="preserve">, </w:t>
      </w:r>
      <w:r w:rsidRPr="009A5AB4">
        <w:rPr>
          <w:szCs w:val="22"/>
        </w:rPr>
        <w:t>Cidra</w:t>
      </w:r>
      <w:r w:rsidRPr="009A5AB4">
        <w:rPr>
          <w:szCs w:val="22"/>
        </w:rPr>
        <w:t xml:space="preserve">, </w:t>
      </w:r>
      <w:r w:rsidRPr="009A5AB4">
        <w:rPr>
          <w:szCs w:val="22"/>
        </w:rPr>
        <w:t>Coamo</w:t>
      </w:r>
      <w:r w:rsidRPr="009A5AB4">
        <w:rPr>
          <w:szCs w:val="22"/>
        </w:rPr>
        <w:t xml:space="preserve">, </w:t>
      </w:r>
      <w:r w:rsidRPr="009A5AB4">
        <w:rPr>
          <w:szCs w:val="22"/>
        </w:rPr>
        <w:t>Comerio</w:t>
      </w:r>
      <w:r w:rsidRPr="009A5AB4">
        <w:rPr>
          <w:szCs w:val="22"/>
        </w:rPr>
        <w:t xml:space="preserve">, Corozal, Culebra, Dorado, Fajardo, Florida, </w:t>
      </w:r>
      <w:r w:rsidRPr="009A5AB4">
        <w:rPr>
          <w:szCs w:val="22"/>
        </w:rPr>
        <w:t>Guanica</w:t>
      </w:r>
      <w:r w:rsidRPr="009A5AB4">
        <w:rPr>
          <w:szCs w:val="22"/>
        </w:rPr>
        <w:t xml:space="preserve">, Guayama, </w:t>
      </w:r>
      <w:r w:rsidRPr="009A5AB4">
        <w:rPr>
          <w:szCs w:val="22"/>
        </w:rPr>
        <w:t>Guayanilla</w:t>
      </w:r>
      <w:r w:rsidRPr="009A5AB4">
        <w:rPr>
          <w:szCs w:val="22"/>
        </w:rPr>
        <w:t xml:space="preserve">, Guaynabo, </w:t>
      </w:r>
      <w:r w:rsidRPr="009A5AB4">
        <w:rPr>
          <w:szCs w:val="22"/>
        </w:rPr>
        <w:t>Gurabo</w:t>
      </w:r>
      <w:r w:rsidRPr="009A5AB4">
        <w:rPr>
          <w:szCs w:val="22"/>
        </w:rPr>
        <w:t xml:space="preserve">, Hatillo, </w:t>
      </w:r>
      <w:r w:rsidRPr="009A5AB4">
        <w:rPr>
          <w:szCs w:val="22"/>
        </w:rPr>
        <w:t>Hormigueros</w:t>
      </w:r>
      <w:r w:rsidRPr="009A5AB4">
        <w:rPr>
          <w:szCs w:val="22"/>
        </w:rPr>
        <w:t xml:space="preserve">, Humacao, Isabela, Jayuya, Juana Diaz, Juncos, </w:t>
      </w:r>
      <w:r w:rsidRPr="009A5AB4">
        <w:rPr>
          <w:szCs w:val="22"/>
        </w:rPr>
        <w:t>Lajas</w:t>
      </w:r>
      <w:r w:rsidRPr="009A5AB4">
        <w:rPr>
          <w:szCs w:val="22"/>
        </w:rPr>
        <w:t xml:space="preserve">, </w:t>
      </w:r>
      <w:r w:rsidRPr="009A5AB4">
        <w:rPr>
          <w:szCs w:val="22"/>
        </w:rPr>
        <w:t>Lares</w:t>
      </w:r>
      <w:r w:rsidRPr="009A5AB4">
        <w:rPr>
          <w:szCs w:val="22"/>
        </w:rPr>
        <w:t xml:space="preserve">, Las Marias, Las Piedras, Loiza, Luquillo, </w:t>
      </w:r>
      <w:r w:rsidRPr="009A5AB4">
        <w:rPr>
          <w:szCs w:val="22"/>
        </w:rPr>
        <w:t>Manati</w:t>
      </w:r>
      <w:r w:rsidRPr="009A5AB4">
        <w:rPr>
          <w:szCs w:val="22"/>
        </w:rPr>
        <w:t xml:space="preserve">, </w:t>
      </w:r>
      <w:r w:rsidRPr="009A5AB4">
        <w:rPr>
          <w:szCs w:val="22"/>
        </w:rPr>
        <w:t>Maricao</w:t>
      </w:r>
      <w:r w:rsidRPr="009A5AB4">
        <w:rPr>
          <w:szCs w:val="22"/>
        </w:rPr>
        <w:t xml:space="preserve">, </w:t>
      </w:r>
      <w:r w:rsidRPr="009A5AB4">
        <w:rPr>
          <w:szCs w:val="22"/>
        </w:rPr>
        <w:t>Maunabo</w:t>
      </w:r>
      <w:r w:rsidRPr="009A5AB4">
        <w:rPr>
          <w:szCs w:val="22"/>
        </w:rPr>
        <w:t xml:space="preserve">, Mayaguez, </w:t>
      </w:r>
      <w:r w:rsidRPr="009A5AB4">
        <w:rPr>
          <w:szCs w:val="22"/>
        </w:rPr>
        <w:t>Moca</w:t>
      </w:r>
      <w:r w:rsidRPr="009A5AB4">
        <w:rPr>
          <w:szCs w:val="22"/>
        </w:rPr>
        <w:t xml:space="preserve">, </w:t>
      </w:r>
      <w:r w:rsidRPr="009A5AB4">
        <w:rPr>
          <w:szCs w:val="22"/>
        </w:rPr>
        <w:t>Morovis</w:t>
      </w:r>
      <w:r w:rsidRPr="009A5AB4">
        <w:rPr>
          <w:szCs w:val="22"/>
        </w:rPr>
        <w:t xml:space="preserve">, </w:t>
      </w:r>
      <w:r w:rsidRPr="009A5AB4">
        <w:rPr>
          <w:szCs w:val="22"/>
        </w:rPr>
        <w:t>Naguabo</w:t>
      </w:r>
      <w:r w:rsidRPr="009A5AB4">
        <w:rPr>
          <w:szCs w:val="22"/>
        </w:rPr>
        <w:t xml:space="preserve">, </w:t>
      </w:r>
      <w:r w:rsidRPr="009A5AB4">
        <w:rPr>
          <w:szCs w:val="22"/>
        </w:rPr>
        <w:t>Naranjito</w:t>
      </w:r>
      <w:r w:rsidRPr="009A5AB4">
        <w:rPr>
          <w:szCs w:val="22"/>
        </w:rPr>
        <w:t xml:space="preserve">, </w:t>
      </w:r>
      <w:r w:rsidRPr="009A5AB4">
        <w:rPr>
          <w:szCs w:val="22"/>
        </w:rPr>
        <w:t>Orocovis</w:t>
      </w:r>
      <w:r w:rsidRPr="009A5AB4">
        <w:rPr>
          <w:szCs w:val="22"/>
        </w:rPr>
        <w:t xml:space="preserve">, </w:t>
      </w:r>
      <w:r w:rsidRPr="009A5AB4">
        <w:rPr>
          <w:szCs w:val="22"/>
        </w:rPr>
        <w:t>Patillas</w:t>
      </w:r>
      <w:r w:rsidRPr="009A5AB4">
        <w:rPr>
          <w:szCs w:val="22"/>
        </w:rPr>
        <w:t xml:space="preserve">, Penuelas, Ponce, Quebradillas, Rincon, Rio Grande, </w:t>
      </w:r>
      <w:r w:rsidRPr="009A5AB4">
        <w:rPr>
          <w:szCs w:val="22"/>
        </w:rPr>
        <w:t>Sabana</w:t>
      </w:r>
      <w:r w:rsidRPr="009A5AB4">
        <w:rPr>
          <w:szCs w:val="22"/>
        </w:rPr>
        <w:t xml:space="preserve"> Grande, Salinas, San German, San Juan, San Lorenzo, San Sebastian, Santa Isabel, Toa Alta, Toa Baja, Trujillo Alto, </w:t>
      </w:r>
      <w:r w:rsidRPr="009A5AB4">
        <w:rPr>
          <w:szCs w:val="22"/>
        </w:rPr>
        <w:t>Utuado</w:t>
      </w:r>
      <w:r w:rsidRPr="009A5AB4">
        <w:rPr>
          <w:szCs w:val="22"/>
        </w:rPr>
        <w:t xml:space="preserve">, Vega Alta, Vega Baja, Vieques, </w:t>
      </w:r>
      <w:r w:rsidRPr="009A5AB4">
        <w:rPr>
          <w:szCs w:val="22"/>
        </w:rPr>
        <w:t>Villalba</w:t>
      </w:r>
      <w:r w:rsidRPr="009A5AB4">
        <w:rPr>
          <w:szCs w:val="22"/>
        </w:rPr>
        <w:t>, Yabucoa, and Yauco</w:t>
      </w:r>
    </w:p>
    <w:p w:rsidR="00D14808" w:rsidRPr="00D14808" w:rsidP="3AE45D98" w14:paraId="1525C7F5" w14:textId="77777777">
      <w:pPr>
        <w:rPr>
          <w:sz w:val="24"/>
          <w:szCs w:val="24"/>
        </w:rPr>
      </w:pPr>
    </w:p>
    <w:p w:rsidR="00C45B43" w:rsidP="3AE45D98" w14:paraId="05CC93F2" w14:textId="42BB47CE">
      <w:pPr>
        <w:rPr>
          <w:b/>
          <w:bCs/>
        </w:rPr>
      </w:pPr>
    </w:p>
    <w:p w:rsidR="00D610F8" w:rsidRPr="00675E12" w14:paraId="175CA3B1" w14:textId="1F86F94F">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w:t>
      </w:r>
      <w:r w:rsidR="00E4106B">
        <w:rPr>
          <w:szCs w:val="22"/>
        </w:rPr>
        <w:t>Hurricane</w:t>
      </w:r>
      <w:r w:rsidR="00E07185">
        <w:rPr>
          <w:szCs w:val="22"/>
        </w:rPr>
        <w:t xml:space="preserve"> Fiona</w:t>
      </w:r>
      <w:r w:rsidRPr="00675E12">
        <w:rPr>
          <w:szCs w:val="22"/>
        </w:rPr>
        <w:t xml:space="preserve">.  In disaster situations, information on the operational status of communications services provides critical situational awareness and supports </w:t>
      </w:r>
      <w:r w:rsidRPr="00675E12">
        <w:rPr>
          <w:szCs w:val="22"/>
        </w:rPr>
        <w:t xml:space="preserve">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w:t>
      </w:r>
      <w:r w:rsidR="00E4106B">
        <w:rPr>
          <w:szCs w:val="22"/>
        </w:rPr>
        <w:t>Hurricane Fiona</w:t>
      </w:r>
      <w:r w:rsidRPr="00675E12" w:rsidR="008D3645">
        <w:rPr>
          <w:szCs w:val="22"/>
        </w:rPr>
        <w:t>.</w:t>
      </w:r>
    </w:p>
    <w:p w:rsidR="009C0372" w:rsidRPr="00003B1C" w14:paraId="60061E4C" w14:textId="77777777">
      <w:pPr>
        <w:ind w:firstLine="720"/>
        <w:rPr>
          <w:szCs w:val="22"/>
        </w:rPr>
      </w:pPr>
    </w:p>
    <w:p w:rsidR="008D3645" w:rsidRPr="004A2211" w:rsidP="008D3645" w14:paraId="76147EDF" w14:textId="3E4517D4">
      <w:pPr>
        <w:ind w:firstLine="720"/>
        <w:rPr>
          <w:szCs w:val="22"/>
        </w:rPr>
      </w:pPr>
      <w:r w:rsidRPr="00003B1C">
        <w:rPr>
          <w:szCs w:val="22"/>
        </w:rPr>
        <w:t xml:space="preserve">All FCC releases in connection with </w:t>
      </w:r>
      <w:r w:rsidR="00244D14">
        <w:rPr>
          <w:szCs w:val="22"/>
        </w:rPr>
        <w:t xml:space="preserve">Hurricane </w:t>
      </w:r>
      <w:r w:rsidR="00E4106B">
        <w:rPr>
          <w:szCs w:val="22"/>
        </w:rPr>
        <w:t>Fiona</w:t>
      </w:r>
      <w:r w:rsidRPr="00003B1C">
        <w:rPr>
          <w:szCs w:val="22"/>
        </w:rPr>
        <w:t xml:space="preserve"> may be found</w:t>
      </w:r>
      <w:r w:rsidRPr="00003B1C" w:rsidR="00837BFB">
        <w:rPr>
          <w:szCs w:val="22"/>
        </w:rPr>
        <w:t xml:space="preserve"> at </w:t>
      </w:r>
      <w:r w:rsidRPr="002C3F79" w:rsidR="002C3F79">
        <w:rPr>
          <w:szCs w:val="22"/>
        </w:rPr>
        <w:t>https://www.fcc.gov/</w:t>
      </w:r>
      <w:r w:rsidR="00E4106B">
        <w:rPr>
          <w:szCs w:val="22"/>
        </w:rPr>
        <w:t>Fiona</w:t>
      </w:r>
    </w:p>
    <w:p w:rsidR="009C0372" w:rsidP="008D3645" w14:paraId="44EAFD9C" w14:textId="77777777">
      <w:pPr>
        <w:ind w:firstLine="720"/>
        <w:rPr>
          <w:sz w:val="24"/>
          <w:szCs w:val="24"/>
        </w:rPr>
      </w:pPr>
    </w:p>
    <w:p w:rsidR="00455CA3" w:rsidRPr="00675E12" w14:paraId="374B1FA3" w14:textId="6DCE9A89">
      <w:pPr>
        <w:rPr>
          <w:szCs w:val="22"/>
        </w:rPr>
      </w:pPr>
      <w:r w:rsidRPr="0029671B">
        <w:rPr>
          <w:sz w:val="24"/>
          <w:szCs w:val="24"/>
        </w:rPr>
        <w:tab/>
      </w:r>
      <w:r w:rsidRPr="00675E12">
        <w:rPr>
          <w:szCs w:val="22"/>
        </w:rPr>
        <w:t xml:space="preserve">For further information, please contact </w:t>
      </w:r>
      <w:r w:rsidR="00E4106B">
        <w:rPr>
          <w:szCs w:val="22"/>
        </w:rPr>
        <w:t>Michael Caiafa</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00E4106B">
        <w:rPr>
          <w:szCs w:val="22"/>
        </w:rPr>
        <w:t>540-834-7401</w:t>
      </w:r>
      <w:r w:rsidRPr="00675E12">
        <w:rPr>
          <w:szCs w:val="22"/>
        </w:rPr>
        <w:t xml:space="preserve"> or </w:t>
      </w:r>
      <w:hyperlink r:id="rId5" w:history="1">
        <w:r w:rsidRPr="004F0727" w:rsidR="00E4106B">
          <w:rPr>
            <w:rStyle w:val="Hyperlink"/>
            <w:szCs w:val="22"/>
          </w:rPr>
          <w:t>michael.caiafa@fcc.gov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341F" w14:paraId="50F4DCE2" w14:textId="77777777">
      <w:r>
        <w:separator/>
      </w:r>
    </w:p>
  </w:footnote>
  <w:footnote w:type="continuationSeparator" w:id="1">
    <w:p w:rsidR="00AC341F" w14:paraId="6741EC3A"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5DE30193">
                          <w:pPr>
                            <w:rPr>
                              <w:rFonts w:ascii="Arial" w:hAnsi="Arial"/>
                              <w:b/>
                            </w:rPr>
                          </w:pPr>
                          <w:r>
                            <w:rPr>
                              <w:rFonts w:ascii="Arial" w:hAnsi="Arial"/>
                              <w:b/>
                            </w:rPr>
                            <w:t xml:space="preserve">45 </w:t>
                          </w:r>
                          <w:r w:rsidR="00C10773">
                            <w:rPr>
                              <w:rFonts w:ascii="Arial" w:hAnsi="Arial"/>
                              <w:b/>
                            </w:rPr>
                            <w:t>L St. N.E.</w:t>
                          </w:r>
                        </w:p>
                        <w:p w:rsidR="00D610F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5DE30193">
                    <w:pPr>
                      <w:rPr>
                        <w:rFonts w:ascii="Arial" w:hAnsi="Arial"/>
                        <w:b/>
                      </w:rPr>
                    </w:pPr>
                    <w:r>
                      <w:rPr>
                        <w:rFonts w:ascii="Arial" w:hAnsi="Arial"/>
                        <w:b/>
                      </w:rPr>
                      <w:t xml:space="preserve">45 </w:t>
                    </w:r>
                    <w:r w:rsidR="00C10773">
                      <w:rPr>
                        <w:rFonts w:ascii="Arial" w:hAnsi="Arial"/>
                        <w:b/>
                      </w:rPr>
                      <w:t>L St. N.E.</w:t>
                    </w:r>
                  </w:p>
                  <w:p w:rsidR="00D610F8" w14:paraId="5A413A15"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08779D"/>
    <w:rsid w:val="00105236"/>
    <w:rsid w:val="001658E6"/>
    <w:rsid w:val="001C7261"/>
    <w:rsid w:val="001D52A6"/>
    <w:rsid w:val="001E2C35"/>
    <w:rsid w:val="001E5FCE"/>
    <w:rsid w:val="001F3BCB"/>
    <w:rsid w:val="00203310"/>
    <w:rsid w:val="00244D14"/>
    <w:rsid w:val="00271D8E"/>
    <w:rsid w:val="002939FC"/>
    <w:rsid w:val="0029671B"/>
    <w:rsid w:val="002A136E"/>
    <w:rsid w:val="002B3FA8"/>
    <w:rsid w:val="002B75FF"/>
    <w:rsid w:val="002C1652"/>
    <w:rsid w:val="002C3F79"/>
    <w:rsid w:val="002C45D1"/>
    <w:rsid w:val="002E1A95"/>
    <w:rsid w:val="002E4195"/>
    <w:rsid w:val="002E7099"/>
    <w:rsid w:val="002E7951"/>
    <w:rsid w:val="002F2DBD"/>
    <w:rsid w:val="00305FCD"/>
    <w:rsid w:val="00353F10"/>
    <w:rsid w:val="00364949"/>
    <w:rsid w:val="0037678F"/>
    <w:rsid w:val="003C10FA"/>
    <w:rsid w:val="003D1E60"/>
    <w:rsid w:val="00436523"/>
    <w:rsid w:val="00455CA3"/>
    <w:rsid w:val="00465D5F"/>
    <w:rsid w:val="004A2211"/>
    <w:rsid w:val="004F0727"/>
    <w:rsid w:val="005221E9"/>
    <w:rsid w:val="005511A7"/>
    <w:rsid w:val="0059275C"/>
    <w:rsid w:val="005A2CB4"/>
    <w:rsid w:val="005B54EE"/>
    <w:rsid w:val="005C1B1B"/>
    <w:rsid w:val="005E16AF"/>
    <w:rsid w:val="005F6720"/>
    <w:rsid w:val="006578D9"/>
    <w:rsid w:val="00675E12"/>
    <w:rsid w:val="00683EA2"/>
    <w:rsid w:val="006C7F05"/>
    <w:rsid w:val="00714D34"/>
    <w:rsid w:val="00745D54"/>
    <w:rsid w:val="0075055B"/>
    <w:rsid w:val="007607F7"/>
    <w:rsid w:val="00771C97"/>
    <w:rsid w:val="007A4A08"/>
    <w:rsid w:val="007C4C4A"/>
    <w:rsid w:val="007D6DBA"/>
    <w:rsid w:val="007E54BA"/>
    <w:rsid w:val="007E76DF"/>
    <w:rsid w:val="00837BFB"/>
    <w:rsid w:val="008C5144"/>
    <w:rsid w:val="008D3645"/>
    <w:rsid w:val="008E30C5"/>
    <w:rsid w:val="008F43F9"/>
    <w:rsid w:val="00900C3D"/>
    <w:rsid w:val="00922D24"/>
    <w:rsid w:val="00962EBF"/>
    <w:rsid w:val="009A5AB4"/>
    <w:rsid w:val="009C0372"/>
    <w:rsid w:val="009D09DE"/>
    <w:rsid w:val="009E2F48"/>
    <w:rsid w:val="00A72BF6"/>
    <w:rsid w:val="00A8535E"/>
    <w:rsid w:val="00A9014B"/>
    <w:rsid w:val="00AC341F"/>
    <w:rsid w:val="00AE5C6C"/>
    <w:rsid w:val="00AE75D8"/>
    <w:rsid w:val="00AF7033"/>
    <w:rsid w:val="00B427B1"/>
    <w:rsid w:val="00B45DF0"/>
    <w:rsid w:val="00BB3C7F"/>
    <w:rsid w:val="00C10773"/>
    <w:rsid w:val="00C1727A"/>
    <w:rsid w:val="00C3210F"/>
    <w:rsid w:val="00C45B43"/>
    <w:rsid w:val="00C63480"/>
    <w:rsid w:val="00C741B5"/>
    <w:rsid w:val="00CF1B65"/>
    <w:rsid w:val="00CF40DC"/>
    <w:rsid w:val="00CF7724"/>
    <w:rsid w:val="00D14808"/>
    <w:rsid w:val="00D24C33"/>
    <w:rsid w:val="00D273CD"/>
    <w:rsid w:val="00D610F8"/>
    <w:rsid w:val="00DC18EF"/>
    <w:rsid w:val="00DF2EB0"/>
    <w:rsid w:val="00E07185"/>
    <w:rsid w:val="00E4106B"/>
    <w:rsid w:val="00E62260"/>
    <w:rsid w:val="00E623F9"/>
    <w:rsid w:val="00E642AC"/>
    <w:rsid w:val="00EA74EC"/>
    <w:rsid w:val="00F213BB"/>
    <w:rsid w:val="00F87FCC"/>
    <w:rsid w:val="00FA025D"/>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3092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styleId="Mention">
    <w:name w:val="Mention"/>
    <w:uiPriority w:val="99"/>
    <w:semiHidden/>
    <w:unhideWhenUsed/>
    <w:rsid w:val="009C0372"/>
    <w:rPr>
      <w:color w:val="2B579A"/>
      <w:shd w:val="clear" w:color="auto" w:fill="E6E6E6"/>
    </w:rPr>
  </w:style>
  <w:style w:type="character"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caiafa@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