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1623B" w:rsidRPr="00D14D73" w:rsidP="00C82B6B" w14:paraId="1F7A9744" w14:textId="7F1A00DE">
      <w:pPr>
        <w:jc w:val="right"/>
        <w:rPr>
          <w:b/>
          <w:sz w:val="24"/>
        </w:rPr>
      </w:pPr>
      <w:r w:rsidRPr="00D14D73">
        <w:rPr>
          <w:b/>
          <w:sz w:val="24"/>
        </w:rPr>
        <w:t xml:space="preserve">DA </w:t>
      </w:r>
      <w:r w:rsidRPr="00D14D73" w:rsidR="00150A04">
        <w:rPr>
          <w:b/>
          <w:sz w:val="24"/>
        </w:rPr>
        <w:t>2</w:t>
      </w:r>
      <w:r w:rsidR="004B623B">
        <w:rPr>
          <w:b/>
          <w:sz w:val="24"/>
        </w:rPr>
        <w:t>3</w:t>
      </w:r>
      <w:r w:rsidR="00B17A51">
        <w:rPr>
          <w:b/>
          <w:sz w:val="24"/>
        </w:rPr>
        <w:t>-1150</w:t>
      </w:r>
    </w:p>
    <w:p w:rsidR="0021623B" w:rsidRPr="00D14D73" w:rsidP="00C82B6B" w14:paraId="3D09E1B9" w14:textId="4577C20D">
      <w:pPr>
        <w:spacing w:before="60"/>
        <w:jc w:val="right"/>
        <w:rPr>
          <w:b/>
          <w:sz w:val="24"/>
        </w:rPr>
      </w:pPr>
      <w:r>
        <w:rPr>
          <w:b/>
          <w:sz w:val="24"/>
        </w:rPr>
        <w:t>December</w:t>
      </w:r>
      <w:r w:rsidR="00A42695">
        <w:rPr>
          <w:b/>
          <w:sz w:val="24"/>
        </w:rPr>
        <w:t xml:space="preserve"> </w:t>
      </w:r>
      <w:r w:rsidR="00B17A51">
        <w:rPr>
          <w:b/>
          <w:sz w:val="24"/>
        </w:rPr>
        <w:t>11</w:t>
      </w:r>
      <w:r w:rsidRPr="00D14D73" w:rsidR="00FF747F">
        <w:rPr>
          <w:b/>
          <w:sz w:val="24"/>
        </w:rPr>
        <w:t>, 20</w:t>
      </w:r>
      <w:r w:rsidRPr="00D14D73" w:rsidR="00150A04">
        <w:rPr>
          <w:b/>
          <w:sz w:val="24"/>
        </w:rPr>
        <w:t>2</w:t>
      </w:r>
      <w:r w:rsidR="004B623B">
        <w:rPr>
          <w:b/>
          <w:sz w:val="24"/>
        </w:rPr>
        <w:t>3</w:t>
      </w:r>
    </w:p>
    <w:p w:rsidR="0021623B" w:rsidRPr="00D14D73" w:rsidP="00757307" w14:paraId="3F253DC4" w14:textId="77777777">
      <w:pPr>
        <w:spacing w:after="240"/>
        <w:jc w:val="center"/>
        <w:rPr>
          <w:b/>
          <w:sz w:val="24"/>
        </w:rPr>
      </w:pPr>
    </w:p>
    <w:p w:rsidR="008F11FD" w:rsidRPr="00D14D73" w:rsidP="0068482C" w14:paraId="2517CE82" w14:textId="6E3BCFF0">
      <w:pPr>
        <w:tabs>
          <w:tab w:val="left" w:pos="-2880"/>
        </w:tabs>
        <w:suppressAutoHyphens/>
        <w:jc w:val="center"/>
        <w:rPr>
          <w:b/>
          <w:sz w:val="28"/>
          <w:szCs w:val="28"/>
        </w:rPr>
      </w:pPr>
      <w:r w:rsidRPr="00D14D73">
        <w:rPr>
          <w:b/>
          <w:sz w:val="28"/>
          <w:szCs w:val="28"/>
        </w:rPr>
        <w:t xml:space="preserve">Media Bureau Announces </w:t>
      </w:r>
      <w:r w:rsidR="005C5832">
        <w:rPr>
          <w:b/>
          <w:sz w:val="28"/>
          <w:szCs w:val="28"/>
        </w:rPr>
        <w:t>Extension of</w:t>
      </w:r>
      <w:r w:rsidR="00A42695">
        <w:rPr>
          <w:b/>
          <w:sz w:val="28"/>
          <w:szCs w:val="28"/>
        </w:rPr>
        <w:t xml:space="preserve"> </w:t>
      </w:r>
      <w:r w:rsidR="004B623B">
        <w:rPr>
          <w:b/>
          <w:sz w:val="28"/>
          <w:szCs w:val="28"/>
        </w:rPr>
        <w:t>LPFM</w:t>
      </w:r>
      <w:r w:rsidRPr="00D14D73">
        <w:rPr>
          <w:b/>
          <w:sz w:val="28"/>
          <w:szCs w:val="28"/>
        </w:rPr>
        <w:t xml:space="preserve"> New Station Application Filing Window</w:t>
      </w:r>
    </w:p>
    <w:p w:rsidR="0068482C" w:rsidRPr="00D14D73" w:rsidP="0068482C" w14:paraId="088A5FAE" w14:textId="77777777">
      <w:pPr>
        <w:tabs>
          <w:tab w:val="left" w:pos="-2880"/>
        </w:tabs>
        <w:suppressAutoHyphens/>
        <w:jc w:val="center"/>
        <w:rPr>
          <w:b/>
          <w:sz w:val="28"/>
          <w:szCs w:val="28"/>
        </w:rPr>
      </w:pPr>
    </w:p>
    <w:p w:rsidR="00150A04" w:rsidRPr="000E0D35" w:rsidP="0068482C" w14:paraId="1F3BBA28" w14:textId="6011D3DF">
      <w:pPr>
        <w:tabs>
          <w:tab w:val="left" w:pos="-2880"/>
        </w:tabs>
        <w:suppressAutoHyphens/>
        <w:jc w:val="center"/>
        <w:rPr>
          <w:b/>
          <w:sz w:val="28"/>
          <w:szCs w:val="28"/>
        </w:rPr>
      </w:pPr>
      <w:r w:rsidRPr="000E0D35">
        <w:rPr>
          <w:b/>
          <w:sz w:val="28"/>
          <w:szCs w:val="28"/>
        </w:rPr>
        <w:t xml:space="preserve">Window </w:t>
      </w:r>
      <w:r w:rsidR="005C5832">
        <w:rPr>
          <w:b/>
          <w:sz w:val="28"/>
          <w:szCs w:val="28"/>
        </w:rPr>
        <w:t xml:space="preserve">Will Close at Noon on </w:t>
      </w:r>
      <w:r w:rsidRPr="000E0D35" w:rsidR="00A42695">
        <w:rPr>
          <w:b/>
          <w:sz w:val="28"/>
          <w:szCs w:val="28"/>
        </w:rPr>
        <w:t>December 1</w:t>
      </w:r>
      <w:r w:rsidR="005C5832">
        <w:rPr>
          <w:b/>
          <w:sz w:val="28"/>
          <w:szCs w:val="28"/>
        </w:rPr>
        <w:t>5</w:t>
      </w:r>
      <w:r w:rsidRPr="000E0D35" w:rsidR="00BD4BA3">
        <w:rPr>
          <w:b/>
          <w:sz w:val="28"/>
          <w:szCs w:val="28"/>
        </w:rPr>
        <w:t>,</w:t>
      </w:r>
      <w:r w:rsidRPr="000E0D35" w:rsidR="008F11FD">
        <w:rPr>
          <w:b/>
          <w:sz w:val="28"/>
          <w:szCs w:val="28"/>
        </w:rPr>
        <w:t xml:space="preserve"> 202</w:t>
      </w:r>
      <w:r w:rsidRPr="000E0D35" w:rsidR="004B623B">
        <w:rPr>
          <w:b/>
          <w:sz w:val="28"/>
          <w:szCs w:val="28"/>
        </w:rPr>
        <w:t>3</w:t>
      </w:r>
    </w:p>
    <w:p w:rsidR="000E0D35" w:rsidP="0068482C" w14:paraId="0CD389EC" w14:textId="77777777">
      <w:pPr>
        <w:tabs>
          <w:tab w:val="left" w:pos="-2880"/>
        </w:tabs>
        <w:suppressAutoHyphens/>
        <w:jc w:val="center"/>
        <w:rPr>
          <w:b/>
          <w:sz w:val="28"/>
          <w:szCs w:val="28"/>
        </w:rPr>
      </w:pPr>
    </w:p>
    <w:p w:rsidR="000E0D35" w:rsidRPr="00D14D73" w:rsidP="0068482C" w14:paraId="260379C6" w14:textId="6D507686">
      <w:pPr>
        <w:tabs>
          <w:tab w:val="left" w:pos="-2880"/>
        </w:tabs>
        <w:suppressAutoHyphens/>
        <w:jc w:val="center"/>
        <w:rPr>
          <w:b/>
          <w:sz w:val="28"/>
          <w:szCs w:val="28"/>
        </w:rPr>
      </w:pPr>
      <w:r>
        <w:rPr>
          <w:b/>
          <w:sz w:val="28"/>
          <w:szCs w:val="28"/>
        </w:rPr>
        <w:t>Existing LPFM</w:t>
      </w:r>
      <w:r w:rsidR="0044768D">
        <w:rPr>
          <w:b/>
          <w:sz w:val="28"/>
          <w:szCs w:val="28"/>
        </w:rPr>
        <w:t xml:space="preserve"> and </w:t>
      </w:r>
      <w:r>
        <w:rPr>
          <w:b/>
          <w:sz w:val="28"/>
          <w:szCs w:val="28"/>
        </w:rPr>
        <w:t>FM Translator Minor Modification Filing Freeze Extended to December 1</w:t>
      </w:r>
      <w:r w:rsidR="00B63C06">
        <w:rPr>
          <w:b/>
          <w:sz w:val="28"/>
          <w:szCs w:val="28"/>
        </w:rPr>
        <w:t>8</w:t>
      </w:r>
      <w:r>
        <w:rPr>
          <w:b/>
          <w:sz w:val="28"/>
          <w:szCs w:val="28"/>
        </w:rPr>
        <w:t>, 2023</w:t>
      </w:r>
    </w:p>
    <w:p w:rsidR="0068482C" w:rsidRPr="00D14D73" w:rsidP="0068482C" w14:paraId="36364B18" w14:textId="5BEB9EAD">
      <w:pPr>
        <w:tabs>
          <w:tab w:val="left" w:pos="-2880"/>
        </w:tabs>
        <w:suppressAutoHyphens/>
        <w:jc w:val="center"/>
        <w:rPr>
          <w:b/>
          <w:sz w:val="28"/>
          <w:szCs w:val="28"/>
        </w:rPr>
      </w:pPr>
    </w:p>
    <w:p w:rsidR="0068482C" w:rsidRPr="00D14D73" w:rsidP="0068482C" w14:paraId="1F814AB3" w14:textId="77777777">
      <w:pPr>
        <w:tabs>
          <w:tab w:val="left" w:pos="-2880"/>
        </w:tabs>
        <w:suppressAutoHyphens/>
        <w:jc w:val="center"/>
        <w:rPr>
          <w:b/>
          <w:sz w:val="28"/>
          <w:szCs w:val="28"/>
        </w:rPr>
      </w:pPr>
    </w:p>
    <w:p w:rsidR="005A4808" w:rsidP="00150A04" w14:paraId="24F9A914" w14:textId="61E8A73B">
      <w:pPr>
        <w:tabs>
          <w:tab w:val="left" w:pos="-2880"/>
        </w:tabs>
        <w:suppressAutoHyphens/>
        <w:spacing w:after="400"/>
        <w:rPr>
          <w:szCs w:val="22"/>
        </w:rPr>
      </w:pPr>
      <w:r>
        <w:rPr>
          <w:szCs w:val="22"/>
        </w:rPr>
        <w:t xml:space="preserve">On July </w:t>
      </w:r>
      <w:r w:rsidR="006E113B">
        <w:rPr>
          <w:szCs w:val="22"/>
        </w:rPr>
        <w:t>31, 2023, t</w:t>
      </w:r>
      <w:r w:rsidRPr="00D14D73" w:rsidR="00150A04">
        <w:rPr>
          <w:szCs w:val="22"/>
        </w:rPr>
        <w:t>he Media Bureau (Bureau) announce</w:t>
      </w:r>
      <w:r w:rsidR="006E113B">
        <w:rPr>
          <w:szCs w:val="22"/>
        </w:rPr>
        <w:t xml:space="preserve">d </w:t>
      </w:r>
      <w:r w:rsidRPr="00D14D73" w:rsidR="00150A04">
        <w:rPr>
          <w:szCs w:val="22"/>
        </w:rPr>
        <w:t>a filing window for applications for</w:t>
      </w:r>
      <w:r w:rsidR="004A10E6">
        <w:rPr>
          <w:szCs w:val="22"/>
        </w:rPr>
        <w:t xml:space="preserve"> low power FM (LPFM) </w:t>
      </w:r>
      <w:r w:rsidRPr="00D14D73" w:rsidR="00150A04">
        <w:rPr>
          <w:szCs w:val="22"/>
        </w:rPr>
        <w:t>new station construction permits.</w:t>
      </w:r>
      <w:r>
        <w:rPr>
          <w:rStyle w:val="FootnoteReference"/>
          <w:szCs w:val="22"/>
        </w:rPr>
        <w:footnoteReference w:id="3"/>
      </w:r>
      <w:r w:rsidRPr="00D14D73" w:rsidR="00150A04">
        <w:rPr>
          <w:szCs w:val="22"/>
        </w:rPr>
        <w:t xml:space="preserve">  The filing window </w:t>
      </w:r>
      <w:r w:rsidR="005C5832">
        <w:rPr>
          <w:szCs w:val="22"/>
        </w:rPr>
        <w:t xml:space="preserve">opened </w:t>
      </w:r>
      <w:r w:rsidRPr="00D14D73" w:rsidR="00150A04">
        <w:rPr>
          <w:szCs w:val="22"/>
        </w:rPr>
        <w:t>on</w:t>
      </w:r>
      <w:r w:rsidR="004A10E6">
        <w:rPr>
          <w:szCs w:val="22"/>
        </w:rPr>
        <w:t xml:space="preserve"> </w:t>
      </w:r>
      <w:r w:rsidR="00BD4BA3">
        <w:rPr>
          <w:szCs w:val="22"/>
        </w:rPr>
        <w:t>Wednesday,</w:t>
      </w:r>
      <w:r w:rsidRPr="00D14D73" w:rsidR="00150A04">
        <w:rPr>
          <w:szCs w:val="22"/>
        </w:rPr>
        <w:t xml:space="preserve"> </w:t>
      </w:r>
      <w:r w:rsidR="005C5832">
        <w:rPr>
          <w:szCs w:val="22"/>
        </w:rPr>
        <w:t>Decembe</w:t>
      </w:r>
      <w:r w:rsidRPr="00D14D73" w:rsidR="00360E76">
        <w:rPr>
          <w:szCs w:val="22"/>
        </w:rPr>
        <w:t xml:space="preserve">r </w:t>
      </w:r>
      <w:r w:rsidR="005C5832">
        <w:rPr>
          <w:szCs w:val="22"/>
        </w:rPr>
        <w:t>6</w:t>
      </w:r>
      <w:r w:rsidRPr="00D14D73" w:rsidR="00150A04">
        <w:rPr>
          <w:szCs w:val="22"/>
        </w:rPr>
        <w:t>, 202</w:t>
      </w:r>
      <w:r w:rsidR="004A10E6">
        <w:rPr>
          <w:szCs w:val="22"/>
        </w:rPr>
        <w:t>3</w:t>
      </w:r>
      <w:r w:rsidRPr="00D14D73" w:rsidR="00150A04">
        <w:rPr>
          <w:szCs w:val="22"/>
        </w:rPr>
        <w:t xml:space="preserve">, and </w:t>
      </w:r>
      <w:r w:rsidR="005C5832">
        <w:rPr>
          <w:szCs w:val="22"/>
        </w:rPr>
        <w:t xml:space="preserve">is scheduled to </w:t>
      </w:r>
      <w:r w:rsidRPr="00D14D73" w:rsidR="00150A04">
        <w:rPr>
          <w:szCs w:val="22"/>
        </w:rPr>
        <w:t xml:space="preserve">close on </w:t>
      </w:r>
      <w:r w:rsidR="005C5832">
        <w:rPr>
          <w:szCs w:val="22"/>
        </w:rPr>
        <w:t>December 13</w:t>
      </w:r>
      <w:r w:rsidRPr="00D14D73" w:rsidR="00150A04">
        <w:rPr>
          <w:szCs w:val="22"/>
        </w:rPr>
        <w:t>, 202</w:t>
      </w:r>
      <w:r w:rsidR="004A10E6">
        <w:rPr>
          <w:szCs w:val="22"/>
        </w:rPr>
        <w:t>3</w:t>
      </w:r>
      <w:r w:rsidRPr="00D14D73" w:rsidR="00150A04">
        <w:rPr>
          <w:szCs w:val="22"/>
        </w:rPr>
        <w:t xml:space="preserve">.  </w:t>
      </w:r>
      <w:r w:rsidR="00EC4E71">
        <w:rPr>
          <w:szCs w:val="22"/>
        </w:rPr>
        <w:t xml:space="preserve">In conjunction with the filing window, the Bureau implemented a </w:t>
      </w:r>
      <w:r w:rsidR="004D759C">
        <w:rPr>
          <w:szCs w:val="22"/>
        </w:rPr>
        <w:t xml:space="preserve">filing freeze on LPFM and FM translator station minor modification applications </w:t>
      </w:r>
      <w:r w:rsidR="00A37CD5">
        <w:rPr>
          <w:szCs w:val="22"/>
        </w:rPr>
        <w:t>from</w:t>
      </w:r>
      <w:r w:rsidR="004D759C">
        <w:rPr>
          <w:szCs w:val="22"/>
        </w:rPr>
        <w:t xml:space="preserve"> September 1, 2023</w:t>
      </w:r>
      <w:r w:rsidR="0044768D">
        <w:rPr>
          <w:szCs w:val="22"/>
        </w:rPr>
        <w:t>,</w:t>
      </w:r>
      <w:r w:rsidR="00A37CD5">
        <w:rPr>
          <w:szCs w:val="22"/>
        </w:rPr>
        <w:t xml:space="preserve"> through the close of the LPFM filing window.</w:t>
      </w:r>
    </w:p>
    <w:p w:rsidR="00300DBB" w:rsidP="00150A04" w14:paraId="23ECDC59" w14:textId="5C63225B">
      <w:pPr>
        <w:tabs>
          <w:tab w:val="left" w:pos="-2880"/>
        </w:tabs>
        <w:suppressAutoHyphens/>
        <w:spacing w:after="400"/>
        <w:rPr>
          <w:szCs w:val="22"/>
        </w:rPr>
      </w:pPr>
      <w:r>
        <w:rPr>
          <w:szCs w:val="22"/>
        </w:rPr>
        <w:t xml:space="preserve">On </w:t>
      </w:r>
      <w:r w:rsidR="002A7508">
        <w:rPr>
          <w:szCs w:val="22"/>
        </w:rPr>
        <w:t xml:space="preserve">December </w:t>
      </w:r>
      <w:r w:rsidR="003716E2">
        <w:rPr>
          <w:szCs w:val="22"/>
        </w:rPr>
        <w:t>8</w:t>
      </w:r>
      <w:r w:rsidR="00A7215D">
        <w:rPr>
          <w:szCs w:val="22"/>
        </w:rPr>
        <w:t xml:space="preserve">, 2023, a group of </w:t>
      </w:r>
      <w:r w:rsidR="003638A4">
        <w:rPr>
          <w:szCs w:val="22"/>
        </w:rPr>
        <w:t>low power FM advocates</w:t>
      </w:r>
      <w:r w:rsidR="00A7215D">
        <w:rPr>
          <w:szCs w:val="22"/>
        </w:rPr>
        <w:t xml:space="preserve"> requested a</w:t>
      </w:r>
      <w:r w:rsidR="00DB1FC0">
        <w:rPr>
          <w:szCs w:val="22"/>
        </w:rPr>
        <w:t xml:space="preserve"> </w:t>
      </w:r>
      <w:r w:rsidR="003716E2">
        <w:rPr>
          <w:szCs w:val="22"/>
        </w:rPr>
        <w:t xml:space="preserve">further </w:t>
      </w:r>
      <w:r w:rsidR="000F03B1">
        <w:rPr>
          <w:szCs w:val="22"/>
        </w:rPr>
        <w:t xml:space="preserve">five day </w:t>
      </w:r>
      <w:r w:rsidR="003716E2">
        <w:rPr>
          <w:szCs w:val="22"/>
        </w:rPr>
        <w:t>extension of</w:t>
      </w:r>
      <w:r w:rsidR="00DB1FC0">
        <w:rPr>
          <w:szCs w:val="22"/>
        </w:rPr>
        <w:t xml:space="preserve"> the LPFM filing window</w:t>
      </w:r>
      <w:r w:rsidR="00A17523">
        <w:rPr>
          <w:szCs w:val="22"/>
        </w:rPr>
        <w:t xml:space="preserve"> </w:t>
      </w:r>
      <w:r w:rsidR="002A1D78">
        <w:rPr>
          <w:szCs w:val="22"/>
        </w:rPr>
        <w:t xml:space="preserve">in order to address issues they had </w:t>
      </w:r>
      <w:r w:rsidR="00760FE5">
        <w:rPr>
          <w:szCs w:val="22"/>
        </w:rPr>
        <w:t>encountered with the Commission’s Licens</w:t>
      </w:r>
      <w:r w:rsidR="00D52073">
        <w:rPr>
          <w:szCs w:val="22"/>
        </w:rPr>
        <w:t>ing and Management System (LMS)</w:t>
      </w:r>
      <w:r w:rsidR="002D07D6">
        <w:rPr>
          <w:szCs w:val="22"/>
        </w:rPr>
        <w:t>.</w:t>
      </w:r>
      <w:r>
        <w:rPr>
          <w:rStyle w:val="FootnoteReference"/>
          <w:szCs w:val="22"/>
        </w:rPr>
        <w:footnoteReference w:id="4"/>
      </w:r>
      <w:r w:rsidR="00411E30">
        <w:rPr>
          <w:szCs w:val="22"/>
        </w:rPr>
        <w:t xml:space="preserve">  </w:t>
      </w:r>
      <w:r w:rsidR="007E6577">
        <w:rPr>
          <w:szCs w:val="22"/>
        </w:rPr>
        <w:t xml:space="preserve">Although </w:t>
      </w:r>
      <w:r w:rsidR="00C62E68">
        <w:rPr>
          <w:szCs w:val="22"/>
        </w:rPr>
        <w:t xml:space="preserve">it is the Commission’s general policy that extensions of time shall not be routinely granted, </w:t>
      </w:r>
      <w:r w:rsidR="00F403CF">
        <w:rPr>
          <w:szCs w:val="22"/>
        </w:rPr>
        <w:t xml:space="preserve">we find that it would serve the public interest to </w:t>
      </w:r>
      <w:r w:rsidR="000F03B1">
        <w:rPr>
          <w:szCs w:val="22"/>
        </w:rPr>
        <w:t>grant a brief extension of</w:t>
      </w:r>
      <w:r w:rsidR="00F403CF">
        <w:rPr>
          <w:szCs w:val="22"/>
        </w:rPr>
        <w:t xml:space="preserve"> the LPFM filing window.  </w:t>
      </w:r>
    </w:p>
    <w:p w:rsidR="009E799C" w:rsidP="00FE7AC1" w14:paraId="5714C93E" w14:textId="7DD17451">
      <w:pPr>
        <w:widowControl/>
        <w:autoSpaceDE w:val="0"/>
        <w:autoSpaceDN w:val="0"/>
        <w:adjustRightInd w:val="0"/>
        <w:rPr>
          <w:rFonts w:ascii="TimesNewRomanPSMT" w:hAnsi="TimesNewRomanPSMT" w:cs="TimesNewRomanPSMT"/>
          <w:snapToGrid/>
          <w:kern w:val="0"/>
          <w:szCs w:val="22"/>
        </w:rPr>
      </w:pPr>
      <w:r>
        <w:rPr>
          <w:szCs w:val="22"/>
        </w:rPr>
        <w:t xml:space="preserve">Based on the forgoing, the Bureau </w:t>
      </w:r>
      <w:r w:rsidR="00BF4534">
        <w:rPr>
          <w:szCs w:val="22"/>
        </w:rPr>
        <w:t xml:space="preserve">grants the request to </w:t>
      </w:r>
      <w:r w:rsidR="00700541">
        <w:rPr>
          <w:szCs w:val="22"/>
        </w:rPr>
        <w:t>extend</w:t>
      </w:r>
      <w:r w:rsidR="00BF4534">
        <w:rPr>
          <w:szCs w:val="22"/>
        </w:rPr>
        <w:t xml:space="preserve"> the LPFM filing window.  The window will </w:t>
      </w:r>
      <w:r w:rsidR="00B0177E">
        <w:rPr>
          <w:szCs w:val="22"/>
        </w:rPr>
        <w:t xml:space="preserve">now </w:t>
      </w:r>
      <w:r w:rsidR="00BF14EC">
        <w:rPr>
          <w:szCs w:val="22"/>
        </w:rPr>
        <w:t xml:space="preserve">close at </w:t>
      </w:r>
      <w:r w:rsidR="00700541">
        <w:rPr>
          <w:szCs w:val="22"/>
        </w:rPr>
        <w:t>12</w:t>
      </w:r>
      <w:r w:rsidR="00BF14EC">
        <w:rPr>
          <w:szCs w:val="22"/>
        </w:rPr>
        <w:t xml:space="preserve">:00 pm </w:t>
      </w:r>
      <w:r w:rsidR="002648A8">
        <w:rPr>
          <w:szCs w:val="22"/>
        </w:rPr>
        <w:t xml:space="preserve">EST </w:t>
      </w:r>
      <w:r w:rsidR="00BF14EC">
        <w:rPr>
          <w:szCs w:val="22"/>
        </w:rPr>
        <w:t>on December 1</w:t>
      </w:r>
      <w:r w:rsidR="00700541">
        <w:rPr>
          <w:szCs w:val="22"/>
        </w:rPr>
        <w:t>5</w:t>
      </w:r>
      <w:r w:rsidR="00BF14EC">
        <w:rPr>
          <w:szCs w:val="22"/>
        </w:rPr>
        <w:t xml:space="preserve">, 2023.  </w:t>
      </w:r>
      <w:r w:rsidR="00FE7AC1">
        <w:rPr>
          <w:rFonts w:ascii="TimesNewRomanPSMT" w:hAnsi="TimesNewRomanPSMT" w:cs="TimesNewRomanPSMT"/>
          <w:snapToGrid/>
          <w:kern w:val="0"/>
          <w:szCs w:val="22"/>
        </w:rPr>
        <w:t xml:space="preserve">Applications must be filed </w:t>
      </w:r>
      <w:r w:rsidR="00700541">
        <w:rPr>
          <w:rFonts w:ascii="TimesNewRomanPSMT" w:hAnsi="TimesNewRomanPSMT" w:cs="TimesNewRomanPSMT"/>
          <w:snapToGrid/>
          <w:kern w:val="0"/>
          <w:szCs w:val="22"/>
        </w:rPr>
        <w:t>by</w:t>
      </w:r>
      <w:r w:rsidR="00FE7AC1">
        <w:rPr>
          <w:rFonts w:ascii="TimesNewRomanPSMT" w:hAnsi="TimesNewRomanPSMT" w:cs="TimesNewRomanPSMT"/>
          <w:snapToGrid/>
          <w:kern w:val="0"/>
          <w:szCs w:val="22"/>
        </w:rPr>
        <w:t xml:space="preserve"> </w:t>
      </w:r>
      <w:r w:rsidR="00A66E2E">
        <w:rPr>
          <w:rFonts w:ascii="TimesNewRomanPSMT" w:hAnsi="TimesNewRomanPSMT" w:cs="TimesNewRomanPSMT"/>
          <w:snapToGrid/>
          <w:kern w:val="0"/>
          <w:szCs w:val="22"/>
        </w:rPr>
        <w:t xml:space="preserve">this time on </w:t>
      </w:r>
      <w:r w:rsidR="00FE7AC1">
        <w:rPr>
          <w:rFonts w:ascii="TimesNewRomanPSMT" w:hAnsi="TimesNewRomanPSMT" w:cs="TimesNewRomanPSMT"/>
          <w:snapToGrid/>
          <w:kern w:val="0"/>
          <w:szCs w:val="22"/>
        </w:rPr>
        <w:t>December 1</w:t>
      </w:r>
      <w:r w:rsidR="00700541">
        <w:rPr>
          <w:rFonts w:ascii="TimesNewRomanPSMT" w:hAnsi="TimesNewRomanPSMT" w:cs="TimesNewRomanPSMT"/>
          <w:snapToGrid/>
          <w:kern w:val="0"/>
          <w:szCs w:val="22"/>
        </w:rPr>
        <w:t>5</w:t>
      </w:r>
      <w:r w:rsidR="00FE7AC1">
        <w:rPr>
          <w:rFonts w:ascii="TimesNewRomanPSMT" w:hAnsi="TimesNewRomanPSMT" w:cs="TimesNewRomanPSMT"/>
          <w:snapToGrid/>
          <w:kern w:val="0"/>
          <w:szCs w:val="22"/>
        </w:rPr>
        <w:t xml:space="preserve">, 2023. </w:t>
      </w:r>
      <w:r w:rsidR="0028172F">
        <w:rPr>
          <w:rFonts w:ascii="TimesNewRomanPSMT" w:hAnsi="TimesNewRomanPSMT" w:cs="TimesNewRomanPSMT"/>
          <w:snapToGrid/>
          <w:kern w:val="0"/>
          <w:szCs w:val="22"/>
        </w:rPr>
        <w:t xml:space="preserve"> </w:t>
      </w:r>
      <w:r w:rsidR="00FE7AC1">
        <w:rPr>
          <w:rFonts w:ascii="TimesNewRomanPSMT" w:hAnsi="TimesNewRomanPSMT" w:cs="TimesNewRomanPSMT"/>
          <w:snapToGrid/>
          <w:kern w:val="0"/>
          <w:szCs w:val="22"/>
        </w:rPr>
        <w:t xml:space="preserve">The filing deadline will be strictly enforced. </w:t>
      </w:r>
      <w:r w:rsidR="002D07D6">
        <w:rPr>
          <w:rFonts w:ascii="TimesNewRomanPSMT" w:hAnsi="TimesNewRomanPSMT" w:cs="TimesNewRomanPSMT"/>
          <w:snapToGrid/>
          <w:kern w:val="0"/>
          <w:szCs w:val="22"/>
        </w:rPr>
        <w:t xml:space="preserve"> </w:t>
      </w:r>
      <w:r w:rsidR="00FE7AC1">
        <w:rPr>
          <w:rFonts w:ascii="TimesNewRomanPSMT" w:hAnsi="TimesNewRomanPSMT" w:cs="TimesNewRomanPSMT"/>
          <w:snapToGrid/>
          <w:kern w:val="0"/>
          <w:szCs w:val="22"/>
        </w:rPr>
        <w:t xml:space="preserve">Applications submitted after the </w:t>
      </w:r>
      <w:r w:rsidR="00700541">
        <w:rPr>
          <w:rFonts w:ascii="TimesNewRomanPSMT" w:hAnsi="TimesNewRomanPSMT" w:cs="TimesNewRomanPSMT"/>
          <w:snapToGrid/>
          <w:kern w:val="0"/>
          <w:szCs w:val="22"/>
        </w:rPr>
        <w:t>12</w:t>
      </w:r>
      <w:r w:rsidR="00FE7AC1">
        <w:rPr>
          <w:rFonts w:ascii="TimesNewRomanPSMT" w:hAnsi="TimesNewRomanPSMT" w:cs="TimesNewRomanPSMT"/>
          <w:snapToGrid/>
          <w:kern w:val="0"/>
          <w:szCs w:val="22"/>
        </w:rPr>
        <w:t>:00 pm EST December 1</w:t>
      </w:r>
      <w:r w:rsidR="00700541">
        <w:rPr>
          <w:rFonts w:ascii="TimesNewRomanPSMT" w:hAnsi="TimesNewRomanPSMT" w:cs="TimesNewRomanPSMT"/>
          <w:snapToGrid/>
          <w:kern w:val="0"/>
          <w:szCs w:val="22"/>
        </w:rPr>
        <w:t>5</w:t>
      </w:r>
      <w:r w:rsidR="00FE7AC1">
        <w:rPr>
          <w:rFonts w:ascii="TimesNewRomanPSMT" w:hAnsi="TimesNewRomanPSMT" w:cs="TimesNewRomanPSMT"/>
          <w:snapToGrid/>
          <w:kern w:val="0"/>
          <w:szCs w:val="22"/>
        </w:rPr>
        <w:t xml:space="preserve">, 2023, application deadline will be dismissed by public notice without further consideration.  </w:t>
      </w:r>
      <w:r w:rsidR="0021623B">
        <w:rPr>
          <w:szCs w:val="22"/>
        </w:rPr>
        <w:t xml:space="preserve">In addition, the existing freeze on LPFM and FM translator minor modification applications is extended until </w:t>
      </w:r>
      <w:r w:rsidR="00947485">
        <w:rPr>
          <w:szCs w:val="22"/>
        </w:rPr>
        <w:t xml:space="preserve">12:01 am on </w:t>
      </w:r>
      <w:r w:rsidR="0021623B">
        <w:rPr>
          <w:szCs w:val="22"/>
        </w:rPr>
        <w:t xml:space="preserve">December </w:t>
      </w:r>
      <w:r w:rsidR="002D07D6">
        <w:rPr>
          <w:szCs w:val="22"/>
        </w:rPr>
        <w:t>1</w:t>
      </w:r>
      <w:r w:rsidR="00B63C06">
        <w:rPr>
          <w:szCs w:val="22"/>
        </w:rPr>
        <w:t>8</w:t>
      </w:r>
      <w:r w:rsidR="0021623B">
        <w:rPr>
          <w:szCs w:val="22"/>
        </w:rPr>
        <w:t xml:space="preserve">, 2023.  </w:t>
      </w:r>
    </w:p>
    <w:p w:rsidR="009E799C" w:rsidP="00FE7AC1" w14:paraId="6B11FC7F" w14:textId="77777777">
      <w:pPr>
        <w:widowControl/>
        <w:autoSpaceDE w:val="0"/>
        <w:autoSpaceDN w:val="0"/>
        <w:adjustRightInd w:val="0"/>
        <w:rPr>
          <w:rFonts w:ascii="TimesNewRomanPSMT" w:hAnsi="TimesNewRomanPSMT" w:cs="TimesNewRomanPSMT"/>
          <w:snapToGrid/>
          <w:kern w:val="0"/>
          <w:szCs w:val="22"/>
        </w:rPr>
      </w:pPr>
    </w:p>
    <w:p w:rsidR="00C63EC9" w:rsidRPr="00B66C46" w:rsidP="00FE7AC1" w14:paraId="25D17ABB" w14:textId="6A7E91D6">
      <w:pPr>
        <w:widowControl/>
        <w:autoSpaceDE w:val="0"/>
        <w:autoSpaceDN w:val="0"/>
        <w:adjustRightInd w:val="0"/>
        <w:rPr>
          <w:szCs w:val="22"/>
        </w:rPr>
      </w:pPr>
      <w:r>
        <w:rPr>
          <w:rFonts w:ascii="TimesNewRomanPSMT" w:hAnsi="TimesNewRomanPSMT" w:cs="TimesNewRomanPSMT"/>
          <w:snapToGrid/>
          <w:kern w:val="0"/>
          <w:szCs w:val="22"/>
        </w:rPr>
        <w:t xml:space="preserve">The Bureau </w:t>
      </w:r>
      <w:r w:rsidR="0021623B">
        <w:rPr>
          <w:rFonts w:ascii="TimesNewRomanPSMT" w:hAnsi="TimesNewRomanPSMT" w:cs="TimesNewRomanPSMT"/>
          <w:snapToGrid/>
          <w:kern w:val="0"/>
          <w:szCs w:val="22"/>
        </w:rPr>
        <w:t xml:space="preserve">also </w:t>
      </w:r>
      <w:r>
        <w:rPr>
          <w:rFonts w:ascii="TimesNewRomanPSMT" w:hAnsi="TimesNewRomanPSMT" w:cs="TimesNewRomanPSMT"/>
          <w:snapToGrid/>
          <w:kern w:val="0"/>
          <w:szCs w:val="22"/>
        </w:rPr>
        <w:t xml:space="preserve">notes the </w:t>
      </w:r>
      <w:r w:rsidR="007D6CE3">
        <w:rPr>
          <w:rFonts w:ascii="TimesNewRomanPSMT" w:hAnsi="TimesNewRomanPSMT" w:cs="TimesNewRomanPSMT"/>
          <w:snapToGrid/>
          <w:kern w:val="0"/>
          <w:szCs w:val="22"/>
        </w:rPr>
        <w:t xml:space="preserve">“snap shot” date for establishing points and comparing applications </w:t>
      </w:r>
      <w:r w:rsidR="008D5552">
        <w:rPr>
          <w:rFonts w:ascii="TimesNewRomanPSMT" w:hAnsi="TimesNewRomanPSMT" w:cs="TimesNewRomanPSMT"/>
          <w:snapToGrid/>
          <w:kern w:val="0"/>
          <w:szCs w:val="22"/>
        </w:rPr>
        <w:t xml:space="preserve">will match the </w:t>
      </w:r>
      <w:r w:rsidR="00D534DF">
        <w:rPr>
          <w:rFonts w:ascii="TimesNewRomanPSMT" w:hAnsi="TimesNewRomanPSMT" w:cs="TimesNewRomanPSMT"/>
          <w:snapToGrid/>
          <w:kern w:val="0"/>
          <w:szCs w:val="22"/>
        </w:rPr>
        <w:t>r</w:t>
      </w:r>
      <w:r w:rsidR="008D5552">
        <w:rPr>
          <w:rFonts w:ascii="TimesNewRomanPSMT" w:hAnsi="TimesNewRomanPSMT" w:cs="TimesNewRomanPSMT"/>
          <w:snapToGrid/>
          <w:kern w:val="0"/>
          <w:szCs w:val="22"/>
        </w:rPr>
        <w:t>evised LPFM window filing deadline of December 1</w:t>
      </w:r>
      <w:r w:rsidR="00700541">
        <w:rPr>
          <w:rFonts w:ascii="TimesNewRomanPSMT" w:hAnsi="TimesNewRomanPSMT" w:cs="TimesNewRomanPSMT"/>
          <w:snapToGrid/>
          <w:kern w:val="0"/>
          <w:szCs w:val="22"/>
        </w:rPr>
        <w:t>5</w:t>
      </w:r>
      <w:r w:rsidR="008D5552">
        <w:rPr>
          <w:rFonts w:ascii="TimesNewRomanPSMT" w:hAnsi="TimesNewRomanPSMT" w:cs="TimesNewRomanPSMT"/>
          <w:snapToGrid/>
          <w:kern w:val="0"/>
          <w:szCs w:val="22"/>
        </w:rPr>
        <w:t xml:space="preserve">, 2023. </w:t>
      </w:r>
      <w:r w:rsidR="007D6CE3">
        <w:rPr>
          <w:rFonts w:ascii="TimesNewRomanPSMT" w:hAnsi="TimesNewRomanPSMT" w:cs="TimesNewRomanPSMT"/>
          <w:snapToGrid/>
          <w:kern w:val="0"/>
          <w:szCs w:val="22"/>
        </w:rPr>
        <w:t xml:space="preserve"> </w:t>
      </w:r>
      <w:r w:rsidR="00596FB6">
        <w:rPr>
          <w:szCs w:val="22"/>
        </w:rPr>
        <w:t xml:space="preserve">All </w:t>
      </w:r>
      <w:r w:rsidR="00D534DF">
        <w:rPr>
          <w:szCs w:val="22"/>
        </w:rPr>
        <w:t xml:space="preserve">of </w:t>
      </w:r>
      <w:r w:rsidR="00596FB6">
        <w:rPr>
          <w:szCs w:val="22"/>
        </w:rPr>
        <w:t xml:space="preserve">the remaining instructions and procedures included in the July Public Notice remain applicable to the </w:t>
      </w:r>
      <w:r w:rsidR="002F027A">
        <w:rPr>
          <w:szCs w:val="22"/>
        </w:rPr>
        <w:t>LPFM filing window.</w:t>
      </w:r>
    </w:p>
    <w:p w:rsidR="00FE7AC1" w:rsidP="005F56EC" w14:paraId="7E07174E" w14:textId="77777777">
      <w:pPr>
        <w:tabs>
          <w:tab w:val="left" w:pos="-2880"/>
        </w:tabs>
        <w:suppressAutoHyphens/>
        <w:rPr>
          <w:szCs w:val="22"/>
        </w:rPr>
      </w:pPr>
    </w:p>
    <w:p w:rsidR="0021623B" w:rsidP="00300DBB" w14:paraId="7DF673BA" w14:textId="6422272F">
      <w:pPr>
        <w:tabs>
          <w:tab w:val="left" w:pos="-2880"/>
        </w:tabs>
        <w:suppressAutoHyphens/>
        <w:spacing w:after="400"/>
        <w:rPr>
          <w:szCs w:val="24"/>
        </w:rPr>
      </w:pPr>
      <w:r w:rsidRPr="00EB65AC">
        <w:rPr>
          <w:szCs w:val="22"/>
        </w:rPr>
        <w:t>For additional information on th</w:t>
      </w:r>
      <w:r w:rsidR="00150A04">
        <w:rPr>
          <w:szCs w:val="22"/>
        </w:rPr>
        <w:t>e</w:t>
      </w:r>
      <w:r w:rsidRPr="00EB65AC">
        <w:rPr>
          <w:szCs w:val="22"/>
        </w:rPr>
        <w:t xml:space="preserve"> </w:t>
      </w:r>
      <w:r w:rsidR="00FC458C">
        <w:rPr>
          <w:szCs w:val="22"/>
        </w:rPr>
        <w:t>filing window</w:t>
      </w:r>
      <w:r w:rsidRPr="00EB65AC">
        <w:rPr>
          <w:szCs w:val="22"/>
        </w:rPr>
        <w:t>, contact</w:t>
      </w:r>
      <w:r w:rsidR="008543EF">
        <w:rPr>
          <w:szCs w:val="22"/>
        </w:rPr>
        <w:t xml:space="preserve"> </w:t>
      </w:r>
      <w:r w:rsidR="002403C4">
        <w:rPr>
          <w:szCs w:val="22"/>
        </w:rPr>
        <w:t xml:space="preserve">James Bradshaw, </w:t>
      </w:r>
      <w:hyperlink r:id="rId5" w:history="1">
        <w:r w:rsidRPr="00852480" w:rsidR="002403C4">
          <w:rPr>
            <w:rStyle w:val="Hyperlink"/>
            <w:szCs w:val="22"/>
          </w:rPr>
          <w:t>James.Bradshaw@fcc.gov</w:t>
        </w:r>
      </w:hyperlink>
      <w:r w:rsidR="002403C4">
        <w:rPr>
          <w:szCs w:val="22"/>
        </w:rPr>
        <w:t>;</w:t>
      </w:r>
      <w:r w:rsidR="00B66C46">
        <w:rPr>
          <w:szCs w:val="24"/>
        </w:rPr>
        <w:t xml:space="preserve"> Alexander Sanjenis, </w:t>
      </w:r>
      <w:hyperlink r:id="rId6" w:history="1">
        <w:r w:rsidRPr="00852480" w:rsidR="00B66C46">
          <w:rPr>
            <w:rStyle w:val="Hyperlink"/>
            <w:szCs w:val="24"/>
          </w:rPr>
          <w:t>Alexander.Sanjenis@fcc.gov</w:t>
        </w:r>
      </w:hyperlink>
      <w:r w:rsidR="00B66C46">
        <w:rPr>
          <w:szCs w:val="24"/>
        </w:rPr>
        <w:t>; Lisa Scanlan,</w:t>
      </w:r>
      <w:r w:rsidRPr="00D07C29" w:rsidR="00EF59E1">
        <w:rPr>
          <w:szCs w:val="24"/>
        </w:rPr>
        <w:t xml:space="preserve"> </w:t>
      </w:r>
      <w:hyperlink r:id="rId7" w:history="1">
        <w:r w:rsidRPr="00B85007" w:rsidR="00EA29FE">
          <w:rPr>
            <w:rStyle w:val="Hyperlink"/>
            <w:szCs w:val="24"/>
          </w:rPr>
          <w:t>Lisa.Scanlan@fcc.gov</w:t>
        </w:r>
      </w:hyperlink>
      <w:r w:rsidR="00B66C46">
        <w:rPr>
          <w:szCs w:val="24"/>
        </w:rPr>
        <w:t>; or</w:t>
      </w:r>
      <w:r w:rsidRPr="002403C4" w:rsidR="002403C4">
        <w:rPr>
          <w:szCs w:val="24"/>
        </w:rPr>
        <w:t xml:space="preserve"> </w:t>
      </w:r>
      <w:r w:rsidRPr="00D07C29" w:rsidR="002403C4">
        <w:rPr>
          <w:szCs w:val="24"/>
        </w:rPr>
        <w:t xml:space="preserve">Amy Van de Kerckhove, </w:t>
      </w:r>
      <w:hyperlink r:id="rId8" w:history="1">
        <w:r w:rsidRPr="00D07C29" w:rsidR="002403C4">
          <w:rPr>
            <w:rStyle w:val="Hyperlink"/>
            <w:szCs w:val="24"/>
          </w:rPr>
          <w:t>Amy.Vandekerckhove@fcc.gov</w:t>
        </w:r>
      </w:hyperlink>
      <w:r w:rsidRPr="00D07C29" w:rsidR="002403C4">
        <w:rPr>
          <w:rStyle w:val="Hyperlink"/>
          <w:szCs w:val="24"/>
        </w:rPr>
        <w:t>;</w:t>
      </w:r>
      <w:r w:rsidRPr="00D07C29" w:rsidR="006D307F">
        <w:rPr>
          <w:szCs w:val="24"/>
        </w:rPr>
        <w:t xml:space="preserve"> </w:t>
      </w:r>
      <w:r w:rsidRPr="00D07C29" w:rsidR="008543EF">
        <w:rPr>
          <w:szCs w:val="24"/>
        </w:rPr>
        <w:t>of the Media Bureau, Audio Division</w:t>
      </w:r>
      <w:r w:rsidRPr="00D07C29" w:rsidR="00696C61">
        <w:rPr>
          <w:szCs w:val="24"/>
        </w:rPr>
        <w:t>,</w:t>
      </w:r>
      <w:r w:rsidRPr="00D07C29" w:rsidR="008543EF">
        <w:rPr>
          <w:szCs w:val="24"/>
        </w:rPr>
        <w:t xml:space="preserve"> </w:t>
      </w:r>
      <w:r w:rsidRPr="00D07C29">
        <w:rPr>
          <w:szCs w:val="24"/>
        </w:rPr>
        <w:t>(202) 418-</w:t>
      </w:r>
      <w:r w:rsidRPr="00D07C29" w:rsidR="004C74C4">
        <w:rPr>
          <w:szCs w:val="24"/>
        </w:rPr>
        <w:t>2</w:t>
      </w:r>
      <w:r w:rsidRPr="00D07C29" w:rsidR="000E4796">
        <w:rPr>
          <w:szCs w:val="24"/>
        </w:rPr>
        <w:t>700</w:t>
      </w:r>
      <w:r w:rsidRPr="00D07C29">
        <w:rPr>
          <w:szCs w:val="24"/>
        </w:rPr>
        <w:t>.  Direct press inquiries to Janice Wise</w:t>
      </w:r>
      <w:r w:rsidRPr="00D07C29" w:rsidR="00EF59E1">
        <w:rPr>
          <w:szCs w:val="24"/>
        </w:rPr>
        <w:t xml:space="preserve">, </w:t>
      </w:r>
      <w:hyperlink r:id="rId9" w:history="1">
        <w:r w:rsidRPr="008E469E" w:rsidR="00534C8C">
          <w:rPr>
            <w:rStyle w:val="Hyperlink"/>
            <w:szCs w:val="24"/>
          </w:rPr>
          <w:t>Janice.Wise@fcc.gov</w:t>
        </w:r>
      </w:hyperlink>
      <w:r w:rsidR="00534C8C">
        <w:rPr>
          <w:szCs w:val="24"/>
        </w:rPr>
        <w:t xml:space="preserve">, </w:t>
      </w:r>
      <w:r w:rsidRPr="00D07C29">
        <w:rPr>
          <w:szCs w:val="24"/>
        </w:rPr>
        <w:t>(202) 418-8165.</w:t>
      </w:r>
      <w:r w:rsidRPr="000724C8">
        <w:rPr>
          <w:szCs w:val="24"/>
        </w:rPr>
        <w:t xml:space="preserve">  </w:t>
      </w:r>
    </w:p>
    <w:p w:rsidR="0021623B" w:rsidRPr="00C22A18" w:rsidP="007F3E2F" w14:paraId="72C2A126" w14:textId="77777777">
      <w:pPr>
        <w:jc w:val="center"/>
        <w:rPr>
          <w:b/>
        </w:rPr>
      </w:pPr>
      <w:r w:rsidRPr="00C22A18">
        <w:rPr>
          <w:b/>
        </w:rPr>
        <w:t>- FCC -</w:t>
      </w:r>
    </w:p>
    <w:p w:rsidR="0021623B" w:rsidP="00757307" w14:paraId="2FAD354D" w14:textId="77777777">
      <w:pPr>
        <w:spacing w:after="200"/>
        <w:ind w:firstLine="720"/>
        <w:rPr>
          <w:szCs w:val="24"/>
        </w:rPr>
      </w:pPr>
    </w:p>
    <w:p w:rsidR="0021623B" w:rsidRPr="00854B58" w:rsidP="00757307" w14:paraId="22E2A69D" w14:textId="77777777">
      <w:pPr>
        <w:jc w:val="center"/>
        <w:rPr>
          <w:b/>
          <w:sz w:val="24"/>
        </w:rPr>
      </w:pPr>
    </w:p>
    <w:sectPr w:rsidSect="000E5884">
      <w:headerReference w:type="default" r:id="rId10"/>
      <w:footerReference w:type="even" r:id="rId11"/>
      <w:footerReference w:type="default" r:id="rId12"/>
      <w:headerReference w:type="first" r:id="rId13"/>
      <w:footerReference w:type="first" r:id="rId14"/>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623B" w:rsidP="0055614C" w14:paraId="5784BEE0" w14:textId="77777777">
    <w:pPr>
      <w:pStyle w:val="Footer"/>
      <w:framePr w:wrap="around" w:vAnchor="text" w:hAnchor="margin" w:xAlign="center" w:y="1"/>
    </w:pPr>
    <w:r>
      <w:fldChar w:fldCharType="begin"/>
    </w:r>
    <w:r>
      <w:instrText xml:space="preserve">PAGE  </w:instrText>
    </w:r>
    <w:r>
      <w:fldChar w:fldCharType="separate"/>
    </w:r>
    <w:r>
      <w:fldChar w:fldCharType="end"/>
    </w:r>
  </w:p>
  <w:p w:rsidR="0021623B" w14:paraId="1A9B6A1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623B" w:rsidP="0055614C" w14:paraId="1B5DC072" w14:textId="77777777">
    <w:pPr>
      <w:pStyle w:val="Footer"/>
      <w:framePr w:wrap="around" w:vAnchor="text" w:hAnchor="margin" w:xAlign="center" w:y="1"/>
    </w:pPr>
    <w:r>
      <w:fldChar w:fldCharType="begin"/>
    </w:r>
    <w:r>
      <w:instrText xml:space="preserve">PAGE  </w:instrText>
    </w:r>
    <w:r>
      <w:fldChar w:fldCharType="separate"/>
    </w:r>
    <w:r>
      <w:rPr>
        <w:noProof/>
      </w:rPr>
      <w:t>13</w:t>
    </w:r>
    <w:r>
      <w:fldChar w:fldCharType="end"/>
    </w:r>
  </w:p>
  <w:p w:rsidR="0021623B" w14:paraId="76ACA669" w14:textId="77777777">
    <w:pPr>
      <w:spacing w:before="140" w:line="100" w:lineRule="exact"/>
      <w:rPr>
        <w:sz w:val="10"/>
      </w:rPr>
    </w:pPr>
  </w:p>
  <w:p w:rsidR="0021623B" w14:paraId="5878F18B" w14:textId="77777777">
    <w:pPr>
      <w:suppressAutoHyphens/>
      <w:spacing w:line="227" w:lineRule="auto"/>
    </w:pPr>
  </w:p>
  <w:p w:rsidR="0021623B" w14:paraId="32D754D0"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623B" w14:paraId="564AE82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040F" w14:paraId="65B79BD6" w14:textId="77777777">
      <w:r>
        <w:separator/>
      </w:r>
    </w:p>
  </w:footnote>
  <w:footnote w:type="continuationSeparator" w:id="1">
    <w:p w:rsidR="007A040F" w14:paraId="3977838E" w14:textId="77777777">
      <w:pPr>
        <w:rPr>
          <w:sz w:val="20"/>
        </w:rPr>
      </w:pPr>
      <w:r>
        <w:rPr>
          <w:sz w:val="20"/>
        </w:rPr>
        <w:t xml:space="preserve">(Continued from previous page)  </w:t>
      </w:r>
      <w:r>
        <w:rPr>
          <w:sz w:val="20"/>
        </w:rPr>
        <w:separator/>
      </w:r>
    </w:p>
  </w:footnote>
  <w:footnote w:type="continuationNotice" w:id="2">
    <w:p w:rsidR="007A040F" w14:paraId="1C9A5A6E" w14:textId="77777777">
      <w:pPr>
        <w:rPr>
          <w:sz w:val="20"/>
        </w:rPr>
      </w:pPr>
      <w:r>
        <w:rPr>
          <w:sz w:val="20"/>
        </w:rPr>
        <w:t>(continued….)</w:t>
      </w:r>
    </w:p>
  </w:footnote>
  <w:footnote w:id="3">
    <w:p w:rsidR="007C4D2C" w:rsidRPr="00DB1592" w:rsidP="008141C6" w14:paraId="19DBDC59" w14:textId="2381851E">
      <w:pPr>
        <w:pStyle w:val="FootnoteText"/>
      </w:pPr>
      <w:r>
        <w:rPr>
          <w:rStyle w:val="FootnoteReference"/>
        </w:rPr>
        <w:footnoteRef/>
      </w:r>
      <w:r>
        <w:t xml:space="preserve"> </w:t>
      </w:r>
      <w:r w:rsidR="00C70C4D">
        <w:rPr>
          <w:i/>
          <w:iCs/>
        </w:rPr>
        <w:t>Media Bureau Announces Filing Procedures and Requirements for November 1</w:t>
      </w:r>
      <w:r w:rsidR="00DB1592">
        <w:rPr>
          <w:i/>
          <w:iCs/>
        </w:rPr>
        <w:t xml:space="preserve"> – November 8, 2023</w:t>
      </w:r>
      <w:r w:rsidR="002B3AF2">
        <w:rPr>
          <w:i/>
          <w:iCs/>
        </w:rPr>
        <w:t>,</w:t>
      </w:r>
      <w:r w:rsidR="00DB1592">
        <w:rPr>
          <w:i/>
          <w:iCs/>
        </w:rPr>
        <w:t xml:space="preserve"> Low Power </w:t>
      </w:r>
      <w:r w:rsidR="002B3AF2">
        <w:rPr>
          <w:i/>
          <w:iCs/>
        </w:rPr>
        <w:t xml:space="preserve">FM </w:t>
      </w:r>
      <w:r w:rsidR="00DB1592">
        <w:rPr>
          <w:i/>
          <w:iCs/>
        </w:rPr>
        <w:t>Filing Window</w:t>
      </w:r>
      <w:r w:rsidR="00DB1592">
        <w:t xml:space="preserve">, </w:t>
      </w:r>
      <w:r w:rsidR="00DB35FB">
        <w:t xml:space="preserve">Public Notice, DA 23-642 </w:t>
      </w:r>
      <w:r w:rsidR="00AC6169">
        <w:t>(MB July 31, 2023)</w:t>
      </w:r>
      <w:r w:rsidR="0028172F">
        <w:t xml:space="preserve"> (July Public Notice)</w:t>
      </w:r>
      <w:r w:rsidR="00AC6169">
        <w:t>.</w:t>
      </w:r>
      <w:r w:rsidR="00FC1B49">
        <w:t xml:space="preserve">  Based on an earlier request from </w:t>
      </w:r>
      <w:r w:rsidR="00B6772B">
        <w:t>certain outside parties, t</w:t>
      </w:r>
      <w:r w:rsidR="00FC1B49">
        <w:t>he Bureau subsequently delayed</w:t>
      </w:r>
      <w:r w:rsidR="00B6772B">
        <w:t xml:space="preserve"> the window until December 6, 2023.  </w:t>
      </w:r>
      <w:r w:rsidRPr="00A13F4E" w:rsidR="008141C6">
        <w:rPr>
          <w:i/>
          <w:iCs/>
        </w:rPr>
        <w:t>Media Bureau Announces Revised Dates for LPFM New Station Application</w:t>
      </w:r>
      <w:r w:rsidR="00A13F4E">
        <w:rPr>
          <w:i/>
          <w:iCs/>
        </w:rPr>
        <w:t xml:space="preserve"> Filing Window</w:t>
      </w:r>
      <w:r w:rsidR="00A13F4E">
        <w:t xml:space="preserve">, Public Notice, DA 23-984 (MB </w:t>
      </w:r>
      <w:r w:rsidR="006114BC">
        <w:t>Oct. 17, 2023).</w:t>
      </w:r>
    </w:p>
  </w:footnote>
  <w:footnote w:id="4">
    <w:p w:rsidR="005B421E" w:rsidRPr="00655D4F" w14:paraId="6A5C3EDE" w14:textId="1E53136B">
      <w:pPr>
        <w:pStyle w:val="FootnoteText"/>
        <w:rPr>
          <w:i/>
          <w:iCs/>
        </w:rPr>
      </w:pPr>
      <w:r>
        <w:rPr>
          <w:rStyle w:val="FootnoteReference"/>
        </w:rPr>
        <w:footnoteRef/>
      </w:r>
      <w:r>
        <w:t xml:space="preserve"> </w:t>
      </w:r>
      <w:r w:rsidR="00655D4F">
        <w:rPr>
          <w:i/>
          <w:iCs/>
        </w:rPr>
        <w:t xml:space="preserve">See </w:t>
      </w:r>
      <w:r w:rsidR="001720EF">
        <w:rPr>
          <w:i/>
          <w:iCs/>
        </w:rPr>
        <w:t xml:space="preserve">Letter from </w:t>
      </w:r>
      <w:r w:rsidR="00FB566C">
        <w:rPr>
          <w:i/>
          <w:iCs/>
        </w:rPr>
        <w:t>Alan Korn</w:t>
      </w:r>
      <w:r w:rsidR="001720EF">
        <w:rPr>
          <w:i/>
          <w:iCs/>
        </w:rPr>
        <w:t xml:space="preserve"> to </w:t>
      </w:r>
      <w:r w:rsidR="00547303">
        <w:rPr>
          <w:i/>
          <w:iCs/>
        </w:rPr>
        <w:t>FCC Commissioners and Staff</w:t>
      </w:r>
      <w:r w:rsidR="001720EF">
        <w:rPr>
          <w:i/>
          <w:iCs/>
        </w:rPr>
        <w:t xml:space="preserve"> </w:t>
      </w:r>
      <w:r w:rsidR="001720EF">
        <w:t>(</w:t>
      </w:r>
      <w:r w:rsidR="00547303">
        <w:t>Dec. 8</w:t>
      </w:r>
      <w:r w:rsidR="001720EF">
        <w:t>, 2023).</w:t>
      </w:r>
      <w:r w:rsidR="00AB0F0D">
        <w:t xml:space="preserve">  The request </w:t>
      </w:r>
      <w:r w:rsidR="000C762B">
        <w:t>was submitted on behalf of</w:t>
      </w:r>
      <w:r w:rsidR="0044768D">
        <w:t xml:space="preserve">: </w:t>
      </w:r>
      <w:r w:rsidR="000C762B">
        <w:t xml:space="preserve"> </w:t>
      </w:r>
      <w:r w:rsidR="003C5E7B">
        <w:t>Austin Airwaves</w:t>
      </w:r>
      <w:r w:rsidR="005236D0">
        <w:t>;</w:t>
      </w:r>
      <w:r w:rsidR="003C5E7B">
        <w:t xml:space="preserve"> Common Frequency, Inc.</w:t>
      </w:r>
      <w:r w:rsidR="005236D0">
        <w:t>;</w:t>
      </w:r>
      <w:r w:rsidR="003C5E7B">
        <w:t xml:space="preserve"> Community Media </w:t>
      </w:r>
      <w:r w:rsidR="00087FE1">
        <w:t>Assistance Project</w:t>
      </w:r>
      <w:r w:rsidR="005236D0">
        <w:t>;</w:t>
      </w:r>
      <w:r w:rsidR="00087FE1">
        <w:t xml:space="preserve"> </w:t>
      </w:r>
      <w:r w:rsidR="00D73FBB">
        <w:t>CTone</w:t>
      </w:r>
      <w:r w:rsidR="00D73FBB">
        <w:t xml:space="preserve"> Media; </w:t>
      </w:r>
      <w:r w:rsidR="0013419C">
        <w:t>Media Alliance</w:t>
      </w:r>
      <w:r w:rsidR="0044768D">
        <w:t>;</w:t>
      </w:r>
      <w:r w:rsidR="0013419C">
        <w:t xml:space="preserve"> </w:t>
      </w:r>
      <w:r w:rsidR="00D014E9">
        <w:t xml:space="preserve">National Federation of Community Broadcasters; </w:t>
      </w:r>
      <w:r w:rsidR="0013419C">
        <w:t>Pacifica Foundation</w:t>
      </w:r>
      <w:r w:rsidR="0044768D">
        <w:t>;</w:t>
      </w:r>
      <w:r w:rsidR="0013419C">
        <w:t xml:space="preserve"> </w:t>
      </w:r>
      <w:r w:rsidR="00481A04">
        <w:t>Prometheus Radio Project</w:t>
      </w:r>
      <w:r w:rsidR="0044768D">
        <w:t>;</w:t>
      </w:r>
      <w:r w:rsidR="00481A04">
        <w:t xml:space="preserve"> </w:t>
      </w:r>
      <w:r w:rsidR="00A00917">
        <w:t xml:space="preserve">and </w:t>
      </w:r>
      <w:r w:rsidR="00481A04">
        <w:t>REC Networks</w:t>
      </w:r>
      <w:r w:rsidR="008C464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623B" w:rsidRPr="00C37A2D" w:rsidP="00C37A2D" w14:paraId="06784AE3" w14:textId="6D347315">
    <w:pPr>
      <w:pStyle w:val="Header"/>
      <w:rPr>
        <w:sz w:val="24"/>
        <w:szCs w:val="24"/>
      </w:rPr>
    </w:pPr>
    <w:r w:rsidRPr="00C37A2D">
      <w:rPr>
        <w:sz w:val="24"/>
        <w:szCs w:val="24"/>
      </w:rPr>
      <w:tab/>
      <w:t>Federal Communications Commission</w:t>
    </w:r>
    <w:r w:rsidRPr="00C37A2D">
      <w:rPr>
        <w:sz w:val="24"/>
        <w:szCs w:val="24"/>
      </w:rPr>
      <w:tab/>
    </w:r>
    <w:r>
      <w:rPr>
        <w:sz w:val="24"/>
        <w:szCs w:val="24"/>
      </w:rPr>
      <w:t xml:space="preserve">[[DA </w:t>
    </w:r>
    <w:r w:rsidR="00596FB6">
      <w:rPr>
        <w:sz w:val="24"/>
        <w:szCs w:val="24"/>
      </w:rPr>
      <w:t>23</w:t>
    </w:r>
    <w:r>
      <w:rPr>
        <w:sz w:val="24"/>
        <w:szCs w:val="24"/>
      </w:rPr>
      <w:t>-XXX]]</w:t>
    </w:r>
  </w:p>
  <w:p w:rsidR="0021623B" w14:paraId="4FDDA94D" w14:textId="777777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0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2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21623B" w14:paraId="05B4C9B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623B" w:rsidRPr="00C37A2D" w:rsidP="00C37A2D" w14:paraId="104F443A" w14:textId="77777777">
    <w:pPr>
      <w:pStyle w:val="Header"/>
      <w:rPr>
        <w:rFonts w:ascii="Arial" w:hAnsi="Arial" w:cs="Arial"/>
      </w:rPr>
    </w:pPr>
    <w:r>
      <w:rPr>
        <w:rFonts w:ascii="Arial" w:hAnsi="Arial" w:cs="Arial"/>
        <w:noProof/>
        <w:snapToGrid/>
      </w:rPr>
      <w:drawing>
        <wp:anchor distT="0" distB="0" distL="114300" distR="114300" simplePos="0" relativeHeight="25166643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1026" name="Picture 102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02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C37A2D">
      <w:rPr>
        <w:rFonts w:ascii="Arial" w:hAnsi="Arial" w:cs="Arial"/>
      </w:rPr>
      <w:t>PUBLIC NOTICE</w:t>
    </w:r>
  </w:p>
  <w:p w:rsidR="0021623B" w:rsidP="00C37A2D" w14:paraId="4BF91938" w14:textId="77777777">
    <w:pPr>
      <w:pStyle w:val="Header"/>
      <w:rPr>
        <w:sz w:val="28"/>
      </w:rPr>
    </w:pPr>
    <w:r>
      <w:rPr>
        <w:noProof/>
        <w:snapToGrid/>
      </w:rPr>
      <mc:AlternateContent>
        <mc:Choice Requires="wps">
          <w:drawing>
            <wp:anchor distT="0" distB="0" distL="114300" distR="114300" simplePos="0" relativeHeight="251660288" behindDoc="0" locked="0" layoutInCell="0" allowOverlap="1">
              <wp:simplePos x="0" y="0"/>
              <wp:positionH relativeFrom="column">
                <wp:posOffset>-34290</wp:posOffset>
              </wp:positionH>
              <wp:positionV relativeFrom="paragraph">
                <wp:posOffset>30480</wp:posOffset>
              </wp:positionV>
              <wp:extent cx="3108960" cy="640080"/>
              <wp:effectExtent l="3810" t="1905" r="1905" b="0"/>
              <wp:wrapNone/>
              <wp:docPr id="3" name="Text Box 10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1623B" w:rsidP="00C82B6B" w14:textId="77777777">
                          <w:pPr>
                            <w:rPr>
                              <w:rFonts w:ascii="Arial" w:hAnsi="Arial"/>
                              <w:b/>
                            </w:rPr>
                          </w:pPr>
                          <w:r>
                            <w:rPr>
                              <w:rFonts w:ascii="Arial" w:hAnsi="Arial"/>
                              <w:b/>
                            </w:rPr>
                            <w:t>Federal Communications Commission</w:t>
                          </w:r>
                        </w:p>
                        <w:p w:rsidR="00360E76" w:rsidP="00360E76" w14:textId="77777777">
                          <w:pPr>
                            <w:rPr>
                              <w:rFonts w:ascii="Arial" w:hAnsi="Arial"/>
                              <w:b/>
                            </w:rPr>
                          </w:pPr>
                          <w:r>
                            <w:rPr>
                              <w:rFonts w:ascii="Arial" w:hAnsi="Arial"/>
                              <w:b/>
                            </w:rPr>
                            <w:t>45 L St., N.E.</w:t>
                          </w:r>
                        </w:p>
                        <w:p w:rsidR="0021623B" w:rsidP="00C82B6B"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2050" type="#_x0000_t202" style="width:244.8pt;height:50.4pt;margin-top:2.4pt;margin-left:-2.7pt;mso-height-percent:0;mso-height-relative:page;mso-width-percent:0;mso-width-relative:page;mso-wrap-distance-bottom:0;mso-wrap-distance-left:9pt;mso-wrap-distance-right:9pt;mso-wrap-distance-top:0;mso-wrap-style:square;position:absolute;visibility:visible;v-text-anchor:top;z-index:251661312" o:allowincell="f" stroked="f">
              <v:textbox>
                <w:txbxContent>
                  <w:p w:rsidR="0021623B" w:rsidP="00C82B6B" w14:paraId="2FE0B763" w14:textId="77777777">
                    <w:pPr>
                      <w:rPr>
                        <w:rFonts w:ascii="Arial" w:hAnsi="Arial"/>
                        <w:b/>
                      </w:rPr>
                    </w:pPr>
                    <w:r>
                      <w:rPr>
                        <w:rFonts w:ascii="Arial" w:hAnsi="Arial"/>
                        <w:b/>
                      </w:rPr>
                      <w:t>Federal Communications Commission</w:t>
                    </w:r>
                  </w:p>
                  <w:p w:rsidR="00360E76" w:rsidP="00360E76" w14:paraId="27C44AA7" w14:textId="77777777">
                    <w:pPr>
                      <w:rPr>
                        <w:rFonts w:ascii="Arial" w:hAnsi="Arial"/>
                        <w:b/>
                      </w:rPr>
                    </w:pPr>
                    <w:r>
                      <w:rPr>
                        <w:rFonts w:ascii="Arial" w:hAnsi="Arial"/>
                        <w:b/>
                      </w:rPr>
                      <w:t>45 L St., N.E.</w:t>
                    </w:r>
                  </w:p>
                  <w:p w:rsidR="0021623B" w:rsidP="00C82B6B" w14:paraId="1765D685" w14:textId="77777777">
                    <w:pPr>
                      <w:rPr>
                        <w:rFonts w:ascii="Arial" w:hAnsi="Arial"/>
                        <w:sz w:val="24"/>
                      </w:rPr>
                    </w:pPr>
                    <w:r>
                      <w:rPr>
                        <w:rFonts w:ascii="Arial" w:hAnsi="Arial"/>
                        <w:b/>
                      </w:rPr>
                      <w:t>Washington, DC 20554</w:t>
                    </w:r>
                  </w:p>
                </w:txbxContent>
              </v:textbox>
            </v:shape>
          </w:pict>
        </mc:Fallback>
      </mc:AlternateContent>
    </w:r>
    <w:r>
      <w:rPr>
        <w:noProof/>
        <w:snapToGrid/>
        <w:sz w:val="24"/>
      </w:rPr>
      <mc:AlternateContent>
        <mc:Choice Requires="wps">
          <w:drawing>
            <wp:anchor distT="0" distB="0" distL="114300" distR="114300" simplePos="0" relativeHeight="251664384" behindDoc="0" locked="0" layoutInCell="0" allowOverlap="1">
              <wp:simplePos x="0" y="0"/>
              <wp:positionH relativeFrom="column">
                <wp:posOffset>3362960</wp:posOffset>
              </wp:positionH>
              <wp:positionV relativeFrom="paragraph">
                <wp:posOffset>130175</wp:posOffset>
              </wp:positionV>
              <wp:extent cx="2640965" cy="548640"/>
              <wp:effectExtent l="635" t="0" r="0" b="0"/>
              <wp:wrapNone/>
              <wp:docPr id="2" name="Text Box 10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1623B" w:rsidP="00C82B6B" w14:textId="77777777">
                          <w:pPr>
                            <w:spacing w:before="40"/>
                            <w:jc w:val="right"/>
                            <w:rPr>
                              <w:rFonts w:ascii="Arial" w:hAnsi="Arial"/>
                              <w:b/>
                              <w:sz w:val="16"/>
                            </w:rPr>
                          </w:pPr>
                          <w:r>
                            <w:rPr>
                              <w:rFonts w:ascii="Arial" w:hAnsi="Arial"/>
                              <w:b/>
                              <w:sz w:val="16"/>
                            </w:rPr>
                            <w:t>News Media Information: 202-418-0500</w:t>
                          </w:r>
                        </w:p>
                        <w:p w:rsidR="0021623B" w:rsidP="00C82B6B" w14:textId="77777777">
                          <w:pPr>
                            <w:jc w:val="right"/>
                            <w:rPr>
                              <w:rFonts w:ascii="Arial" w:hAnsi="Arial"/>
                              <w:b/>
                              <w:sz w:val="16"/>
                            </w:rPr>
                          </w:pPr>
                          <w:r>
                            <w:rPr>
                              <w:rFonts w:ascii="Arial" w:hAnsi="Arial"/>
                              <w:b/>
                              <w:sz w:val="16"/>
                            </w:rPr>
                            <w:t>Internet: www.fcc.gov</w:t>
                          </w:r>
                        </w:p>
                        <w:p w:rsidR="0021623B" w:rsidP="00C82B6B" w14:textId="77777777">
                          <w:pPr>
                            <w:jc w:val="right"/>
                            <w:rPr>
                              <w:rFonts w:ascii="Arial" w:hAnsi="Arial"/>
                              <w:b/>
                              <w:sz w:val="16"/>
                            </w:rPr>
                          </w:pPr>
                          <w:r>
                            <w:rPr>
                              <w:rFonts w:ascii="Arial" w:hAnsi="Arial"/>
                              <w:b/>
                              <w:sz w:val="16"/>
                            </w:rPr>
                            <w:t>TTY: 888-835-5322</w:t>
                          </w:r>
                        </w:p>
                        <w:p w:rsidR="0021623B" w:rsidP="00C82B6B"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28" o:spid="_x0000_s2051" type="#_x0000_t202" style="width:207.95pt;height:43.2pt;margin-top:10.25pt;margin-left:264.8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21623B" w:rsidP="00C82B6B" w14:paraId="07B34B57" w14:textId="77777777">
                    <w:pPr>
                      <w:spacing w:before="40"/>
                      <w:jc w:val="right"/>
                      <w:rPr>
                        <w:rFonts w:ascii="Arial" w:hAnsi="Arial"/>
                        <w:b/>
                        <w:sz w:val="16"/>
                      </w:rPr>
                    </w:pPr>
                    <w:r>
                      <w:rPr>
                        <w:rFonts w:ascii="Arial" w:hAnsi="Arial"/>
                        <w:b/>
                        <w:sz w:val="16"/>
                      </w:rPr>
                      <w:t>News Media Information: 202-418-0500</w:t>
                    </w:r>
                  </w:p>
                  <w:p w:rsidR="0021623B" w:rsidP="00C82B6B" w14:paraId="045E0E71" w14:textId="77777777">
                    <w:pPr>
                      <w:jc w:val="right"/>
                      <w:rPr>
                        <w:rFonts w:ascii="Arial" w:hAnsi="Arial"/>
                        <w:b/>
                        <w:sz w:val="16"/>
                      </w:rPr>
                    </w:pPr>
                    <w:r>
                      <w:rPr>
                        <w:rFonts w:ascii="Arial" w:hAnsi="Arial"/>
                        <w:b/>
                        <w:sz w:val="16"/>
                      </w:rPr>
                      <w:t>Internet: www.fcc.gov</w:t>
                    </w:r>
                  </w:p>
                  <w:p w:rsidR="0021623B" w:rsidP="00C82B6B" w14:paraId="275CC39E" w14:textId="77777777">
                    <w:pPr>
                      <w:jc w:val="right"/>
                      <w:rPr>
                        <w:rFonts w:ascii="Arial" w:hAnsi="Arial"/>
                        <w:b/>
                        <w:sz w:val="16"/>
                      </w:rPr>
                    </w:pPr>
                    <w:r>
                      <w:rPr>
                        <w:rFonts w:ascii="Arial" w:hAnsi="Arial"/>
                        <w:b/>
                        <w:sz w:val="16"/>
                      </w:rPr>
                      <w:t>TTY: 888-835-5322</w:t>
                    </w:r>
                  </w:p>
                  <w:p w:rsidR="0021623B" w:rsidP="00C82B6B" w14:paraId="2CC95193" w14:textId="77777777">
                    <w:pPr>
                      <w:jc w:val="right"/>
                    </w:pPr>
                  </w:p>
                </w:txbxContent>
              </v:textbox>
            </v:shape>
          </w:pict>
        </mc:Fallback>
      </mc:AlternateContent>
    </w:r>
  </w:p>
  <w:p w:rsidR="0021623B" w:rsidRPr="00C82B6B" w:rsidP="00C37A2D" w14:paraId="2E49635E" w14:textId="77777777">
    <w:pPr>
      <w:pStyle w:val="Header"/>
    </w:pPr>
    <w:r>
      <w:rPr>
        <w:noProof/>
        <w:snapToGrid/>
      </w:rPr>
      <mc:AlternateContent>
        <mc:Choice Requires="wps">
          <w:drawing>
            <wp:anchor distT="0" distB="0" distL="114300" distR="114300" simplePos="0" relativeHeight="251662336" behindDoc="0" locked="0" layoutInCell="0" allowOverlap="1">
              <wp:simplePos x="0" y="0"/>
              <wp:positionH relativeFrom="column">
                <wp:posOffset>30480</wp:posOffset>
              </wp:positionH>
              <wp:positionV relativeFrom="paragraph">
                <wp:posOffset>493395</wp:posOffset>
              </wp:positionV>
              <wp:extent cx="5913120" cy="0"/>
              <wp:effectExtent l="11430" t="7620" r="9525" b="11430"/>
              <wp:wrapNone/>
              <wp:docPr id="1" name="Line 102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1312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9" o:spid="_x0000_s2052" style="mso-height-percent:0;mso-height-relative:page;mso-width-percent:0;mso-width-relative:page;mso-wrap-distance-bottom:0;mso-wrap-distance-left:9pt;mso-wrap-distance-right:9pt;mso-wrap-distance-top:0;mso-wrap-style:square;position:absolute;visibility:visible;z-index:251663360" from="2.4pt,38.85pt" to="468pt,38.85pt"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237F48"/>
    <w:multiLevelType w:val="hybridMultilevel"/>
    <w:tmpl w:val="E658543C"/>
    <w:lvl w:ilvl="0">
      <w:start w:val="1"/>
      <w:numFmt w:val="decimal"/>
      <w:pStyle w:val="Para"/>
      <w:lvlText w:val="%1."/>
      <w:lvlJc w:val="left"/>
      <w:pPr>
        <w:tabs>
          <w:tab w:val="num" w:pos="900"/>
        </w:tabs>
        <w:ind w:left="-180" w:firstLine="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CD05FCE"/>
    <w:multiLevelType w:val="hybridMultilevel"/>
    <w:tmpl w:val="33FC9E7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7F"/>
    <w:rsid w:val="0000252C"/>
    <w:rsid w:val="0000620F"/>
    <w:rsid w:val="000127DE"/>
    <w:rsid w:val="00023544"/>
    <w:rsid w:val="000452D8"/>
    <w:rsid w:val="00057542"/>
    <w:rsid w:val="00060681"/>
    <w:rsid w:val="000724C8"/>
    <w:rsid w:val="00080F44"/>
    <w:rsid w:val="00087FE1"/>
    <w:rsid w:val="00091E2C"/>
    <w:rsid w:val="000C762B"/>
    <w:rsid w:val="000D0430"/>
    <w:rsid w:val="000E0D35"/>
    <w:rsid w:val="000E4796"/>
    <w:rsid w:val="000F03B1"/>
    <w:rsid w:val="000F5CD8"/>
    <w:rsid w:val="001038B6"/>
    <w:rsid w:val="00116242"/>
    <w:rsid w:val="0013419C"/>
    <w:rsid w:val="001430C3"/>
    <w:rsid w:val="00150A04"/>
    <w:rsid w:val="001641EF"/>
    <w:rsid w:val="00165811"/>
    <w:rsid w:val="001720EF"/>
    <w:rsid w:val="001829E9"/>
    <w:rsid w:val="00193F0D"/>
    <w:rsid w:val="001B5C2D"/>
    <w:rsid w:val="0021623B"/>
    <w:rsid w:val="002403C4"/>
    <w:rsid w:val="00241AB7"/>
    <w:rsid w:val="002648A8"/>
    <w:rsid w:val="0028172F"/>
    <w:rsid w:val="002A1D78"/>
    <w:rsid w:val="002A7508"/>
    <w:rsid w:val="002B3AF2"/>
    <w:rsid w:val="002B79D6"/>
    <w:rsid w:val="002D07D6"/>
    <w:rsid w:val="002E009C"/>
    <w:rsid w:val="002F027A"/>
    <w:rsid w:val="00300DBB"/>
    <w:rsid w:val="00315DF0"/>
    <w:rsid w:val="00355BDB"/>
    <w:rsid w:val="00360E76"/>
    <w:rsid w:val="003638A4"/>
    <w:rsid w:val="003716E2"/>
    <w:rsid w:val="00373AAC"/>
    <w:rsid w:val="003947F3"/>
    <w:rsid w:val="003A362A"/>
    <w:rsid w:val="003C5E7B"/>
    <w:rsid w:val="003D177F"/>
    <w:rsid w:val="003D1FBF"/>
    <w:rsid w:val="003E4B09"/>
    <w:rsid w:val="00400A9C"/>
    <w:rsid w:val="00411E30"/>
    <w:rsid w:val="004309E4"/>
    <w:rsid w:val="0043153E"/>
    <w:rsid w:val="00443E35"/>
    <w:rsid w:val="0044768D"/>
    <w:rsid w:val="0045756D"/>
    <w:rsid w:val="004658A5"/>
    <w:rsid w:val="00467233"/>
    <w:rsid w:val="00481A04"/>
    <w:rsid w:val="00497604"/>
    <w:rsid w:val="004A10E6"/>
    <w:rsid w:val="004A3251"/>
    <w:rsid w:val="004A7702"/>
    <w:rsid w:val="004B623B"/>
    <w:rsid w:val="004C74C4"/>
    <w:rsid w:val="004C7E01"/>
    <w:rsid w:val="004D37F6"/>
    <w:rsid w:val="004D759C"/>
    <w:rsid w:val="004E140C"/>
    <w:rsid w:val="005236D0"/>
    <w:rsid w:val="0052716A"/>
    <w:rsid w:val="00534C8C"/>
    <w:rsid w:val="00547303"/>
    <w:rsid w:val="0055614C"/>
    <w:rsid w:val="0057418E"/>
    <w:rsid w:val="00596FB6"/>
    <w:rsid w:val="005A0AC9"/>
    <w:rsid w:val="005A0F26"/>
    <w:rsid w:val="005A4808"/>
    <w:rsid w:val="005A58A2"/>
    <w:rsid w:val="005B421E"/>
    <w:rsid w:val="005C5832"/>
    <w:rsid w:val="005D0758"/>
    <w:rsid w:val="005E2075"/>
    <w:rsid w:val="005F4248"/>
    <w:rsid w:val="005F56EC"/>
    <w:rsid w:val="006114BC"/>
    <w:rsid w:val="00613DDD"/>
    <w:rsid w:val="00650CD9"/>
    <w:rsid w:val="00655D4F"/>
    <w:rsid w:val="00662D93"/>
    <w:rsid w:val="0068482C"/>
    <w:rsid w:val="006930F5"/>
    <w:rsid w:val="00696C61"/>
    <w:rsid w:val="006C3C4E"/>
    <w:rsid w:val="006D307F"/>
    <w:rsid w:val="006E113B"/>
    <w:rsid w:val="006F0DC5"/>
    <w:rsid w:val="00700541"/>
    <w:rsid w:val="00715DEF"/>
    <w:rsid w:val="0075666B"/>
    <w:rsid w:val="00756A79"/>
    <w:rsid w:val="00757307"/>
    <w:rsid w:val="00760FE5"/>
    <w:rsid w:val="007649FD"/>
    <w:rsid w:val="00776F9F"/>
    <w:rsid w:val="00794E6A"/>
    <w:rsid w:val="007A040F"/>
    <w:rsid w:val="007A7696"/>
    <w:rsid w:val="007B72DE"/>
    <w:rsid w:val="007C4D2C"/>
    <w:rsid w:val="007D6CE3"/>
    <w:rsid w:val="007E6577"/>
    <w:rsid w:val="007E726C"/>
    <w:rsid w:val="007F3E2F"/>
    <w:rsid w:val="0080419F"/>
    <w:rsid w:val="008141C6"/>
    <w:rsid w:val="00852480"/>
    <w:rsid w:val="008543EF"/>
    <w:rsid w:val="00854B58"/>
    <w:rsid w:val="00864E02"/>
    <w:rsid w:val="008A3CC8"/>
    <w:rsid w:val="008C4647"/>
    <w:rsid w:val="008D2646"/>
    <w:rsid w:val="008D5552"/>
    <w:rsid w:val="008E469E"/>
    <w:rsid w:val="008F11FD"/>
    <w:rsid w:val="008F6674"/>
    <w:rsid w:val="009106DD"/>
    <w:rsid w:val="0094356C"/>
    <w:rsid w:val="00947485"/>
    <w:rsid w:val="00992480"/>
    <w:rsid w:val="009D4D87"/>
    <w:rsid w:val="009E5A74"/>
    <w:rsid w:val="009E799C"/>
    <w:rsid w:val="00A00917"/>
    <w:rsid w:val="00A13F4E"/>
    <w:rsid w:val="00A17523"/>
    <w:rsid w:val="00A34B57"/>
    <w:rsid w:val="00A37CD5"/>
    <w:rsid w:val="00A42695"/>
    <w:rsid w:val="00A51BB9"/>
    <w:rsid w:val="00A5695D"/>
    <w:rsid w:val="00A66E2E"/>
    <w:rsid w:val="00A7215D"/>
    <w:rsid w:val="00A9592A"/>
    <w:rsid w:val="00AB0F0D"/>
    <w:rsid w:val="00AC6169"/>
    <w:rsid w:val="00AD3946"/>
    <w:rsid w:val="00AD536E"/>
    <w:rsid w:val="00B0177E"/>
    <w:rsid w:val="00B17A51"/>
    <w:rsid w:val="00B4400E"/>
    <w:rsid w:val="00B44118"/>
    <w:rsid w:val="00B54DA2"/>
    <w:rsid w:val="00B63C06"/>
    <w:rsid w:val="00B66C46"/>
    <w:rsid w:val="00B6772B"/>
    <w:rsid w:val="00B748F4"/>
    <w:rsid w:val="00B85007"/>
    <w:rsid w:val="00BA46CB"/>
    <w:rsid w:val="00BD4BA3"/>
    <w:rsid w:val="00BF14EC"/>
    <w:rsid w:val="00BF4534"/>
    <w:rsid w:val="00C111D2"/>
    <w:rsid w:val="00C22A18"/>
    <w:rsid w:val="00C26CF3"/>
    <w:rsid w:val="00C37A2D"/>
    <w:rsid w:val="00C4742B"/>
    <w:rsid w:val="00C502B4"/>
    <w:rsid w:val="00C62E68"/>
    <w:rsid w:val="00C63205"/>
    <w:rsid w:val="00C63EC9"/>
    <w:rsid w:val="00C70C4D"/>
    <w:rsid w:val="00C82B6B"/>
    <w:rsid w:val="00C953A0"/>
    <w:rsid w:val="00CA76AD"/>
    <w:rsid w:val="00CD58D3"/>
    <w:rsid w:val="00CF7ECD"/>
    <w:rsid w:val="00D014E9"/>
    <w:rsid w:val="00D036CC"/>
    <w:rsid w:val="00D05FA0"/>
    <w:rsid w:val="00D07C29"/>
    <w:rsid w:val="00D14D73"/>
    <w:rsid w:val="00D17EF5"/>
    <w:rsid w:val="00D23929"/>
    <w:rsid w:val="00D442F7"/>
    <w:rsid w:val="00D44F1C"/>
    <w:rsid w:val="00D50D20"/>
    <w:rsid w:val="00D52073"/>
    <w:rsid w:val="00D534DF"/>
    <w:rsid w:val="00D73FBB"/>
    <w:rsid w:val="00D764F0"/>
    <w:rsid w:val="00DB1592"/>
    <w:rsid w:val="00DB1FC0"/>
    <w:rsid w:val="00DB35FB"/>
    <w:rsid w:val="00DC1603"/>
    <w:rsid w:val="00DD2099"/>
    <w:rsid w:val="00DE6373"/>
    <w:rsid w:val="00DF3DEB"/>
    <w:rsid w:val="00DF641E"/>
    <w:rsid w:val="00E07C33"/>
    <w:rsid w:val="00E8475E"/>
    <w:rsid w:val="00E9034D"/>
    <w:rsid w:val="00EA29FE"/>
    <w:rsid w:val="00EB65AC"/>
    <w:rsid w:val="00EC4E71"/>
    <w:rsid w:val="00EE1589"/>
    <w:rsid w:val="00EF59E1"/>
    <w:rsid w:val="00EF5D8C"/>
    <w:rsid w:val="00F27C2E"/>
    <w:rsid w:val="00F403CF"/>
    <w:rsid w:val="00FB566C"/>
    <w:rsid w:val="00FC1B49"/>
    <w:rsid w:val="00FC458C"/>
    <w:rsid w:val="00FC7055"/>
    <w:rsid w:val="00FE6D1B"/>
    <w:rsid w:val="00FE7AC1"/>
    <w:rsid w:val="00FF74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3969C23"/>
  <w15:docId w15:val="{23A21236-283C-4D0F-B717-E394A49D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C37A2D"/>
    <w:pPr>
      <w:tabs>
        <w:tab w:val="center" w:pos="4680"/>
        <w:tab w:val="right" w:pos="9360"/>
      </w:tabs>
      <w:ind w:firstLine="1080"/>
    </w:pPr>
    <w:rPr>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a">
    <w:name w:val="_"/>
    <w:rsid w:val="00C37A2D"/>
    <w:rPr>
      <w:rFonts w:ascii="Times New Roman" w:hAnsi="Times New Roman"/>
      <w:sz w:val="24"/>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C37A2D"/>
  </w:style>
  <w:style w:type="paragraph" w:customStyle="1" w:styleId="Para">
    <w:name w:val="Para"/>
    <w:basedOn w:val="Normal"/>
    <w:rsid w:val="00C37A2D"/>
    <w:pPr>
      <w:widowControl/>
      <w:numPr>
        <w:numId w:val="8"/>
      </w:numPr>
      <w:spacing w:after="160" w:line="259" w:lineRule="auto"/>
    </w:pPr>
    <w:rPr>
      <w:rFonts w:ascii="Calibri" w:eastAsia="Calibri" w:hAnsi="Calibri"/>
      <w:snapToGrid/>
      <w:kern w:val="0"/>
      <w:szCs w:val="22"/>
    </w:rPr>
  </w:style>
  <w:style w:type="character" w:customStyle="1" w:styleId="ParaNumChar">
    <w:name w:val="ParaNum Char"/>
    <w:link w:val="ParaNum"/>
    <w:locked/>
    <w:rsid w:val="00C37A2D"/>
    <w:rPr>
      <w:snapToGrid w:val="0"/>
      <w:kern w:val="28"/>
      <w:sz w:val="22"/>
    </w:rPr>
  </w:style>
  <w:style w:type="character" w:styleId="CommentReference">
    <w:name w:val="annotation reference"/>
    <w:uiPriority w:val="99"/>
    <w:semiHidden/>
    <w:unhideWhenUsed/>
    <w:rsid w:val="00C37A2D"/>
    <w:rPr>
      <w:sz w:val="16"/>
      <w:szCs w:val="16"/>
    </w:rPr>
  </w:style>
  <w:style w:type="paragraph" w:styleId="CommentText">
    <w:name w:val="annotation text"/>
    <w:basedOn w:val="Normal"/>
    <w:link w:val="CommentTextChar"/>
    <w:uiPriority w:val="99"/>
    <w:semiHidden/>
    <w:unhideWhenUsed/>
    <w:rsid w:val="00C37A2D"/>
    <w:rPr>
      <w:sz w:val="20"/>
    </w:rPr>
  </w:style>
  <w:style w:type="character" w:customStyle="1" w:styleId="CommentTextChar">
    <w:name w:val="Comment Text Char"/>
    <w:basedOn w:val="DefaultParagraphFont"/>
    <w:link w:val="CommentText"/>
    <w:uiPriority w:val="99"/>
    <w:semiHidden/>
    <w:rsid w:val="00C37A2D"/>
    <w:rPr>
      <w:snapToGrid w:val="0"/>
      <w:kern w:val="28"/>
    </w:rPr>
  </w:style>
  <w:style w:type="paragraph" w:styleId="BalloonText">
    <w:name w:val="Balloon Text"/>
    <w:basedOn w:val="Normal"/>
    <w:link w:val="BalloonTextChar"/>
    <w:uiPriority w:val="99"/>
    <w:semiHidden/>
    <w:unhideWhenUsed/>
    <w:rsid w:val="00C37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2D"/>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A06B13"/>
    <w:rPr>
      <w:b/>
      <w:bCs/>
    </w:rPr>
  </w:style>
  <w:style w:type="character" w:customStyle="1" w:styleId="CommentSubjectChar">
    <w:name w:val="Comment Subject Char"/>
    <w:basedOn w:val="CommentTextChar"/>
    <w:link w:val="CommentSubject"/>
    <w:uiPriority w:val="99"/>
    <w:semiHidden/>
    <w:rsid w:val="00A06B13"/>
    <w:rPr>
      <w:b/>
      <w:bCs/>
      <w:snapToGrid w:val="0"/>
      <w:kern w:val="28"/>
    </w:rPr>
  </w:style>
  <w:style w:type="character" w:styleId="FollowedHyperlink">
    <w:name w:val="FollowedHyperlink"/>
    <w:basedOn w:val="DefaultParagraphFont"/>
    <w:uiPriority w:val="99"/>
    <w:semiHidden/>
    <w:unhideWhenUsed/>
    <w:rsid w:val="000832D9"/>
    <w:rPr>
      <w:color w:val="954F72" w:themeColor="followedHyperlink"/>
      <w:u w:val="single"/>
    </w:rPr>
  </w:style>
  <w:style w:type="character" w:customStyle="1" w:styleId="FootnoteTextCharChar1CharChar">
    <w:name w:val="Footnote Text Char Char1 Char Char"/>
    <w:aliases w:val="Footnote Text Char Char1 Char Char Char1 Char,Footnote Text Char1 Char Char Char1 Char Char Char,Footnote Text Char2 Char1 Char Char Char"/>
    <w:semiHidden/>
    <w:locked/>
    <w:rsid w:val="00757307"/>
    <w:rPr>
      <w:sz w:val="22"/>
    </w:rPr>
  </w:style>
  <w:style w:type="character" w:styleId="UnresolvedMention">
    <w:name w:val="Unresolved Mention"/>
    <w:basedOn w:val="DefaultParagraphFont"/>
    <w:uiPriority w:val="99"/>
    <w:semiHidden/>
    <w:unhideWhenUsed/>
    <w:rsid w:val="006D307F"/>
    <w:rPr>
      <w:color w:val="605E5C"/>
      <w:shd w:val="clear" w:color="auto" w:fill="E1DFDD"/>
    </w:rPr>
  </w:style>
  <w:style w:type="character" w:styleId="Emphasis">
    <w:name w:val="Emphasis"/>
    <w:basedOn w:val="DefaultParagraphFont"/>
    <w:uiPriority w:val="20"/>
    <w:qFormat/>
    <w:rsid w:val="0000252C"/>
    <w:rPr>
      <w:i/>
      <w:iCs/>
    </w:rPr>
  </w:style>
  <w:style w:type="paragraph" w:styleId="Revision">
    <w:name w:val="Revision"/>
    <w:hidden/>
    <w:uiPriority w:val="99"/>
    <w:semiHidden/>
    <w:rsid w:val="007649F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ames.Bradshaw@fcc.gov" TargetMode="External" /><Relationship Id="rId6" Type="http://schemas.openxmlformats.org/officeDocument/2006/relationships/hyperlink" Target="mailto:Alexander.Sanjenis@fcc.gov" TargetMode="External" /><Relationship Id="rId7" Type="http://schemas.openxmlformats.org/officeDocument/2006/relationships/hyperlink" Target="mailto:Lisa.Scanlan@fcc.gov" TargetMode="External" /><Relationship Id="rId8" Type="http://schemas.openxmlformats.org/officeDocument/2006/relationships/hyperlink" Target="mailto:Amy.Vandekerckhove@fcc.gov" TargetMode="External" /><Relationship Id="rId9" Type="http://schemas.openxmlformats.org/officeDocument/2006/relationships/hyperlink" Target="mailto:Janice.Wise@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