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365DC" w:rsidRPr="004C4127" w:rsidP="00C365DC" w14:paraId="396EFD0C" w14:textId="462F33AE">
      <w:pPr>
        <w:pStyle w:val="Heading5"/>
        <w:numPr>
          <w:ilvl w:val="0"/>
          <w:numId w:val="0"/>
        </w:numPr>
        <w:spacing w:after="0"/>
        <w:jc w:val="right"/>
      </w:pPr>
      <w:r>
        <w:t>DA 23</w:t>
      </w:r>
      <w:r w:rsidRPr="004C4127">
        <w:t>-</w:t>
      </w:r>
      <w:r w:rsidR="000B26A6">
        <w:t>278</w:t>
      </w:r>
    </w:p>
    <w:p w:rsidR="00C365DC" w:rsidP="00C365DC" w14:paraId="71EE9497" w14:textId="38FBB22E">
      <w:pPr>
        <w:pStyle w:val="Heading5"/>
        <w:numPr>
          <w:ilvl w:val="0"/>
          <w:numId w:val="0"/>
        </w:numPr>
        <w:spacing w:after="0"/>
        <w:ind w:left="5760" w:firstLine="720"/>
        <w:jc w:val="right"/>
      </w:pPr>
      <w:r w:rsidRPr="004C4127">
        <w:t xml:space="preserve">Released:  </w:t>
      </w:r>
      <w:r>
        <w:t xml:space="preserve">March </w:t>
      </w:r>
      <w:r w:rsidR="00A07908">
        <w:t>31</w:t>
      </w:r>
      <w:r>
        <w:t>, 2023</w:t>
      </w:r>
    </w:p>
    <w:p w:rsidR="00C365DC" w:rsidP="00C365DC" w14:paraId="68C75FE3" w14:textId="77777777">
      <w:pPr>
        <w:ind w:right="900"/>
      </w:pPr>
    </w:p>
    <w:p w:rsidR="00C365DC" w:rsidP="00C365DC" w14:paraId="43B66B32" w14:textId="77777777">
      <w:pPr>
        <w:pStyle w:val="BodyText2"/>
        <w:spacing w:line="240" w:lineRule="auto"/>
        <w:jc w:val="center"/>
        <w:rPr>
          <w:b/>
        </w:rPr>
      </w:pPr>
      <w:bookmarkStart w:id="0" w:name="_Hlk131165293"/>
      <w:r>
        <w:rPr>
          <w:b/>
        </w:rPr>
        <w:t xml:space="preserve">PLEADING CYCLE ESTABLISHED FOR COMMENT ON APPLICATIONS FOR STATE CERTIFICATION FOR THE PROVISION OF TELECOMMUNICATIONS RELAY SERVICE </w:t>
      </w:r>
    </w:p>
    <w:bookmarkEnd w:id="0"/>
    <w:p w:rsidR="00C365DC" w:rsidP="00C365DC" w14:paraId="483B2DF0" w14:textId="77777777">
      <w:pPr>
        <w:pStyle w:val="BodyText2"/>
        <w:spacing w:line="240" w:lineRule="auto"/>
        <w:jc w:val="center"/>
        <w:rPr>
          <w:b/>
        </w:rPr>
      </w:pPr>
      <w:r>
        <w:rPr>
          <w:b/>
        </w:rPr>
        <w:t>CG DOCKET NO. 03-123</w:t>
      </w:r>
    </w:p>
    <w:p w:rsidR="00C365DC" w:rsidRPr="00A07908" w:rsidP="00C365DC" w14:paraId="215E22B0" w14:textId="0FA6BF62">
      <w:pPr>
        <w:rPr>
          <w:b/>
          <w:sz w:val="20"/>
        </w:rPr>
      </w:pPr>
      <w:r w:rsidRPr="00A07908">
        <w:rPr>
          <w:b/>
        </w:rPr>
        <w:t xml:space="preserve">Comments Due:  </w:t>
      </w:r>
      <w:r w:rsidRPr="00A07908" w:rsidR="00A07908">
        <w:rPr>
          <w:b/>
        </w:rPr>
        <w:t>May 1, 2023</w:t>
      </w:r>
      <w:r w:rsidRPr="00A07908">
        <w:rPr>
          <w:b/>
        </w:rPr>
        <w:tab/>
      </w:r>
    </w:p>
    <w:p w:rsidR="00C365DC" w:rsidP="00C365DC" w14:paraId="33656CE4" w14:textId="2FA22E64">
      <w:pPr>
        <w:rPr>
          <w:b/>
        </w:rPr>
      </w:pPr>
      <w:r w:rsidRPr="00A07908">
        <w:rPr>
          <w:b/>
        </w:rPr>
        <w:t>Reply Comments Due:</w:t>
      </w:r>
      <w:r w:rsidRPr="00A07908" w:rsidR="002A3771">
        <w:rPr>
          <w:b/>
        </w:rPr>
        <w:t xml:space="preserve"> </w:t>
      </w:r>
      <w:r w:rsidRPr="00A07908" w:rsidR="00D454B9">
        <w:rPr>
          <w:b/>
        </w:rPr>
        <w:t xml:space="preserve"> </w:t>
      </w:r>
      <w:r w:rsidRPr="00A07908" w:rsidR="00A07908">
        <w:rPr>
          <w:b/>
        </w:rPr>
        <w:t>May</w:t>
      </w:r>
      <w:r w:rsidR="00A07908">
        <w:rPr>
          <w:b/>
        </w:rPr>
        <w:t xml:space="preserve"> 16, 2023</w:t>
      </w:r>
      <w:r>
        <w:rPr>
          <w:b/>
        </w:rPr>
        <w:t xml:space="preserve">  </w:t>
      </w:r>
    </w:p>
    <w:p w:rsidR="00C365DC" w:rsidP="00C365DC" w14:paraId="550F2E15" w14:textId="77777777">
      <w:pPr>
        <w:rPr>
          <w:b/>
        </w:rPr>
      </w:pPr>
    </w:p>
    <w:p w:rsidR="00C365DC" w:rsidP="00C365DC" w14:paraId="4267D1DE" w14:textId="77777777">
      <w:pPr>
        <w:ind w:firstLine="720"/>
      </w:pPr>
      <w:r>
        <w:t>Notice is hereby given that the states listed below have applied to the Commission for renewal of certification of their state telecommunications relay service (TRS) programs, for the five-year period from July 26, 2023 through July 25, 2028.</w:t>
      </w:r>
      <w:r>
        <w:rPr>
          <w:rStyle w:val="FootnoteReference"/>
          <w:sz w:val="20"/>
        </w:rPr>
        <w:footnoteReference w:id="3"/>
      </w:r>
      <w:r>
        <w:t xml:space="preserve">  Each state’s application for certification must demonstrate that its TRS program complies with section 225 of the Communications Act</w:t>
      </w:r>
      <w:r>
        <w:rPr>
          <w:rStyle w:val="FootnoteReference"/>
          <w:sz w:val="20"/>
        </w:rPr>
        <w:footnoteReference w:id="4"/>
      </w:r>
      <w:r>
        <w:t xml:space="preserve"> and the Commission’s rules governing the provision of TRS.</w:t>
      </w:r>
      <w:r>
        <w:rPr>
          <w:rStyle w:val="FootnoteReference"/>
          <w:sz w:val="20"/>
        </w:rPr>
        <w:footnoteReference w:id="5"/>
      </w:r>
      <w:r>
        <w:t xml:space="preserve">  This notice seeks public comment on the following state applications for certification, which can be found on the Commission’s website at:</w:t>
      </w:r>
      <w:r w:rsidRPr="006F1507">
        <w:t xml:space="preserve"> </w:t>
      </w:r>
      <w:hyperlink r:id="rId5" w:history="1">
        <w:r w:rsidRPr="006F1507">
          <w:rPr>
            <w:rStyle w:val="Hyperlink"/>
          </w:rPr>
          <w:t>https://www.fcc.gov/general/trs-state-and-territories</w:t>
        </w:r>
      </w:hyperlink>
      <w:r>
        <w:t xml:space="preserve">. </w:t>
      </w:r>
    </w:p>
    <w:p w:rsidR="00C365DC" w:rsidP="00C365DC" w14:paraId="23EAFD41" w14:textId="77777777"/>
    <w:p w:rsidR="00C365DC" w:rsidP="00C365DC" w14:paraId="090264A8" w14:textId="77777777">
      <w:pPr>
        <w:rPr>
          <w:b/>
        </w:rPr>
      </w:pPr>
      <w:r>
        <w:rPr>
          <w:b/>
        </w:rPr>
        <w:t>File No: TRS-46-22</w:t>
      </w:r>
      <w:r>
        <w:rPr>
          <w:b/>
        </w:rPr>
        <w:tab/>
      </w:r>
      <w:r>
        <w:rPr>
          <w:b/>
        </w:rPr>
        <w:tab/>
      </w:r>
      <w:r>
        <w:rPr>
          <w:b/>
        </w:rPr>
        <w:tab/>
      </w:r>
      <w:r>
        <w:rPr>
          <w:b/>
        </w:rPr>
        <w:tab/>
      </w:r>
      <w:r w:rsidRPr="004A5C5C">
        <w:rPr>
          <w:b/>
        </w:rPr>
        <w:t>File No: TRS-19-</w:t>
      </w:r>
      <w:r>
        <w:rPr>
          <w:b/>
        </w:rPr>
        <w:t>22</w:t>
      </w:r>
    </w:p>
    <w:p w:rsidR="00C365DC" w:rsidRPr="004A5C5C" w:rsidP="00C365DC" w14:paraId="3BDC43CB" w14:textId="77777777">
      <w:pPr>
        <w:rPr>
          <w:bCs/>
        </w:rPr>
      </w:pPr>
      <w:r>
        <w:t>Alabama Public Service Commission</w:t>
      </w:r>
      <w:r>
        <w:tab/>
      </w:r>
      <w:r>
        <w:tab/>
      </w:r>
      <w:r w:rsidRPr="002E710E">
        <w:rPr>
          <w:bCs/>
        </w:rPr>
        <w:t>Regulatory Commission of Alaska</w:t>
      </w:r>
    </w:p>
    <w:p w:rsidR="00C365DC" w:rsidRPr="004A5C5C" w:rsidP="00C365DC" w14:paraId="0C219685" w14:textId="77777777">
      <w:pPr>
        <w:rPr>
          <w:bCs/>
        </w:rPr>
      </w:pPr>
      <w:r w:rsidRPr="004A5C5C">
        <w:rPr>
          <w:bCs/>
        </w:rPr>
        <w:t>State of Alabama</w:t>
      </w:r>
      <w:r w:rsidRPr="004A5C5C">
        <w:rPr>
          <w:bCs/>
        </w:rPr>
        <w:tab/>
      </w:r>
      <w:r w:rsidRPr="004A5C5C">
        <w:rPr>
          <w:bCs/>
        </w:rPr>
        <w:tab/>
      </w:r>
      <w:r w:rsidRPr="004A5C5C">
        <w:rPr>
          <w:bCs/>
        </w:rPr>
        <w:tab/>
      </w:r>
      <w:r w:rsidRPr="004A5C5C">
        <w:rPr>
          <w:bCs/>
        </w:rPr>
        <w:tab/>
      </w:r>
      <w:r w:rsidRPr="002E710E">
        <w:rPr>
          <w:bCs/>
        </w:rPr>
        <w:t>State of Alaska</w:t>
      </w:r>
    </w:p>
    <w:p w:rsidR="00C365DC" w:rsidP="00C365DC" w14:paraId="7F9822A3" w14:textId="77777777">
      <w:pPr>
        <w:rPr>
          <w:b/>
        </w:rPr>
      </w:pPr>
    </w:p>
    <w:p w:rsidR="00C365DC" w:rsidP="00C365DC" w14:paraId="0A75BB82" w14:textId="77777777">
      <w:pPr>
        <w:rPr>
          <w:b/>
        </w:rPr>
      </w:pPr>
      <w:r>
        <w:rPr>
          <w:b/>
        </w:rPr>
        <w:t>File No: TRS-02-22</w:t>
      </w:r>
      <w:r>
        <w:rPr>
          <w:b/>
        </w:rPr>
        <w:tab/>
      </w:r>
      <w:r>
        <w:rPr>
          <w:b/>
        </w:rPr>
        <w:tab/>
      </w:r>
      <w:r>
        <w:rPr>
          <w:b/>
        </w:rPr>
        <w:tab/>
      </w:r>
      <w:r>
        <w:rPr>
          <w:b/>
        </w:rPr>
        <w:tab/>
        <w:t>File No: TRS-47-22</w:t>
      </w:r>
    </w:p>
    <w:p w:rsidR="00C365DC" w:rsidP="00C365DC" w14:paraId="61A71A1B" w14:textId="77777777">
      <w:r>
        <w:t>Commission for the Deaf and Hard of Hearing</w:t>
      </w:r>
      <w:r>
        <w:tab/>
        <w:t>Arkansas Deaf and Hearing Impaired</w:t>
      </w:r>
    </w:p>
    <w:p w:rsidR="00C365DC" w:rsidP="00C365DC" w14:paraId="62A15A45" w14:textId="77777777">
      <w:r>
        <w:t>State of Arizona</w:t>
      </w:r>
      <w:r>
        <w:tab/>
      </w:r>
      <w:r>
        <w:tab/>
      </w:r>
      <w:r>
        <w:tab/>
      </w:r>
      <w:r>
        <w:tab/>
        <w:t>State of Arkansas</w:t>
      </w:r>
    </w:p>
    <w:p w:rsidR="00C365DC" w:rsidP="00C365DC" w14:paraId="6310E873" w14:textId="77777777">
      <w:pPr>
        <w:rPr>
          <w:b/>
        </w:rPr>
      </w:pPr>
    </w:p>
    <w:p w:rsidR="00C365DC" w:rsidP="00C365DC" w14:paraId="1AB26663" w14:textId="77777777">
      <w:r w:rsidRPr="00D73231">
        <w:rPr>
          <w:b/>
        </w:rPr>
        <w:t>File No: TRS-32-</w:t>
      </w:r>
      <w:r>
        <w:rPr>
          <w:b/>
        </w:rPr>
        <w:t>22</w:t>
      </w:r>
      <w:r>
        <w:rPr>
          <w:b/>
        </w:rPr>
        <w:tab/>
      </w:r>
      <w:r>
        <w:rPr>
          <w:b/>
        </w:rPr>
        <w:tab/>
      </w:r>
      <w:r>
        <w:rPr>
          <w:b/>
        </w:rPr>
        <w:tab/>
      </w:r>
      <w:r>
        <w:rPr>
          <w:b/>
        </w:rPr>
        <w:tab/>
      </w:r>
      <w:r w:rsidRPr="00D73231">
        <w:rPr>
          <w:b/>
        </w:rPr>
        <w:t>File No: TRS-23-</w:t>
      </w:r>
      <w:r>
        <w:rPr>
          <w:b/>
        </w:rPr>
        <w:t>22</w:t>
      </w:r>
      <w:r w:rsidRPr="00D73231">
        <w:rPr>
          <w:b/>
        </w:rPr>
        <w:t xml:space="preserve"> </w:t>
      </w:r>
    </w:p>
    <w:p w:rsidR="00C365DC" w:rsidP="00C365DC" w14:paraId="490E98F0" w14:textId="77777777">
      <w:r w:rsidRPr="00D73231">
        <w:t>California Public Utilities Commission</w:t>
      </w:r>
      <w:r>
        <w:tab/>
      </w:r>
      <w:r>
        <w:tab/>
      </w:r>
      <w:r w:rsidRPr="00D73231">
        <w:t>Colorado Public Utilities Commission</w:t>
      </w:r>
      <w:r w:rsidRPr="00D73231">
        <w:t xml:space="preserve"> </w:t>
      </w:r>
    </w:p>
    <w:p w:rsidR="00C365DC" w:rsidP="00C365DC" w14:paraId="500E1923" w14:textId="77777777">
      <w:r>
        <w:t>State of California</w:t>
      </w:r>
      <w:r>
        <w:tab/>
      </w:r>
      <w:r>
        <w:tab/>
      </w:r>
      <w:r>
        <w:tab/>
      </w:r>
      <w:r>
        <w:tab/>
        <w:t>State of Colorado</w:t>
      </w:r>
    </w:p>
    <w:p w:rsidR="00C365DC" w:rsidP="00C365DC" w14:paraId="47E72769" w14:textId="77777777"/>
    <w:p w:rsidR="00C365DC" w:rsidRPr="00D73231" w:rsidP="00C365DC" w14:paraId="09DFBCDE" w14:textId="77777777">
      <w:pPr>
        <w:rPr>
          <w:b/>
        </w:rPr>
      </w:pPr>
      <w:r w:rsidRPr="00D73231">
        <w:rPr>
          <w:b/>
        </w:rPr>
        <w:t>File No: TRS-48-22</w:t>
      </w:r>
      <w:r w:rsidRPr="00D73231">
        <w:rPr>
          <w:b/>
        </w:rPr>
        <w:tab/>
      </w:r>
      <w:r w:rsidRPr="00D73231">
        <w:rPr>
          <w:b/>
        </w:rPr>
        <w:tab/>
      </w:r>
      <w:r w:rsidRPr="00D73231">
        <w:rPr>
          <w:b/>
        </w:rPr>
        <w:tab/>
      </w:r>
      <w:r>
        <w:rPr>
          <w:b/>
        </w:rPr>
        <w:tab/>
      </w:r>
      <w:r w:rsidRPr="00D73231">
        <w:rPr>
          <w:b/>
        </w:rPr>
        <w:t>File No: TRS-35-</w:t>
      </w:r>
      <w:r>
        <w:rPr>
          <w:b/>
        </w:rPr>
        <w:t>22</w:t>
      </w:r>
    </w:p>
    <w:p w:rsidR="00C365DC" w:rsidRPr="002E710E" w:rsidP="00C365DC" w14:paraId="675D3C54" w14:textId="77777777">
      <w:pPr>
        <w:rPr>
          <w:bCs/>
        </w:rPr>
      </w:pPr>
      <w:r w:rsidRPr="002E710E">
        <w:rPr>
          <w:bCs/>
        </w:rPr>
        <w:t>Public Utilities Regulatory Authority</w:t>
      </w:r>
      <w:r w:rsidRPr="002E710E">
        <w:rPr>
          <w:bCs/>
        </w:rPr>
        <w:tab/>
      </w:r>
      <w:r>
        <w:rPr>
          <w:bCs/>
        </w:rPr>
        <w:tab/>
      </w:r>
      <w:r w:rsidRPr="002E710E">
        <w:rPr>
          <w:bCs/>
        </w:rPr>
        <w:t>Delaware</w:t>
      </w:r>
      <w:r>
        <w:rPr>
          <w:bCs/>
        </w:rPr>
        <w:t xml:space="preserve"> Department of Technology and Information</w:t>
      </w:r>
    </w:p>
    <w:p w:rsidR="00C365DC" w:rsidRPr="002E710E" w:rsidP="00C365DC" w14:paraId="7EE05EBE" w14:textId="77777777">
      <w:pPr>
        <w:rPr>
          <w:bCs/>
        </w:rPr>
      </w:pPr>
      <w:r w:rsidRPr="002E710E">
        <w:rPr>
          <w:bCs/>
        </w:rPr>
        <w:t>State of Connecticut</w:t>
      </w:r>
      <w:r w:rsidRPr="002E710E">
        <w:rPr>
          <w:bCs/>
        </w:rPr>
        <w:tab/>
      </w:r>
      <w:r w:rsidRPr="002E710E">
        <w:rPr>
          <w:bCs/>
        </w:rPr>
        <w:tab/>
      </w:r>
      <w:r w:rsidRPr="002E710E">
        <w:rPr>
          <w:bCs/>
        </w:rPr>
        <w:tab/>
      </w:r>
      <w:r>
        <w:rPr>
          <w:bCs/>
        </w:rPr>
        <w:tab/>
      </w:r>
      <w:r w:rsidRPr="002E710E">
        <w:rPr>
          <w:bCs/>
        </w:rPr>
        <w:t>State o</w:t>
      </w:r>
      <w:r>
        <w:rPr>
          <w:bCs/>
        </w:rPr>
        <w:t>f</w:t>
      </w:r>
      <w:r w:rsidRPr="002E710E">
        <w:rPr>
          <w:bCs/>
        </w:rPr>
        <w:t xml:space="preserve"> Delaware</w:t>
      </w:r>
    </w:p>
    <w:p w:rsidR="00284F60" w:rsidP="00C365DC" w14:paraId="0DF16B55" w14:textId="77777777">
      <w:pPr>
        <w:rPr>
          <w:b/>
        </w:rPr>
      </w:pPr>
    </w:p>
    <w:p w:rsidR="00C365DC" w:rsidRPr="002A4C5D" w:rsidP="00C365DC" w14:paraId="009FA560" w14:textId="412D9D1E">
      <w:pPr>
        <w:rPr>
          <w:b/>
        </w:rPr>
      </w:pPr>
      <w:r w:rsidRPr="002A4C5D">
        <w:rPr>
          <w:b/>
        </w:rPr>
        <w:t>File No: TRS-49-</w:t>
      </w:r>
      <w:r>
        <w:rPr>
          <w:b/>
        </w:rPr>
        <w:t>22</w:t>
      </w:r>
      <w:r>
        <w:rPr>
          <w:b/>
        </w:rPr>
        <w:tab/>
      </w:r>
      <w:r>
        <w:rPr>
          <w:b/>
        </w:rPr>
        <w:tab/>
      </w:r>
      <w:r>
        <w:rPr>
          <w:b/>
        </w:rPr>
        <w:tab/>
      </w:r>
      <w:r>
        <w:rPr>
          <w:b/>
        </w:rPr>
        <w:tab/>
      </w:r>
      <w:r w:rsidRPr="00620BFA">
        <w:rPr>
          <w:b/>
        </w:rPr>
        <w:t>File No: TRS-5</w:t>
      </w:r>
      <w:r>
        <w:rPr>
          <w:b/>
        </w:rPr>
        <w:t>0-22</w:t>
      </w:r>
      <w:r>
        <w:rPr>
          <w:b/>
        </w:rPr>
        <w:tab/>
      </w:r>
      <w:r>
        <w:rPr>
          <w:b/>
        </w:rPr>
        <w:tab/>
      </w:r>
      <w:r>
        <w:rPr>
          <w:b/>
        </w:rPr>
        <w:tab/>
      </w:r>
      <w:r>
        <w:rPr>
          <w:b/>
        </w:rPr>
        <w:tab/>
      </w:r>
    </w:p>
    <w:p w:rsidR="00C365DC" w:rsidP="00C365DC" w14:paraId="0797FB37" w14:textId="77777777">
      <w:r w:rsidRPr="002A4C5D">
        <w:t>Public Service Commission</w:t>
      </w:r>
      <w:r>
        <w:tab/>
      </w:r>
      <w:r>
        <w:tab/>
      </w:r>
      <w:r>
        <w:tab/>
      </w:r>
      <w:r w:rsidRPr="002E710E">
        <w:t>Florida Public Service Commission</w:t>
      </w:r>
      <w:r>
        <w:tab/>
      </w:r>
      <w:r>
        <w:tab/>
      </w:r>
    </w:p>
    <w:p w:rsidR="00C365DC" w:rsidP="00C365DC" w14:paraId="6C8D2E51" w14:textId="77777777">
      <w:pPr>
        <w:rPr>
          <w:b/>
        </w:rPr>
      </w:pPr>
      <w:r w:rsidRPr="002A4C5D">
        <w:t>District of Columbia</w:t>
      </w:r>
      <w:r>
        <w:tab/>
      </w:r>
      <w:r>
        <w:tab/>
      </w:r>
      <w:r>
        <w:tab/>
      </w:r>
      <w:r>
        <w:tab/>
      </w:r>
      <w:r w:rsidRPr="00620BFA">
        <w:t xml:space="preserve">State of </w:t>
      </w:r>
      <w:r>
        <w:t>Florida</w:t>
      </w:r>
      <w:r>
        <w:tab/>
      </w:r>
      <w:r>
        <w:tab/>
      </w:r>
      <w:r>
        <w:tab/>
      </w:r>
      <w:r>
        <w:tab/>
      </w:r>
    </w:p>
    <w:p w:rsidR="00C365DC" w:rsidP="00C365DC" w14:paraId="7F36CDC0" w14:textId="77777777">
      <w:pPr>
        <w:rPr>
          <w:b/>
        </w:rPr>
      </w:pPr>
    </w:p>
    <w:p w:rsidR="00C365DC" w:rsidP="00C365DC" w14:paraId="33F70250" w14:textId="77777777">
      <w:pPr>
        <w:rPr>
          <w:b/>
        </w:rPr>
      </w:pPr>
    </w:p>
    <w:p w:rsidR="00C365DC" w:rsidP="00C365DC" w14:paraId="74802BC5" w14:textId="26208823">
      <w:pPr>
        <w:rPr>
          <w:b/>
        </w:rPr>
      </w:pPr>
      <w:r>
        <w:rPr>
          <w:b/>
        </w:rPr>
        <w:t>File No: TRS-51-22</w:t>
      </w:r>
      <w:r>
        <w:rPr>
          <w:b/>
        </w:rPr>
        <w:tab/>
      </w:r>
      <w:r>
        <w:rPr>
          <w:b/>
        </w:rPr>
        <w:tab/>
      </w:r>
      <w:r>
        <w:rPr>
          <w:b/>
        </w:rPr>
        <w:tab/>
      </w:r>
      <w:r>
        <w:rPr>
          <w:b/>
        </w:rPr>
        <w:tab/>
        <w:t>File No: TRS-22-22</w:t>
      </w:r>
    </w:p>
    <w:p w:rsidR="00C365DC" w:rsidRPr="002E710E" w:rsidP="00C365DC" w14:paraId="741C097E" w14:textId="77777777">
      <w:pPr>
        <w:rPr>
          <w:bCs/>
        </w:rPr>
      </w:pPr>
      <w:r w:rsidRPr="002E710E">
        <w:rPr>
          <w:bCs/>
        </w:rPr>
        <w:t>Georgia Public Service Commission</w:t>
      </w:r>
      <w:r>
        <w:rPr>
          <w:bCs/>
        </w:rPr>
        <w:tab/>
      </w:r>
      <w:r>
        <w:rPr>
          <w:bCs/>
        </w:rPr>
        <w:tab/>
      </w:r>
      <w:r w:rsidRPr="002E710E">
        <w:rPr>
          <w:bCs/>
        </w:rPr>
        <w:t>Hawaii Public Utilities Commission</w:t>
      </w:r>
    </w:p>
    <w:p w:rsidR="00C365DC" w:rsidRPr="002E710E" w:rsidP="00C365DC" w14:paraId="72A51A63" w14:textId="77777777">
      <w:pPr>
        <w:rPr>
          <w:bCs/>
        </w:rPr>
      </w:pPr>
      <w:r w:rsidRPr="002E710E">
        <w:rPr>
          <w:bCs/>
        </w:rPr>
        <w:t>State of Georgia</w:t>
      </w:r>
      <w:r>
        <w:rPr>
          <w:bCs/>
        </w:rPr>
        <w:tab/>
      </w:r>
      <w:r>
        <w:rPr>
          <w:bCs/>
        </w:rPr>
        <w:tab/>
      </w:r>
      <w:r>
        <w:rPr>
          <w:bCs/>
        </w:rPr>
        <w:tab/>
      </w:r>
      <w:r>
        <w:rPr>
          <w:bCs/>
        </w:rPr>
        <w:tab/>
        <w:t>State of Hawaii</w:t>
      </w:r>
    </w:p>
    <w:p w:rsidR="00C365DC" w:rsidP="00C365DC" w14:paraId="42F22C4B" w14:textId="77777777">
      <w:pPr>
        <w:rPr>
          <w:b/>
        </w:rPr>
      </w:pPr>
    </w:p>
    <w:p w:rsidR="00C365DC" w:rsidP="00C365DC" w14:paraId="5F9A1B7A" w14:textId="222C1811">
      <w:pPr>
        <w:rPr>
          <w:b/>
        </w:rPr>
      </w:pPr>
      <w:r>
        <w:rPr>
          <w:b/>
        </w:rPr>
        <w:t>File No: TRS-43-</w:t>
      </w:r>
      <w:r w:rsidR="007844E8">
        <w:rPr>
          <w:b/>
        </w:rPr>
        <w:t>22</w:t>
      </w:r>
      <w:r>
        <w:rPr>
          <w:b/>
        </w:rPr>
        <w:tab/>
      </w:r>
      <w:r>
        <w:rPr>
          <w:b/>
        </w:rPr>
        <w:tab/>
      </w:r>
      <w:r>
        <w:rPr>
          <w:b/>
        </w:rPr>
        <w:tab/>
      </w:r>
      <w:r>
        <w:rPr>
          <w:b/>
        </w:rPr>
        <w:tab/>
        <w:t>File No: TRS-10-22</w:t>
      </w:r>
    </w:p>
    <w:p w:rsidR="00C365DC" w:rsidP="00C365DC" w14:paraId="361CF62E" w14:textId="77777777">
      <w:r>
        <w:t>Idaho Public Service Commission</w:t>
      </w:r>
      <w:r>
        <w:tab/>
      </w:r>
      <w:r>
        <w:tab/>
        <w:t>Illinois Telecommunications Access Corporation</w:t>
      </w:r>
    </w:p>
    <w:p w:rsidR="00C365DC" w:rsidP="00C365DC" w14:paraId="101D1AE8" w14:textId="77777777">
      <w:pPr>
        <w:rPr>
          <w:b/>
        </w:rPr>
      </w:pPr>
      <w:r>
        <w:t>State of Idaho</w:t>
      </w:r>
      <w:r>
        <w:tab/>
      </w:r>
      <w:r>
        <w:tab/>
      </w:r>
      <w:r>
        <w:tab/>
      </w:r>
      <w:r>
        <w:tab/>
      </w:r>
      <w:r>
        <w:tab/>
        <w:t>State of Illinois</w:t>
      </w:r>
    </w:p>
    <w:p w:rsidR="00C365DC" w:rsidP="00C365DC" w14:paraId="479DE1BD" w14:textId="77777777">
      <w:pPr>
        <w:rPr>
          <w:b/>
        </w:rPr>
      </w:pPr>
    </w:p>
    <w:p w:rsidR="00C365DC" w:rsidRPr="00E55AE3" w:rsidP="00C365DC" w14:paraId="0EE9F6FD" w14:textId="5885103E">
      <w:pPr>
        <w:rPr>
          <w:b/>
          <w:lang w:val="es-ES"/>
        </w:rPr>
      </w:pPr>
      <w:r w:rsidRPr="00E55AE3">
        <w:rPr>
          <w:b/>
          <w:lang w:val="es-ES"/>
        </w:rPr>
        <w:t xml:space="preserve">File No: </w:t>
      </w:r>
      <w:r w:rsidR="00D73DD7">
        <w:rPr>
          <w:b/>
          <w:lang w:val="es-ES"/>
        </w:rPr>
        <w:t>TRS-</w:t>
      </w:r>
      <w:r w:rsidRPr="00E55AE3">
        <w:rPr>
          <w:b/>
          <w:lang w:val="es-ES"/>
        </w:rPr>
        <w:t>08-22</w:t>
      </w:r>
      <w:r w:rsidRPr="00E55AE3">
        <w:rPr>
          <w:b/>
          <w:lang w:val="es-ES"/>
        </w:rPr>
        <w:tab/>
      </w:r>
      <w:r w:rsidRPr="00E55AE3">
        <w:rPr>
          <w:b/>
          <w:lang w:val="es-ES"/>
        </w:rPr>
        <w:tab/>
      </w:r>
      <w:r w:rsidRPr="00E55AE3">
        <w:rPr>
          <w:b/>
          <w:lang w:val="es-ES"/>
        </w:rPr>
        <w:tab/>
      </w:r>
      <w:r w:rsidRPr="00E55AE3">
        <w:rPr>
          <w:b/>
          <w:lang w:val="es-ES"/>
        </w:rPr>
        <w:tab/>
        <w:t>File No: T</w:t>
      </w:r>
      <w:r>
        <w:rPr>
          <w:b/>
          <w:lang w:val="es-ES"/>
        </w:rPr>
        <w:t>RS-03-22</w:t>
      </w:r>
    </w:p>
    <w:p w:rsidR="00C365DC" w:rsidP="00C365DC" w14:paraId="40B50DE5" w14:textId="77777777">
      <w:pPr>
        <w:rPr>
          <w:bCs/>
        </w:rPr>
      </w:pPr>
      <w:r>
        <w:rPr>
          <w:bCs/>
        </w:rPr>
        <w:t>Indiana Telephone Relay Access Corporation</w:t>
      </w:r>
      <w:r>
        <w:rPr>
          <w:bCs/>
        </w:rPr>
        <w:tab/>
        <w:t>Iowa Utilities Board</w:t>
      </w:r>
    </w:p>
    <w:p w:rsidR="00C365DC" w:rsidRPr="00E55AE3" w:rsidP="00C365DC" w14:paraId="7CE2D6B1" w14:textId="77777777">
      <w:pPr>
        <w:rPr>
          <w:bCs/>
        </w:rPr>
      </w:pPr>
      <w:r>
        <w:rPr>
          <w:bCs/>
        </w:rPr>
        <w:t>State of Indiana</w:t>
      </w:r>
      <w:r>
        <w:rPr>
          <w:bCs/>
        </w:rPr>
        <w:tab/>
      </w:r>
      <w:r>
        <w:rPr>
          <w:bCs/>
        </w:rPr>
        <w:tab/>
      </w:r>
      <w:r>
        <w:rPr>
          <w:bCs/>
        </w:rPr>
        <w:tab/>
      </w:r>
      <w:r>
        <w:rPr>
          <w:bCs/>
        </w:rPr>
        <w:tab/>
      </w:r>
      <w:r>
        <w:rPr>
          <w:bCs/>
        </w:rPr>
        <w:tab/>
        <w:t>State of Iowa</w:t>
      </w:r>
    </w:p>
    <w:p w:rsidR="00C365DC" w:rsidP="00C365DC" w14:paraId="25532F9A" w14:textId="77777777">
      <w:pPr>
        <w:rPr>
          <w:b/>
        </w:rPr>
      </w:pPr>
    </w:p>
    <w:p w:rsidR="00C365DC" w:rsidP="00C365DC" w14:paraId="0355DE9F" w14:textId="77777777">
      <w:pPr>
        <w:rPr>
          <w:b/>
        </w:rPr>
      </w:pPr>
      <w:r>
        <w:rPr>
          <w:b/>
        </w:rPr>
        <w:t>File No: TRS-07-22</w:t>
      </w:r>
      <w:r>
        <w:rPr>
          <w:b/>
        </w:rPr>
        <w:tab/>
      </w:r>
      <w:r>
        <w:rPr>
          <w:b/>
        </w:rPr>
        <w:tab/>
      </w:r>
      <w:r>
        <w:rPr>
          <w:b/>
        </w:rPr>
        <w:tab/>
      </w:r>
      <w:r>
        <w:rPr>
          <w:b/>
        </w:rPr>
        <w:tab/>
      </w:r>
      <w:r w:rsidRPr="00620BFA">
        <w:rPr>
          <w:b/>
        </w:rPr>
        <w:t>File No: TRS-52-</w:t>
      </w:r>
      <w:r>
        <w:rPr>
          <w:b/>
        </w:rPr>
        <w:t>22</w:t>
      </w:r>
      <w:r>
        <w:rPr>
          <w:b/>
        </w:rPr>
        <w:tab/>
      </w:r>
      <w:r>
        <w:rPr>
          <w:b/>
        </w:rPr>
        <w:tab/>
      </w:r>
      <w:r>
        <w:rPr>
          <w:b/>
        </w:rPr>
        <w:tab/>
      </w:r>
      <w:r>
        <w:rPr>
          <w:b/>
        </w:rPr>
        <w:tab/>
      </w:r>
    </w:p>
    <w:p w:rsidR="00C365DC" w:rsidP="00C365DC" w14:paraId="104A2BAB" w14:textId="77777777">
      <w:r>
        <w:t>Kansas Corporation Commission</w:t>
      </w:r>
      <w:r>
        <w:tab/>
      </w:r>
      <w:r>
        <w:tab/>
      </w:r>
      <w:r w:rsidRPr="00620BFA">
        <w:t>Kentucky Public Service Commission</w:t>
      </w:r>
      <w:r>
        <w:tab/>
      </w:r>
      <w:r>
        <w:tab/>
      </w:r>
    </w:p>
    <w:p w:rsidR="00C365DC" w:rsidP="00C365DC" w14:paraId="0879F18D" w14:textId="77777777">
      <w:r>
        <w:t>State of Kansas</w:t>
      </w:r>
      <w:r>
        <w:tab/>
      </w:r>
      <w:r>
        <w:tab/>
      </w:r>
      <w:r>
        <w:tab/>
      </w:r>
      <w:r>
        <w:tab/>
      </w:r>
      <w:r>
        <w:tab/>
      </w:r>
      <w:r w:rsidRPr="00620BFA">
        <w:t>Commonwealth of Kentucky</w:t>
      </w:r>
      <w:r>
        <w:tab/>
      </w:r>
      <w:r>
        <w:tab/>
      </w:r>
      <w:r>
        <w:tab/>
      </w:r>
    </w:p>
    <w:p w:rsidR="00C365DC" w:rsidRPr="002C4133" w:rsidP="00C365DC" w14:paraId="49346B10" w14:textId="77777777"/>
    <w:p w:rsidR="00C365DC" w:rsidRPr="0030321A" w:rsidP="00C365DC" w14:paraId="7AFC3188" w14:textId="77777777">
      <w:pPr>
        <w:rPr>
          <w:b/>
        </w:rPr>
      </w:pPr>
      <w:r w:rsidRPr="0030321A">
        <w:rPr>
          <w:b/>
        </w:rPr>
        <w:t>File No: TRS-13-22</w:t>
      </w:r>
      <w:r>
        <w:rPr>
          <w:b/>
        </w:rPr>
        <w:tab/>
      </w:r>
      <w:r>
        <w:rPr>
          <w:b/>
        </w:rPr>
        <w:tab/>
      </w:r>
      <w:r>
        <w:rPr>
          <w:b/>
        </w:rPr>
        <w:tab/>
      </w:r>
      <w:r>
        <w:rPr>
          <w:b/>
        </w:rPr>
        <w:tab/>
      </w:r>
      <w:r w:rsidRPr="00620BFA">
        <w:rPr>
          <w:b/>
        </w:rPr>
        <w:t>File No: TRS-53-</w:t>
      </w:r>
      <w:r>
        <w:rPr>
          <w:b/>
        </w:rPr>
        <w:t>22</w:t>
      </w:r>
    </w:p>
    <w:p w:rsidR="00C365DC" w:rsidRPr="00824500" w:rsidP="00C365DC" w14:paraId="38051DC0" w14:textId="77777777">
      <w:pPr>
        <w:rPr>
          <w:bCs/>
        </w:rPr>
      </w:pPr>
      <w:r w:rsidRPr="00824500">
        <w:rPr>
          <w:bCs/>
        </w:rPr>
        <w:t>Louisiana Relay Administration Board</w:t>
      </w:r>
      <w:r>
        <w:rPr>
          <w:bCs/>
        </w:rPr>
        <w:tab/>
      </w:r>
      <w:r>
        <w:rPr>
          <w:bCs/>
        </w:rPr>
        <w:tab/>
      </w:r>
      <w:r>
        <w:t>Maine Telecommunications Relay Service Council</w:t>
      </w:r>
    </w:p>
    <w:p w:rsidR="00C365DC" w:rsidRPr="00824500" w:rsidP="00C365DC" w14:paraId="37532598" w14:textId="77777777">
      <w:pPr>
        <w:rPr>
          <w:bCs/>
        </w:rPr>
      </w:pPr>
      <w:r w:rsidRPr="00824500">
        <w:rPr>
          <w:bCs/>
        </w:rPr>
        <w:t>State of Louisiana</w:t>
      </w:r>
      <w:r>
        <w:rPr>
          <w:bCs/>
        </w:rPr>
        <w:tab/>
      </w:r>
      <w:r>
        <w:rPr>
          <w:bCs/>
        </w:rPr>
        <w:tab/>
      </w:r>
      <w:r>
        <w:rPr>
          <w:bCs/>
        </w:rPr>
        <w:tab/>
      </w:r>
      <w:r>
        <w:rPr>
          <w:bCs/>
        </w:rPr>
        <w:tab/>
      </w:r>
      <w:r>
        <w:t>State of Maine</w:t>
      </w:r>
    </w:p>
    <w:p w:rsidR="00C365DC" w:rsidP="00C365DC" w14:paraId="0BD5FFB4" w14:textId="77777777">
      <w:pPr>
        <w:rPr>
          <w:b/>
        </w:rPr>
      </w:pPr>
    </w:p>
    <w:p w:rsidR="00C365DC" w:rsidP="00C365DC" w14:paraId="2BBF5ACF" w14:textId="77777777">
      <w:pPr>
        <w:rPr>
          <w:b/>
        </w:rPr>
      </w:pPr>
      <w:r>
        <w:rPr>
          <w:b/>
        </w:rPr>
        <w:t>File No: TRS-33-22</w:t>
      </w:r>
      <w:r>
        <w:rPr>
          <w:b/>
        </w:rPr>
        <w:tab/>
      </w:r>
      <w:r>
        <w:rPr>
          <w:b/>
        </w:rPr>
        <w:tab/>
      </w:r>
      <w:r>
        <w:rPr>
          <w:b/>
        </w:rPr>
        <w:tab/>
      </w:r>
      <w:r>
        <w:rPr>
          <w:b/>
        </w:rPr>
        <w:tab/>
        <w:t>File No: TRS-34-22</w:t>
      </w:r>
    </w:p>
    <w:p w:rsidR="00C365DC" w:rsidP="00C365DC" w14:paraId="670B7670" w14:textId="77777777">
      <w:r>
        <w:t>Telecommunications Access of Maryland</w:t>
      </w:r>
      <w:r>
        <w:tab/>
        <w:t>Dept. of Telecommunications and Cable</w:t>
      </w:r>
    </w:p>
    <w:p w:rsidR="00C365DC" w:rsidRPr="00B832A5" w:rsidP="00C365DC" w14:paraId="3DCB8C37" w14:textId="77777777">
      <w:pPr>
        <w:rPr>
          <w:b/>
        </w:rPr>
      </w:pPr>
      <w:r>
        <w:t>State of</w:t>
      </w:r>
      <w:r>
        <w:tab/>
        <w:t xml:space="preserve"> Maryland</w:t>
      </w:r>
      <w:r>
        <w:tab/>
      </w:r>
      <w:r>
        <w:tab/>
      </w:r>
      <w:r>
        <w:tab/>
      </w:r>
      <w:r>
        <w:tab/>
        <w:t>Commonwealth of Massachusetts</w:t>
      </w:r>
      <w:r>
        <w:tab/>
      </w:r>
      <w:r>
        <w:tab/>
      </w:r>
      <w:r>
        <w:tab/>
      </w:r>
      <w:r>
        <w:tab/>
      </w:r>
      <w:r>
        <w:tab/>
      </w:r>
    </w:p>
    <w:p w:rsidR="00C365DC" w:rsidP="00C365DC" w14:paraId="44CEF88A" w14:textId="77777777">
      <w:pPr>
        <w:rPr>
          <w:b/>
        </w:rPr>
      </w:pPr>
      <w:r>
        <w:rPr>
          <w:b/>
        </w:rPr>
        <w:t>File No: TRS-54-22</w:t>
      </w:r>
      <w:r>
        <w:rPr>
          <w:b/>
        </w:rPr>
        <w:tab/>
      </w:r>
      <w:r>
        <w:rPr>
          <w:b/>
        </w:rPr>
        <w:tab/>
      </w:r>
      <w:r>
        <w:rPr>
          <w:b/>
        </w:rPr>
        <w:tab/>
      </w:r>
      <w:r>
        <w:rPr>
          <w:b/>
        </w:rPr>
        <w:tab/>
        <w:t>File No: TRS-39-22</w:t>
      </w:r>
    </w:p>
    <w:p w:rsidR="00C365DC" w:rsidRPr="00B832A5" w:rsidP="00C365DC" w14:paraId="5321A8D0" w14:textId="77777777">
      <w:pPr>
        <w:rPr>
          <w:b/>
        </w:rPr>
      </w:pPr>
      <w:r>
        <w:t>Michigan Public Service Commission</w:t>
      </w:r>
      <w:r>
        <w:tab/>
      </w:r>
      <w:r>
        <w:tab/>
        <w:t>Minnesota Department of Commerce</w:t>
      </w:r>
      <w:r>
        <w:tab/>
      </w:r>
      <w:r>
        <w:tab/>
      </w:r>
    </w:p>
    <w:p w:rsidR="00C365DC" w:rsidP="00C365DC" w14:paraId="4D5615DE" w14:textId="77777777">
      <w:r>
        <w:t>State of Michigan</w:t>
      </w:r>
      <w:r>
        <w:tab/>
      </w:r>
      <w:r>
        <w:tab/>
      </w:r>
      <w:r>
        <w:tab/>
      </w:r>
      <w:r>
        <w:tab/>
        <w:t>Telecommunications Access Minnesota</w:t>
      </w:r>
    </w:p>
    <w:p w:rsidR="00C365DC" w:rsidRPr="00916D82" w:rsidP="00C365DC" w14:paraId="7A91CB79" w14:textId="77777777">
      <w:r>
        <w:tab/>
      </w:r>
      <w:r>
        <w:tab/>
      </w:r>
      <w:r>
        <w:tab/>
      </w:r>
      <w:r>
        <w:tab/>
      </w:r>
      <w:r>
        <w:tab/>
      </w:r>
      <w:r>
        <w:tab/>
      </w:r>
      <w:r w:rsidRPr="00916D82">
        <w:t>State of Minnesota</w:t>
      </w:r>
      <w:r w:rsidRPr="00916D82">
        <w:tab/>
      </w:r>
      <w:r w:rsidRPr="00916D82">
        <w:tab/>
      </w:r>
      <w:r w:rsidRPr="00916D82">
        <w:tab/>
      </w:r>
      <w:r w:rsidRPr="00916D82">
        <w:tab/>
      </w:r>
      <w:r w:rsidRPr="00916D82">
        <w:tab/>
      </w:r>
    </w:p>
    <w:p w:rsidR="00C365DC" w:rsidRPr="00916D82" w:rsidP="00C365DC" w14:paraId="4637DB64" w14:textId="77777777"/>
    <w:p w:rsidR="00C365DC" w:rsidRPr="00916D82" w:rsidP="00C365DC" w14:paraId="67E85DAC" w14:textId="77777777">
      <w:pPr>
        <w:rPr>
          <w:b/>
        </w:rPr>
      </w:pPr>
      <w:r w:rsidRPr="00916D82">
        <w:rPr>
          <w:b/>
        </w:rPr>
        <w:t>File No: TRS-55-22</w:t>
      </w:r>
      <w:r w:rsidRPr="00916D82">
        <w:rPr>
          <w:b/>
        </w:rPr>
        <w:t xml:space="preserve"> </w:t>
      </w:r>
      <w:r w:rsidRPr="00916D82">
        <w:rPr>
          <w:b/>
        </w:rPr>
        <w:tab/>
      </w:r>
      <w:r w:rsidRPr="00916D82">
        <w:rPr>
          <w:b/>
        </w:rPr>
        <w:tab/>
      </w:r>
      <w:r w:rsidRPr="00916D82">
        <w:rPr>
          <w:b/>
        </w:rPr>
        <w:tab/>
      </w:r>
      <w:r w:rsidRPr="00916D82">
        <w:rPr>
          <w:b/>
        </w:rPr>
        <w:tab/>
        <w:t>File No: TRS-15-22</w:t>
      </w:r>
      <w:r w:rsidRPr="00916D82">
        <w:rPr>
          <w:b/>
        </w:rPr>
        <w:tab/>
      </w:r>
      <w:r w:rsidRPr="00916D82">
        <w:rPr>
          <w:b/>
        </w:rPr>
        <w:tab/>
      </w:r>
      <w:r w:rsidRPr="00916D82">
        <w:rPr>
          <w:b/>
        </w:rPr>
        <w:tab/>
      </w:r>
    </w:p>
    <w:p w:rsidR="00C365DC" w:rsidP="00C365DC" w14:paraId="585E8139" w14:textId="77777777">
      <w:r w:rsidRPr="00916D82">
        <w:t>Mississippi Public Service Commission</w:t>
      </w:r>
      <w:r>
        <w:tab/>
      </w:r>
      <w:r>
        <w:tab/>
        <w:t>Missouri Public Service Commission</w:t>
      </w:r>
      <w:r>
        <w:tab/>
      </w:r>
      <w:r>
        <w:tab/>
      </w:r>
    </w:p>
    <w:p w:rsidR="00C365DC" w:rsidP="00C365DC" w14:paraId="3C905D92" w14:textId="77777777">
      <w:r>
        <w:t>State of Mississippi</w:t>
      </w:r>
      <w:r>
        <w:tab/>
      </w:r>
      <w:r>
        <w:tab/>
      </w:r>
      <w:r>
        <w:tab/>
      </w:r>
      <w:r>
        <w:tab/>
        <w:t>State of Missouri</w:t>
      </w:r>
      <w:r>
        <w:tab/>
      </w:r>
      <w:r>
        <w:tab/>
      </w:r>
      <w:r>
        <w:tab/>
      </w:r>
      <w:r>
        <w:tab/>
      </w:r>
    </w:p>
    <w:p w:rsidR="00C365DC" w:rsidP="00C365DC" w14:paraId="0962792B" w14:textId="77777777">
      <w:r>
        <w:tab/>
      </w:r>
      <w:r>
        <w:tab/>
      </w:r>
      <w:r>
        <w:tab/>
      </w:r>
      <w:r>
        <w:tab/>
      </w:r>
    </w:p>
    <w:p w:rsidR="00C365DC" w:rsidP="00C365DC" w14:paraId="21CF12E8" w14:textId="77777777">
      <w:pPr>
        <w:rPr>
          <w:b/>
        </w:rPr>
      </w:pPr>
      <w:r>
        <w:rPr>
          <w:b/>
        </w:rPr>
        <w:t>File No: TRS-56-22</w:t>
      </w:r>
      <w:r>
        <w:rPr>
          <w:b/>
        </w:rPr>
        <w:tab/>
      </w:r>
      <w:r>
        <w:rPr>
          <w:b/>
        </w:rPr>
        <w:tab/>
      </w:r>
      <w:r>
        <w:rPr>
          <w:b/>
        </w:rPr>
        <w:tab/>
      </w:r>
      <w:r>
        <w:rPr>
          <w:b/>
        </w:rPr>
        <w:tab/>
      </w:r>
      <w:r w:rsidRPr="00556761">
        <w:rPr>
          <w:b/>
        </w:rPr>
        <w:t>File No: TRS-40-22</w:t>
      </w:r>
    </w:p>
    <w:p w:rsidR="00C365DC" w:rsidRPr="00FE374C" w:rsidP="00C365DC" w14:paraId="20150F2C" w14:textId="77777777">
      <w:pPr>
        <w:rPr>
          <w:bCs/>
        </w:rPr>
      </w:pPr>
      <w:r>
        <w:t>Montana Telecommunications Access Program</w:t>
      </w:r>
      <w:r>
        <w:rPr>
          <w:b/>
        </w:rPr>
        <w:tab/>
      </w:r>
      <w:r w:rsidRPr="00FE374C">
        <w:rPr>
          <w:bCs/>
        </w:rPr>
        <w:t>Nebraska Public Service Commission</w:t>
      </w:r>
    </w:p>
    <w:p w:rsidR="00C365DC" w:rsidP="00C365DC" w14:paraId="62F3C9FF" w14:textId="77777777">
      <w:pPr>
        <w:rPr>
          <w:b/>
        </w:rPr>
      </w:pPr>
      <w:r>
        <w:t>State of Montana</w:t>
      </w:r>
      <w:r>
        <w:rPr>
          <w:b/>
        </w:rPr>
        <w:tab/>
      </w:r>
      <w:r>
        <w:rPr>
          <w:b/>
        </w:rPr>
        <w:tab/>
      </w:r>
      <w:r>
        <w:rPr>
          <w:b/>
        </w:rPr>
        <w:tab/>
      </w:r>
      <w:r>
        <w:rPr>
          <w:b/>
        </w:rPr>
        <w:tab/>
      </w:r>
      <w:r w:rsidRPr="00FE374C">
        <w:rPr>
          <w:bCs/>
        </w:rPr>
        <w:t>State of Nebraska</w:t>
      </w:r>
    </w:p>
    <w:p w:rsidR="00C365DC" w:rsidP="00C365DC" w14:paraId="3D9932A0" w14:textId="77777777">
      <w:r>
        <w:tab/>
      </w:r>
      <w:r>
        <w:tab/>
      </w:r>
      <w:r>
        <w:tab/>
      </w:r>
      <w:r>
        <w:tab/>
      </w:r>
      <w:r>
        <w:tab/>
      </w:r>
      <w:r>
        <w:tab/>
      </w:r>
    </w:p>
    <w:p w:rsidR="00C365DC" w:rsidP="00C365DC" w14:paraId="3937E8AF" w14:textId="77777777">
      <w:pPr>
        <w:rPr>
          <w:b/>
        </w:rPr>
      </w:pPr>
      <w:r>
        <w:rPr>
          <w:b/>
        </w:rPr>
        <w:t>File No: TRS-25-22</w:t>
      </w:r>
      <w:r>
        <w:rPr>
          <w:b/>
        </w:rPr>
        <w:tab/>
      </w:r>
      <w:r>
        <w:rPr>
          <w:b/>
        </w:rPr>
        <w:tab/>
      </w:r>
      <w:r>
        <w:rPr>
          <w:b/>
        </w:rPr>
        <w:tab/>
      </w:r>
      <w:r>
        <w:rPr>
          <w:b/>
        </w:rPr>
        <w:tab/>
      </w:r>
      <w:r w:rsidRPr="00E3530D">
        <w:rPr>
          <w:b/>
        </w:rPr>
        <w:t>File No: TRS-42-22</w:t>
      </w:r>
    </w:p>
    <w:p w:rsidR="00C365DC" w:rsidP="00C365DC" w14:paraId="30E66322" w14:textId="77777777">
      <w:r>
        <w:t>Department of Health and Human Services</w:t>
      </w:r>
      <w:r>
        <w:tab/>
      </w:r>
      <w:r w:rsidRPr="00E3530D">
        <w:t>New Hampshire Public Utilities</w:t>
      </w:r>
    </w:p>
    <w:p w:rsidR="00C365DC" w:rsidP="00C365DC" w14:paraId="1175D5DD" w14:textId="77777777">
      <w:r>
        <w:t>Aging and Disability Services</w:t>
      </w:r>
      <w:r>
        <w:tab/>
      </w:r>
      <w:r>
        <w:tab/>
      </w:r>
      <w:r>
        <w:tab/>
      </w:r>
      <w:r w:rsidRPr="00E3530D">
        <w:t>State of New Hampshire</w:t>
      </w:r>
    </w:p>
    <w:p w:rsidR="00C365DC" w:rsidP="00C365DC" w14:paraId="709A2FD6" w14:textId="77777777">
      <w:pPr>
        <w:rPr>
          <w:b/>
        </w:rPr>
      </w:pPr>
      <w:r>
        <w:t>State of Nevada</w:t>
      </w:r>
    </w:p>
    <w:p w:rsidR="00C365DC" w:rsidRPr="002305BB" w:rsidP="00C365DC" w14:paraId="662A198E" w14:textId="77777777">
      <w:pPr>
        <w:rPr>
          <w:bCs/>
        </w:rPr>
      </w:pPr>
    </w:p>
    <w:p w:rsidR="00C365DC" w:rsidP="00C365DC" w14:paraId="78233D51" w14:textId="77777777">
      <w:pPr>
        <w:rPr>
          <w:b/>
        </w:rPr>
      </w:pPr>
      <w:r>
        <w:rPr>
          <w:b/>
        </w:rPr>
        <w:t>File No: TRS-45-22</w:t>
      </w:r>
      <w:r>
        <w:rPr>
          <w:b/>
        </w:rPr>
        <w:tab/>
      </w:r>
      <w:r>
        <w:rPr>
          <w:b/>
        </w:rPr>
        <w:tab/>
      </w:r>
      <w:r>
        <w:rPr>
          <w:b/>
        </w:rPr>
        <w:tab/>
      </w:r>
      <w:r>
        <w:rPr>
          <w:b/>
        </w:rPr>
        <w:tab/>
        <w:t>File No: TRS-14-22</w:t>
      </w:r>
      <w:r>
        <w:rPr>
          <w:b/>
        </w:rPr>
        <w:tab/>
      </w:r>
      <w:r>
        <w:rPr>
          <w:b/>
        </w:rPr>
        <w:tab/>
      </w:r>
      <w:r>
        <w:rPr>
          <w:b/>
        </w:rPr>
        <w:tab/>
      </w:r>
      <w:r>
        <w:rPr>
          <w:b/>
        </w:rPr>
        <w:tab/>
      </w:r>
    </w:p>
    <w:p w:rsidR="00C365DC" w:rsidP="00C365DC" w14:paraId="7AF4395E" w14:textId="77777777">
      <w:r>
        <w:t>New Jersey Board of Public Utilities</w:t>
      </w:r>
      <w:r>
        <w:tab/>
      </w:r>
      <w:r>
        <w:tab/>
        <w:t>Commission for the Deaf and Hard of Hearing</w:t>
      </w:r>
      <w:r>
        <w:tab/>
      </w:r>
    </w:p>
    <w:p w:rsidR="00C365DC" w:rsidP="00C365DC" w14:paraId="0649CF8D" w14:textId="77777777">
      <w:r>
        <w:t>State of New Jersey</w:t>
      </w:r>
      <w:r>
        <w:tab/>
      </w:r>
      <w:r>
        <w:tab/>
      </w:r>
      <w:r>
        <w:tab/>
      </w:r>
      <w:r>
        <w:tab/>
        <w:t>State of</w:t>
      </w:r>
      <w:r>
        <w:tab/>
        <w:t xml:space="preserve"> New Mexico</w:t>
      </w:r>
      <w:r>
        <w:tab/>
      </w:r>
      <w:r>
        <w:tab/>
      </w:r>
      <w:r>
        <w:tab/>
      </w:r>
      <w:r>
        <w:tab/>
      </w:r>
    </w:p>
    <w:p w:rsidR="00C365DC" w:rsidP="00C365DC" w14:paraId="58AC0633" w14:textId="77777777">
      <w:pPr>
        <w:rPr>
          <w:b/>
        </w:rPr>
      </w:pPr>
    </w:p>
    <w:p w:rsidR="00C365DC" w:rsidP="00C365DC" w14:paraId="5A76B249" w14:textId="77777777">
      <w:pPr>
        <w:rPr>
          <w:b/>
        </w:rPr>
      </w:pPr>
      <w:r>
        <w:rPr>
          <w:b/>
        </w:rPr>
        <w:t>File No: TRS-16-22</w:t>
      </w:r>
      <w:r>
        <w:rPr>
          <w:b/>
        </w:rPr>
        <w:tab/>
      </w:r>
      <w:r>
        <w:rPr>
          <w:b/>
        </w:rPr>
        <w:tab/>
      </w:r>
      <w:r>
        <w:rPr>
          <w:b/>
        </w:rPr>
        <w:tab/>
      </w:r>
      <w:r>
        <w:rPr>
          <w:b/>
        </w:rPr>
        <w:tab/>
      </w:r>
      <w:r w:rsidRPr="00E3530D">
        <w:rPr>
          <w:b/>
        </w:rPr>
        <w:t>File No: TRS-30-22</w:t>
      </w:r>
      <w:r>
        <w:rPr>
          <w:b/>
        </w:rPr>
        <w:tab/>
      </w:r>
      <w:r>
        <w:rPr>
          <w:b/>
        </w:rPr>
        <w:tab/>
      </w:r>
      <w:r>
        <w:rPr>
          <w:b/>
        </w:rPr>
        <w:tab/>
      </w:r>
      <w:r>
        <w:rPr>
          <w:b/>
        </w:rPr>
        <w:tab/>
      </w:r>
    </w:p>
    <w:p w:rsidR="00C365DC" w:rsidP="00C365DC" w14:paraId="16A2799B" w14:textId="77777777">
      <w:r>
        <w:t>New York State Department of Public Service</w:t>
      </w:r>
      <w:r>
        <w:tab/>
      </w:r>
      <w:r w:rsidRPr="00E3530D">
        <w:t>North Carolina Utilities Commission</w:t>
      </w:r>
      <w:r>
        <w:tab/>
      </w:r>
      <w:r>
        <w:tab/>
      </w:r>
    </w:p>
    <w:p w:rsidR="00C365DC" w:rsidP="00C365DC" w14:paraId="721FF60A" w14:textId="77777777">
      <w:r>
        <w:t>State of New York</w:t>
      </w:r>
      <w:r>
        <w:tab/>
      </w:r>
      <w:r>
        <w:tab/>
      </w:r>
      <w:r>
        <w:tab/>
      </w:r>
      <w:r>
        <w:tab/>
        <w:t>State of North Carolina</w:t>
      </w:r>
      <w:r>
        <w:tab/>
      </w:r>
      <w:r>
        <w:tab/>
      </w:r>
      <w:r>
        <w:tab/>
      </w:r>
    </w:p>
    <w:p w:rsidR="00C365DC" w:rsidP="00C365DC" w14:paraId="4F2EC974" w14:textId="77777777">
      <w:pPr>
        <w:rPr>
          <w:b/>
        </w:rPr>
      </w:pPr>
    </w:p>
    <w:p w:rsidR="00766F5E" w14:paraId="391F758B" w14:textId="77777777">
      <w:pPr>
        <w:widowControl/>
        <w:rPr>
          <w:b/>
        </w:rPr>
      </w:pPr>
      <w:r>
        <w:rPr>
          <w:b/>
        </w:rPr>
        <w:br w:type="page"/>
      </w:r>
    </w:p>
    <w:p w:rsidR="00C365DC" w:rsidP="00C365DC" w14:paraId="50F34FAA" w14:textId="68B9C09F">
      <w:pPr>
        <w:rPr>
          <w:b/>
        </w:rPr>
      </w:pPr>
      <w:r>
        <w:rPr>
          <w:b/>
        </w:rPr>
        <w:t>File No: TRS-12-22</w:t>
      </w:r>
      <w:r>
        <w:rPr>
          <w:b/>
        </w:rPr>
        <w:tab/>
      </w:r>
      <w:r>
        <w:rPr>
          <w:b/>
        </w:rPr>
        <w:tab/>
      </w:r>
      <w:r>
        <w:rPr>
          <w:b/>
        </w:rPr>
        <w:tab/>
      </w:r>
      <w:r>
        <w:rPr>
          <w:b/>
        </w:rPr>
        <w:tab/>
        <w:t>File No: TRS-37-22</w:t>
      </w:r>
    </w:p>
    <w:p w:rsidR="00C365DC" w:rsidP="00C365DC" w14:paraId="21441582" w14:textId="77777777">
      <w:r>
        <w:t>North Dakota Public Service Commission</w:t>
      </w:r>
      <w:r>
        <w:tab/>
        <w:t>Public Utilities Commission of Ohio</w:t>
      </w:r>
    </w:p>
    <w:p w:rsidR="00C365DC" w:rsidP="00C365DC" w14:paraId="4BF9F385" w14:textId="77777777">
      <w:r>
        <w:t>State of North Dakota</w:t>
      </w:r>
      <w:r>
        <w:tab/>
      </w:r>
      <w:r>
        <w:tab/>
      </w:r>
      <w:r>
        <w:tab/>
      </w:r>
      <w:r>
        <w:tab/>
        <w:t>State of Ohio</w:t>
      </w:r>
    </w:p>
    <w:p w:rsidR="00766F5E" w:rsidP="00C365DC" w14:paraId="361AB4C7" w14:textId="77777777"/>
    <w:p w:rsidR="00C365DC" w:rsidP="00C365DC" w14:paraId="4E163CF0" w14:textId="77777777">
      <w:pPr>
        <w:rPr>
          <w:b/>
        </w:rPr>
      </w:pPr>
      <w:r w:rsidRPr="00CE239D">
        <w:rPr>
          <w:b/>
        </w:rPr>
        <w:t>File No: TRS-57-</w:t>
      </w:r>
      <w:r>
        <w:rPr>
          <w:b/>
        </w:rPr>
        <w:t>22</w:t>
      </w:r>
      <w:r>
        <w:rPr>
          <w:b/>
        </w:rPr>
        <w:tab/>
      </w:r>
      <w:r>
        <w:rPr>
          <w:b/>
        </w:rPr>
        <w:tab/>
      </w:r>
      <w:r>
        <w:rPr>
          <w:b/>
        </w:rPr>
        <w:tab/>
      </w:r>
      <w:r>
        <w:rPr>
          <w:b/>
        </w:rPr>
        <w:tab/>
      </w:r>
      <w:r w:rsidRPr="00E3530D">
        <w:rPr>
          <w:b/>
        </w:rPr>
        <w:t>File No: TRS-36-22</w:t>
      </w:r>
    </w:p>
    <w:p w:rsidR="00C365DC" w:rsidP="00C365DC" w14:paraId="462CAB0A" w14:textId="77777777">
      <w:pPr>
        <w:rPr>
          <w:b/>
        </w:rPr>
      </w:pPr>
      <w:r w:rsidRPr="00CE239D">
        <w:t>Oklahoma Telephone Association</w:t>
      </w:r>
      <w:r>
        <w:tab/>
      </w:r>
      <w:r>
        <w:tab/>
      </w:r>
      <w:r w:rsidRPr="00E3530D">
        <w:t>Public Utility Commission</w:t>
      </w:r>
      <w:r>
        <w:t xml:space="preserve"> of Oregon</w:t>
      </w:r>
      <w:r>
        <w:tab/>
      </w:r>
      <w:r>
        <w:tab/>
      </w:r>
    </w:p>
    <w:p w:rsidR="00C365DC" w:rsidP="00C365DC" w14:paraId="3AAA6F08" w14:textId="77777777">
      <w:pPr>
        <w:rPr>
          <w:b/>
        </w:rPr>
      </w:pPr>
      <w:r w:rsidRPr="00CE239D">
        <w:t>State of Oklahoma</w:t>
      </w:r>
      <w:r>
        <w:tab/>
      </w:r>
      <w:r>
        <w:tab/>
      </w:r>
      <w:r>
        <w:tab/>
      </w:r>
      <w:r>
        <w:tab/>
        <w:t>State of Oregon</w:t>
      </w:r>
      <w:r>
        <w:tab/>
      </w:r>
      <w:r>
        <w:tab/>
      </w:r>
      <w:r>
        <w:tab/>
      </w:r>
      <w:r>
        <w:tab/>
      </w:r>
    </w:p>
    <w:p w:rsidR="00C365DC" w:rsidP="00C365DC" w14:paraId="37725BED" w14:textId="77777777">
      <w:pPr>
        <w:rPr>
          <w:b/>
        </w:rPr>
      </w:pPr>
    </w:p>
    <w:p w:rsidR="00C365DC" w:rsidRPr="00E3530D" w:rsidP="00C365DC" w14:paraId="393D5AA8" w14:textId="77777777">
      <w:pPr>
        <w:rPr>
          <w:b/>
        </w:rPr>
      </w:pPr>
      <w:r w:rsidRPr="00E3530D">
        <w:rPr>
          <w:b/>
        </w:rPr>
        <w:t>File No: TRS-58-22</w:t>
      </w:r>
      <w:r w:rsidRPr="00E3530D">
        <w:rPr>
          <w:b/>
        </w:rPr>
        <w:tab/>
      </w:r>
      <w:r w:rsidRPr="00E3530D">
        <w:rPr>
          <w:b/>
        </w:rPr>
        <w:tab/>
      </w:r>
      <w:r w:rsidRPr="00E3530D">
        <w:rPr>
          <w:b/>
        </w:rPr>
        <w:tab/>
      </w:r>
      <w:r w:rsidRPr="00E3530D">
        <w:rPr>
          <w:b/>
        </w:rPr>
        <w:tab/>
        <w:t>File No: TRS-28-22</w:t>
      </w:r>
    </w:p>
    <w:p w:rsidR="00C365DC" w:rsidRPr="00B612AA" w:rsidP="00C365DC" w14:paraId="01CBA46B" w14:textId="77777777">
      <w:pPr>
        <w:rPr>
          <w:bCs/>
        </w:rPr>
      </w:pPr>
      <w:r w:rsidRPr="00B612AA">
        <w:rPr>
          <w:bCs/>
        </w:rPr>
        <w:t>Pennsylvania Public Utility Commission</w:t>
      </w:r>
      <w:r w:rsidRPr="00B612AA">
        <w:rPr>
          <w:bCs/>
        </w:rPr>
        <w:tab/>
      </w:r>
      <w:r>
        <w:rPr>
          <w:bCs/>
        </w:rPr>
        <w:tab/>
      </w:r>
      <w:r w:rsidRPr="00B612AA">
        <w:rPr>
          <w:bCs/>
        </w:rPr>
        <w:t>Telecommunications</w:t>
      </w:r>
      <w:r>
        <w:rPr>
          <w:bCs/>
        </w:rPr>
        <w:t xml:space="preserve"> Bureau of Puerto Rico</w:t>
      </w:r>
    </w:p>
    <w:p w:rsidR="00C365DC" w:rsidRPr="00B612AA" w:rsidP="00C365DC" w14:paraId="7C6F57FC" w14:textId="77777777">
      <w:pPr>
        <w:rPr>
          <w:bCs/>
        </w:rPr>
      </w:pPr>
      <w:r w:rsidRPr="00B612AA">
        <w:rPr>
          <w:bCs/>
        </w:rPr>
        <w:t>Commonwealth of Pennsylvania</w:t>
      </w:r>
      <w:r w:rsidRPr="00B612AA">
        <w:rPr>
          <w:bCs/>
        </w:rPr>
        <w:tab/>
      </w:r>
      <w:r w:rsidRPr="00B612AA">
        <w:rPr>
          <w:bCs/>
        </w:rPr>
        <w:tab/>
      </w:r>
      <w:r>
        <w:rPr>
          <w:bCs/>
        </w:rPr>
        <w:tab/>
      </w:r>
      <w:r w:rsidRPr="00B612AA">
        <w:rPr>
          <w:bCs/>
        </w:rPr>
        <w:t>Puerto Rico</w:t>
      </w:r>
    </w:p>
    <w:p w:rsidR="00C365DC" w:rsidP="00C365DC" w14:paraId="568F6AD0" w14:textId="77777777">
      <w:pPr>
        <w:rPr>
          <w:b/>
        </w:rPr>
      </w:pPr>
    </w:p>
    <w:p w:rsidR="00C365DC" w:rsidP="00C365DC" w14:paraId="57019FAD" w14:textId="77777777">
      <w:pPr>
        <w:rPr>
          <w:b/>
        </w:rPr>
      </w:pPr>
      <w:r w:rsidRPr="00C64424">
        <w:rPr>
          <w:b/>
        </w:rPr>
        <w:t>File No: TRS-59-22</w:t>
      </w:r>
      <w:r>
        <w:rPr>
          <w:b/>
        </w:rPr>
        <w:tab/>
      </w:r>
      <w:r>
        <w:rPr>
          <w:b/>
        </w:rPr>
        <w:tab/>
      </w:r>
      <w:r>
        <w:rPr>
          <w:b/>
        </w:rPr>
        <w:tab/>
      </w:r>
      <w:r>
        <w:rPr>
          <w:b/>
        </w:rPr>
        <w:tab/>
      </w:r>
      <w:r w:rsidRPr="00C64424">
        <w:rPr>
          <w:b/>
        </w:rPr>
        <w:t>File No: TRS-11-22</w:t>
      </w:r>
    </w:p>
    <w:p w:rsidR="00C365DC" w:rsidRPr="00B612AA" w:rsidP="00C365DC" w14:paraId="7457A22F" w14:textId="77777777">
      <w:pPr>
        <w:rPr>
          <w:bCs/>
        </w:rPr>
      </w:pPr>
      <w:r w:rsidRPr="00B612AA">
        <w:rPr>
          <w:bCs/>
        </w:rPr>
        <w:t>Rhode Island Public Utilities Commission</w:t>
      </w:r>
      <w:r>
        <w:rPr>
          <w:bCs/>
        </w:rPr>
        <w:tab/>
        <w:t>Office of Regulatory Staff</w:t>
      </w:r>
    </w:p>
    <w:p w:rsidR="00C365DC" w:rsidRPr="00B612AA" w:rsidP="00C365DC" w14:paraId="60F5EC51" w14:textId="77777777">
      <w:pPr>
        <w:rPr>
          <w:bCs/>
        </w:rPr>
      </w:pPr>
      <w:r w:rsidRPr="00B612AA">
        <w:rPr>
          <w:bCs/>
        </w:rPr>
        <w:t>State of Rhode Island</w:t>
      </w:r>
      <w:r>
        <w:rPr>
          <w:bCs/>
        </w:rPr>
        <w:tab/>
      </w:r>
      <w:r>
        <w:rPr>
          <w:bCs/>
        </w:rPr>
        <w:tab/>
      </w:r>
      <w:r>
        <w:rPr>
          <w:bCs/>
        </w:rPr>
        <w:tab/>
      </w:r>
      <w:r>
        <w:rPr>
          <w:bCs/>
        </w:rPr>
        <w:tab/>
        <w:t>State of South Carolina</w:t>
      </w:r>
    </w:p>
    <w:p w:rsidR="00C365DC" w:rsidP="00C365DC" w14:paraId="5577DA62" w14:textId="77777777">
      <w:pPr>
        <w:rPr>
          <w:b/>
        </w:rPr>
      </w:pPr>
    </w:p>
    <w:p w:rsidR="00C365DC" w:rsidRPr="00CE239D" w:rsidP="00C365DC" w14:paraId="7201BE36" w14:textId="77777777">
      <w:pPr>
        <w:rPr>
          <w:b/>
        </w:rPr>
      </w:pPr>
      <w:r>
        <w:rPr>
          <w:b/>
        </w:rPr>
        <w:t>File No: TRS-60-22</w:t>
      </w:r>
      <w:r>
        <w:rPr>
          <w:b/>
        </w:rPr>
        <w:tab/>
      </w:r>
      <w:r>
        <w:rPr>
          <w:b/>
        </w:rPr>
        <w:tab/>
      </w:r>
      <w:r>
        <w:rPr>
          <w:b/>
        </w:rPr>
        <w:tab/>
      </w:r>
      <w:r>
        <w:rPr>
          <w:b/>
        </w:rPr>
        <w:tab/>
      </w:r>
      <w:r w:rsidRPr="00B612AA">
        <w:rPr>
          <w:b/>
        </w:rPr>
        <w:t>File No: TRS-20-22</w:t>
      </w:r>
      <w:r>
        <w:rPr>
          <w:b/>
        </w:rPr>
        <w:tab/>
      </w:r>
      <w:r>
        <w:rPr>
          <w:b/>
        </w:rPr>
        <w:tab/>
      </w:r>
      <w:r>
        <w:rPr>
          <w:b/>
        </w:rPr>
        <w:tab/>
      </w:r>
      <w:r>
        <w:rPr>
          <w:b/>
        </w:rPr>
        <w:tab/>
      </w:r>
    </w:p>
    <w:p w:rsidR="00C365DC" w:rsidP="00C365DC" w14:paraId="47EB0AF0" w14:textId="77777777">
      <w:r>
        <w:t>SD Department of Human Services</w:t>
      </w:r>
      <w:r>
        <w:tab/>
      </w:r>
      <w:r>
        <w:tab/>
      </w:r>
      <w:r w:rsidRPr="00B612AA">
        <w:t>Tennessee Public Utility Commission</w:t>
      </w:r>
    </w:p>
    <w:p w:rsidR="00C365DC" w:rsidP="00C365DC" w14:paraId="1F0F73A1" w14:textId="77777777">
      <w:r>
        <w:t>Division of Rehabilitation Services</w:t>
      </w:r>
      <w:r>
        <w:tab/>
      </w:r>
      <w:r>
        <w:tab/>
        <w:t>State of Tennessee</w:t>
      </w:r>
      <w:r>
        <w:tab/>
      </w:r>
      <w:r>
        <w:tab/>
      </w:r>
      <w:r>
        <w:tab/>
      </w:r>
    </w:p>
    <w:p w:rsidR="00C365DC" w:rsidP="00C365DC" w14:paraId="2ED3A42E" w14:textId="77777777">
      <w:r>
        <w:t>State of South Dakota</w:t>
      </w:r>
    </w:p>
    <w:p w:rsidR="00C365DC" w:rsidP="00C365DC" w14:paraId="084E5780" w14:textId="77777777"/>
    <w:p w:rsidR="00C365DC" w:rsidRPr="00B612AA" w:rsidP="00C365DC" w14:paraId="407F745C" w14:textId="77777777">
      <w:pPr>
        <w:rPr>
          <w:b/>
          <w:bCs/>
        </w:rPr>
      </w:pPr>
      <w:r w:rsidRPr="00B612AA">
        <w:rPr>
          <w:b/>
          <w:bCs/>
        </w:rPr>
        <w:t>File No: TRS-17-22</w:t>
      </w:r>
      <w:r>
        <w:rPr>
          <w:b/>
          <w:bCs/>
        </w:rPr>
        <w:tab/>
      </w:r>
      <w:r>
        <w:rPr>
          <w:b/>
          <w:bCs/>
        </w:rPr>
        <w:tab/>
      </w:r>
      <w:r>
        <w:rPr>
          <w:b/>
          <w:bCs/>
        </w:rPr>
        <w:tab/>
      </w:r>
      <w:r>
        <w:rPr>
          <w:b/>
          <w:bCs/>
        </w:rPr>
        <w:tab/>
        <w:t>File No: TRS-09-22</w:t>
      </w:r>
    </w:p>
    <w:p w:rsidR="00C365DC" w:rsidP="00C365DC" w14:paraId="749FC35D" w14:textId="77777777">
      <w:r w:rsidRPr="00B612AA">
        <w:t>Public Utility Commission of Texas</w:t>
      </w:r>
      <w:r>
        <w:tab/>
      </w:r>
      <w:r>
        <w:tab/>
        <w:t>Public Service Commission</w:t>
      </w:r>
    </w:p>
    <w:p w:rsidR="00C365DC" w:rsidRPr="00B612AA" w:rsidP="00C365DC" w14:paraId="3016ADBD" w14:textId="77777777">
      <w:r w:rsidRPr="00B612AA">
        <w:t>State of Texas</w:t>
      </w:r>
      <w:r>
        <w:tab/>
      </w:r>
      <w:r>
        <w:tab/>
      </w:r>
      <w:r>
        <w:tab/>
      </w:r>
      <w:r>
        <w:tab/>
      </w:r>
      <w:r>
        <w:tab/>
        <w:t>State of Utah</w:t>
      </w:r>
    </w:p>
    <w:p w:rsidR="00C365DC" w:rsidRPr="00B612AA" w:rsidP="00C365DC" w14:paraId="7113F550" w14:textId="77777777"/>
    <w:p w:rsidR="00C365DC" w:rsidRPr="00B612AA" w:rsidP="00C365DC" w14:paraId="25B6ED1C" w14:textId="77777777">
      <w:pPr>
        <w:rPr>
          <w:b/>
        </w:rPr>
      </w:pPr>
      <w:r w:rsidRPr="00B612AA">
        <w:rPr>
          <w:b/>
        </w:rPr>
        <w:t>File No: TRS-44-22</w:t>
      </w:r>
      <w:r>
        <w:rPr>
          <w:b/>
        </w:rPr>
        <w:tab/>
      </w:r>
      <w:r>
        <w:rPr>
          <w:b/>
        </w:rPr>
        <w:tab/>
      </w:r>
      <w:r>
        <w:rPr>
          <w:b/>
        </w:rPr>
        <w:tab/>
      </w:r>
      <w:r>
        <w:rPr>
          <w:b/>
        </w:rPr>
        <w:tab/>
      </w:r>
      <w:r w:rsidRPr="00A874C7">
        <w:rPr>
          <w:b/>
        </w:rPr>
        <w:t>File No: TRS-04-22</w:t>
      </w:r>
    </w:p>
    <w:p w:rsidR="00C365DC" w:rsidP="00C365DC" w14:paraId="75B30623" w14:textId="77777777">
      <w:r>
        <w:t>Vermont Department of Public Service</w:t>
      </w:r>
      <w:r>
        <w:tab/>
      </w:r>
      <w:r>
        <w:tab/>
      </w:r>
      <w:r w:rsidRPr="00A874C7">
        <w:t>Department for the Deaf and Hard of Hearing</w:t>
      </w:r>
    </w:p>
    <w:p w:rsidR="00C365DC" w:rsidP="00C365DC" w14:paraId="6FFF6B0B" w14:textId="77777777">
      <w:r>
        <w:t>State of Vermont</w:t>
      </w:r>
      <w:r>
        <w:tab/>
      </w:r>
      <w:r>
        <w:tab/>
      </w:r>
      <w:r>
        <w:tab/>
      </w:r>
      <w:r>
        <w:tab/>
      </w:r>
      <w:r w:rsidRPr="00A874C7">
        <w:t>Commonwealth of Virginia</w:t>
      </w:r>
    </w:p>
    <w:p w:rsidR="00C365DC" w:rsidP="00C365DC" w14:paraId="34BA686D" w14:textId="77777777"/>
    <w:p w:rsidR="00C365DC" w:rsidRPr="006F1507" w:rsidP="00C365DC" w14:paraId="6E44F8EF" w14:textId="77777777">
      <w:pPr>
        <w:rPr>
          <w:b/>
          <w:bCs/>
        </w:rPr>
      </w:pPr>
      <w:r w:rsidRPr="006F1507">
        <w:rPr>
          <w:b/>
          <w:bCs/>
        </w:rPr>
        <w:t>File No: TRS-27-22</w:t>
      </w:r>
      <w:r>
        <w:rPr>
          <w:b/>
          <w:bCs/>
        </w:rPr>
        <w:tab/>
      </w:r>
      <w:r>
        <w:rPr>
          <w:b/>
          <w:bCs/>
        </w:rPr>
        <w:tab/>
      </w:r>
      <w:r>
        <w:rPr>
          <w:b/>
          <w:bCs/>
        </w:rPr>
        <w:tab/>
      </w:r>
      <w:r>
        <w:rPr>
          <w:b/>
          <w:bCs/>
        </w:rPr>
        <w:tab/>
      </w:r>
      <w:r w:rsidRPr="00A874C7">
        <w:rPr>
          <w:b/>
          <w:bCs/>
        </w:rPr>
        <w:t>File No: TRS-06-22</w:t>
      </w:r>
    </w:p>
    <w:p w:rsidR="00C365DC" w:rsidP="00C365DC" w14:paraId="670ED2C5" w14:textId="77777777">
      <w:r>
        <w:t>Office of the Deaf and Hard of Hearing</w:t>
      </w:r>
      <w:r>
        <w:tab/>
      </w:r>
      <w:r>
        <w:tab/>
        <w:t xml:space="preserve">West Virginia </w:t>
      </w:r>
      <w:r w:rsidRPr="00A874C7">
        <w:t>Public Service Commission</w:t>
      </w:r>
    </w:p>
    <w:p w:rsidR="00C365DC" w:rsidP="00C365DC" w14:paraId="3EB8C9C6" w14:textId="77777777">
      <w:r>
        <w:t>State of Washington</w:t>
      </w:r>
      <w:r>
        <w:tab/>
      </w:r>
      <w:r>
        <w:tab/>
      </w:r>
      <w:r>
        <w:tab/>
      </w:r>
      <w:r>
        <w:tab/>
        <w:t>State of West Virginia</w:t>
      </w:r>
    </w:p>
    <w:p w:rsidR="00C365DC" w:rsidP="00C365DC" w14:paraId="52219495" w14:textId="77777777"/>
    <w:p w:rsidR="00C365DC" w:rsidRPr="006F1507" w:rsidP="00C365DC" w14:paraId="6D4E084B" w14:textId="77777777">
      <w:pPr>
        <w:rPr>
          <w:b/>
          <w:bCs/>
        </w:rPr>
      </w:pPr>
      <w:r w:rsidRPr="006F1507">
        <w:rPr>
          <w:b/>
          <w:bCs/>
        </w:rPr>
        <w:t>File No: TRS-01-22</w:t>
      </w:r>
      <w:r>
        <w:rPr>
          <w:b/>
          <w:bCs/>
        </w:rPr>
        <w:tab/>
      </w:r>
      <w:r>
        <w:rPr>
          <w:b/>
          <w:bCs/>
        </w:rPr>
        <w:tab/>
      </w:r>
      <w:r>
        <w:rPr>
          <w:b/>
          <w:bCs/>
        </w:rPr>
        <w:tab/>
      </w:r>
      <w:r>
        <w:rPr>
          <w:b/>
          <w:bCs/>
        </w:rPr>
        <w:tab/>
      </w:r>
      <w:r w:rsidRPr="006F1507">
        <w:rPr>
          <w:b/>
          <w:bCs/>
        </w:rPr>
        <w:t>File No: TRS-18-22</w:t>
      </w:r>
    </w:p>
    <w:p w:rsidR="00C365DC" w:rsidP="00C365DC" w14:paraId="65A12239" w14:textId="77777777">
      <w:r>
        <w:t>Public Service Commission of Wisconsin</w:t>
      </w:r>
      <w:r>
        <w:tab/>
      </w:r>
      <w:r w:rsidRPr="006F1507">
        <w:t>Wyoming Department of Workforce Services</w:t>
      </w:r>
    </w:p>
    <w:p w:rsidR="00C365DC" w:rsidP="00C365DC" w14:paraId="71AAE402" w14:textId="77777777">
      <w:r>
        <w:t>State of Wisconsin</w:t>
      </w:r>
      <w:r>
        <w:tab/>
      </w:r>
      <w:r>
        <w:tab/>
      </w:r>
      <w:r>
        <w:tab/>
      </w:r>
      <w:r>
        <w:tab/>
      </w:r>
      <w:r w:rsidRPr="006F1507">
        <w:t>Division of Vocational Rehabilitation</w:t>
      </w:r>
    </w:p>
    <w:p w:rsidR="00C365DC" w:rsidP="00C365DC" w14:paraId="43FA11DE" w14:textId="77777777">
      <w:r>
        <w:tab/>
      </w:r>
      <w:r>
        <w:tab/>
      </w:r>
      <w:r>
        <w:tab/>
      </w:r>
      <w:r>
        <w:tab/>
      </w:r>
      <w:r>
        <w:tab/>
      </w:r>
      <w:r>
        <w:tab/>
        <w:t>State of Wyoming</w:t>
      </w:r>
    </w:p>
    <w:p w:rsidR="00C365DC" w:rsidRPr="001B002D" w:rsidP="00C365DC" w14:paraId="6B8C5646" w14:textId="77777777"/>
    <w:p w:rsidR="00C365DC" w:rsidP="00C365DC" w14:paraId="01D6B977" w14:textId="0830AE98">
      <w:pPr>
        <w:rPr>
          <w:b/>
          <w:szCs w:val="22"/>
        </w:rPr>
      </w:pPr>
      <w:r>
        <w:tab/>
      </w:r>
      <w:r>
        <w:rPr>
          <w:szCs w:val="22"/>
        </w:rPr>
        <w:t xml:space="preserve">Pursuant to Sections 1.415 and 1.419 of the Commission’s rules, 47 CFR §§ 1.415 &amp; 1.419, interested parties may file comments on or before </w:t>
      </w:r>
      <w:r w:rsidRPr="00A07908" w:rsidR="00A07908">
        <w:rPr>
          <w:b/>
          <w:bCs/>
          <w:szCs w:val="22"/>
        </w:rPr>
        <w:t>May 1, 2023</w:t>
      </w:r>
      <w:r>
        <w:rPr>
          <w:szCs w:val="22"/>
        </w:rPr>
        <w:t xml:space="preserve">, and reply comments on or before </w:t>
      </w:r>
      <w:r w:rsidRPr="00A07908" w:rsidR="00A07908">
        <w:rPr>
          <w:b/>
          <w:bCs/>
          <w:szCs w:val="22"/>
        </w:rPr>
        <w:t>May 16, 2023</w:t>
      </w:r>
      <w:r w:rsidRPr="00A07908">
        <w:rPr>
          <w:szCs w:val="22"/>
        </w:rPr>
        <w:t>.</w:t>
      </w:r>
      <w:r>
        <w:rPr>
          <w:szCs w:val="22"/>
        </w:rPr>
        <w:t xml:space="preserve">  All filings must reference </w:t>
      </w:r>
      <w:r>
        <w:rPr>
          <w:b/>
          <w:szCs w:val="22"/>
        </w:rPr>
        <w:t xml:space="preserve">CG Docket No. 03-123 </w:t>
      </w:r>
      <w:r>
        <w:rPr>
          <w:szCs w:val="22"/>
        </w:rPr>
        <w:t>and the relevant state identification number of the state application for which comments are being submitted.</w:t>
      </w:r>
      <w:r>
        <w:rPr>
          <w:szCs w:val="22"/>
        </w:rPr>
        <w:t xml:space="preserve"> </w:t>
      </w:r>
    </w:p>
    <w:p w:rsidR="00C365DC" w:rsidP="00C365DC" w14:paraId="2595AB6D" w14:textId="77777777">
      <w:pPr>
        <w:rPr>
          <w:b/>
          <w:szCs w:val="22"/>
        </w:rPr>
      </w:pPr>
    </w:p>
    <w:p w:rsidR="00C365DC" w:rsidP="00C365DC" w14:paraId="79DE39FB" w14:textId="77777777">
      <w:pPr>
        <w:autoSpaceDE w:val="0"/>
        <w:autoSpaceDN w:val="0"/>
        <w:adjustRightInd w:val="0"/>
        <w:spacing w:after="120"/>
        <w:ind w:firstLine="720"/>
        <w:contextualSpacing/>
        <w:rPr>
          <w:szCs w:val="22"/>
        </w:rPr>
      </w:pPr>
      <w:r>
        <w:rPr>
          <w:szCs w:val="22"/>
        </w:rPr>
        <w:t xml:space="preserve">Comments may be filed using the Commission’s Electronic Comment Filing System (ECFS).  </w:t>
      </w:r>
      <w:r>
        <w:rPr>
          <w:i/>
          <w:szCs w:val="22"/>
        </w:rPr>
        <w:t>See</w:t>
      </w:r>
      <w:r>
        <w:rPr>
          <w:szCs w:val="22"/>
        </w:rPr>
        <w:t xml:space="preserve"> Electronic Filing of Documents in Rulemaking Proceedings, 63 FR 24121 (1998).</w:t>
      </w:r>
    </w:p>
    <w:p w:rsidR="00C365DC" w:rsidP="00C365DC" w14:paraId="5D634AAB" w14:textId="77777777">
      <w:pPr>
        <w:autoSpaceDE w:val="0"/>
        <w:autoSpaceDN w:val="0"/>
        <w:adjustRightInd w:val="0"/>
        <w:spacing w:after="120"/>
        <w:contextualSpacing/>
        <w:rPr>
          <w:szCs w:val="22"/>
        </w:rPr>
      </w:pPr>
    </w:p>
    <w:p w:rsidR="00C365DC" w:rsidRPr="00EC5241" w:rsidP="00C365DC" w14:paraId="45345EF5"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6" w:history="1">
        <w:r w:rsidRPr="00EC5241">
          <w:rPr>
            <w:color w:val="0000FF"/>
            <w:szCs w:val="22"/>
            <w:u w:val="single"/>
          </w:rPr>
          <w:t>https://www.fcc.gov/ecfs/filings</w:t>
        </w:r>
      </w:hyperlink>
      <w:r w:rsidRPr="00EC5241">
        <w:rPr>
          <w:szCs w:val="22"/>
        </w:rPr>
        <w:t xml:space="preserve">.  </w:t>
      </w:r>
    </w:p>
    <w:p w:rsidR="00C365DC" w:rsidRPr="00EC5241" w:rsidP="00C365DC" w14:paraId="052BB8DF" w14:textId="77777777">
      <w:pPr>
        <w:numPr>
          <w:ilvl w:val="0"/>
          <w:numId w:val="11"/>
        </w:numPr>
        <w:spacing w:after="120"/>
        <w:contextualSpacing/>
        <w:rPr>
          <w:szCs w:val="22"/>
        </w:rPr>
      </w:pPr>
      <w:r w:rsidRPr="00EC5241">
        <w:rPr>
          <w:szCs w:val="22"/>
        </w:rPr>
        <w:t xml:space="preserve">Paper Filers:  </w:t>
      </w:r>
    </w:p>
    <w:p w:rsidR="00C365DC" w:rsidRPr="00EC5241" w:rsidP="00C365DC" w14:paraId="795FEAA5"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365DC" w:rsidRPr="00EC5241" w:rsidP="00C365DC" w14:paraId="6FB9BF83"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365DC" w:rsidRPr="00EC5241" w:rsidP="00C365DC" w14:paraId="43F5034B" w14:textId="77777777">
      <w:pPr>
        <w:widowControl/>
        <w:numPr>
          <w:ilvl w:val="1"/>
          <w:numId w:val="8"/>
        </w:numPr>
        <w:spacing w:after="120"/>
        <w:contextualSpacing/>
        <w:rPr>
          <w:szCs w:val="22"/>
        </w:rPr>
      </w:pPr>
      <w:r w:rsidRPr="00EC524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6"/>
      </w:r>
    </w:p>
    <w:p w:rsidR="00C365DC" w:rsidRPr="00EC5241" w:rsidP="00C365DC" w14:paraId="298C3415"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365DC" w:rsidP="00C365DC" w14:paraId="02B6C952"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C365DC" w:rsidRPr="004C05BF" w:rsidP="00C365DC" w14:paraId="39561167" w14:textId="77777777">
      <w:pPr>
        <w:widowControl/>
        <w:numPr>
          <w:ilvl w:val="1"/>
          <w:numId w:val="10"/>
        </w:numPr>
        <w:spacing w:after="120"/>
        <w:contextualSpacing/>
        <w:rPr>
          <w:szCs w:val="22"/>
        </w:rPr>
      </w:pPr>
      <w:r w:rsidRPr="004C05BF">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365DC" w:rsidP="00C365DC" w14:paraId="35E66241" w14:textId="77777777">
      <w:pPr>
        <w:autoSpaceDE w:val="0"/>
        <w:autoSpaceDN w:val="0"/>
        <w:adjustRightInd w:val="0"/>
        <w:spacing w:after="120"/>
        <w:contextualSpacing/>
        <w:rPr>
          <w:szCs w:val="22"/>
        </w:rPr>
      </w:pPr>
    </w:p>
    <w:p w:rsidR="00C365DC" w:rsidP="00C365DC" w14:paraId="62542D2E" w14:textId="77777777">
      <w:pPr>
        <w:ind w:firstLine="720"/>
        <w:rPr>
          <w:szCs w:val="22"/>
        </w:rPr>
      </w:pPr>
      <w:r>
        <w:rPr>
          <w:szCs w:val="22"/>
        </w:rPr>
        <w:t xml:space="preserve">To request materials in accessible formats for people with disabilities (Braille, large print, electronic files, audio format), send an e-mail to </w:t>
      </w:r>
      <w:hyperlink r:id="rId7" w:history="1">
        <w:r>
          <w:rPr>
            <w:rStyle w:val="Hyperlink"/>
            <w:szCs w:val="22"/>
          </w:rPr>
          <w:t>fcc504@fcc.gov</w:t>
        </w:r>
      </w:hyperlink>
      <w:r>
        <w:rPr>
          <w:szCs w:val="22"/>
        </w:rPr>
        <w:t xml:space="preserve"> or call the Consumer and Governmental Affairs Bureau at: (202) 418-0530 (voice).  </w:t>
      </w:r>
    </w:p>
    <w:p w:rsidR="00C365DC" w:rsidP="00C365DC" w14:paraId="5256282F" w14:textId="77777777">
      <w:pPr>
        <w:ind w:firstLine="720"/>
        <w:rPr>
          <w:szCs w:val="22"/>
        </w:rPr>
      </w:pPr>
    </w:p>
    <w:p w:rsidR="00C365DC" w:rsidRPr="00990649" w:rsidP="00C365DC" w14:paraId="15A6665F" w14:textId="407A81B5">
      <w:pPr>
        <w:ind w:firstLine="720"/>
      </w:pPr>
      <w:r>
        <w:rPr>
          <w:szCs w:val="22"/>
        </w:rPr>
        <w:t xml:space="preserve">For further information regarding this </w:t>
      </w:r>
      <w:r>
        <w:rPr>
          <w:i/>
          <w:szCs w:val="22"/>
        </w:rPr>
        <w:t>Public Notice</w:t>
      </w:r>
      <w:r>
        <w:rPr>
          <w:szCs w:val="22"/>
        </w:rPr>
        <w:t xml:space="preserve">, contact Dana Warrick, Consumer and Governmental Affairs Bureau, Disability Rights Office at: (202) 418-2247 (voice), or e-mail at: </w:t>
      </w:r>
      <w:hyperlink r:id="rId8" w:history="1">
        <w:r w:rsidRPr="00042284">
          <w:rPr>
            <w:rStyle w:val="Hyperlink"/>
            <w:szCs w:val="22"/>
          </w:rPr>
          <w:t>Dana.Warrick@fcc.gov</w:t>
        </w:r>
      </w:hyperlink>
      <w:r>
        <w:rPr>
          <w:szCs w:val="22"/>
        </w:rPr>
        <w:t xml:space="preserve">. </w:t>
      </w:r>
    </w:p>
    <w:p w:rsidR="00C365DC" w:rsidP="00C365DC" w14:paraId="2BB207E1" w14:textId="77777777">
      <w:pPr>
        <w:pStyle w:val="Paragraph"/>
        <w:spacing w:before="180" w:after="0"/>
        <w:ind w:right="-90"/>
        <w:jc w:val="center"/>
        <w:rPr>
          <w:rStyle w:val="Hyperlink"/>
          <w:b/>
        </w:rPr>
      </w:pPr>
      <w:r>
        <w:rPr>
          <w:b/>
        </w:rPr>
        <w:t>- FCC -</w:t>
      </w:r>
    </w:p>
    <w:p w:rsidR="002D11D2" w:rsidRPr="00EC5241" w14:paraId="7CB9B702" w14:textId="77777777">
      <w:pPr>
        <w:jc w:val="right"/>
        <w:rPr>
          <w:b/>
          <w:szCs w:val="22"/>
        </w:rPr>
      </w:pPr>
    </w:p>
    <w:p w:rsidR="002D11D2" w:rsidRPr="00EC5241" w14:paraId="1ED7CF90" w14:textId="77777777">
      <w:pPr>
        <w:rPr>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6022833" w14:textId="77777777">
    <w:pPr>
      <w:pStyle w:val="Footer"/>
      <w:framePr w:wrap="around" w:vAnchor="text" w:hAnchor="margin" w:xAlign="center" w:y="1"/>
    </w:pPr>
    <w:r>
      <w:fldChar w:fldCharType="begin"/>
    </w:r>
    <w:r>
      <w:instrText xml:space="preserve">PAGE  </w:instrText>
    </w:r>
    <w:r w:rsidR="000B26A6">
      <w:fldChar w:fldCharType="separate"/>
    </w:r>
    <w:r>
      <w:fldChar w:fldCharType="end"/>
    </w:r>
  </w:p>
  <w:p w:rsidR="005000F5" w14:paraId="0BCCFF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6C55E4B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6365F93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6832" w14:paraId="4FA25759" w14:textId="77777777">
      <w:r>
        <w:separator/>
      </w:r>
    </w:p>
  </w:footnote>
  <w:footnote w:type="continuationSeparator" w:id="1">
    <w:p w:rsidR="00EA6832" w14:paraId="225F3207" w14:textId="77777777">
      <w:pPr>
        <w:rPr>
          <w:sz w:val="20"/>
        </w:rPr>
      </w:pPr>
      <w:r>
        <w:rPr>
          <w:sz w:val="20"/>
        </w:rPr>
        <w:t xml:space="preserve">(Continued from previous page)  </w:t>
      </w:r>
      <w:r>
        <w:rPr>
          <w:sz w:val="20"/>
        </w:rPr>
        <w:separator/>
      </w:r>
    </w:p>
  </w:footnote>
  <w:footnote w:type="continuationNotice" w:id="2">
    <w:p w:rsidR="00EA6832" w14:paraId="0D4B66F2" w14:textId="77777777">
      <w:pPr>
        <w:jc w:val="right"/>
        <w:rPr>
          <w:sz w:val="20"/>
        </w:rPr>
      </w:pPr>
      <w:r>
        <w:rPr>
          <w:sz w:val="20"/>
        </w:rPr>
        <w:t>(continued….)</w:t>
      </w:r>
    </w:p>
  </w:footnote>
  <w:footnote w:id="3">
    <w:p w:rsidR="00C365DC" w:rsidP="00C365DC" w14:paraId="5A2A5B16" w14:textId="77777777">
      <w:pPr>
        <w:pStyle w:val="FootnoteText"/>
      </w:pPr>
      <w:r>
        <w:rPr>
          <w:rStyle w:val="FootnoteReference"/>
        </w:rPr>
        <w:footnoteRef/>
      </w:r>
      <w:r>
        <w:t xml:space="preserve"> </w:t>
      </w:r>
      <w:r>
        <w:rPr>
          <w:snapToGrid w:val="0"/>
        </w:rPr>
        <w:t>Current state TRS certifications expire July 25, 2023.</w:t>
      </w:r>
    </w:p>
  </w:footnote>
  <w:footnote w:id="4">
    <w:p w:rsidR="00C365DC" w:rsidP="00C365DC" w14:paraId="25F5344F" w14:textId="77777777">
      <w:pPr>
        <w:pStyle w:val="FootnoteText"/>
      </w:pPr>
      <w:r>
        <w:rPr>
          <w:rStyle w:val="FootnoteReference"/>
        </w:rPr>
        <w:footnoteRef/>
      </w:r>
      <w:r>
        <w:t xml:space="preserve"> Section 225 states, in pertinent part, that the Commission may approve a state’s application if it determines that the state’s program makes available TRS “in a manner that meets or exceeds” the Commission’s TRS requirements and “the program makes available adequate procedures and remedies for enforcing the requirements of the State program.”  47 U.S.C. §§ 225(f)(2)(A), (B). </w:t>
      </w:r>
    </w:p>
  </w:footnote>
  <w:footnote w:id="5">
    <w:p w:rsidR="00C365DC" w:rsidP="00C365DC" w14:paraId="4AE481F5" w14:textId="77777777">
      <w:pPr>
        <w:pStyle w:val="FootnoteText"/>
      </w:pPr>
      <w:r>
        <w:rPr>
          <w:rStyle w:val="FootnoteReference"/>
        </w:rPr>
        <w:footnoteRef/>
      </w:r>
      <w:r>
        <w:t xml:space="preserve"> </w:t>
      </w:r>
      <w:r>
        <w:rPr>
          <w:snapToGrid w:val="0"/>
        </w:rPr>
        <w:t xml:space="preserve">47 CFR §§ 64.601 </w:t>
      </w:r>
      <w:r>
        <w:rPr>
          <w:i/>
          <w:snapToGrid w:val="0"/>
        </w:rPr>
        <w:t>et seq.</w:t>
      </w:r>
    </w:p>
  </w:footnote>
  <w:footnote w:id="6">
    <w:p w:rsidR="00C365DC" w:rsidP="00C365DC" w14:paraId="3B5A63E1" w14:textId="77777777">
      <w:pPr>
        <w:pStyle w:val="FootnoteText"/>
      </w:pPr>
      <w:r>
        <w:rPr>
          <w:rStyle w:val="FootnoteReference"/>
        </w:rPr>
        <w:footnoteRef/>
      </w:r>
      <w:r>
        <w:t xml:space="preserve"> </w:t>
      </w:r>
      <w:r w:rsidRPr="009F1109">
        <w:rPr>
          <w:i/>
          <w:iCs/>
        </w:rPr>
        <w:t>See FCC Announces Closure of FCC Headquarters Open Window and Change in Hand-Delivery Policy</w:t>
      </w:r>
      <w:r w:rsidRPr="009F1109">
        <w:t xml:space="preserve">, Public Notice, 35 FCC </w:t>
      </w:r>
      <w:r w:rsidRPr="009F1109">
        <w:t>Rcd</w:t>
      </w:r>
      <w:r w:rsidRPr="009F1109">
        <w:t xml:space="preserve"> 2788 (OMD 2020), </w:t>
      </w:r>
      <w:hyperlink r:id="rId1" w:history="1">
        <w:r w:rsidRPr="009F1109">
          <w:rPr>
            <w:rStyle w:val="Hyperlink"/>
          </w:rPr>
          <w:t>https://www.fcc.gov/document/fcc-closesheadquarters-open-window-and-changes-hand-delivery-policy</w:t>
        </w:r>
      </w:hyperlink>
      <w:r w:rsidRPr="009F1109">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0969673" w14:textId="6E0C7E15">
    <w:pPr>
      <w:tabs>
        <w:tab w:val="center" w:pos="4680"/>
        <w:tab w:val="right" w:pos="9360"/>
      </w:tabs>
    </w:pPr>
    <w:r>
      <w:rPr>
        <w:b/>
      </w:rPr>
      <w:tab/>
      <w:t>Federal Communications Commission</w:t>
    </w:r>
    <w:r>
      <w:rPr>
        <w:b/>
      </w:rPr>
      <w:tab/>
    </w:r>
    <w:r w:rsidRPr="000B26A6" w:rsidR="00F1718F">
      <w:rPr>
        <w:b/>
      </w:rPr>
      <w:t xml:space="preserve">DA </w:t>
    </w:r>
    <w:r w:rsidRPr="000B26A6" w:rsidR="00C365DC">
      <w:rPr>
        <w:b/>
      </w:rPr>
      <w:t>23-</w:t>
    </w:r>
    <w:r w:rsidRPr="000B26A6" w:rsidR="000B26A6">
      <w:rPr>
        <w:b/>
      </w:rPr>
      <w:t>278</w:t>
    </w:r>
  </w:p>
  <w:p w:rsidR="005000F5" w14:paraId="5C16B39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000F5" w14:paraId="6DF54EF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2938ED7E" w14:textId="77777777">
    <w:pPr>
      <w:pStyle w:val="Header"/>
    </w:pPr>
    <w:r>
      <w:rPr>
        <w:noProof/>
        <w:snapToGrid/>
      </w:rPr>
      <w:drawing>
        <wp:inline distT="0" distB="0" distL="0" distR="0">
          <wp:extent cx="5943600" cy="1435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9">
    <w:nsid w:val="5CD7627A"/>
    <w:multiLevelType w:val="multilevel"/>
    <w:tmpl w:val="5274BDF0"/>
    <w:numStyleLink w:val="StyleBulletedLatinCourierNewLeft075Hanging0252"/>
  </w:abstractNum>
  <w:abstractNum w:abstractNumId="10">
    <w:nsid w:val="5D205C22"/>
    <w:multiLevelType w:val="multilevel"/>
    <w:tmpl w:val="5274BDF0"/>
    <w:numStyleLink w:val="StyleBulletedLatinCourierNewLeft075Hanging0252"/>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1"/>
  </w:num>
  <w:num w:numId="3">
    <w:abstractNumId w:val="6"/>
  </w:num>
  <w:num w:numId="4">
    <w:abstractNumId w:val="7"/>
  </w:num>
  <w:num w:numId="5">
    <w:abstractNumId w:val="5"/>
  </w:num>
  <w:num w:numId="6">
    <w:abstractNumId w:val="1"/>
  </w:num>
  <w:num w:numId="7">
    <w:abstractNumId w:val="0"/>
  </w:num>
  <w:num w:numId="8">
    <w:abstractNumId w:val="9"/>
  </w:num>
  <w:num w:numId="9">
    <w:abstractNumId w:val="3"/>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2"/>
    <w:rsid w:val="00004191"/>
    <w:rsid w:val="00015767"/>
    <w:rsid w:val="0002788E"/>
    <w:rsid w:val="00031189"/>
    <w:rsid w:val="00042284"/>
    <w:rsid w:val="00056F91"/>
    <w:rsid w:val="000728E9"/>
    <w:rsid w:val="00087DB0"/>
    <w:rsid w:val="000B26A6"/>
    <w:rsid w:val="000B3FA9"/>
    <w:rsid w:val="000C4A76"/>
    <w:rsid w:val="000D3FFA"/>
    <w:rsid w:val="001149C7"/>
    <w:rsid w:val="00166FD1"/>
    <w:rsid w:val="00167EFB"/>
    <w:rsid w:val="00181CFC"/>
    <w:rsid w:val="00184F06"/>
    <w:rsid w:val="001947A9"/>
    <w:rsid w:val="001967B4"/>
    <w:rsid w:val="001A2CCF"/>
    <w:rsid w:val="001B002D"/>
    <w:rsid w:val="001E5D82"/>
    <w:rsid w:val="002270C0"/>
    <w:rsid w:val="002305BB"/>
    <w:rsid w:val="00252575"/>
    <w:rsid w:val="00284F60"/>
    <w:rsid w:val="002A3771"/>
    <w:rsid w:val="002A3B82"/>
    <w:rsid w:val="002A4C5D"/>
    <w:rsid w:val="002B6301"/>
    <w:rsid w:val="002C4133"/>
    <w:rsid w:val="002D11D2"/>
    <w:rsid w:val="002D53CB"/>
    <w:rsid w:val="002E710E"/>
    <w:rsid w:val="0030321A"/>
    <w:rsid w:val="00332111"/>
    <w:rsid w:val="0033400D"/>
    <w:rsid w:val="00366D58"/>
    <w:rsid w:val="00371C39"/>
    <w:rsid w:val="00376506"/>
    <w:rsid w:val="00381FE8"/>
    <w:rsid w:val="003D2D8C"/>
    <w:rsid w:val="003E6FBD"/>
    <w:rsid w:val="003F6CE6"/>
    <w:rsid w:val="00427792"/>
    <w:rsid w:val="00471AB4"/>
    <w:rsid w:val="00475C5B"/>
    <w:rsid w:val="0049462E"/>
    <w:rsid w:val="00495829"/>
    <w:rsid w:val="004A2AEB"/>
    <w:rsid w:val="004A5C5C"/>
    <w:rsid w:val="004C05BF"/>
    <w:rsid w:val="004C3033"/>
    <w:rsid w:val="004C4127"/>
    <w:rsid w:val="004F4975"/>
    <w:rsid w:val="004F5BCF"/>
    <w:rsid w:val="005000F5"/>
    <w:rsid w:val="005049DA"/>
    <w:rsid w:val="00514BB8"/>
    <w:rsid w:val="00545956"/>
    <w:rsid w:val="00556761"/>
    <w:rsid w:val="005603F4"/>
    <w:rsid w:val="00565B4A"/>
    <w:rsid w:val="00567BFC"/>
    <w:rsid w:val="00596BC8"/>
    <w:rsid w:val="005C6199"/>
    <w:rsid w:val="005D71BD"/>
    <w:rsid w:val="00620BFA"/>
    <w:rsid w:val="0062345D"/>
    <w:rsid w:val="006437E8"/>
    <w:rsid w:val="00645B0C"/>
    <w:rsid w:val="00660760"/>
    <w:rsid w:val="006621BB"/>
    <w:rsid w:val="00673B32"/>
    <w:rsid w:val="00684551"/>
    <w:rsid w:val="006D2C29"/>
    <w:rsid w:val="006F1507"/>
    <w:rsid w:val="00720A25"/>
    <w:rsid w:val="00720EC7"/>
    <w:rsid w:val="0074784B"/>
    <w:rsid w:val="007479A5"/>
    <w:rsid w:val="00754E39"/>
    <w:rsid w:val="00766F5E"/>
    <w:rsid w:val="007844E8"/>
    <w:rsid w:val="007A66E8"/>
    <w:rsid w:val="007B7124"/>
    <w:rsid w:val="007C1F4D"/>
    <w:rsid w:val="007D6C0F"/>
    <w:rsid w:val="007D7436"/>
    <w:rsid w:val="007E7919"/>
    <w:rsid w:val="007F7D57"/>
    <w:rsid w:val="00801F23"/>
    <w:rsid w:val="008169EA"/>
    <w:rsid w:val="0082043A"/>
    <w:rsid w:val="00824500"/>
    <w:rsid w:val="00833D3D"/>
    <w:rsid w:val="00852D0D"/>
    <w:rsid w:val="00895832"/>
    <w:rsid w:val="008B0CE6"/>
    <w:rsid w:val="00900863"/>
    <w:rsid w:val="0090406F"/>
    <w:rsid w:val="00904EB7"/>
    <w:rsid w:val="00911FC6"/>
    <w:rsid w:val="00916D82"/>
    <w:rsid w:val="00917ACE"/>
    <w:rsid w:val="00927FD6"/>
    <w:rsid w:val="009413ED"/>
    <w:rsid w:val="0096117C"/>
    <w:rsid w:val="00971611"/>
    <w:rsid w:val="00972036"/>
    <w:rsid w:val="00977C1A"/>
    <w:rsid w:val="00990649"/>
    <w:rsid w:val="009A4652"/>
    <w:rsid w:val="009C007B"/>
    <w:rsid w:val="009D46EE"/>
    <w:rsid w:val="009D4D45"/>
    <w:rsid w:val="009E0055"/>
    <w:rsid w:val="009F1109"/>
    <w:rsid w:val="00A07908"/>
    <w:rsid w:val="00A26F20"/>
    <w:rsid w:val="00A84C45"/>
    <w:rsid w:val="00A874C7"/>
    <w:rsid w:val="00A91B9B"/>
    <w:rsid w:val="00AB734C"/>
    <w:rsid w:val="00AD2B31"/>
    <w:rsid w:val="00B01415"/>
    <w:rsid w:val="00B612AA"/>
    <w:rsid w:val="00B67230"/>
    <w:rsid w:val="00B832A5"/>
    <w:rsid w:val="00B871C7"/>
    <w:rsid w:val="00B93CA6"/>
    <w:rsid w:val="00BF6A29"/>
    <w:rsid w:val="00C365DC"/>
    <w:rsid w:val="00C64424"/>
    <w:rsid w:val="00C67AF3"/>
    <w:rsid w:val="00C728A0"/>
    <w:rsid w:val="00C77552"/>
    <w:rsid w:val="00C858E0"/>
    <w:rsid w:val="00CA1E77"/>
    <w:rsid w:val="00CC176F"/>
    <w:rsid w:val="00CD0D7A"/>
    <w:rsid w:val="00CD4E25"/>
    <w:rsid w:val="00CE12BF"/>
    <w:rsid w:val="00CE239D"/>
    <w:rsid w:val="00CE501D"/>
    <w:rsid w:val="00CE760A"/>
    <w:rsid w:val="00D02DD7"/>
    <w:rsid w:val="00D24DA0"/>
    <w:rsid w:val="00D454B9"/>
    <w:rsid w:val="00D46ADD"/>
    <w:rsid w:val="00D55E43"/>
    <w:rsid w:val="00D715FF"/>
    <w:rsid w:val="00D73231"/>
    <w:rsid w:val="00D73DD7"/>
    <w:rsid w:val="00DA5960"/>
    <w:rsid w:val="00DF29B5"/>
    <w:rsid w:val="00E006D5"/>
    <w:rsid w:val="00E14C2A"/>
    <w:rsid w:val="00E3530D"/>
    <w:rsid w:val="00E40C84"/>
    <w:rsid w:val="00E55AE3"/>
    <w:rsid w:val="00E647F2"/>
    <w:rsid w:val="00E74819"/>
    <w:rsid w:val="00E82178"/>
    <w:rsid w:val="00E92230"/>
    <w:rsid w:val="00E97808"/>
    <w:rsid w:val="00EA2A20"/>
    <w:rsid w:val="00EA6832"/>
    <w:rsid w:val="00EC5241"/>
    <w:rsid w:val="00EE31BF"/>
    <w:rsid w:val="00EF7EEC"/>
    <w:rsid w:val="00F01934"/>
    <w:rsid w:val="00F1136C"/>
    <w:rsid w:val="00F1718F"/>
    <w:rsid w:val="00F22116"/>
    <w:rsid w:val="00F3738D"/>
    <w:rsid w:val="00F60C0A"/>
    <w:rsid w:val="00F844A9"/>
    <w:rsid w:val="00FB6913"/>
    <w:rsid w:val="00FC3D98"/>
    <w:rsid w:val="00FD04CC"/>
    <w:rsid w:val="00FD15EA"/>
    <w:rsid w:val="00FE374C"/>
    <w:rsid w:val="7CC4FB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72E23A"/>
  <w15:chartTrackingRefBased/>
  <w15:docId w15:val="{2A96912D-973B-4706-BB98-B16A8876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nhideWhenUsed/>
    <w:rsid w:val="0062345D"/>
    <w:rPr>
      <w:sz w:val="16"/>
      <w:szCs w:val="16"/>
    </w:rPr>
  </w:style>
  <w:style w:type="paragraph" w:styleId="CommentText">
    <w:name w:val="annotation text"/>
    <w:basedOn w:val="Normal"/>
    <w:link w:val="CommentTextChar"/>
    <w:unhideWhenUsed/>
    <w:rsid w:val="0062345D"/>
    <w:rPr>
      <w:sz w:val="20"/>
    </w:rPr>
  </w:style>
  <w:style w:type="character" w:customStyle="1" w:styleId="CommentTextChar">
    <w:name w:val="Comment Text Char"/>
    <w:link w:val="CommentText"/>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E14C2A"/>
    <w:rPr>
      <w:color w:val="605E5C"/>
      <w:shd w:val="clear" w:color="auto" w:fill="E1DFDD"/>
    </w:rPr>
  </w:style>
  <w:style w:type="paragraph" w:styleId="ListParagraph">
    <w:name w:val="List Paragraph"/>
    <w:basedOn w:val="Normal"/>
    <w:uiPriority w:val="34"/>
    <w:qFormat/>
    <w:rsid w:val="00AB734C"/>
    <w:pPr>
      <w:ind w:left="720"/>
      <w:contextualSpacing/>
    </w:pPr>
  </w:style>
  <w:style w:type="character" w:styleId="UnresolvedMention">
    <w:name w:val="Unresolved Mention"/>
    <w:basedOn w:val="DefaultParagraphFont"/>
    <w:uiPriority w:val="99"/>
    <w:rsid w:val="00567BFC"/>
    <w:rPr>
      <w:color w:val="605E5C"/>
      <w:shd w:val="clear" w:color="auto" w:fill="E1DFDD"/>
    </w:rPr>
  </w:style>
  <w:style w:type="paragraph" w:styleId="Revision">
    <w:name w:val="Revision"/>
    <w:hidden/>
    <w:uiPriority w:val="99"/>
    <w:semiHidden/>
    <w:rsid w:val="00B93CA6"/>
    <w:rPr>
      <w:snapToGrid w:val="0"/>
      <w:kern w:val="28"/>
      <w:sz w:val="22"/>
    </w:rPr>
  </w:style>
  <w:style w:type="paragraph" w:styleId="BodyText2">
    <w:name w:val="Body Text 2"/>
    <w:basedOn w:val="Normal"/>
    <w:link w:val="BodyText2Char"/>
    <w:rsid w:val="00C365DC"/>
    <w:pPr>
      <w:widowControl/>
      <w:spacing w:after="120" w:line="480" w:lineRule="auto"/>
    </w:pPr>
    <w:rPr>
      <w:snapToGrid/>
      <w:kern w:val="0"/>
    </w:rPr>
  </w:style>
  <w:style w:type="character" w:customStyle="1" w:styleId="BodyText2Char">
    <w:name w:val="Body Text 2 Char"/>
    <w:basedOn w:val="DefaultParagraphFont"/>
    <w:link w:val="BodyText2"/>
    <w:rsid w:val="00C365DC"/>
    <w:rPr>
      <w:sz w:val="22"/>
    </w:rPr>
  </w:style>
  <w:style w:type="paragraph" w:customStyle="1" w:styleId="Paragraph">
    <w:name w:val="Paragraph"/>
    <w:basedOn w:val="Normal"/>
    <w:rsid w:val="00C365DC"/>
    <w:pPr>
      <w:suppressAutoHyphens/>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trs-state-and-territories" TargetMode="External" /><Relationship Id="rId6" Type="http://schemas.openxmlformats.org/officeDocument/2006/relationships/hyperlink" Target="https://www.fcc.gov/ecfs/filings" TargetMode="External" /><Relationship Id="rId7" Type="http://schemas.openxmlformats.org/officeDocument/2006/relationships/hyperlink" Target="mailto:fcc504@fcc.gov" TargetMode="External" /><Relationship Id="rId8" Type="http://schemas.openxmlformats.org/officeDocument/2006/relationships/hyperlink" Target="mailto:Dana.Warrick@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