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61500" w:rsidP="00961500" w14:paraId="5EA2E15B" w14:textId="77777777">
      <w:pPr>
        <w:rPr>
          <w:rFonts w:ascii="News Gothic MT" w:hAnsi="News Gothic MT"/>
          <w:b/>
          <w:vanish/>
          <w:sz w:val="96"/>
        </w:rPr>
      </w:pPr>
    </w:p>
    <w:p w:rsidR="00961500" w:rsidP="00961500" w14:paraId="29AC3AE0" w14:textId="77777777">
      <w:pPr>
        <w:framePr w:w="948" w:h="1008" w:hRule="atLeast" w:hSpace="240" w:vSpace="240" w:wrap="auto" w:vAnchor="page" w:hAnchor="margin" w:x="-152" w:y="721"/>
        <w:tabs>
          <w:tab w:val="left" w:pos="-720"/>
        </w:tabs>
        <w:suppressAutoHyphens/>
        <w:rPr>
          <w:rFonts w:ascii="News Gothic MT" w:hAnsi="News Gothic MT"/>
          <w:b/>
          <w:sz w:val="2"/>
        </w:rPr>
      </w:pPr>
    </w:p>
    <w:p w:rsidR="00961500" w:rsidRPr="000C12B4" w:rsidP="00C35895" w14:paraId="4F5B5C8B" w14:textId="2DD5662B">
      <w:pPr>
        <w:ind w:right="720"/>
        <w:jc w:val="right"/>
        <w:rPr>
          <w:rFonts w:ascii="Times New Roman" w:hAnsi="Times New Roman"/>
          <w:b/>
          <w:sz w:val="22"/>
          <w:szCs w:val="22"/>
        </w:rPr>
        <w:sectPr w:rsidSect="00337666">
          <w:footerReference w:type="even" r:id="rId5"/>
          <w:footerReference w:type="default" r:id="rId6"/>
          <w:headerReference w:type="first" r:id="rId7"/>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t xml:space="preserve">DA </w:t>
      </w:r>
      <w:r w:rsidR="00913916">
        <w:rPr>
          <w:rFonts w:ascii="Times New Roman" w:hAnsi="Times New Roman"/>
          <w:b/>
          <w:sz w:val="22"/>
          <w:szCs w:val="22"/>
        </w:rPr>
        <w:t>2</w:t>
      </w:r>
      <w:r w:rsidR="00DA7A6B">
        <w:rPr>
          <w:rFonts w:ascii="Times New Roman" w:hAnsi="Times New Roman"/>
          <w:b/>
          <w:sz w:val="22"/>
          <w:szCs w:val="22"/>
        </w:rPr>
        <w:t>3</w:t>
      </w:r>
      <w:r w:rsidRPr="000C12B4" w:rsidR="000D78DF">
        <w:rPr>
          <w:rFonts w:ascii="Times New Roman" w:hAnsi="Times New Roman"/>
          <w:b/>
          <w:sz w:val="22"/>
          <w:szCs w:val="22"/>
        </w:rPr>
        <w:t>-</w:t>
      </w:r>
      <w:r w:rsidR="009B61F5">
        <w:rPr>
          <w:rFonts w:ascii="Times New Roman" w:hAnsi="Times New Roman"/>
          <w:b/>
          <w:sz w:val="22"/>
          <w:szCs w:val="22"/>
        </w:rPr>
        <w:t>884</w:t>
      </w:r>
    </w:p>
    <w:p w:rsidR="00D160BB" w:rsidP="00D160BB" w14:paraId="7EFA3109" w14:textId="50B165C8">
      <w:pPr>
        <w:pStyle w:val="Heading1"/>
        <w:rPr>
          <w:sz w:val="22"/>
          <w:szCs w:val="22"/>
        </w:rPr>
      </w:pPr>
      <w:r>
        <w:rPr>
          <w:sz w:val="22"/>
          <w:szCs w:val="22"/>
        </w:rPr>
        <w:t>September</w:t>
      </w:r>
      <w:r w:rsidR="009F427B">
        <w:rPr>
          <w:sz w:val="22"/>
          <w:szCs w:val="22"/>
        </w:rPr>
        <w:t xml:space="preserve"> </w:t>
      </w:r>
      <w:r w:rsidR="009B61F5">
        <w:rPr>
          <w:sz w:val="22"/>
          <w:szCs w:val="22"/>
        </w:rPr>
        <w:t>22</w:t>
      </w:r>
      <w:r w:rsidR="009F427B">
        <w:rPr>
          <w:sz w:val="22"/>
          <w:szCs w:val="22"/>
        </w:rPr>
        <w:t>,</w:t>
      </w:r>
      <w:r w:rsidR="00211CCC">
        <w:rPr>
          <w:sz w:val="22"/>
          <w:szCs w:val="22"/>
        </w:rPr>
        <w:t xml:space="preserve"> 20</w:t>
      </w:r>
      <w:r w:rsidR="009F427B">
        <w:rPr>
          <w:sz w:val="22"/>
          <w:szCs w:val="22"/>
        </w:rPr>
        <w:t>2</w:t>
      </w:r>
      <w:r w:rsidR="00DA7A6B">
        <w:rPr>
          <w:sz w:val="22"/>
          <w:szCs w:val="22"/>
        </w:rPr>
        <w:t>3</w:t>
      </w:r>
    </w:p>
    <w:p w:rsidR="0039546F" w:rsidP="00D160BB" w14:paraId="5F381FBA" w14:textId="77777777">
      <w:pPr>
        <w:rPr>
          <w:rFonts w:ascii="Times New Roman" w:hAnsi="Times New Roman"/>
          <w:sz w:val="22"/>
          <w:szCs w:val="22"/>
        </w:rPr>
      </w:pPr>
    </w:p>
    <w:p w:rsidR="00D160BB" w:rsidRPr="00214F65" w:rsidP="00D160BB" w14:paraId="07260D59" w14:textId="77777777">
      <w:pPr>
        <w:pStyle w:val="Heading3"/>
        <w:rPr>
          <w:sz w:val="22"/>
          <w:szCs w:val="22"/>
        </w:rPr>
      </w:pPr>
      <w:bookmarkStart w:id="1" w:name="_Hlk79664356"/>
      <w:r w:rsidRPr="00214F65">
        <w:rPr>
          <w:sz w:val="22"/>
          <w:szCs w:val="22"/>
        </w:rPr>
        <w:t>PUBLIC SAFETY AND HOMELAND SECURITY BUREAU ANNOUNCES</w:t>
      </w:r>
    </w:p>
    <w:p w:rsidR="009C68F3" w:rsidP="00D160BB" w14:paraId="74B8C42A" w14:textId="77777777">
      <w:pPr>
        <w:jc w:val="center"/>
        <w:rPr>
          <w:rFonts w:ascii="Times New Roman" w:hAnsi="Times New Roman"/>
          <w:b/>
          <w:sz w:val="22"/>
          <w:szCs w:val="22"/>
        </w:rPr>
      </w:pPr>
      <w:r w:rsidRPr="00214F65">
        <w:rPr>
          <w:rFonts w:ascii="Times New Roman" w:hAnsi="Times New Roman"/>
          <w:b/>
          <w:sz w:val="22"/>
          <w:szCs w:val="22"/>
        </w:rPr>
        <w:t xml:space="preserve">REGION </w:t>
      </w:r>
      <w:r w:rsidR="005D318D">
        <w:rPr>
          <w:rFonts w:ascii="Times New Roman" w:hAnsi="Times New Roman"/>
          <w:b/>
          <w:sz w:val="22"/>
          <w:szCs w:val="22"/>
        </w:rPr>
        <w:t>10</w:t>
      </w:r>
      <w:r w:rsidRPr="00214F65">
        <w:rPr>
          <w:rFonts w:ascii="Times New Roman" w:hAnsi="Times New Roman"/>
          <w:b/>
          <w:sz w:val="22"/>
          <w:szCs w:val="22"/>
        </w:rPr>
        <w:t xml:space="preserve"> (</w:t>
      </w:r>
      <w:r w:rsidR="0039546F">
        <w:rPr>
          <w:rFonts w:ascii="Times New Roman" w:hAnsi="Times New Roman"/>
          <w:b/>
          <w:sz w:val="22"/>
          <w:szCs w:val="22"/>
        </w:rPr>
        <w:t>GEORGIA</w:t>
      </w:r>
      <w:r>
        <w:rPr>
          <w:rFonts w:ascii="Times New Roman" w:hAnsi="Times New Roman"/>
          <w:b/>
          <w:sz w:val="22"/>
          <w:szCs w:val="22"/>
        </w:rPr>
        <w:t xml:space="preserve">) </w:t>
      </w:r>
      <w:r w:rsidRPr="00214F65">
        <w:rPr>
          <w:rFonts w:ascii="Times New Roman" w:hAnsi="Times New Roman"/>
          <w:b/>
          <w:sz w:val="22"/>
          <w:szCs w:val="22"/>
        </w:rPr>
        <w:t xml:space="preserve">REGIONAL PLANNING COMMITTEES TO HOLD </w:t>
      </w:r>
    </w:p>
    <w:p w:rsidR="00D160BB" w:rsidRPr="00214F65" w:rsidP="00D160BB" w14:paraId="59DABC96" w14:textId="0F135BE3">
      <w:pPr>
        <w:jc w:val="center"/>
        <w:rPr>
          <w:rFonts w:ascii="Times New Roman" w:hAnsi="Times New Roman"/>
          <w:b/>
          <w:sz w:val="22"/>
          <w:szCs w:val="22"/>
        </w:rPr>
      </w:pPr>
      <w:r>
        <w:rPr>
          <w:rFonts w:ascii="Times New Roman" w:hAnsi="Times New Roman"/>
          <w:b/>
          <w:sz w:val="22"/>
          <w:szCs w:val="22"/>
        </w:rPr>
        <w:t>7</w:t>
      </w:r>
      <w:r w:rsidRPr="00214F65" w:rsidR="009F427B">
        <w:rPr>
          <w:rFonts w:ascii="Times New Roman" w:hAnsi="Times New Roman"/>
          <w:b/>
          <w:sz w:val="22"/>
          <w:szCs w:val="22"/>
        </w:rPr>
        <w:t xml:space="preserve">00 MHZ </w:t>
      </w:r>
      <w:r w:rsidR="007950A2">
        <w:rPr>
          <w:rFonts w:ascii="Times New Roman" w:hAnsi="Times New Roman"/>
          <w:b/>
          <w:sz w:val="22"/>
          <w:szCs w:val="22"/>
        </w:rPr>
        <w:t>A</w:t>
      </w:r>
      <w:r w:rsidRPr="00214F65" w:rsidR="009F427B">
        <w:rPr>
          <w:rFonts w:ascii="Times New Roman" w:hAnsi="Times New Roman"/>
          <w:b/>
          <w:sz w:val="22"/>
          <w:szCs w:val="22"/>
        </w:rPr>
        <w:t xml:space="preserve">ND </w:t>
      </w:r>
      <w:r>
        <w:rPr>
          <w:rFonts w:ascii="Times New Roman" w:hAnsi="Times New Roman"/>
          <w:b/>
          <w:sz w:val="22"/>
          <w:szCs w:val="22"/>
        </w:rPr>
        <w:t>8</w:t>
      </w:r>
      <w:r w:rsidRPr="00214F65" w:rsidR="009F427B">
        <w:rPr>
          <w:rFonts w:ascii="Times New Roman" w:hAnsi="Times New Roman"/>
          <w:b/>
          <w:sz w:val="22"/>
          <w:szCs w:val="22"/>
        </w:rPr>
        <w:t>00 MHZ MEETINGS</w:t>
      </w:r>
    </w:p>
    <w:p w:rsidR="00D160BB" w:rsidRPr="00214F65" w:rsidP="00D160BB" w14:paraId="3781BB9B" w14:textId="77777777">
      <w:pPr>
        <w:jc w:val="center"/>
        <w:rPr>
          <w:rFonts w:ascii="Times New Roman" w:hAnsi="Times New Roman"/>
          <w:b/>
          <w:sz w:val="22"/>
          <w:szCs w:val="22"/>
        </w:rPr>
      </w:pPr>
    </w:p>
    <w:p w:rsidR="00B54209" w:rsidRPr="00B54209" w:rsidP="00B54209" w14:paraId="0706FF7B" w14:textId="77777777">
      <w:pPr>
        <w:pStyle w:val="Heading3"/>
        <w:rPr>
          <w:sz w:val="22"/>
          <w:szCs w:val="22"/>
        </w:rPr>
      </w:pPr>
      <w:r w:rsidRPr="00B54209">
        <w:rPr>
          <w:sz w:val="22"/>
          <w:szCs w:val="22"/>
        </w:rPr>
        <w:t>PR Docket No. 92-189 and WT Docket 02-378</w:t>
      </w:r>
      <w:bookmarkEnd w:id="1"/>
    </w:p>
    <w:p w:rsidR="00D160BB" w:rsidRPr="00214F65" w:rsidP="00D160BB" w14:paraId="3283C0D1" w14:textId="77777777">
      <w:pPr>
        <w:pStyle w:val="Heading3"/>
        <w:rPr>
          <w:sz w:val="22"/>
          <w:szCs w:val="22"/>
        </w:rPr>
      </w:pPr>
    </w:p>
    <w:p w:rsidR="00760175" w:rsidRPr="003D681F" w:rsidP="00AE2409" w14:paraId="4E7BDEE5" w14:textId="0B589B10">
      <w:pPr>
        <w:ind w:firstLine="720"/>
        <w:rPr>
          <w:rFonts w:ascii="Times New Roman" w:hAnsi="Times New Roman"/>
          <w:sz w:val="22"/>
          <w:szCs w:val="22"/>
        </w:rPr>
      </w:pPr>
      <w:r w:rsidRPr="003D681F">
        <w:rPr>
          <w:rFonts w:ascii="Times New Roman" w:hAnsi="Times New Roman"/>
          <w:sz w:val="22"/>
          <w:szCs w:val="22"/>
        </w:rPr>
        <w:t xml:space="preserve">The Region 10 (Georgia) </w:t>
      </w:r>
      <w:r w:rsidRPr="003D681F" w:rsidR="00EC349F">
        <w:rPr>
          <w:rFonts w:ascii="Times New Roman" w:hAnsi="Times New Roman"/>
          <w:sz w:val="22"/>
          <w:szCs w:val="22"/>
        </w:rPr>
        <w:t xml:space="preserve">700 MHz and 800 MHz </w:t>
      </w:r>
      <w:r w:rsidRPr="003D681F">
        <w:rPr>
          <w:rFonts w:ascii="Times New Roman" w:hAnsi="Times New Roman"/>
          <w:sz w:val="22"/>
          <w:szCs w:val="22"/>
        </w:rPr>
        <w:t>Regional Planning Committees (RPCs)</w:t>
      </w:r>
      <w:r>
        <w:rPr>
          <w:rStyle w:val="FootnoteReference"/>
          <w:rFonts w:ascii="Times New Roman" w:hAnsi="Times New Roman"/>
          <w:sz w:val="22"/>
          <w:szCs w:val="22"/>
        </w:rPr>
        <w:footnoteReference w:id="2"/>
      </w:r>
      <w:r w:rsidRPr="003D681F">
        <w:rPr>
          <w:rFonts w:ascii="Times New Roman" w:hAnsi="Times New Roman"/>
          <w:sz w:val="22"/>
          <w:szCs w:val="22"/>
        </w:rPr>
        <w:t xml:space="preserve"> will hold two consecutive planning meetings</w:t>
      </w:r>
      <w:r w:rsidRPr="003D681F" w:rsidR="003A5C12">
        <w:rPr>
          <w:rFonts w:ascii="Times New Roman" w:hAnsi="Times New Roman"/>
          <w:sz w:val="22"/>
          <w:szCs w:val="22"/>
        </w:rPr>
        <w:t xml:space="preserve"> on</w:t>
      </w:r>
      <w:r w:rsidRPr="003D681F">
        <w:rPr>
          <w:rFonts w:ascii="Times New Roman" w:hAnsi="Times New Roman"/>
          <w:sz w:val="22"/>
          <w:szCs w:val="22"/>
        </w:rPr>
        <w:t xml:space="preserve"> </w:t>
      </w:r>
      <w:r w:rsidRPr="003D681F">
        <w:rPr>
          <w:rFonts w:ascii="Times New Roman" w:eastAsia="Calibri" w:hAnsi="Times New Roman"/>
          <w:snapToGrid/>
          <w:sz w:val="22"/>
          <w:szCs w:val="22"/>
        </w:rPr>
        <w:t>Thursday, December 21, 2023</w:t>
      </w:r>
      <w:r w:rsidR="003D681F">
        <w:rPr>
          <w:rFonts w:ascii="Times New Roman" w:eastAsia="Calibri" w:hAnsi="Times New Roman"/>
          <w:snapToGrid/>
          <w:sz w:val="22"/>
          <w:szCs w:val="22"/>
        </w:rPr>
        <w:t xml:space="preserve">. </w:t>
      </w:r>
      <w:r w:rsidRPr="003D681F">
        <w:rPr>
          <w:rFonts w:ascii="Times New Roman" w:eastAsia="Calibri" w:hAnsi="Times New Roman"/>
          <w:snapToGrid/>
          <w:sz w:val="22"/>
          <w:szCs w:val="22"/>
        </w:rPr>
        <w:t xml:space="preserve"> </w:t>
      </w:r>
      <w:r w:rsidRPr="00A321F0" w:rsidR="003D681F">
        <w:rPr>
          <w:rFonts w:ascii="Times New Roman" w:hAnsi="Times New Roman"/>
          <w:sz w:val="22"/>
          <w:szCs w:val="22"/>
        </w:rPr>
        <w:t xml:space="preserve">Beginning at 10:00 </w:t>
      </w:r>
      <w:r w:rsidR="003D681F">
        <w:rPr>
          <w:rFonts w:ascii="Times New Roman" w:hAnsi="Times New Roman"/>
          <w:sz w:val="22"/>
          <w:szCs w:val="22"/>
        </w:rPr>
        <w:t xml:space="preserve">a.m., </w:t>
      </w:r>
      <w:r w:rsidRPr="00A321F0" w:rsidR="00D53DFB">
        <w:rPr>
          <w:rFonts w:ascii="Times New Roman" w:hAnsi="Times New Roman"/>
          <w:sz w:val="22"/>
          <w:szCs w:val="22"/>
        </w:rPr>
        <w:t xml:space="preserve">the </w:t>
      </w:r>
      <w:bookmarkStart w:id="2" w:name="_Hlk78979334"/>
      <w:r w:rsidRPr="00A321F0" w:rsidR="00D53DFB">
        <w:rPr>
          <w:rFonts w:ascii="Times New Roman" w:hAnsi="Times New Roman"/>
          <w:sz w:val="22"/>
          <w:szCs w:val="22"/>
        </w:rPr>
        <w:t>700</w:t>
      </w:r>
      <w:r w:rsidR="00D53DFB">
        <w:rPr>
          <w:rFonts w:ascii="Times New Roman" w:hAnsi="Times New Roman"/>
          <w:sz w:val="22"/>
          <w:szCs w:val="22"/>
        </w:rPr>
        <w:t>/800</w:t>
      </w:r>
      <w:r w:rsidRPr="00A321F0" w:rsidR="00D53DFB">
        <w:rPr>
          <w:rFonts w:ascii="Times New Roman" w:hAnsi="Times New Roman"/>
          <w:sz w:val="22"/>
          <w:szCs w:val="22"/>
        </w:rPr>
        <w:t xml:space="preserve"> MHz </w:t>
      </w:r>
      <w:bookmarkEnd w:id="2"/>
      <w:r w:rsidRPr="00A321F0" w:rsidR="00D53DFB">
        <w:rPr>
          <w:rFonts w:ascii="Times New Roman" w:hAnsi="Times New Roman"/>
          <w:sz w:val="22"/>
          <w:szCs w:val="22"/>
        </w:rPr>
        <w:t>RPC will convene at</w:t>
      </w:r>
      <w:r w:rsidRPr="003D681F">
        <w:rPr>
          <w:rFonts w:ascii="Times New Roman" w:eastAsia="Calibri" w:hAnsi="Times New Roman"/>
          <w:snapToGrid/>
          <w:sz w:val="22"/>
          <w:szCs w:val="22"/>
        </w:rPr>
        <w:t xml:space="preserve"> the Georgia Public Safety Training Center</w:t>
      </w:r>
      <w:r w:rsidR="007654B0">
        <w:rPr>
          <w:rFonts w:ascii="Times New Roman" w:eastAsia="Calibri" w:hAnsi="Times New Roman"/>
          <w:snapToGrid/>
          <w:sz w:val="22"/>
          <w:szCs w:val="22"/>
        </w:rPr>
        <w:t xml:space="preserve"> (</w:t>
      </w:r>
      <w:r w:rsidRPr="003D681F">
        <w:rPr>
          <w:rFonts w:ascii="Times New Roman" w:eastAsia="Calibri" w:hAnsi="Times New Roman"/>
          <w:snapToGrid/>
          <w:sz w:val="22"/>
          <w:szCs w:val="22"/>
        </w:rPr>
        <w:t>Training Bay A</w:t>
      </w:r>
      <w:r w:rsidR="007654B0">
        <w:rPr>
          <w:rFonts w:ascii="Times New Roman" w:eastAsia="Calibri" w:hAnsi="Times New Roman"/>
          <w:snapToGrid/>
          <w:sz w:val="22"/>
          <w:szCs w:val="22"/>
        </w:rPr>
        <w:t>),</w:t>
      </w:r>
      <w:r w:rsidRPr="003D681F">
        <w:rPr>
          <w:rFonts w:ascii="Times New Roman" w:eastAsia="Calibri" w:hAnsi="Times New Roman"/>
          <w:snapToGrid/>
          <w:sz w:val="22"/>
          <w:szCs w:val="22"/>
        </w:rPr>
        <w:t xml:space="preserve"> located at 1000 Indian Springs Road, Forsyth</w:t>
      </w:r>
      <w:r w:rsidR="007654B0">
        <w:rPr>
          <w:rFonts w:ascii="Times New Roman" w:eastAsia="Calibri" w:hAnsi="Times New Roman"/>
          <w:snapToGrid/>
          <w:sz w:val="22"/>
          <w:szCs w:val="22"/>
        </w:rPr>
        <w:t>,</w:t>
      </w:r>
      <w:r w:rsidRPr="003D681F">
        <w:rPr>
          <w:rFonts w:ascii="Times New Roman" w:eastAsia="Calibri" w:hAnsi="Times New Roman"/>
          <w:snapToGrid/>
          <w:sz w:val="22"/>
          <w:szCs w:val="22"/>
        </w:rPr>
        <w:t xml:space="preserve"> Georgia 31029.</w:t>
      </w:r>
    </w:p>
    <w:p w:rsidR="00760175" w:rsidP="00AE2409" w14:paraId="2ED6DBCC" w14:textId="77777777">
      <w:pPr>
        <w:ind w:firstLine="720"/>
        <w:rPr>
          <w:rFonts w:ascii="Times New Roman" w:hAnsi="Times New Roman"/>
          <w:sz w:val="22"/>
          <w:szCs w:val="22"/>
        </w:rPr>
      </w:pPr>
    </w:p>
    <w:p w:rsidR="005D318D" w:rsidP="005D318D" w14:paraId="7248F1A3" w14:textId="25FA55C6">
      <w:pPr>
        <w:ind w:left="720"/>
        <w:rPr>
          <w:rFonts w:ascii="Times New Roman" w:hAnsi="Times New Roman"/>
          <w:snapToGrid/>
          <w:color w:val="000000"/>
          <w:sz w:val="22"/>
          <w:szCs w:val="22"/>
        </w:rPr>
      </w:pPr>
      <w:r>
        <w:rPr>
          <w:rFonts w:ascii="Times New Roman" w:hAnsi="Times New Roman"/>
          <w:snapToGrid/>
          <w:color w:val="000000"/>
          <w:sz w:val="22"/>
          <w:szCs w:val="22"/>
        </w:rPr>
        <w:t xml:space="preserve">The agenda </w:t>
      </w:r>
      <w:r w:rsidR="00A32345">
        <w:rPr>
          <w:rFonts w:ascii="Times New Roman" w:hAnsi="Times New Roman"/>
          <w:snapToGrid/>
          <w:color w:val="000000"/>
          <w:sz w:val="22"/>
          <w:szCs w:val="22"/>
        </w:rPr>
        <w:t xml:space="preserve">for the </w:t>
      </w:r>
      <w:r w:rsidRPr="00A321F0" w:rsidR="00A32345">
        <w:rPr>
          <w:rFonts w:ascii="Times New Roman" w:hAnsi="Times New Roman"/>
          <w:sz w:val="22"/>
          <w:szCs w:val="22"/>
        </w:rPr>
        <w:t>700</w:t>
      </w:r>
      <w:r w:rsidR="00A32345">
        <w:rPr>
          <w:rFonts w:ascii="Times New Roman" w:hAnsi="Times New Roman"/>
          <w:sz w:val="22"/>
          <w:szCs w:val="22"/>
        </w:rPr>
        <w:t xml:space="preserve"> and </w:t>
      </w:r>
      <w:r w:rsidR="00A32345">
        <w:rPr>
          <w:rFonts w:ascii="Times New Roman" w:hAnsi="Times New Roman"/>
          <w:sz w:val="22"/>
          <w:szCs w:val="22"/>
        </w:rPr>
        <w:t>800</w:t>
      </w:r>
      <w:r w:rsidRPr="00A321F0" w:rsidR="00A32345">
        <w:rPr>
          <w:rFonts w:ascii="Times New Roman" w:hAnsi="Times New Roman"/>
          <w:sz w:val="22"/>
          <w:szCs w:val="22"/>
        </w:rPr>
        <w:t xml:space="preserve"> MHz</w:t>
      </w:r>
      <w:r w:rsidR="00A32345">
        <w:rPr>
          <w:rFonts w:ascii="Times New Roman" w:hAnsi="Times New Roman"/>
          <w:snapToGrid/>
          <w:color w:val="000000"/>
          <w:sz w:val="22"/>
          <w:szCs w:val="22"/>
        </w:rPr>
        <w:t xml:space="preserve"> meeting </w:t>
      </w:r>
      <w:r w:rsidR="00353EBA">
        <w:rPr>
          <w:rFonts w:ascii="Times New Roman" w:hAnsi="Times New Roman"/>
          <w:snapToGrid/>
          <w:color w:val="000000"/>
          <w:sz w:val="22"/>
          <w:szCs w:val="22"/>
        </w:rPr>
        <w:t>is as follows</w:t>
      </w:r>
      <w:r>
        <w:rPr>
          <w:rFonts w:ascii="Times New Roman" w:hAnsi="Times New Roman"/>
          <w:snapToGrid/>
          <w:color w:val="000000"/>
          <w:sz w:val="22"/>
          <w:szCs w:val="22"/>
        </w:rPr>
        <w:t>:</w:t>
      </w:r>
    </w:p>
    <w:p w:rsidR="0083093F" w:rsidP="005D318D" w14:paraId="0C82925A" w14:textId="77777777">
      <w:pPr>
        <w:ind w:left="720"/>
        <w:rPr>
          <w:rFonts w:ascii="Times New Roman" w:hAnsi="Times New Roman"/>
          <w:snapToGrid/>
          <w:color w:val="000000"/>
          <w:sz w:val="22"/>
          <w:szCs w:val="22"/>
        </w:rPr>
      </w:pPr>
    </w:p>
    <w:p w:rsidR="00214F56" w:rsidRPr="00214F56" w:rsidP="00214F56" w14:paraId="2C57D0AA" w14:textId="77777777">
      <w:pPr>
        <w:widowControl/>
        <w:numPr>
          <w:ilvl w:val="0"/>
          <w:numId w:val="16"/>
        </w:numPr>
        <w:ind w:left="1080"/>
        <w:contextualSpacing/>
        <w:rPr>
          <w:rFonts w:ascii="Times New Roman" w:eastAsia="Calibri" w:hAnsi="Times New Roman"/>
          <w:snapToGrid/>
          <w:sz w:val="22"/>
          <w:szCs w:val="22"/>
        </w:rPr>
      </w:pPr>
      <w:r w:rsidRPr="00214F56">
        <w:rPr>
          <w:rFonts w:ascii="Times New Roman" w:eastAsia="Calibri" w:hAnsi="Times New Roman"/>
          <w:snapToGrid/>
          <w:sz w:val="22"/>
          <w:szCs w:val="22"/>
        </w:rPr>
        <w:t>Informal information sharing</w:t>
      </w:r>
    </w:p>
    <w:p w:rsidR="00214F56" w:rsidRPr="00214F56" w:rsidP="00214F56" w14:paraId="3FECDE81" w14:textId="77777777">
      <w:pPr>
        <w:widowControl/>
        <w:numPr>
          <w:ilvl w:val="0"/>
          <w:numId w:val="16"/>
        </w:numPr>
        <w:ind w:left="1080"/>
        <w:contextualSpacing/>
        <w:rPr>
          <w:rFonts w:ascii="Times New Roman" w:eastAsia="Calibri" w:hAnsi="Times New Roman"/>
          <w:snapToGrid/>
          <w:sz w:val="22"/>
          <w:szCs w:val="22"/>
        </w:rPr>
      </w:pPr>
      <w:r w:rsidRPr="00214F56">
        <w:rPr>
          <w:rFonts w:ascii="Times New Roman" w:eastAsia="Calibri" w:hAnsi="Times New Roman"/>
          <w:snapToGrid/>
          <w:sz w:val="22"/>
          <w:szCs w:val="22"/>
        </w:rPr>
        <w:t>Welcome and Introduction of Officers</w:t>
      </w:r>
    </w:p>
    <w:p w:rsidR="00214F56" w:rsidRPr="00214F56" w:rsidP="00214F56" w14:paraId="7D20BF0B" w14:textId="77777777">
      <w:pPr>
        <w:widowControl/>
        <w:shd w:val="clear" w:color="auto" w:fill="FFFFFF"/>
        <w:ind w:left="720"/>
        <w:rPr>
          <w:rFonts w:ascii="Arial" w:hAnsi="Arial" w:cs="Arial"/>
          <w:snapToGrid/>
          <w:color w:val="222222"/>
          <w:szCs w:val="24"/>
        </w:rPr>
      </w:pPr>
      <w:r w:rsidRPr="00214F56">
        <w:rPr>
          <w:rFonts w:ascii="Symbol" w:hAnsi="Symbol" w:cs="Arial"/>
          <w:snapToGrid/>
          <w:color w:val="222222"/>
          <w:szCs w:val="24"/>
        </w:rPr>
        <w:sym w:font="Symbol" w:char="F0B7"/>
      </w:r>
      <w:r w:rsidRPr="00214F56">
        <w:rPr>
          <w:rFonts w:ascii="Times New Roman" w:hAnsi="Times New Roman"/>
          <w:snapToGrid/>
          <w:color w:val="222222"/>
          <w:sz w:val="14"/>
          <w:szCs w:val="14"/>
        </w:rPr>
        <w:t>        </w:t>
      </w:r>
      <w:r w:rsidRPr="00214F56">
        <w:rPr>
          <w:rFonts w:ascii="Times New Roman" w:hAnsi="Times New Roman"/>
          <w:snapToGrid/>
          <w:color w:val="222222"/>
          <w:szCs w:val="24"/>
        </w:rPr>
        <w:t>Review and approval of minutes</w:t>
      </w:r>
    </w:p>
    <w:p w:rsidR="00214F56" w:rsidRPr="00214F56" w:rsidP="00214F56" w14:paraId="6C4E146F" w14:textId="77777777">
      <w:pPr>
        <w:widowControl/>
        <w:shd w:val="clear" w:color="auto" w:fill="FFFFFF"/>
        <w:ind w:left="720"/>
        <w:rPr>
          <w:rFonts w:ascii="Arial" w:hAnsi="Arial" w:cs="Arial"/>
          <w:snapToGrid/>
          <w:color w:val="222222"/>
          <w:szCs w:val="24"/>
        </w:rPr>
      </w:pPr>
      <w:r w:rsidRPr="00214F56">
        <w:rPr>
          <w:rFonts w:ascii="Symbol" w:hAnsi="Symbol" w:cs="Arial"/>
          <w:snapToGrid/>
          <w:color w:val="222222"/>
          <w:szCs w:val="24"/>
        </w:rPr>
        <w:sym w:font="Symbol" w:char="F0B7"/>
      </w:r>
      <w:r w:rsidRPr="00214F56">
        <w:rPr>
          <w:rFonts w:ascii="Times New Roman" w:hAnsi="Times New Roman"/>
          <w:snapToGrid/>
          <w:color w:val="222222"/>
          <w:sz w:val="14"/>
          <w:szCs w:val="14"/>
        </w:rPr>
        <w:t>        </w:t>
      </w:r>
      <w:r w:rsidRPr="00214F56">
        <w:rPr>
          <w:rFonts w:ascii="Times New Roman" w:hAnsi="Times New Roman"/>
          <w:snapToGrid/>
          <w:color w:val="222222"/>
          <w:szCs w:val="24"/>
        </w:rPr>
        <w:t>FCC Application process</w:t>
      </w:r>
    </w:p>
    <w:p w:rsidR="00214F56" w:rsidRPr="00214F56" w:rsidP="00214F56" w14:paraId="0A72E7E1" w14:textId="77777777">
      <w:pPr>
        <w:widowControl/>
        <w:shd w:val="clear" w:color="auto" w:fill="FFFFFF"/>
        <w:ind w:left="720"/>
        <w:rPr>
          <w:rFonts w:ascii="Arial" w:hAnsi="Arial" w:cs="Arial"/>
          <w:snapToGrid/>
          <w:color w:val="222222"/>
          <w:szCs w:val="24"/>
        </w:rPr>
      </w:pPr>
      <w:r w:rsidRPr="00214F56">
        <w:rPr>
          <w:rFonts w:ascii="Symbol" w:hAnsi="Symbol" w:cs="Arial"/>
          <w:snapToGrid/>
          <w:color w:val="222222"/>
          <w:szCs w:val="24"/>
        </w:rPr>
        <w:sym w:font="Symbol" w:char="F0B7"/>
      </w:r>
      <w:r w:rsidRPr="00214F56">
        <w:rPr>
          <w:rFonts w:ascii="Times New Roman" w:hAnsi="Times New Roman"/>
          <w:snapToGrid/>
          <w:color w:val="222222"/>
          <w:sz w:val="14"/>
          <w:szCs w:val="14"/>
        </w:rPr>
        <w:t>        </w:t>
      </w:r>
      <w:r w:rsidRPr="00214F56">
        <w:rPr>
          <w:rFonts w:ascii="Times New Roman" w:hAnsi="Times New Roman"/>
          <w:snapToGrid/>
          <w:color w:val="222222"/>
          <w:szCs w:val="24"/>
        </w:rPr>
        <w:t>CAPRAD</w:t>
      </w:r>
    </w:p>
    <w:p w:rsidR="00214F56" w:rsidRPr="00214F56" w:rsidP="00214F56" w14:paraId="75365875" w14:textId="77777777">
      <w:pPr>
        <w:widowControl/>
        <w:shd w:val="clear" w:color="auto" w:fill="FFFFFF"/>
        <w:ind w:left="720"/>
        <w:rPr>
          <w:rFonts w:ascii="Arial" w:hAnsi="Arial" w:cs="Arial"/>
          <w:snapToGrid/>
          <w:color w:val="222222"/>
          <w:szCs w:val="24"/>
        </w:rPr>
      </w:pPr>
      <w:r w:rsidRPr="00214F56">
        <w:rPr>
          <w:rFonts w:ascii="Symbol" w:hAnsi="Symbol" w:cs="Arial"/>
          <w:snapToGrid/>
          <w:color w:val="222222"/>
          <w:szCs w:val="24"/>
        </w:rPr>
        <w:sym w:font="Symbol" w:char="F0B7"/>
      </w:r>
      <w:r w:rsidRPr="00214F56">
        <w:rPr>
          <w:rFonts w:ascii="Times New Roman" w:hAnsi="Times New Roman"/>
          <w:snapToGrid/>
          <w:color w:val="222222"/>
          <w:sz w:val="14"/>
          <w:szCs w:val="14"/>
        </w:rPr>
        <w:t>        </w:t>
      </w:r>
      <w:r w:rsidRPr="00214F56">
        <w:rPr>
          <w:rFonts w:ascii="Times New Roman" w:hAnsi="Times New Roman"/>
          <w:snapToGrid/>
          <w:color w:val="222222"/>
          <w:szCs w:val="24"/>
        </w:rPr>
        <w:t>Old business</w:t>
      </w:r>
    </w:p>
    <w:p w:rsidR="00214F56" w:rsidRPr="00214F56" w:rsidP="00214F56" w14:paraId="40EC89C6" w14:textId="77777777">
      <w:pPr>
        <w:widowControl/>
        <w:shd w:val="clear" w:color="auto" w:fill="FFFFFF"/>
        <w:ind w:left="720"/>
        <w:rPr>
          <w:rFonts w:ascii="Times New Roman" w:hAnsi="Times New Roman"/>
          <w:snapToGrid/>
          <w:color w:val="222222"/>
          <w:szCs w:val="24"/>
        </w:rPr>
      </w:pPr>
      <w:r w:rsidRPr="00214F56">
        <w:rPr>
          <w:rFonts w:ascii="Symbol" w:hAnsi="Symbol" w:cs="Arial"/>
          <w:snapToGrid/>
          <w:color w:val="222222"/>
          <w:szCs w:val="24"/>
        </w:rPr>
        <w:sym w:font="Symbol" w:char="F0B7"/>
      </w:r>
      <w:r w:rsidRPr="00214F56">
        <w:rPr>
          <w:rFonts w:ascii="Times New Roman" w:hAnsi="Times New Roman"/>
          <w:snapToGrid/>
          <w:color w:val="222222"/>
          <w:sz w:val="14"/>
          <w:szCs w:val="14"/>
        </w:rPr>
        <w:t>        </w:t>
      </w:r>
      <w:r w:rsidRPr="00214F56">
        <w:rPr>
          <w:rFonts w:ascii="Times New Roman" w:hAnsi="Times New Roman"/>
          <w:snapToGrid/>
          <w:color w:val="222222"/>
          <w:szCs w:val="24"/>
        </w:rPr>
        <w:t>New business</w:t>
      </w:r>
    </w:p>
    <w:p w:rsidR="00214F56" w:rsidRPr="00214F56" w:rsidP="00214F56" w14:paraId="4D6E41C7" w14:textId="77777777">
      <w:pPr>
        <w:widowControl/>
        <w:shd w:val="clear" w:color="auto" w:fill="FFFFFF"/>
        <w:ind w:left="720"/>
        <w:rPr>
          <w:rFonts w:ascii="Arial" w:hAnsi="Arial" w:cs="Arial"/>
          <w:snapToGrid/>
          <w:color w:val="222222"/>
          <w:szCs w:val="24"/>
        </w:rPr>
      </w:pPr>
      <w:r w:rsidRPr="00214F56">
        <w:rPr>
          <w:rFonts w:ascii="Symbol" w:hAnsi="Symbol" w:cs="Arial"/>
          <w:snapToGrid/>
          <w:color w:val="222222"/>
          <w:szCs w:val="24"/>
        </w:rPr>
        <w:sym w:font="Symbol" w:char="F0B7"/>
      </w:r>
      <w:r w:rsidRPr="00214F56">
        <w:rPr>
          <w:rFonts w:ascii="Times New Roman" w:hAnsi="Times New Roman"/>
          <w:snapToGrid/>
          <w:color w:val="222222"/>
          <w:sz w:val="14"/>
          <w:szCs w:val="14"/>
        </w:rPr>
        <w:t>        </w:t>
      </w:r>
      <w:r w:rsidRPr="00214F56">
        <w:rPr>
          <w:rFonts w:ascii="Times New Roman" w:hAnsi="Times New Roman"/>
          <w:snapToGrid/>
          <w:color w:val="222222"/>
          <w:szCs w:val="24"/>
        </w:rPr>
        <w:t>Standing Committee Reports (including technical committee)</w:t>
      </w:r>
    </w:p>
    <w:p w:rsidR="00214F56" w:rsidRPr="00214F56" w:rsidP="00214F56" w14:paraId="19DE48C3" w14:textId="03B1926C">
      <w:pPr>
        <w:widowControl/>
        <w:shd w:val="clear" w:color="auto" w:fill="FFFFFF"/>
        <w:ind w:left="720"/>
        <w:rPr>
          <w:rFonts w:ascii="Arial" w:hAnsi="Arial" w:cs="Arial"/>
          <w:snapToGrid/>
          <w:color w:val="222222"/>
          <w:szCs w:val="24"/>
        </w:rPr>
      </w:pPr>
      <w:r w:rsidRPr="00214F56">
        <w:rPr>
          <w:rFonts w:ascii="Symbol" w:hAnsi="Symbol" w:cs="Arial"/>
          <w:snapToGrid/>
          <w:color w:val="222222"/>
          <w:szCs w:val="24"/>
        </w:rPr>
        <w:sym w:font="Symbol" w:char="F0B7"/>
      </w:r>
      <w:r w:rsidRPr="00214F56">
        <w:rPr>
          <w:rFonts w:ascii="Times New Roman" w:hAnsi="Times New Roman"/>
          <w:snapToGrid/>
          <w:color w:val="222222"/>
          <w:sz w:val="14"/>
          <w:szCs w:val="14"/>
        </w:rPr>
        <w:t>        </w:t>
      </w:r>
      <w:r w:rsidRPr="00214F56">
        <w:rPr>
          <w:rFonts w:ascii="Times New Roman" w:hAnsi="Times New Roman"/>
          <w:snapToGrid/>
          <w:color w:val="222222"/>
          <w:szCs w:val="24"/>
        </w:rPr>
        <w:t>Discuss</w:t>
      </w:r>
      <w:r w:rsidR="00387DFA">
        <w:rPr>
          <w:rFonts w:ascii="Times New Roman" w:hAnsi="Times New Roman"/>
          <w:snapToGrid/>
          <w:color w:val="222222"/>
          <w:szCs w:val="24"/>
        </w:rPr>
        <w:t>/</w:t>
      </w:r>
      <w:r w:rsidRPr="00214F56">
        <w:rPr>
          <w:rFonts w:ascii="Times New Roman" w:hAnsi="Times New Roman"/>
          <w:snapToGrid/>
          <w:color w:val="222222"/>
          <w:szCs w:val="24"/>
        </w:rPr>
        <w:t>vote on any needed proposed changes to Region 10’s 700 and 800 MHz Plan</w:t>
      </w:r>
    </w:p>
    <w:p w:rsidR="00214F56" w:rsidRPr="00214F56" w:rsidP="00214F56" w14:paraId="7F9A0FAB" w14:textId="77777777">
      <w:pPr>
        <w:widowControl/>
        <w:shd w:val="clear" w:color="auto" w:fill="FFFFFF"/>
        <w:ind w:left="720"/>
        <w:rPr>
          <w:rFonts w:ascii="Times New Roman" w:hAnsi="Times New Roman"/>
          <w:snapToGrid/>
          <w:color w:val="222222"/>
          <w:szCs w:val="24"/>
        </w:rPr>
      </w:pPr>
      <w:r w:rsidRPr="00214F56">
        <w:rPr>
          <w:rFonts w:ascii="Symbol" w:hAnsi="Symbol" w:cs="Arial"/>
          <w:snapToGrid/>
          <w:color w:val="222222"/>
          <w:szCs w:val="24"/>
        </w:rPr>
        <w:sym w:font="Symbol" w:char="F0B7"/>
      </w:r>
      <w:r w:rsidRPr="00214F56">
        <w:rPr>
          <w:rFonts w:ascii="Times New Roman" w:hAnsi="Times New Roman"/>
          <w:snapToGrid/>
          <w:color w:val="222222"/>
          <w:sz w:val="14"/>
          <w:szCs w:val="14"/>
        </w:rPr>
        <w:t>        </w:t>
      </w:r>
      <w:r w:rsidRPr="00214F56">
        <w:rPr>
          <w:rFonts w:ascii="Times New Roman" w:hAnsi="Times New Roman"/>
          <w:snapToGrid/>
          <w:color w:val="222222"/>
          <w:szCs w:val="24"/>
        </w:rPr>
        <w:t>FCC Regulatory Update</w:t>
      </w:r>
    </w:p>
    <w:p w:rsidR="00214F56" w:rsidP="00214F56" w14:paraId="55817B35" w14:textId="77777777">
      <w:pPr>
        <w:widowControl/>
        <w:numPr>
          <w:ilvl w:val="0"/>
          <w:numId w:val="17"/>
        </w:numPr>
        <w:shd w:val="clear" w:color="auto" w:fill="FFFFFF"/>
        <w:ind w:left="1080"/>
        <w:contextualSpacing/>
        <w:rPr>
          <w:rFonts w:ascii="Times New Roman" w:hAnsi="Times New Roman"/>
          <w:snapToGrid/>
          <w:color w:val="222222"/>
          <w:szCs w:val="24"/>
        </w:rPr>
      </w:pPr>
      <w:r w:rsidRPr="00214F56">
        <w:rPr>
          <w:rFonts w:ascii="Times New Roman" w:hAnsi="Times New Roman"/>
          <w:snapToGrid/>
          <w:color w:val="222222"/>
          <w:szCs w:val="24"/>
        </w:rPr>
        <w:t>Nomination and election of new RPC officers</w:t>
      </w:r>
    </w:p>
    <w:p w:rsidR="006C4973" w:rsidP="00214F56" w14:paraId="15DC2E26" w14:textId="70E327F9">
      <w:pPr>
        <w:widowControl/>
        <w:numPr>
          <w:ilvl w:val="0"/>
          <w:numId w:val="17"/>
        </w:numPr>
        <w:shd w:val="clear" w:color="auto" w:fill="FFFFFF"/>
        <w:ind w:left="1080"/>
        <w:contextualSpacing/>
        <w:rPr>
          <w:rFonts w:ascii="Times New Roman" w:hAnsi="Times New Roman"/>
          <w:snapToGrid/>
          <w:color w:val="222222"/>
          <w:szCs w:val="24"/>
        </w:rPr>
      </w:pPr>
      <w:r w:rsidRPr="00214F56">
        <w:rPr>
          <w:rFonts w:ascii="Times New Roman" w:hAnsi="Times New Roman"/>
          <w:snapToGrid/>
          <w:color w:val="222222"/>
          <w:szCs w:val="24"/>
        </w:rPr>
        <w:t>Schedule 2024 RPC meeting</w:t>
      </w:r>
    </w:p>
    <w:p w:rsidR="00387DFA" w:rsidRPr="00214F56" w:rsidP="00214F56" w14:paraId="2C8FE678" w14:textId="1D2F2E90">
      <w:pPr>
        <w:widowControl/>
        <w:numPr>
          <w:ilvl w:val="0"/>
          <w:numId w:val="17"/>
        </w:numPr>
        <w:shd w:val="clear" w:color="auto" w:fill="FFFFFF"/>
        <w:ind w:left="1080"/>
        <w:contextualSpacing/>
        <w:rPr>
          <w:rFonts w:ascii="Times New Roman" w:hAnsi="Times New Roman"/>
          <w:snapToGrid/>
          <w:color w:val="222222"/>
          <w:szCs w:val="24"/>
        </w:rPr>
      </w:pPr>
      <w:r>
        <w:rPr>
          <w:rFonts w:ascii="Times New Roman" w:hAnsi="Times New Roman"/>
          <w:snapToGrid/>
          <w:color w:val="222222"/>
          <w:szCs w:val="24"/>
        </w:rPr>
        <w:t>Adjourn</w:t>
      </w:r>
    </w:p>
    <w:p w:rsidR="00214F56" w:rsidP="005D318D" w14:paraId="32180836" w14:textId="77777777">
      <w:pPr>
        <w:ind w:left="720"/>
        <w:rPr>
          <w:rFonts w:ascii="Times New Roman" w:hAnsi="Times New Roman"/>
          <w:snapToGrid/>
          <w:color w:val="000000"/>
          <w:sz w:val="22"/>
          <w:szCs w:val="22"/>
        </w:rPr>
      </w:pPr>
    </w:p>
    <w:p w:rsidR="00B54209" w:rsidP="00B54209" w14:paraId="3AE3149D" w14:textId="131B7ED0">
      <w:pPr>
        <w:ind w:firstLine="720"/>
        <w:rPr>
          <w:rFonts w:ascii="Times New Roman" w:hAnsi="Times New Roman"/>
          <w:sz w:val="22"/>
          <w:szCs w:val="22"/>
        </w:rPr>
      </w:pPr>
      <w:r w:rsidRPr="00B54209">
        <w:rPr>
          <w:rFonts w:ascii="Times New Roman" w:hAnsi="Times New Roman"/>
          <w:sz w:val="22"/>
          <w:szCs w:val="22"/>
        </w:rPr>
        <w:t xml:space="preserve">Both Region </w:t>
      </w:r>
      <w:r>
        <w:rPr>
          <w:rFonts w:ascii="Times New Roman" w:hAnsi="Times New Roman"/>
          <w:sz w:val="22"/>
          <w:szCs w:val="22"/>
        </w:rPr>
        <w:t>10</w:t>
      </w:r>
      <w:r w:rsidRPr="00B54209">
        <w:rPr>
          <w:rFonts w:ascii="Times New Roman" w:hAnsi="Times New Roman"/>
          <w:sz w:val="22"/>
          <w:szCs w:val="22"/>
        </w:rPr>
        <w:t xml:space="preserve"> RPC me</w:t>
      </w:r>
      <w:r w:rsidR="006C4973">
        <w:rPr>
          <w:rFonts w:ascii="Times New Roman" w:hAnsi="Times New Roman"/>
          <w:sz w:val="22"/>
          <w:szCs w:val="22"/>
        </w:rPr>
        <w:t xml:space="preserve">etings are open to the public. </w:t>
      </w:r>
      <w:r w:rsidRPr="00B54209">
        <w:rPr>
          <w:rFonts w:ascii="Times New Roman" w:hAnsi="Times New Roman"/>
          <w:sz w:val="22"/>
          <w:szCs w:val="22"/>
        </w:rPr>
        <w:t xml:space="preserve">All eligible public safety providers in Region </w:t>
      </w:r>
      <w:r>
        <w:rPr>
          <w:rFonts w:ascii="Times New Roman" w:hAnsi="Times New Roman"/>
          <w:sz w:val="22"/>
          <w:szCs w:val="22"/>
        </w:rPr>
        <w:t>10</w:t>
      </w:r>
      <w:r w:rsidRPr="00B54209">
        <w:rPr>
          <w:rFonts w:ascii="Times New Roman" w:hAnsi="Times New Roman"/>
          <w:sz w:val="22"/>
          <w:szCs w:val="22"/>
        </w:rPr>
        <w:t xml:space="preserve">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r w:rsidR="0039546F">
        <w:rPr>
          <w:rFonts w:ascii="Times New Roman" w:hAnsi="Times New Roman"/>
          <w:sz w:val="22"/>
          <w:szCs w:val="22"/>
        </w:rPr>
        <w:t xml:space="preserve"> It is critical that agencies currently licensed to operate on the public safety 700 MHz or 800 MHz bands, or who are considering designing and building a 700 MHz or 800 MHz system must attend this meeting.</w:t>
      </w:r>
    </w:p>
    <w:p w:rsidR="001D67E5" w:rsidRPr="00B54209" w:rsidP="00B54209" w14:paraId="20DCA138" w14:textId="77777777">
      <w:pPr>
        <w:ind w:firstLine="720"/>
        <w:rPr>
          <w:rFonts w:ascii="Times New Roman" w:hAnsi="Times New Roman"/>
          <w:sz w:val="22"/>
          <w:szCs w:val="22"/>
        </w:rPr>
      </w:pPr>
    </w:p>
    <w:p w:rsidR="00B54209" w:rsidRPr="00B54209" w:rsidP="0039546F" w14:paraId="29865023" w14:textId="1D40C309">
      <w:pPr>
        <w:ind w:firstLine="720"/>
        <w:rPr>
          <w:rFonts w:ascii="Times New Roman" w:hAnsi="Times New Roman"/>
          <w:sz w:val="22"/>
          <w:szCs w:val="22"/>
        </w:rPr>
      </w:pPr>
      <w:r w:rsidRPr="00B54209">
        <w:rPr>
          <w:rFonts w:ascii="Times New Roman" w:hAnsi="Times New Roman"/>
          <w:sz w:val="22"/>
          <w:szCs w:val="22"/>
        </w:rPr>
        <w:t xml:space="preserve">All interested parties wishing to participate in planning for the use of public safety spectrum in the 700 MHz and 800 MHz bands within Region </w:t>
      </w:r>
      <w:r>
        <w:rPr>
          <w:rFonts w:ascii="Times New Roman" w:hAnsi="Times New Roman"/>
          <w:sz w:val="22"/>
          <w:szCs w:val="22"/>
        </w:rPr>
        <w:t>10</w:t>
      </w:r>
      <w:r w:rsidRPr="00B54209">
        <w:rPr>
          <w:rFonts w:ascii="Times New Roman" w:hAnsi="Times New Roman"/>
          <w:sz w:val="22"/>
          <w:szCs w:val="22"/>
        </w:rPr>
        <w:t xml:space="preserve"> should plan to attend. For further information, please contact:</w:t>
      </w:r>
    </w:p>
    <w:p w:rsidR="00FF352B" w:rsidRPr="00FF352B" w:rsidP="00FF352B" w14:paraId="4CDD6607" w14:textId="77777777">
      <w:pPr>
        <w:ind w:firstLine="720"/>
        <w:rPr>
          <w:rFonts w:ascii="Times New Roman" w:hAnsi="Times New Roman"/>
          <w:snapToGrid/>
          <w:color w:val="1D2B3E"/>
          <w:sz w:val="22"/>
          <w:szCs w:val="22"/>
        </w:rPr>
      </w:pPr>
      <w:r w:rsidRPr="00FF352B">
        <w:rPr>
          <w:rFonts w:ascii="Times New Roman" w:hAnsi="Times New Roman"/>
          <w:snapToGrid/>
          <w:color w:val="1D2B3E"/>
          <w:sz w:val="22"/>
          <w:szCs w:val="22"/>
        </w:rPr>
        <w:t>Howell McKinnon</w:t>
      </w:r>
    </w:p>
    <w:p w:rsidR="00826E6E" w:rsidP="00FF352B" w14:paraId="76828FA7" w14:textId="7780A8AD">
      <w:pPr>
        <w:ind w:firstLine="720"/>
        <w:rPr>
          <w:rFonts w:ascii="Times New Roman" w:hAnsi="Times New Roman"/>
          <w:snapToGrid/>
          <w:color w:val="1D2B3E"/>
          <w:sz w:val="22"/>
          <w:szCs w:val="22"/>
        </w:rPr>
      </w:pPr>
      <w:r w:rsidRPr="00FF352B">
        <w:rPr>
          <w:rFonts w:ascii="Times New Roman" w:hAnsi="Times New Roman"/>
          <w:snapToGrid/>
          <w:color w:val="1D2B3E"/>
          <w:sz w:val="22"/>
          <w:szCs w:val="22"/>
        </w:rPr>
        <w:t>Chairperson</w:t>
      </w:r>
      <w:r>
        <w:rPr>
          <w:rFonts w:ascii="Times New Roman" w:hAnsi="Times New Roman"/>
          <w:snapToGrid/>
          <w:color w:val="1D2B3E"/>
          <w:sz w:val="22"/>
          <w:szCs w:val="22"/>
        </w:rPr>
        <w:t xml:space="preserve">, </w:t>
      </w:r>
      <w:r w:rsidR="00611F63">
        <w:rPr>
          <w:rFonts w:ascii="Times New Roman" w:hAnsi="Times New Roman"/>
          <w:snapToGrid/>
          <w:color w:val="1D2B3E"/>
          <w:sz w:val="22"/>
          <w:szCs w:val="22"/>
        </w:rPr>
        <w:t>700/</w:t>
      </w:r>
      <w:r w:rsidRPr="00FF352B">
        <w:rPr>
          <w:rFonts w:ascii="Times New Roman" w:hAnsi="Times New Roman"/>
          <w:snapToGrid/>
          <w:color w:val="1D2B3E"/>
          <w:sz w:val="22"/>
          <w:szCs w:val="22"/>
        </w:rPr>
        <w:t xml:space="preserve">800 MHz </w:t>
      </w:r>
      <w:r>
        <w:rPr>
          <w:rFonts w:ascii="Times New Roman" w:hAnsi="Times New Roman"/>
          <w:snapToGrid/>
          <w:color w:val="1D2B3E"/>
          <w:sz w:val="22"/>
          <w:szCs w:val="22"/>
        </w:rPr>
        <w:t>RPC</w:t>
      </w:r>
      <w:r w:rsidR="00D64821">
        <w:rPr>
          <w:rFonts w:ascii="Times New Roman" w:hAnsi="Times New Roman"/>
          <w:snapToGrid/>
          <w:color w:val="1D2B3E"/>
          <w:sz w:val="22"/>
          <w:szCs w:val="22"/>
        </w:rPr>
        <w:t>s</w:t>
      </w:r>
    </w:p>
    <w:p w:rsidR="00FF352B" w:rsidRPr="00FF352B" w:rsidP="00826E6E" w14:paraId="6A82C1D6" w14:textId="1921EB17">
      <w:pPr>
        <w:ind w:firstLine="720"/>
        <w:rPr>
          <w:rFonts w:ascii="Times New Roman" w:hAnsi="Times New Roman"/>
          <w:snapToGrid/>
          <w:color w:val="1D2B3E"/>
          <w:sz w:val="22"/>
          <w:szCs w:val="22"/>
        </w:rPr>
      </w:pPr>
      <w:r w:rsidRPr="00826E6E">
        <w:rPr>
          <w:rFonts w:ascii="Times New Roman" w:hAnsi="Times New Roman"/>
          <w:snapToGrid/>
          <w:color w:val="1D2B3E"/>
          <w:sz w:val="22"/>
          <w:szCs w:val="22"/>
        </w:rPr>
        <w:t>Radio Systems Coordinator, Athens-Clarke County</w:t>
      </w:r>
      <w:r w:rsidRPr="00826E6E">
        <w:rPr>
          <w:rFonts w:ascii="Times New Roman" w:hAnsi="Times New Roman"/>
          <w:snapToGrid/>
          <w:color w:val="1D2B3E"/>
          <w:sz w:val="22"/>
          <w:szCs w:val="22"/>
        </w:rPr>
        <w:tab/>
      </w:r>
      <w:r w:rsidRPr="00826E6E">
        <w:rPr>
          <w:rFonts w:ascii="Times New Roman" w:hAnsi="Times New Roman"/>
          <w:snapToGrid/>
          <w:color w:val="1D2B3E"/>
          <w:sz w:val="22"/>
          <w:szCs w:val="22"/>
        </w:rPr>
        <w:tab/>
      </w:r>
    </w:p>
    <w:p w:rsidR="00FF352B" w:rsidP="00FF352B" w14:paraId="35531DDD" w14:textId="77777777">
      <w:pPr>
        <w:ind w:firstLine="720"/>
        <w:rPr>
          <w:rFonts w:ascii="Times New Roman" w:hAnsi="Times New Roman"/>
          <w:snapToGrid/>
          <w:color w:val="1D2B3E"/>
          <w:sz w:val="22"/>
          <w:szCs w:val="22"/>
        </w:rPr>
      </w:pPr>
      <w:r w:rsidRPr="00FF352B">
        <w:rPr>
          <w:rFonts w:ascii="Times New Roman" w:hAnsi="Times New Roman"/>
          <w:snapToGrid/>
          <w:color w:val="1D2B3E"/>
          <w:sz w:val="22"/>
          <w:szCs w:val="22"/>
        </w:rPr>
        <w:t>3035 Lexington Rd</w:t>
      </w:r>
    </w:p>
    <w:p w:rsidR="00FF352B" w:rsidRPr="00FF352B" w:rsidP="00FF352B" w14:paraId="50AD6912" w14:textId="0B7F3AA3">
      <w:pPr>
        <w:ind w:firstLine="720"/>
        <w:rPr>
          <w:rFonts w:ascii="Times New Roman" w:hAnsi="Times New Roman"/>
          <w:snapToGrid/>
          <w:color w:val="1D2B3E"/>
          <w:sz w:val="22"/>
          <w:szCs w:val="22"/>
        </w:rPr>
      </w:pPr>
      <w:r w:rsidRPr="00FF352B">
        <w:rPr>
          <w:rFonts w:ascii="Times New Roman" w:hAnsi="Times New Roman"/>
          <w:snapToGrid/>
          <w:color w:val="1D2B3E"/>
          <w:sz w:val="22"/>
          <w:szCs w:val="22"/>
        </w:rPr>
        <w:t>Athens, GA</w:t>
      </w:r>
      <w:r w:rsidR="00FD3AB3">
        <w:rPr>
          <w:rFonts w:ascii="Times New Roman" w:hAnsi="Times New Roman"/>
          <w:snapToGrid/>
          <w:color w:val="1D2B3E"/>
          <w:sz w:val="22"/>
          <w:szCs w:val="22"/>
        </w:rPr>
        <w:t xml:space="preserve"> </w:t>
      </w:r>
      <w:r w:rsidRPr="00FF352B">
        <w:rPr>
          <w:rFonts w:ascii="Times New Roman" w:hAnsi="Times New Roman"/>
          <w:snapToGrid/>
          <w:color w:val="1D2B3E"/>
          <w:sz w:val="22"/>
          <w:szCs w:val="22"/>
        </w:rPr>
        <w:t>30605</w:t>
      </w:r>
    </w:p>
    <w:p w:rsidR="00FF352B" w:rsidRPr="00FF352B" w:rsidP="00FF352B" w14:paraId="27A4C3D0" w14:textId="77777777">
      <w:pPr>
        <w:ind w:firstLine="720"/>
        <w:rPr>
          <w:rFonts w:ascii="Times New Roman" w:hAnsi="Times New Roman"/>
          <w:snapToGrid/>
          <w:color w:val="1D2B3E"/>
          <w:sz w:val="22"/>
          <w:szCs w:val="22"/>
        </w:rPr>
      </w:pPr>
      <w:r w:rsidRPr="00FF352B">
        <w:rPr>
          <w:rFonts w:ascii="Times New Roman" w:hAnsi="Times New Roman"/>
          <w:snapToGrid/>
          <w:color w:val="1D2B3E"/>
          <w:sz w:val="22"/>
          <w:szCs w:val="22"/>
        </w:rPr>
        <w:t>Phone:  706-613-3710</w:t>
      </w:r>
    </w:p>
    <w:p w:rsidR="00FF352B" w:rsidP="00FF352B" w14:paraId="76F8C818" w14:textId="77777777">
      <w:pPr>
        <w:widowControl/>
        <w:shd w:val="clear" w:color="auto" w:fill="FFFFFF"/>
        <w:ind w:left="720"/>
        <w:rPr>
          <w:rFonts w:ascii="Times New Roman" w:hAnsi="Times New Roman"/>
          <w:snapToGrid/>
          <w:color w:val="1D2B3E"/>
          <w:sz w:val="22"/>
          <w:szCs w:val="22"/>
        </w:rPr>
      </w:pPr>
      <w:r w:rsidRPr="00FF352B">
        <w:rPr>
          <w:rFonts w:ascii="Times New Roman" w:hAnsi="Times New Roman"/>
          <w:snapToGrid/>
          <w:color w:val="1D2B3E"/>
          <w:sz w:val="22"/>
          <w:szCs w:val="22"/>
        </w:rPr>
        <w:t>Mobile:  706-340-0314</w:t>
      </w:r>
    </w:p>
    <w:p w:rsidR="00FD3AB3" w:rsidP="00FF352B" w14:paraId="202647DE" w14:textId="0715CD3F">
      <w:pPr>
        <w:widowControl/>
        <w:shd w:val="clear" w:color="auto" w:fill="FFFFFF"/>
        <w:ind w:left="720"/>
        <w:rPr>
          <w:rStyle w:val="Hyperlink"/>
          <w:rFonts w:ascii="Times New Roman" w:hAnsi="Times New Roman"/>
          <w:snapToGrid/>
          <w:sz w:val="22"/>
          <w:szCs w:val="22"/>
        </w:rPr>
      </w:pPr>
      <w:r w:rsidRPr="00FD3AB3">
        <w:rPr>
          <w:rStyle w:val="Hyperlink"/>
          <w:rFonts w:ascii="Times New Roman" w:hAnsi="Times New Roman"/>
          <w:snapToGrid/>
          <w:sz w:val="22"/>
          <w:szCs w:val="22"/>
        </w:rPr>
        <w:t>chairregion10rpc2021@gmail.com</w:t>
      </w:r>
    </w:p>
    <w:p w:rsidR="00FD3AB3" w:rsidP="00FF352B" w14:paraId="1B9CE3D6" w14:textId="77777777">
      <w:pPr>
        <w:widowControl/>
        <w:shd w:val="clear" w:color="auto" w:fill="FFFFFF"/>
        <w:ind w:left="720"/>
        <w:rPr>
          <w:rStyle w:val="Hyperlink"/>
          <w:rFonts w:ascii="Times New Roman" w:hAnsi="Times New Roman"/>
          <w:snapToGrid/>
          <w:sz w:val="22"/>
          <w:szCs w:val="22"/>
        </w:rPr>
      </w:pPr>
    </w:p>
    <w:p w:rsidR="00DD70C4" w:rsidP="00FF352B" w14:paraId="37709148" w14:textId="6B76BA65">
      <w:pPr>
        <w:widowControl/>
        <w:shd w:val="clear" w:color="auto" w:fill="FFFFFF"/>
        <w:ind w:left="720"/>
        <w:rPr>
          <w:rFonts w:ascii="Times New Roman" w:hAnsi="Times New Roman"/>
          <w:snapToGrid/>
          <w:sz w:val="22"/>
          <w:szCs w:val="22"/>
        </w:rPr>
      </w:pPr>
      <w:r w:rsidRPr="00DD70C4">
        <w:rPr>
          <w:rFonts w:ascii="Times New Roman" w:hAnsi="Times New Roman"/>
          <w:snapToGrid/>
          <w:sz w:val="22"/>
          <w:szCs w:val="22"/>
        </w:rPr>
        <w:t>Mike Ward</w:t>
      </w:r>
    </w:p>
    <w:p w:rsidR="00DD70C4" w:rsidP="00FF352B" w14:paraId="44D9ABAD" w14:textId="4759991A">
      <w:pPr>
        <w:widowControl/>
        <w:shd w:val="clear" w:color="auto" w:fill="FFFFFF"/>
        <w:ind w:left="720"/>
        <w:rPr>
          <w:rFonts w:ascii="Times New Roman" w:hAnsi="Times New Roman"/>
          <w:snapToGrid/>
          <w:sz w:val="22"/>
          <w:szCs w:val="22"/>
        </w:rPr>
      </w:pPr>
      <w:r w:rsidRPr="00DD70C4">
        <w:rPr>
          <w:rFonts w:ascii="Times New Roman" w:hAnsi="Times New Roman"/>
          <w:snapToGrid/>
          <w:sz w:val="22"/>
          <w:szCs w:val="22"/>
        </w:rPr>
        <w:t>Vice Chairperson</w:t>
      </w:r>
    </w:p>
    <w:p w:rsidR="00DD70C4" w:rsidP="00FF352B" w14:paraId="535367C4" w14:textId="2BA6598E">
      <w:pPr>
        <w:widowControl/>
        <w:shd w:val="clear" w:color="auto" w:fill="FFFFFF"/>
        <w:ind w:left="720"/>
        <w:rPr>
          <w:rFonts w:ascii="Times New Roman" w:hAnsi="Times New Roman"/>
          <w:snapToGrid/>
          <w:sz w:val="22"/>
          <w:szCs w:val="22"/>
        </w:rPr>
      </w:pPr>
      <w:r w:rsidRPr="00DD70C4">
        <w:rPr>
          <w:rFonts w:ascii="Times New Roman" w:hAnsi="Times New Roman"/>
          <w:snapToGrid/>
          <w:sz w:val="22"/>
          <w:szCs w:val="22"/>
        </w:rPr>
        <w:t>E911 Radio System Administrator</w:t>
      </w:r>
    </w:p>
    <w:p w:rsidR="00DD70C4" w:rsidP="00FF352B" w14:paraId="27C67082" w14:textId="5DEB2804">
      <w:pPr>
        <w:widowControl/>
        <w:shd w:val="clear" w:color="auto" w:fill="FFFFFF"/>
        <w:ind w:left="720"/>
        <w:rPr>
          <w:rFonts w:ascii="Times New Roman" w:hAnsi="Times New Roman"/>
          <w:snapToGrid/>
          <w:sz w:val="22"/>
          <w:szCs w:val="22"/>
        </w:rPr>
      </w:pPr>
      <w:r w:rsidRPr="00DD70C4">
        <w:rPr>
          <w:rFonts w:ascii="Times New Roman" w:hAnsi="Times New Roman"/>
          <w:snapToGrid/>
          <w:sz w:val="22"/>
          <w:szCs w:val="22"/>
        </w:rPr>
        <w:t>Cobb County Government</w:t>
      </w:r>
    </w:p>
    <w:p w:rsidR="00DD70C4" w:rsidP="00FF352B" w14:paraId="216B179E" w14:textId="50319831">
      <w:pPr>
        <w:widowControl/>
        <w:shd w:val="clear" w:color="auto" w:fill="FFFFFF"/>
        <w:ind w:left="720"/>
        <w:rPr>
          <w:rFonts w:ascii="Times New Roman" w:hAnsi="Times New Roman"/>
          <w:snapToGrid/>
          <w:sz w:val="22"/>
          <w:szCs w:val="22"/>
        </w:rPr>
      </w:pPr>
      <w:r w:rsidRPr="00DD70C4">
        <w:rPr>
          <w:rFonts w:ascii="Times New Roman" w:hAnsi="Times New Roman"/>
          <w:snapToGrid/>
          <w:sz w:val="22"/>
          <w:szCs w:val="22"/>
        </w:rPr>
        <w:t>141 N. Marietta Parkway</w:t>
      </w:r>
    </w:p>
    <w:p w:rsidR="00DD70C4" w:rsidP="00FF352B" w14:paraId="19A87841" w14:textId="4CAB2915">
      <w:pPr>
        <w:widowControl/>
        <w:shd w:val="clear" w:color="auto" w:fill="FFFFFF"/>
        <w:ind w:left="720"/>
        <w:rPr>
          <w:rFonts w:ascii="Times New Roman" w:hAnsi="Times New Roman"/>
          <w:snapToGrid/>
          <w:sz w:val="22"/>
          <w:szCs w:val="22"/>
        </w:rPr>
      </w:pPr>
      <w:r w:rsidRPr="00DD70C4">
        <w:rPr>
          <w:rFonts w:ascii="Times New Roman" w:hAnsi="Times New Roman"/>
          <w:snapToGrid/>
          <w:sz w:val="22"/>
          <w:szCs w:val="22"/>
        </w:rPr>
        <w:t>Marietta, GA</w:t>
      </w:r>
      <w:r w:rsidR="00FD3AB3">
        <w:rPr>
          <w:rFonts w:ascii="Times New Roman" w:hAnsi="Times New Roman"/>
          <w:snapToGrid/>
          <w:sz w:val="22"/>
          <w:szCs w:val="22"/>
        </w:rPr>
        <w:t xml:space="preserve"> </w:t>
      </w:r>
      <w:r w:rsidRPr="00FD3AB3" w:rsidR="00FD3AB3">
        <w:rPr>
          <w:rFonts w:ascii="Times New Roman" w:hAnsi="Times New Roman"/>
          <w:snapToGrid/>
          <w:sz w:val="22"/>
          <w:szCs w:val="22"/>
        </w:rPr>
        <w:t>30060</w:t>
      </w:r>
    </w:p>
    <w:p w:rsidR="00DD70C4" w:rsidP="00FF352B" w14:paraId="0BDF84D5" w14:textId="3CA1BA44">
      <w:pPr>
        <w:widowControl/>
        <w:shd w:val="clear" w:color="auto" w:fill="FFFFFF"/>
        <w:ind w:left="720"/>
        <w:rPr>
          <w:rFonts w:ascii="Times New Roman" w:hAnsi="Times New Roman"/>
          <w:snapToGrid/>
          <w:sz w:val="22"/>
          <w:szCs w:val="22"/>
        </w:rPr>
      </w:pPr>
      <w:r w:rsidRPr="00DD70C4">
        <w:rPr>
          <w:rFonts w:ascii="Times New Roman" w:hAnsi="Times New Roman"/>
          <w:snapToGrid/>
          <w:sz w:val="22"/>
          <w:szCs w:val="22"/>
        </w:rPr>
        <w:t>Phone: 770-499-4115</w:t>
      </w:r>
    </w:p>
    <w:p w:rsidR="00DD70C4" w:rsidP="00FF352B" w14:paraId="237398F3" w14:textId="0FB6E08D">
      <w:pPr>
        <w:widowControl/>
        <w:shd w:val="clear" w:color="auto" w:fill="FFFFFF"/>
        <w:ind w:left="720"/>
        <w:rPr>
          <w:rFonts w:ascii="Times New Roman" w:hAnsi="Times New Roman"/>
          <w:snapToGrid/>
          <w:sz w:val="22"/>
          <w:szCs w:val="22"/>
        </w:rPr>
      </w:pPr>
      <w:r w:rsidRPr="00DD70C4">
        <w:rPr>
          <w:rFonts w:ascii="Times New Roman" w:hAnsi="Times New Roman"/>
          <w:snapToGrid/>
          <w:sz w:val="22"/>
          <w:szCs w:val="22"/>
        </w:rPr>
        <w:t>Mobile: 404-402-2231</w:t>
      </w:r>
    </w:p>
    <w:p w:rsidR="00DD70C4" w:rsidP="00FF352B" w14:paraId="75D1306D" w14:textId="49370510">
      <w:pPr>
        <w:widowControl/>
        <w:shd w:val="clear" w:color="auto" w:fill="FFFFFF"/>
        <w:ind w:left="720"/>
        <w:rPr>
          <w:rFonts w:ascii="Times New Roman" w:hAnsi="Times New Roman"/>
          <w:snapToGrid/>
          <w:sz w:val="22"/>
          <w:szCs w:val="22"/>
        </w:rPr>
      </w:pPr>
      <w:hyperlink r:id="rId8" w:history="1">
        <w:r w:rsidRPr="00245D8A" w:rsidR="0083093F">
          <w:rPr>
            <w:rStyle w:val="Hyperlink"/>
            <w:rFonts w:ascii="Times New Roman" w:hAnsi="Times New Roman"/>
            <w:snapToGrid/>
            <w:sz w:val="22"/>
            <w:szCs w:val="22"/>
          </w:rPr>
          <w:t>vicechairregion10rpc2021@gmail.com</w:t>
        </w:r>
      </w:hyperlink>
    </w:p>
    <w:p w:rsidR="00DD70C4" w:rsidRPr="00DD70C4" w:rsidP="00FF352B" w14:paraId="3B652410" w14:textId="77777777">
      <w:pPr>
        <w:widowControl/>
        <w:shd w:val="clear" w:color="auto" w:fill="FFFFFF"/>
        <w:ind w:left="720"/>
        <w:rPr>
          <w:rFonts w:ascii="Times New Roman" w:hAnsi="Times New Roman"/>
          <w:snapToGrid/>
          <w:sz w:val="22"/>
          <w:szCs w:val="22"/>
        </w:rPr>
      </w:pPr>
    </w:p>
    <w:p w:rsidR="00913916" w:rsidRPr="006612D1" w:rsidP="006612D1" w14:paraId="31408C74" w14:textId="77777777">
      <w:pPr>
        <w:widowControl/>
        <w:shd w:val="clear" w:color="auto" w:fill="FFFFFF"/>
        <w:ind w:left="720"/>
        <w:rPr>
          <w:rFonts w:ascii="Times New Roman" w:hAnsi="Times New Roman"/>
          <w:snapToGrid/>
          <w:color w:val="1D2B3E"/>
          <w:sz w:val="22"/>
          <w:szCs w:val="22"/>
        </w:rPr>
      </w:pPr>
    </w:p>
    <w:p w:rsidR="00DA6F81" w:rsidRPr="00DA6F81" w:rsidP="004C094D" w14:paraId="34901CAE" w14:textId="77777777">
      <w:pPr>
        <w:jc w:val="center"/>
      </w:pPr>
      <w:r w:rsidRPr="00C21696">
        <w:rPr>
          <w:rFonts w:ascii="Times New Roman" w:hAnsi="Times New Roman"/>
          <w:sz w:val="22"/>
          <w:szCs w:val="22"/>
        </w:rPr>
        <w:t>- FCC -</w:t>
      </w:r>
    </w:p>
    <w:sectPr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4209" w:rsidP="00FB2073" w14:paraId="73865C03" w14:textId="6958D1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6C7F">
      <w:rPr>
        <w:rStyle w:val="PageNumber"/>
        <w:noProof/>
      </w:rPr>
      <w:t>2</w:t>
    </w:r>
    <w:r>
      <w:rPr>
        <w:rStyle w:val="PageNumber"/>
      </w:rPr>
      <w:fldChar w:fldCharType="end"/>
    </w:r>
  </w:p>
  <w:p w:rsidR="00B54209" w14:paraId="0484E60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4209" w:rsidRPr="006F63A0" w:rsidP="00FB2073" w14:paraId="4FBB57CA"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A321F0">
      <w:rPr>
        <w:rStyle w:val="PageNumber"/>
        <w:rFonts w:ascii="Times New Roman" w:hAnsi="Times New Roman"/>
        <w:noProof/>
      </w:rPr>
      <w:t>2</w:t>
    </w:r>
    <w:r w:rsidRPr="006F63A0">
      <w:rPr>
        <w:rStyle w:val="PageNumber"/>
        <w:rFonts w:ascii="Times New Roman" w:hAnsi="Times New Roman"/>
      </w:rPr>
      <w:fldChar w:fldCharType="end"/>
    </w:r>
  </w:p>
  <w:p w:rsidR="00B54209" w14:paraId="6123CC3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D24E1" w14:paraId="17A920EC" w14:textId="77777777">
      <w:r>
        <w:separator/>
      </w:r>
    </w:p>
  </w:footnote>
  <w:footnote w:type="continuationSeparator" w:id="1">
    <w:p w:rsidR="000D24E1" w14:paraId="6DAC3F99" w14:textId="77777777">
      <w:r>
        <w:continuationSeparator/>
      </w:r>
    </w:p>
  </w:footnote>
  <w:footnote w:id="2">
    <w:p w:rsidR="00B54209" w:rsidRPr="00C172F3" w:rsidP="004C094D" w14:paraId="17D034C4" w14:textId="77777777">
      <w:pPr>
        <w:pStyle w:val="FootnoteText"/>
        <w:rPr>
          <w:rFonts w:ascii="Times New Roman" w:hAnsi="Times New Roman"/>
          <w:sz w:val="20"/>
        </w:rPr>
      </w:pPr>
      <w:r w:rsidRPr="003F1EDD">
        <w:rPr>
          <w:rStyle w:val="FootnoteReference"/>
          <w:rFonts w:ascii="Times New Roman" w:hAnsi="Times New Roman"/>
          <w:sz w:val="20"/>
        </w:rPr>
        <w:footnoteRef/>
      </w:r>
      <w:r w:rsidRPr="003F1EDD">
        <w:rPr>
          <w:rFonts w:ascii="Times New Roman" w:hAnsi="Times New Roman"/>
          <w:sz w:val="20"/>
        </w:rPr>
        <w:t xml:space="preserve"> </w:t>
      </w:r>
      <w:r>
        <w:rPr>
          <w:rFonts w:ascii="Times New Roman" w:hAnsi="Times New Roman"/>
          <w:sz w:val="20"/>
        </w:rPr>
        <w:t>The Region 10 700 MHz and 800 MHz Regional Planning Committees’ area includes all 159 counties in the State of Georgia.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4209" w:rsidRPr="00804ED0" w:rsidP="00F003EC" w14:paraId="6AE81E62" w14:textId="77777777">
    <w:pPr>
      <w:pStyle w:val="Header"/>
      <w:tabs>
        <w:tab w:val="clear" w:pos="4320"/>
        <w:tab w:val="clear" w:pos="8640"/>
      </w:tabs>
      <w:spacing w:before="40"/>
      <w:rPr>
        <w:rFonts w:ascii="Arial" w:hAnsi="Arial" w:cs="Arial"/>
        <w:b/>
        <w:kern w:val="28"/>
        <w:sz w:val="96"/>
      </w:rPr>
    </w:pPr>
    <w:r>
      <w:rPr>
        <w:rFonts w:ascii="Arial" w:hAnsi="Arial" w:cs="Arial"/>
        <w:b/>
        <w:kern w:val="28"/>
        <w:sz w:val="96"/>
      </w:rPr>
      <w:tab/>
    </w:r>
    <w:r>
      <w:rPr>
        <w:rFonts w:ascii="News Gothic MT" w:hAnsi="News Gothic MT"/>
        <w:b/>
        <w:noProof/>
      </w:rPr>
      <w:drawing>
        <wp:inline distT="0" distB="0" distL="0" distR="0">
          <wp:extent cx="530225" cy="530225"/>
          <wp:effectExtent l="0" t="0" r="3175" b="3175"/>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B54209" w:rsidP="0076498C" w14:paraId="65E2976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54209" w:rsidRPr="00B530AC" w:rsidP="0076498C" w14:textId="77777777">
                          <w:pPr>
                            <w:rPr>
                              <w:rFonts w:ascii="Arial" w:hAnsi="Arial"/>
                              <w:b/>
                              <w:sz w:val="22"/>
                              <w:szCs w:val="22"/>
                            </w:rPr>
                          </w:pPr>
                          <w:r w:rsidRPr="00B530AC">
                            <w:rPr>
                              <w:rFonts w:ascii="Arial" w:hAnsi="Arial"/>
                              <w:b/>
                              <w:sz w:val="22"/>
                              <w:szCs w:val="22"/>
                            </w:rPr>
                            <w:t>Federal Communications Commission</w:t>
                          </w:r>
                        </w:p>
                        <w:p w:rsidR="00B54209" w:rsidRPr="00B530AC" w:rsidP="0076498C" w14:textId="77777777">
                          <w:pPr>
                            <w:rPr>
                              <w:rFonts w:ascii="Arial" w:hAnsi="Arial"/>
                              <w:b/>
                              <w:sz w:val="22"/>
                              <w:szCs w:val="22"/>
                            </w:rPr>
                          </w:pPr>
                          <w:r w:rsidRPr="00B530AC">
                            <w:rPr>
                              <w:rFonts w:ascii="Arial" w:hAnsi="Arial"/>
                              <w:b/>
                              <w:sz w:val="22"/>
                              <w:szCs w:val="22"/>
                            </w:rPr>
                            <w:t xml:space="preserve">45 </w:t>
                          </w:r>
                          <w:r w:rsidR="00846C7F">
                            <w:rPr>
                              <w:rFonts w:ascii="Arial" w:hAnsi="Arial"/>
                              <w:b/>
                              <w:sz w:val="22"/>
                              <w:szCs w:val="22"/>
                            </w:rPr>
                            <w:t>L Street</w:t>
                          </w:r>
                          <w:r w:rsidRPr="00B530AC">
                            <w:rPr>
                              <w:rFonts w:ascii="Arial" w:hAnsi="Arial"/>
                              <w:b/>
                              <w:sz w:val="22"/>
                              <w:szCs w:val="22"/>
                            </w:rPr>
                            <w:t xml:space="preserve">, </w:t>
                          </w:r>
                          <w:r w:rsidR="00846C7F">
                            <w:rPr>
                              <w:rFonts w:ascii="Arial" w:hAnsi="Arial"/>
                              <w:b/>
                              <w:sz w:val="22"/>
                              <w:szCs w:val="22"/>
                            </w:rPr>
                            <w:t>NE</w:t>
                          </w:r>
                        </w:p>
                        <w:p w:rsidR="00B54209" w:rsidRPr="00B530AC" w:rsidP="0076498C" w14:textId="79655490">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B54209" w:rsidRPr="00B530AC" w:rsidP="0076498C" w14:paraId="09B2D40D" w14:textId="77777777">
                    <w:pPr>
                      <w:rPr>
                        <w:rFonts w:ascii="Arial" w:hAnsi="Arial"/>
                        <w:b/>
                        <w:sz w:val="22"/>
                        <w:szCs w:val="22"/>
                      </w:rPr>
                    </w:pPr>
                    <w:r w:rsidRPr="00B530AC">
                      <w:rPr>
                        <w:rFonts w:ascii="Arial" w:hAnsi="Arial"/>
                        <w:b/>
                        <w:sz w:val="22"/>
                        <w:szCs w:val="22"/>
                      </w:rPr>
                      <w:t>Federal Communications Commission</w:t>
                    </w:r>
                  </w:p>
                  <w:p w:rsidR="00B54209" w:rsidRPr="00B530AC" w:rsidP="0076498C" w14:paraId="2C7DBDFB" w14:textId="77777777">
                    <w:pPr>
                      <w:rPr>
                        <w:rFonts w:ascii="Arial" w:hAnsi="Arial"/>
                        <w:b/>
                        <w:sz w:val="22"/>
                        <w:szCs w:val="22"/>
                      </w:rPr>
                    </w:pPr>
                    <w:r w:rsidRPr="00B530AC">
                      <w:rPr>
                        <w:rFonts w:ascii="Arial" w:hAnsi="Arial"/>
                        <w:b/>
                        <w:sz w:val="22"/>
                        <w:szCs w:val="22"/>
                      </w:rPr>
                      <w:t xml:space="preserve">45 </w:t>
                    </w:r>
                    <w:r w:rsidR="00846C7F">
                      <w:rPr>
                        <w:rFonts w:ascii="Arial" w:hAnsi="Arial"/>
                        <w:b/>
                        <w:sz w:val="22"/>
                        <w:szCs w:val="22"/>
                      </w:rPr>
                      <w:t>L Street</w:t>
                    </w:r>
                    <w:r w:rsidRPr="00B530AC">
                      <w:rPr>
                        <w:rFonts w:ascii="Arial" w:hAnsi="Arial"/>
                        <w:b/>
                        <w:sz w:val="22"/>
                        <w:szCs w:val="22"/>
                      </w:rPr>
                      <w:t xml:space="preserve">, </w:t>
                    </w:r>
                    <w:r w:rsidR="00846C7F">
                      <w:rPr>
                        <w:rFonts w:ascii="Arial" w:hAnsi="Arial"/>
                        <w:b/>
                        <w:sz w:val="22"/>
                        <w:szCs w:val="22"/>
                      </w:rPr>
                      <w:t>NE</w:t>
                    </w:r>
                  </w:p>
                  <w:p w:rsidR="00B54209" w:rsidRPr="00B530AC" w:rsidP="0076498C" w14:paraId="6EEE218E" w14:textId="79655490">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54209" w:rsidP="0076498C" w14:textId="77777777">
                          <w:pPr>
                            <w:spacing w:before="40"/>
                            <w:jc w:val="right"/>
                            <w:rPr>
                              <w:rFonts w:ascii="Arial" w:hAnsi="Arial"/>
                              <w:b/>
                              <w:sz w:val="16"/>
                            </w:rPr>
                          </w:pPr>
                          <w:r>
                            <w:rPr>
                              <w:rFonts w:ascii="Arial" w:hAnsi="Arial"/>
                              <w:b/>
                              <w:sz w:val="16"/>
                            </w:rPr>
                            <w:t>News Media Information 202 / 418-0500</w:t>
                          </w:r>
                        </w:p>
                        <w:p w:rsidR="00B54209" w:rsidP="0076498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54209" w:rsidP="0076498C" w14:textId="77777777">
                          <w:pPr>
                            <w:jc w:val="right"/>
                            <w:rPr>
                              <w:rFonts w:ascii="Arial" w:hAnsi="Arial"/>
                              <w:b/>
                              <w:sz w:val="16"/>
                            </w:rPr>
                          </w:pPr>
                          <w:r>
                            <w:rPr>
                              <w:rFonts w:ascii="Arial" w:hAnsi="Arial"/>
                              <w:b/>
                              <w:sz w:val="16"/>
                            </w:rPr>
                            <w:t>TTY: 1-888-835-5322</w:t>
                          </w:r>
                        </w:p>
                        <w:p w:rsidR="00B54209"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B54209" w:rsidP="0076498C" w14:paraId="3A6B47AE" w14:textId="77777777">
                    <w:pPr>
                      <w:spacing w:before="40"/>
                      <w:jc w:val="right"/>
                      <w:rPr>
                        <w:rFonts w:ascii="Arial" w:hAnsi="Arial"/>
                        <w:b/>
                        <w:sz w:val="16"/>
                      </w:rPr>
                    </w:pPr>
                    <w:r>
                      <w:rPr>
                        <w:rFonts w:ascii="Arial" w:hAnsi="Arial"/>
                        <w:b/>
                        <w:sz w:val="16"/>
                      </w:rPr>
                      <w:t>News Media Information 202 / 418-0500</w:t>
                    </w:r>
                  </w:p>
                  <w:p w:rsidR="00B54209" w:rsidP="0076498C" w14:paraId="40A9BB7F"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54209" w:rsidP="0076498C" w14:paraId="4A8AD672" w14:textId="77777777">
                    <w:pPr>
                      <w:jc w:val="right"/>
                      <w:rPr>
                        <w:rFonts w:ascii="Arial" w:hAnsi="Arial"/>
                        <w:b/>
                        <w:sz w:val="16"/>
                      </w:rPr>
                    </w:pPr>
                    <w:r>
                      <w:rPr>
                        <w:rFonts w:ascii="Arial" w:hAnsi="Arial"/>
                        <w:b/>
                        <w:sz w:val="16"/>
                      </w:rPr>
                      <w:t>TTY: 1-888-835-5322</w:t>
                    </w:r>
                  </w:p>
                  <w:p w:rsidR="00B54209" w:rsidP="0076498C" w14:paraId="4B51AF0D" w14:textId="77777777">
                    <w:pPr>
                      <w:jc w:val="right"/>
                    </w:pPr>
                  </w:p>
                </w:txbxContent>
              </v:textbox>
            </v:shape>
          </w:pict>
        </mc:Fallback>
      </mc:AlternateContent>
    </w:r>
  </w:p>
  <w:p w:rsidR="00B54209" w14:paraId="40D62EC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4D0146"/>
    <w:multiLevelType w:val="hybridMultilevel"/>
    <w:tmpl w:val="CA20BE6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1B9B3C0D"/>
    <w:multiLevelType w:val="hybridMultilevel"/>
    <w:tmpl w:val="ED44CEA6"/>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165537D"/>
    <w:multiLevelType w:val="hybridMultilevel"/>
    <w:tmpl w:val="9544C0A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900"/>
        </w:tabs>
        <w:ind w:left="900" w:hanging="360"/>
      </w:pPr>
      <w:rPr>
        <w:rFonts w:ascii="Courier New" w:hAnsi="Courier New" w:cs="Courier New" w:hint="default"/>
      </w:rPr>
    </w:lvl>
    <w:lvl w:ilvl="2" w:tentative="1">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Courier New"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Courier New"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3">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9F12A82"/>
    <w:multiLevelType w:val="hybridMultilevel"/>
    <w:tmpl w:val="C3EE02D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Calibri" w:hAnsi="Calibri" w:hint="default"/>
      </w:rPr>
    </w:lvl>
    <w:lvl w:ilvl="2">
      <w:start w:val="0"/>
      <w:numFmt w:val="bullet"/>
      <w:lvlText w:val="•"/>
      <w:lvlJc w:val="left"/>
      <w:pPr>
        <w:ind w:left="2316" w:hanging="516"/>
      </w:pPr>
      <w:rPr>
        <w:rFonts w:ascii="Times New Roman" w:eastAsia="Times New Roman" w:hAnsi="Times New Roman" w:cs="Times New Roman"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45974E2"/>
    <w:multiLevelType w:val="hybridMultilevel"/>
    <w:tmpl w:val="ADB0DF7E"/>
    <w:lvl w:ilvl="0">
      <w:start w:val="1"/>
      <w:numFmt w:val="bullet"/>
      <w:lvlText w:val="-"/>
      <w:lvlJc w:val="left"/>
      <w:pPr>
        <w:ind w:left="720" w:hanging="360"/>
      </w:pPr>
      <w:rPr>
        <w:rFonts w:ascii="Calibri" w:hAnsi="Calibri"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4C03631E"/>
    <w:multiLevelType w:val="hybridMultilevel"/>
    <w:tmpl w:val="7B00311C"/>
    <w:lvl w:ilvl="0">
      <w:start w:val="1"/>
      <w:numFmt w:val="bullet"/>
      <w:lvlText w:val="-"/>
      <w:lvlJc w:val="left"/>
      <w:pPr>
        <w:ind w:left="720" w:hanging="360"/>
      </w:pPr>
      <w:rPr>
        <w:rFonts w:ascii="Calibri" w:hAnsi="Calibri"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FD14727"/>
    <w:multiLevelType w:val="hybridMultilevel"/>
    <w:tmpl w:val="D696DE0A"/>
    <w:lvl w:ilvl="0">
      <w:start w:val="1"/>
      <w:numFmt w:val="bullet"/>
      <w:lvlText w:val="-"/>
      <w:lvlJc w:val="left"/>
      <w:pPr>
        <w:ind w:left="720" w:hanging="360"/>
      </w:pPr>
      <w:rPr>
        <w:rFonts w:ascii="Calibri" w:hAnsi="Calibri"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1">
    <w:nsid w:val="5BAF04C0"/>
    <w:multiLevelType w:val="hybridMultilevel"/>
    <w:tmpl w:val="642C86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6AD70CAE"/>
    <w:multiLevelType w:val="hybridMultilevel"/>
    <w:tmpl w:val="E75EB5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D477EE3"/>
    <w:multiLevelType w:val="hybridMultilevel"/>
    <w:tmpl w:val="1CE86F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58F49BA"/>
    <w:multiLevelType w:val="hybridMultilevel"/>
    <w:tmpl w:val="AD8201C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Times New Roman" w:hAnsi="Times New Roman" w:cs="Times New Roman"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Courier New"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Courier New"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16">
    <w:nsid w:val="76074456"/>
    <w:multiLevelType w:val="hybridMultilevel"/>
    <w:tmpl w:val="97CC0E8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5"/>
  </w:num>
  <w:num w:numId="4">
    <w:abstractNumId w:val="12"/>
  </w:num>
  <w:num w:numId="5">
    <w:abstractNumId w:val="3"/>
  </w:num>
  <w:num w:numId="6">
    <w:abstractNumId w:val="15"/>
  </w:num>
  <w:num w:numId="7">
    <w:abstractNumId w:val="2"/>
  </w:num>
  <w:num w:numId="8">
    <w:abstractNumId w:val="11"/>
  </w:num>
  <w:num w:numId="9">
    <w:abstractNumId w:val="4"/>
  </w:num>
  <w:num w:numId="10">
    <w:abstractNumId w:val="6"/>
  </w:num>
  <w:num w:numId="11">
    <w:abstractNumId w:val="8"/>
  </w:num>
  <w:num w:numId="12">
    <w:abstractNumId w:val="9"/>
  </w:num>
  <w:num w:numId="13">
    <w:abstractNumId w:val="1"/>
  </w:num>
  <w:num w:numId="14">
    <w:abstractNumId w:val="16"/>
  </w:num>
  <w:num w:numId="15">
    <w:abstractNumId w:val="0"/>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00"/>
    <w:rsid w:val="000012FF"/>
    <w:rsid w:val="00005733"/>
    <w:rsid w:val="000100B6"/>
    <w:rsid w:val="00011F82"/>
    <w:rsid w:val="000173E9"/>
    <w:rsid w:val="00024652"/>
    <w:rsid w:val="00036DB3"/>
    <w:rsid w:val="00044AAE"/>
    <w:rsid w:val="0004505C"/>
    <w:rsid w:val="00050303"/>
    <w:rsid w:val="00050980"/>
    <w:rsid w:val="0007586F"/>
    <w:rsid w:val="00082234"/>
    <w:rsid w:val="00082862"/>
    <w:rsid w:val="00084D13"/>
    <w:rsid w:val="00086022"/>
    <w:rsid w:val="000861B5"/>
    <w:rsid w:val="000934C2"/>
    <w:rsid w:val="000951BF"/>
    <w:rsid w:val="000B0CBB"/>
    <w:rsid w:val="000B0F7B"/>
    <w:rsid w:val="000B2568"/>
    <w:rsid w:val="000C12B4"/>
    <w:rsid w:val="000C15D9"/>
    <w:rsid w:val="000D24E1"/>
    <w:rsid w:val="000D3793"/>
    <w:rsid w:val="000D38B1"/>
    <w:rsid w:val="000D78DF"/>
    <w:rsid w:val="000D7D5D"/>
    <w:rsid w:val="000F1DFF"/>
    <w:rsid w:val="001122DD"/>
    <w:rsid w:val="001123C2"/>
    <w:rsid w:val="00115636"/>
    <w:rsid w:val="0011682A"/>
    <w:rsid w:val="001242AB"/>
    <w:rsid w:val="00124444"/>
    <w:rsid w:val="001423B0"/>
    <w:rsid w:val="001449FE"/>
    <w:rsid w:val="00146E78"/>
    <w:rsid w:val="00147A2D"/>
    <w:rsid w:val="0016490C"/>
    <w:rsid w:val="00166803"/>
    <w:rsid w:val="00167B07"/>
    <w:rsid w:val="00176C1A"/>
    <w:rsid w:val="00181081"/>
    <w:rsid w:val="00183099"/>
    <w:rsid w:val="00186CC7"/>
    <w:rsid w:val="00192292"/>
    <w:rsid w:val="00193296"/>
    <w:rsid w:val="001C2B09"/>
    <w:rsid w:val="001C4172"/>
    <w:rsid w:val="001D67E5"/>
    <w:rsid w:val="001E2595"/>
    <w:rsid w:val="001E5EFD"/>
    <w:rsid w:val="001F2705"/>
    <w:rsid w:val="00203049"/>
    <w:rsid w:val="00206DFD"/>
    <w:rsid w:val="00211A5D"/>
    <w:rsid w:val="00211CCC"/>
    <w:rsid w:val="00212D5C"/>
    <w:rsid w:val="00214F56"/>
    <w:rsid w:val="00214F65"/>
    <w:rsid w:val="002249E4"/>
    <w:rsid w:val="002360D9"/>
    <w:rsid w:val="00245D8A"/>
    <w:rsid w:val="0024605A"/>
    <w:rsid w:val="0025323E"/>
    <w:rsid w:val="00270A24"/>
    <w:rsid w:val="002735B6"/>
    <w:rsid w:val="00275656"/>
    <w:rsid w:val="00277763"/>
    <w:rsid w:val="002876D4"/>
    <w:rsid w:val="002C1A46"/>
    <w:rsid w:val="002D1CF0"/>
    <w:rsid w:val="002D61BB"/>
    <w:rsid w:val="002E512D"/>
    <w:rsid w:val="002F19B4"/>
    <w:rsid w:val="00311CEF"/>
    <w:rsid w:val="00312EE6"/>
    <w:rsid w:val="00313A8A"/>
    <w:rsid w:val="00315CC3"/>
    <w:rsid w:val="00316326"/>
    <w:rsid w:val="00324C79"/>
    <w:rsid w:val="003255FA"/>
    <w:rsid w:val="003301EF"/>
    <w:rsid w:val="00330EC0"/>
    <w:rsid w:val="003320FE"/>
    <w:rsid w:val="00333861"/>
    <w:rsid w:val="003362A0"/>
    <w:rsid w:val="00337666"/>
    <w:rsid w:val="0035121E"/>
    <w:rsid w:val="00352B56"/>
    <w:rsid w:val="00353EBA"/>
    <w:rsid w:val="00355F00"/>
    <w:rsid w:val="0038100D"/>
    <w:rsid w:val="003839DE"/>
    <w:rsid w:val="00387DFA"/>
    <w:rsid w:val="0039546F"/>
    <w:rsid w:val="00395816"/>
    <w:rsid w:val="00395A16"/>
    <w:rsid w:val="00396649"/>
    <w:rsid w:val="003A5C12"/>
    <w:rsid w:val="003A713F"/>
    <w:rsid w:val="003B051A"/>
    <w:rsid w:val="003B486B"/>
    <w:rsid w:val="003C175A"/>
    <w:rsid w:val="003D26F4"/>
    <w:rsid w:val="003D45CF"/>
    <w:rsid w:val="003D4B55"/>
    <w:rsid w:val="003D681F"/>
    <w:rsid w:val="003E331A"/>
    <w:rsid w:val="003F1EDD"/>
    <w:rsid w:val="004150A3"/>
    <w:rsid w:val="00426F13"/>
    <w:rsid w:val="00432C01"/>
    <w:rsid w:val="00441F46"/>
    <w:rsid w:val="0044454A"/>
    <w:rsid w:val="00447E7F"/>
    <w:rsid w:val="00454CCE"/>
    <w:rsid w:val="004617DD"/>
    <w:rsid w:val="00465A8A"/>
    <w:rsid w:val="00465D3D"/>
    <w:rsid w:val="00482826"/>
    <w:rsid w:val="00494DBB"/>
    <w:rsid w:val="004A6BCC"/>
    <w:rsid w:val="004A6F86"/>
    <w:rsid w:val="004B2787"/>
    <w:rsid w:val="004B619A"/>
    <w:rsid w:val="004B67EA"/>
    <w:rsid w:val="004C094D"/>
    <w:rsid w:val="004C1098"/>
    <w:rsid w:val="004C7ECE"/>
    <w:rsid w:val="004D3DBD"/>
    <w:rsid w:val="004D76B0"/>
    <w:rsid w:val="004E1950"/>
    <w:rsid w:val="0050015E"/>
    <w:rsid w:val="00514934"/>
    <w:rsid w:val="00517B76"/>
    <w:rsid w:val="005211C9"/>
    <w:rsid w:val="00531CBF"/>
    <w:rsid w:val="00533CC9"/>
    <w:rsid w:val="0054005D"/>
    <w:rsid w:val="005419E3"/>
    <w:rsid w:val="00543AF9"/>
    <w:rsid w:val="00556C20"/>
    <w:rsid w:val="00566BD7"/>
    <w:rsid w:val="005708A8"/>
    <w:rsid w:val="00570A4F"/>
    <w:rsid w:val="005721A5"/>
    <w:rsid w:val="00577827"/>
    <w:rsid w:val="00597711"/>
    <w:rsid w:val="005A2FEB"/>
    <w:rsid w:val="005A6866"/>
    <w:rsid w:val="005B2487"/>
    <w:rsid w:val="005C2359"/>
    <w:rsid w:val="005D304D"/>
    <w:rsid w:val="005D318D"/>
    <w:rsid w:val="005D6FF4"/>
    <w:rsid w:val="005F452D"/>
    <w:rsid w:val="00611F63"/>
    <w:rsid w:val="00616FC9"/>
    <w:rsid w:val="00622831"/>
    <w:rsid w:val="006248D2"/>
    <w:rsid w:val="006419B8"/>
    <w:rsid w:val="00647649"/>
    <w:rsid w:val="00652F38"/>
    <w:rsid w:val="00655A4F"/>
    <w:rsid w:val="006612D1"/>
    <w:rsid w:val="0067451F"/>
    <w:rsid w:val="006818F1"/>
    <w:rsid w:val="00683C51"/>
    <w:rsid w:val="00694D11"/>
    <w:rsid w:val="0069696D"/>
    <w:rsid w:val="00696BE3"/>
    <w:rsid w:val="006B5CBC"/>
    <w:rsid w:val="006B6420"/>
    <w:rsid w:val="006C122D"/>
    <w:rsid w:val="006C4973"/>
    <w:rsid w:val="006C5DDE"/>
    <w:rsid w:val="006D4DB0"/>
    <w:rsid w:val="006F486B"/>
    <w:rsid w:val="006F63A0"/>
    <w:rsid w:val="006F687C"/>
    <w:rsid w:val="00701616"/>
    <w:rsid w:val="00701A97"/>
    <w:rsid w:val="00701BF6"/>
    <w:rsid w:val="00715B52"/>
    <w:rsid w:val="0071762A"/>
    <w:rsid w:val="00732441"/>
    <w:rsid w:val="00737F11"/>
    <w:rsid w:val="007509C6"/>
    <w:rsid w:val="00751524"/>
    <w:rsid w:val="00760175"/>
    <w:rsid w:val="007632ED"/>
    <w:rsid w:val="00763C9C"/>
    <w:rsid w:val="0076498C"/>
    <w:rsid w:val="007654B0"/>
    <w:rsid w:val="00782647"/>
    <w:rsid w:val="007950A2"/>
    <w:rsid w:val="007B2B97"/>
    <w:rsid w:val="007C32B8"/>
    <w:rsid w:val="007C574A"/>
    <w:rsid w:val="007E264B"/>
    <w:rsid w:val="00801D78"/>
    <w:rsid w:val="00804ED0"/>
    <w:rsid w:val="0081016B"/>
    <w:rsid w:val="008207E2"/>
    <w:rsid w:val="00821873"/>
    <w:rsid w:val="00822C28"/>
    <w:rsid w:val="0082433C"/>
    <w:rsid w:val="00826E6E"/>
    <w:rsid w:val="0083093F"/>
    <w:rsid w:val="00846C7F"/>
    <w:rsid w:val="00847C32"/>
    <w:rsid w:val="00854ECA"/>
    <w:rsid w:val="0087091E"/>
    <w:rsid w:val="0087659B"/>
    <w:rsid w:val="00876E55"/>
    <w:rsid w:val="008878BA"/>
    <w:rsid w:val="00887EA1"/>
    <w:rsid w:val="008B54AA"/>
    <w:rsid w:val="008C305A"/>
    <w:rsid w:val="008C33B9"/>
    <w:rsid w:val="008C6C46"/>
    <w:rsid w:val="008E4225"/>
    <w:rsid w:val="008F11D6"/>
    <w:rsid w:val="008F3B76"/>
    <w:rsid w:val="008F734F"/>
    <w:rsid w:val="00904C49"/>
    <w:rsid w:val="00905830"/>
    <w:rsid w:val="00913916"/>
    <w:rsid w:val="009247E2"/>
    <w:rsid w:val="009278FF"/>
    <w:rsid w:val="00961500"/>
    <w:rsid w:val="00971333"/>
    <w:rsid w:val="009819B5"/>
    <w:rsid w:val="00982B81"/>
    <w:rsid w:val="009955E0"/>
    <w:rsid w:val="009A0DD7"/>
    <w:rsid w:val="009B61F5"/>
    <w:rsid w:val="009C0D7F"/>
    <w:rsid w:val="009C3594"/>
    <w:rsid w:val="009C68F3"/>
    <w:rsid w:val="009D0E9A"/>
    <w:rsid w:val="009D3AB3"/>
    <w:rsid w:val="009E5CBD"/>
    <w:rsid w:val="009F427B"/>
    <w:rsid w:val="00A01751"/>
    <w:rsid w:val="00A020DC"/>
    <w:rsid w:val="00A15FDA"/>
    <w:rsid w:val="00A214B4"/>
    <w:rsid w:val="00A237EB"/>
    <w:rsid w:val="00A2403C"/>
    <w:rsid w:val="00A24E48"/>
    <w:rsid w:val="00A25029"/>
    <w:rsid w:val="00A274C6"/>
    <w:rsid w:val="00A321F0"/>
    <w:rsid w:val="00A32345"/>
    <w:rsid w:val="00A33E95"/>
    <w:rsid w:val="00A369F3"/>
    <w:rsid w:val="00A36FEB"/>
    <w:rsid w:val="00A447AB"/>
    <w:rsid w:val="00A5391C"/>
    <w:rsid w:val="00A54247"/>
    <w:rsid w:val="00A5548B"/>
    <w:rsid w:val="00A70619"/>
    <w:rsid w:val="00A75F8F"/>
    <w:rsid w:val="00A76984"/>
    <w:rsid w:val="00AA4DEA"/>
    <w:rsid w:val="00AA5485"/>
    <w:rsid w:val="00AB2D69"/>
    <w:rsid w:val="00AB70C0"/>
    <w:rsid w:val="00AC08B6"/>
    <w:rsid w:val="00AC245F"/>
    <w:rsid w:val="00AC7AD9"/>
    <w:rsid w:val="00AD57B7"/>
    <w:rsid w:val="00AE2409"/>
    <w:rsid w:val="00AE6939"/>
    <w:rsid w:val="00B053DC"/>
    <w:rsid w:val="00B129F3"/>
    <w:rsid w:val="00B267B3"/>
    <w:rsid w:val="00B31102"/>
    <w:rsid w:val="00B32EAD"/>
    <w:rsid w:val="00B34983"/>
    <w:rsid w:val="00B364BC"/>
    <w:rsid w:val="00B40131"/>
    <w:rsid w:val="00B45BA1"/>
    <w:rsid w:val="00B505DB"/>
    <w:rsid w:val="00B50A3D"/>
    <w:rsid w:val="00B530AC"/>
    <w:rsid w:val="00B54209"/>
    <w:rsid w:val="00B61A14"/>
    <w:rsid w:val="00B63E55"/>
    <w:rsid w:val="00B65DF3"/>
    <w:rsid w:val="00B720C3"/>
    <w:rsid w:val="00B8220B"/>
    <w:rsid w:val="00B824E5"/>
    <w:rsid w:val="00B87D31"/>
    <w:rsid w:val="00BA16CB"/>
    <w:rsid w:val="00BA3F37"/>
    <w:rsid w:val="00BD67DE"/>
    <w:rsid w:val="00BD7839"/>
    <w:rsid w:val="00BF5D09"/>
    <w:rsid w:val="00C066C2"/>
    <w:rsid w:val="00C06BC3"/>
    <w:rsid w:val="00C17032"/>
    <w:rsid w:val="00C172F3"/>
    <w:rsid w:val="00C175CC"/>
    <w:rsid w:val="00C1798B"/>
    <w:rsid w:val="00C21696"/>
    <w:rsid w:val="00C26C0F"/>
    <w:rsid w:val="00C30A21"/>
    <w:rsid w:val="00C3105B"/>
    <w:rsid w:val="00C31FE8"/>
    <w:rsid w:val="00C35895"/>
    <w:rsid w:val="00C37FC4"/>
    <w:rsid w:val="00C40733"/>
    <w:rsid w:val="00C4222E"/>
    <w:rsid w:val="00C557BC"/>
    <w:rsid w:val="00C62B2A"/>
    <w:rsid w:val="00C724A1"/>
    <w:rsid w:val="00C759A5"/>
    <w:rsid w:val="00C76FB5"/>
    <w:rsid w:val="00C7780A"/>
    <w:rsid w:val="00C80A22"/>
    <w:rsid w:val="00C84721"/>
    <w:rsid w:val="00C84BCB"/>
    <w:rsid w:val="00C855FC"/>
    <w:rsid w:val="00C96EFC"/>
    <w:rsid w:val="00CC3575"/>
    <w:rsid w:val="00CD1C34"/>
    <w:rsid w:val="00CD2F59"/>
    <w:rsid w:val="00CD3214"/>
    <w:rsid w:val="00CD4A53"/>
    <w:rsid w:val="00CE09B0"/>
    <w:rsid w:val="00CE0CC0"/>
    <w:rsid w:val="00CE4324"/>
    <w:rsid w:val="00CE492F"/>
    <w:rsid w:val="00CE51E0"/>
    <w:rsid w:val="00CF7093"/>
    <w:rsid w:val="00CF7DBE"/>
    <w:rsid w:val="00D12635"/>
    <w:rsid w:val="00D160BB"/>
    <w:rsid w:val="00D37E8D"/>
    <w:rsid w:val="00D40471"/>
    <w:rsid w:val="00D43D6C"/>
    <w:rsid w:val="00D50084"/>
    <w:rsid w:val="00D53DFB"/>
    <w:rsid w:val="00D54CDC"/>
    <w:rsid w:val="00D64821"/>
    <w:rsid w:val="00D9182D"/>
    <w:rsid w:val="00DA6F81"/>
    <w:rsid w:val="00DA7A6B"/>
    <w:rsid w:val="00DB25D0"/>
    <w:rsid w:val="00DB4B04"/>
    <w:rsid w:val="00DC7691"/>
    <w:rsid w:val="00DD541F"/>
    <w:rsid w:val="00DD5C21"/>
    <w:rsid w:val="00DD613F"/>
    <w:rsid w:val="00DD63A7"/>
    <w:rsid w:val="00DD70C4"/>
    <w:rsid w:val="00DE725F"/>
    <w:rsid w:val="00DF526B"/>
    <w:rsid w:val="00E03031"/>
    <w:rsid w:val="00E06A0D"/>
    <w:rsid w:val="00E126DA"/>
    <w:rsid w:val="00E12795"/>
    <w:rsid w:val="00E17F24"/>
    <w:rsid w:val="00E20B3A"/>
    <w:rsid w:val="00E24DFC"/>
    <w:rsid w:val="00E419F5"/>
    <w:rsid w:val="00E451BF"/>
    <w:rsid w:val="00E45480"/>
    <w:rsid w:val="00E45DC3"/>
    <w:rsid w:val="00E538D6"/>
    <w:rsid w:val="00E550DA"/>
    <w:rsid w:val="00E56BD4"/>
    <w:rsid w:val="00E66FF6"/>
    <w:rsid w:val="00E705D5"/>
    <w:rsid w:val="00E7325A"/>
    <w:rsid w:val="00E800F0"/>
    <w:rsid w:val="00E8690A"/>
    <w:rsid w:val="00EB2215"/>
    <w:rsid w:val="00EB7345"/>
    <w:rsid w:val="00EC349F"/>
    <w:rsid w:val="00EE01BD"/>
    <w:rsid w:val="00EE44B6"/>
    <w:rsid w:val="00EE76EC"/>
    <w:rsid w:val="00EF6206"/>
    <w:rsid w:val="00EF7621"/>
    <w:rsid w:val="00F003EC"/>
    <w:rsid w:val="00F01166"/>
    <w:rsid w:val="00F06CB1"/>
    <w:rsid w:val="00F26626"/>
    <w:rsid w:val="00F272FC"/>
    <w:rsid w:val="00F30C2D"/>
    <w:rsid w:val="00F31994"/>
    <w:rsid w:val="00F41561"/>
    <w:rsid w:val="00F53410"/>
    <w:rsid w:val="00F55C70"/>
    <w:rsid w:val="00F57CD4"/>
    <w:rsid w:val="00F74C96"/>
    <w:rsid w:val="00F8438B"/>
    <w:rsid w:val="00F92572"/>
    <w:rsid w:val="00F93EEB"/>
    <w:rsid w:val="00F97379"/>
    <w:rsid w:val="00FA3D94"/>
    <w:rsid w:val="00FB2073"/>
    <w:rsid w:val="00FB6432"/>
    <w:rsid w:val="00FC17E7"/>
    <w:rsid w:val="00FC64E6"/>
    <w:rsid w:val="00FD0B79"/>
    <w:rsid w:val="00FD2F34"/>
    <w:rsid w:val="00FD3AB3"/>
    <w:rsid w:val="00FD6E60"/>
    <w:rsid w:val="00FE5E44"/>
    <w:rsid w:val="00FE7E85"/>
    <w:rsid w:val="00FF352B"/>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64C9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4C094D"/>
    <w:rPr>
      <w:rFonts w:ascii="Courier New" w:hAnsi="Courier New"/>
      <w:snapToGrid w:val="0"/>
      <w:sz w:val="24"/>
    </w:rPr>
  </w:style>
  <w:style w:type="character" w:customStyle="1" w:styleId="UnresolvedMention1">
    <w:name w:val="Unresolved Mention1"/>
    <w:basedOn w:val="DefaultParagraphFont"/>
    <w:uiPriority w:val="99"/>
    <w:semiHidden/>
    <w:unhideWhenUsed/>
    <w:rsid w:val="006612D1"/>
    <w:rPr>
      <w:color w:val="605E5C"/>
      <w:shd w:val="clear" w:color="auto" w:fill="E1DFDD"/>
    </w:rPr>
  </w:style>
  <w:style w:type="character" w:customStyle="1" w:styleId="UnresolvedMention2">
    <w:name w:val="Unresolved Mention2"/>
    <w:basedOn w:val="DefaultParagraphFont"/>
    <w:rsid w:val="00913916"/>
    <w:rPr>
      <w:color w:val="605E5C"/>
      <w:shd w:val="clear" w:color="auto" w:fill="E1DFDD"/>
    </w:rPr>
  </w:style>
  <w:style w:type="character" w:styleId="UnresolvedMention">
    <w:name w:val="Unresolved Mention"/>
    <w:basedOn w:val="DefaultParagraphFont"/>
    <w:rsid w:val="00DD7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vicechairregion10rpc2021@gmail.com" TargetMode="Externa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