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RPr="00B20363" w:rsidP="5735E195" w14:paraId="314412E3" w14:textId="57D130D1">
      <w:pPr>
        <w:jc w:val="right"/>
        <w:rPr>
          <w:b/>
          <w:bCs/>
          <w:sz w:val="24"/>
          <w:szCs w:val="24"/>
        </w:rPr>
      </w:pPr>
      <w:r w:rsidRPr="00DB40B4">
        <w:rPr>
          <w:b/>
          <w:bCs/>
          <w:sz w:val="24"/>
          <w:szCs w:val="24"/>
        </w:rPr>
        <w:t xml:space="preserve">DA </w:t>
      </w:r>
      <w:r w:rsidR="00DB40B4">
        <w:rPr>
          <w:b/>
          <w:bCs/>
          <w:sz w:val="24"/>
          <w:szCs w:val="24"/>
        </w:rPr>
        <w:t>24-150</w:t>
      </w:r>
    </w:p>
    <w:p w:rsidR="00D47505" w:rsidRPr="00B20363" w:rsidP="5735E195" w14:paraId="1B9560D0" w14:textId="086DE5B7">
      <w:pPr>
        <w:spacing w:before="60"/>
        <w:jc w:val="right"/>
        <w:rPr>
          <w:b/>
          <w:bCs/>
          <w:sz w:val="24"/>
          <w:szCs w:val="24"/>
        </w:rPr>
      </w:pPr>
      <w:r w:rsidRPr="526DF678">
        <w:rPr>
          <w:b/>
          <w:bCs/>
          <w:sz w:val="24"/>
          <w:szCs w:val="24"/>
        </w:rPr>
        <w:t xml:space="preserve">Released:  </w:t>
      </w:r>
      <w:r w:rsidRPr="6C0775EC" w:rsidR="77B26A11">
        <w:rPr>
          <w:b/>
          <w:bCs/>
          <w:sz w:val="24"/>
          <w:szCs w:val="24"/>
        </w:rPr>
        <w:t>February</w:t>
      </w:r>
      <w:r w:rsidRPr="526DF678" w:rsidR="4A0814AE">
        <w:rPr>
          <w:b/>
          <w:bCs/>
          <w:sz w:val="24"/>
          <w:szCs w:val="24"/>
        </w:rPr>
        <w:t xml:space="preserve"> </w:t>
      </w:r>
      <w:r w:rsidR="00DB40B4">
        <w:rPr>
          <w:b/>
          <w:bCs/>
          <w:sz w:val="24"/>
          <w:szCs w:val="24"/>
        </w:rPr>
        <w:t>20</w:t>
      </w:r>
      <w:r w:rsidRPr="00DB40B4" w:rsidR="00E74007">
        <w:rPr>
          <w:b/>
          <w:bCs/>
          <w:sz w:val="24"/>
          <w:szCs w:val="24"/>
        </w:rPr>
        <w:t>, 202</w:t>
      </w:r>
      <w:r w:rsidRPr="00DB40B4" w:rsidR="246425AA">
        <w:rPr>
          <w:b/>
          <w:bCs/>
          <w:sz w:val="24"/>
          <w:szCs w:val="24"/>
        </w:rPr>
        <w:t>4</w:t>
      </w:r>
    </w:p>
    <w:p w:rsidR="00764A3C" w:rsidRPr="00B20363" w:rsidP="00764A3C" w14:paraId="4CAFD6F1" w14:textId="45B02008">
      <w:pPr>
        <w:spacing w:after="240"/>
        <w:rPr>
          <w:rFonts w:ascii="Times New Roman Bold" w:hAnsi="Times New Roman Bold"/>
          <w:b/>
          <w:caps/>
          <w:sz w:val="24"/>
        </w:rPr>
      </w:pPr>
    </w:p>
    <w:p w:rsidR="00DB6D9D" w:rsidP="00732FA3" w14:paraId="215C727C" w14:textId="77777777">
      <w:pPr>
        <w:autoSpaceDE w:val="0"/>
        <w:autoSpaceDN w:val="0"/>
        <w:jc w:val="center"/>
        <w:rPr>
          <w:b/>
          <w:color w:val="000000"/>
          <w:szCs w:val="22"/>
        </w:rPr>
      </w:pPr>
      <w:bookmarkStart w:id="0" w:name="OLE_LINK2"/>
      <w:r>
        <w:rPr>
          <w:b/>
          <w:color w:val="000000"/>
          <w:szCs w:val="22"/>
        </w:rPr>
        <w:t>FCC CONSUMER ADVISORY COMMITTEE</w:t>
      </w:r>
    </w:p>
    <w:p w:rsidR="00DB6D9D" w:rsidP="00DB6D9D" w14:paraId="157BB1A0" w14:textId="4DE3B01A">
      <w:pPr>
        <w:autoSpaceDE w:val="0"/>
        <w:autoSpaceDN w:val="0"/>
        <w:jc w:val="center"/>
        <w:rPr>
          <w:b/>
          <w:bCs/>
          <w:color w:val="000000"/>
        </w:rPr>
      </w:pPr>
      <w:r>
        <w:rPr>
          <w:b/>
          <w:color w:val="000000"/>
          <w:szCs w:val="22"/>
        </w:rPr>
        <w:t>APPOINTMENT OF MEMBERSHIP</w:t>
      </w:r>
      <w:r w:rsidRPr="00DB6D9D">
        <w:rPr>
          <w:b/>
          <w:bCs/>
          <w:color w:val="000000" w:themeColor="text1"/>
        </w:rPr>
        <w:t xml:space="preserve"> </w:t>
      </w:r>
      <w:r w:rsidRPr="5735E195">
        <w:rPr>
          <w:b/>
          <w:bCs/>
          <w:color w:val="000000" w:themeColor="text1"/>
        </w:rPr>
        <w:t xml:space="preserve">AND </w:t>
      </w:r>
    </w:p>
    <w:p w:rsidR="00DB6D9D" w:rsidRPr="00ED49BC" w:rsidP="00DB6D9D" w14:paraId="455A0564" w14:textId="77777777">
      <w:pPr>
        <w:autoSpaceDE w:val="0"/>
        <w:autoSpaceDN w:val="0"/>
        <w:jc w:val="center"/>
        <w:rPr>
          <w:b/>
          <w:color w:val="000000"/>
          <w:szCs w:val="22"/>
        </w:rPr>
      </w:pPr>
      <w:r>
        <w:rPr>
          <w:b/>
          <w:color w:val="000000"/>
          <w:szCs w:val="22"/>
        </w:rPr>
        <w:t>ANNOUNCEMENT OF FIRST MEETING DATE</w:t>
      </w:r>
    </w:p>
    <w:p w:rsidR="00A35C91" w:rsidP="00732FA3" w14:paraId="55E84681" w14:textId="298DA4FF">
      <w:pPr>
        <w:autoSpaceDE w:val="0"/>
        <w:autoSpaceDN w:val="0"/>
        <w:jc w:val="center"/>
        <w:rPr>
          <w:b/>
          <w:color w:val="000000"/>
          <w:szCs w:val="22"/>
        </w:rPr>
      </w:pPr>
      <w:r>
        <w:rPr>
          <w:b/>
          <w:color w:val="000000"/>
          <w:szCs w:val="22"/>
        </w:rPr>
        <w:t xml:space="preserve"> </w:t>
      </w:r>
      <w:r w:rsidR="00E521E8">
        <w:rPr>
          <w:b/>
          <w:color w:val="000000"/>
          <w:szCs w:val="22"/>
        </w:rPr>
        <w:t>FOR</w:t>
      </w:r>
      <w:r>
        <w:rPr>
          <w:b/>
          <w:color w:val="000000"/>
          <w:szCs w:val="22"/>
        </w:rPr>
        <w:t xml:space="preserve"> </w:t>
      </w:r>
      <w:r w:rsidR="007A1A68">
        <w:rPr>
          <w:b/>
          <w:color w:val="000000"/>
          <w:szCs w:val="22"/>
        </w:rPr>
        <w:t>THE TWEL</w:t>
      </w:r>
      <w:r w:rsidR="007220D8">
        <w:rPr>
          <w:b/>
          <w:color w:val="000000"/>
          <w:szCs w:val="22"/>
        </w:rPr>
        <w:t>F</w:t>
      </w:r>
      <w:r w:rsidR="007A1A68">
        <w:rPr>
          <w:b/>
          <w:color w:val="000000"/>
          <w:szCs w:val="22"/>
        </w:rPr>
        <w:t>TH</w:t>
      </w:r>
      <w:r w:rsidRPr="00ED49BC" w:rsidR="00433D9E">
        <w:rPr>
          <w:b/>
          <w:color w:val="000000"/>
          <w:szCs w:val="22"/>
        </w:rPr>
        <w:t xml:space="preserve"> </w:t>
      </w:r>
      <w:r w:rsidRPr="00ED49BC" w:rsidR="00361FAB">
        <w:rPr>
          <w:b/>
          <w:color w:val="000000"/>
          <w:szCs w:val="22"/>
        </w:rPr>
        <w:t xml:space="preserve">TERM </w:t>
      </w:r>
    </w:p>
    <w:p w:rsidR="00ED49BC" w:rsidRPr="00ED49BC" w:rsidP="00DB6D9D" w14:paraId="2C31B77B" w14:textId="6EC3D579">
      <w:pPr>
        <w:autoSpaceDE w:val="0"/>
        <w:autoSpaceDN w:val="0"/>
        <w:jc w:val="center"/>
        <w:rPr>
          <w:b/>
          <w:color w:val="000000"/>
          <w:szCs w:val="22"/>
        </w:rPr>
      </w:pPr>
    </w:p>
    <w:bookmarkEnd w:id="0"/>
    <w:p w:rsidR="00ED49BC" w:rsidP="00313632" w14:paraId="0A58AAA6" w14:textId="77777777">
      <w:pPr>
        <w:autoSpaceDE w:val="0"/>
        <w:autoSpaceDN w:val="0"/>
        <w:ind w:firstLine="720"/>
        <w:rPr>
          <w:color w:val="000000"/>
          <w:szCs w:val="22"/>
        </w:rPr>
      </w:pPr>
    </w:p>
    <w:p w:rsidR="00264E23" w:rsidRPr="00617B2E" w:rsidP="00200896" w14:paraId="0697684B" w14:textId="79BB1066">
      <w:pPr>
        <w:autoSpaceDE w:val="0"/>
        <w:autoSpaceDN w:val="0"/>
        <w:ind w:firstLine="720"/>
      </w:pPr>
      <w:r w:rsidRPr="5735E195">
        <w:rPr>
          <w:color w:val="000000"/>
        </w:rPr>
        <w:t xml:space="preserve">By this Public Notice, the </w:t>
      </w:r>
      <w:r w:rsidRPr="5735E195" w:rsidR="007E3598">
        <w:rPr>
          <w:color w:val="000000"/>
        </w:rPr>
        <w:t>Chair</w:t>
      </w:r>
      <w:r w:rsidRPr="5735E195" w:rsidR="00D74625">
        <w:rPr>
          <w:color w:val="000000"/>
        </w:rPr>
        <w:t>woman</w:t>
      </w:r>
      <w:r w:rsidRPr="5735E195" w:rsidR="007E3598">
        <w:rPr>
          <w:color w:val="000000"/>
        </w:rPr>
        <w:t xml:space="preserve"> of the </w:t>
      </w:r>
      <w:r w:rsidRPr="5735E195">
        <w:rPr>
          <w:color w:val="000000"/>
        </w:rPr>
        <w:t xml:space="preserve">Federal Communications Commission (FCC or Commission) </w:t>
      </w:r>
      <w:r w:rsidRPr="5735E195" w:rsidR="00091015">
        <w:rPr>
          <w:color w:val="000000"/>
        </w:rPr>
        <w:t xml:space="preserve">announces </w:t>
      </w:r>
      <w:r w:rsidRPr="5735E195" w:rsidR="00361FAB">
        <w:rPr>
          <w:color w:val="000000"/>
        </w:rPr>
        <w:t>the</w:t>
      </w:r>
      <w:r w:rsidRPr="5735E195">
        <w:rPr>
          <w:color w:val="000000"/>
        </w:rPr>
        <w:t xml:space="preserve"> </w:t>
      </w:r>
      <w:r w:rsidRPr="5735E195" w:rsidR="00091015">
        <w:rPr>
          <w:color w:val="000000"/>
        </w:rPr>
        <w:t>appointment of members</w:t>
      </w:r>
      <w:r w:rsidRPr="5735E195">
        <w:rPr>
          <w:color w:val="000000"/>
        </w:rPr>
        <w:t xml:space="preserve"> </w:t>
      </w:r>
      <w:r w:rsidRPr="5735E195" w:rsidR="00F63FB0">
        <w:rPr>
          <w:color w:val="000000"/>
        </w:rPr>
        <w:t>for</w:t>
      </w:r>
      <w:r w:rsidRPr="5735E195" w:rsidR="00200896">
        <w:rPr>
          <w:color w:val="000000"/>
        </w:rPr>
        <w:t xml:space="preserve"> </w:t>
      </w:r>
      <w:r w:rsidRPr="5735E195" w:rsidR="00091015">
        <w:rPr>
          <w:color w:val="000000"/>
        </w:rPr>
        <w:t xml:space="preserve">the </w:t>
      </w:r>
      <w:r w:rsidRPr="5735E195" w:rsidR="00AF1938">
        <w:rPr>
          <w:color w:val="000000"/>
        </w:rPr>
        <w:t>twelfth</w:t>
      </w:r>
      <w:r w:rsidRPr="5735E195" w:rsidR="00585ADF">
        <w:rPr>
          <w:color w:val="000000"/>
        </w:rPr>
        <w:t xml:space="preserve"> </w:t>
      </w:r>
      <w:r w:rsidRPr="5735E195" w:rsidR="00091015">
        <w:rPr>
          <w:color w:val="000000"/>
        </w:rPr>
        <w:t>term</w:t>
      </w:r>
      <w:r w:rsidRPr="5735E195" w:rsidR="00ED49BC">
        <w:rPr>
          <w:color w:val="000000"/>
        </w:rPr>
        <w:t xml:space="preserve"> of </w:t>
      </w:r>
      <w:r w:rsidRPr="5735E195" w:rsidR="00255299">
        <w:rPr>
          <w:color w:val="000000"/>
        </w:rPr>
        <w:t xml:space="preserve">the Commission’s </w:t>
      </w:r>
      <w:r w:rsidRPr="5735E195" w:rsidR="00E2661D">
        <w:rPr>
          <w:color w:val="000000"/>
        </w:rPr>
        <w:t>Consumer</w:t>
      </w:r>
      <w:r w:rsidRPr="5735E195">
        <w:rPr>
          <w:color w:val="000000"/>
        </w:rPr>
        <w:t xml:space="preserve"> Advisory Committee (</w:t>
      </w:r>
      <w:r w:rsidRPr="5735E195" w:rsidR="00E2661D">
        <w:rPr>
          <w:color w:val="000000"/>
        </w:rPr>
        <w:t>C</w:t>
      </w:r>
      <w:r w:rsidRPr="5735E195">
        <w:rPr>
          <w:color w:val="000000"/>
        </w:rPr>
        <w:t>AC or Committee</w:t>
      </w:r>
      <w:r w:rsidRPr="5735E195" w:rsidR="00091015">
        <w:rPr>
          <w:color w:val="000000"/>
        </w:rPr>
        <w:t>)</w:t>
      </w:r>
      <w:r w:rsidRPr="5735E195" w:rsidR="00E521E8">
        <w:rPr>
          <w:color w:val="000000"/>
        </w:rPr>
        <w:t xml:space="preserve"> and announces the first meeting </w:t>
      </w:r>
      <w:r w:rsidRPr="5735E195" w:rsidR="001B6E37">
        <w:rPr>
          <w:color w:val="000000"/>
        </w:rPr>
        <w:t xml:space="preserve">of </w:t>
      </w:r>
      <w:r w:rsidRPr="5735E195" w:rsidR="00E521E8">
        <w:rPr>
          <w:color w:val="000000"/>
        </w:rPr>
        <w:t>the</w:t>
      </w:r>
      <w:r w:rsidRPr="5735E195" w:rsidR="001B6E37">
        <w:rPr>
          <w:color w:val="000000"/>
        </w:rPr>
        <w:t xml:space="preserve"> new </w:t>
      </w:r>
      <w:r w:rsidRPr="5735E195" w:rsidR="00E2661D">
        <w:rPr>
          <w:color w:val="000000"/>
        </w:rPr>
        <w:t>C</w:t>
      </w:r>
      <w:r w:rsidRPr="5735E195" w:rsidR="001B6E37">
        <w:rPr>
          <w:color w:val="000000"/>
        </w:rPr>
        <w:t>AC term</w:t>
      </w:r>
      <w:r w:rsidRPr="5735E195" w:rsidR="00764A3C">
        <w:rPr>
          <w:color w:val="000000"/>
        </w:rPr>
        <w:t>.</w:t>
      </w:r>
      <w:r w:rsidRPr="5735E195">
        <w:rPr>
          <w:color w:val="000000"/>
        </w:rPr>
        <w:t xml:space="preserve">  </w:t>
      </w:r>
      <w:r w:rsidRPr="5735E195" w:rsidR="007B3817">
        <w:rPr>
          <w:lang w:val="en"/>
        </w:rPr>
        <w:t xml:space="preserve">The </w:t>
      </w:r>
      <w:r w:rsidRPr="5735E195" w:rsidR="00E2661D">
        <w:rPr>
          <w:lang w:val="en"/>
        </w:rPr>
        <w:t>C</w:t>
      </w:r>
      <w:r w:rsidRPr="5735E195" w:rsidR="007B3817">
        <w:rPr>
          <w:lang w:val="en"/>
        </w:rPr>
        <w:t xml:space="preserve">AC is </w:t>
      </w:r>
      <w:r w:rsidRPr="5735E195" w:rsidR="007B3817">
        <w:t>organized under, and operated in accordance with, the provisions of the Federal Advisory Committee Act (FACA)</w:t>
      </w:r>
      <w:r w:rsidR="0060255E">
        <w:rPr>
          <w:szCs w:val="22"/>
        </w:rPr>
        <w:t xml:space="preserve"> </w:t>
      </w:r>
      <w:r w:rsidRPr="5735E195" w:rsidR="007B3817">
        <w:t xml:space="preserve">and </w:t>
      </w:r>
      <w:r w:rsidRPr="5735E195">
        <w:t>provide</w:t>
      </w:r>
      <w:r w:rsidRPr="5735E195" w:rsidR="007B3817">
        <w:t>s</w:t>
      </w:r>
      <w:r w:rsidRPr="5735E195">
        <w:t xml:space="preserve"> advice and recommendations to the Commission on a wide </w:t>
      </w:r>
      <w:r w:rsidRPr="5735E195">
        <w:rPr>
          <w:lang w:val="en"/>
        </w:rPr>
        <w:t xml:space="preserve">array of </w:t>
      </w:r>
      <w:r w:rsidRPr="5735E195" w:rsidR="00FA7B05">
        <w:rPr>
          <w:lang w:val="en"/>
        </w:rPr>
        <w:t>consumer</w:t>
      </w:r>
      <w:r w:rsidRPr="5735E195" w:rsidR="00912586">
        <w:rPr>
          <w:lang w:val="en"/>
        </w:rPr>
        <w:t xml:space="preserve"> protection</w:t>
      </w:r>
      <w:r w:rsidRPr="5735E195" w:rsidR="00FA7B05">
        <w:rPr>
          <w:lang w:val="en"/>
        </w:rPr>
        <w:t xml:space="preserve"> related</w:t>
      </w:r>
      <w:r w:rsidRPr="5735E195">
        <w:rPr>
          <w:lang w:val="en"/>
        </w:rPr>
        <w:t xml:space="preserve"> matters </w:t>
      </w:r>
      <w:r w:rsidRPr="5735E195" w:rsidR="00D74B86">
        <w:rPr>
          <w:lang w:val="en"/>
        </w:rPr>
        <w:t>specified</w:t>
      </w:r>
      <w:r w:rsidRPr="5735E195" w:rsidR="00F96857">
        <w:rPr>
          <w:lang w:val="en"/>
        </w:rPr>
        <w:t xml:space="preserve"> by the Commission.</w:t>
      </w:r>
      <w:r>
        <w:rPr>
          <w:rStyle w:val="FootnoteReference"/>
          <w:lang w:val="en"/>
        </w:rPr>
        <w:footnoteReference w:id="3"/>
      </w:r>
      <w:r>
        <w:rPr>
          <w:szCs w:val="22"/>
        </w:rPr>
        <w:t xml:space="preserve">  </w:t>
      </w:r>
      <w:r w:rsidRPr="00617B2E">
        <w:rPr>
          <w:szCs w:val="22"/>
        </w:rPr>
        <w:t xml:space="preserve">  </w:t>
      </w:r>
    </w:p>
    <w:p w:rsidR="00361FAB" w:rsidRPr="00617B2E" w:rsidP="00254C6E" w14:paraId="7988AB62" w14:textId="5A477773">
      <w:pPr>
        <w:autoSpaceDE w:val="0"/>
        <w:autoSpaceDN w:val="0"/>
        <w:adjustRightInd w:val="0"/>
        <w:rPr>
          <w:szCs w:val="22"/>
        </w:rPr>
      </w:pPr>
    </w:p>
    <w:p w:rsidR="00397267" w:rsidRPr="007511F6" w:rsidP="0B3410F7" w14:paraId="0BE08EB8" w14:textId="6EF2CADC">
      <w:pPr>
        <w:autoSpaceDE w:val="0"/>
        <w:autoSpaceDN w:val="0"/>
        <w:adjustRightInd w:val="0"/>
        <w:spacing w:after="240"/>
        <w:ind w:firstLine="720"/>
        <w:rPr>
          <w:color w:val="000000" w:themeColor="text1"/>
        </w:rPr>
      </w:pPr>
      <w:r>
        <w:t>After</w:t>
      </w:r>
      <w:r w:rsidR="4BD99707">
        <w:t xml:space="preserve"> c</w:t>
      </w:r>
      <w:r w:rsidR="00F454BC">
        <w:t>areful consideration</w:t>
      </w:r>
      <w:r w:rsidR="001B6E37">
        <w:t xml:space="preserve"> </w:t>
      </w:r>
      <w:r w:rsidR="00313632">
        <w:t xml:space="preserve">of </w:t>
      </w:r>
      <w:r w:rsidR="00774208">
        <w:t xml:space="preserve">the </w:t>
      </w:r>
      <w:r w:rsidR="00313632">
        <w:t xml:space="preserve">applications and nominations for membership </w:t>
      </w:r>
      <w:r w:rsidR="00D52651">
        <w:t>that were submitted</w:t>
      </w:r>
      <w:r w:rsidR="00313632">
        <w:t xml:space="preserve">, </w:t>
      </w:r>
      <w:r w:rsidR="00C55959">
        <w:t>the C</w:t>
      </w:r>
      <w:r w:rsidR="007E3598">
        <w:t>hair</w:t>
      </w:r>
      <w:r w:rsidR="005203F2">
        <w:t>woman</w:t>
      </w:r>
      <w:r w:rsidR="00774208">
        <w:t xml:space="preserve"> has selected </w:t>
      </w:r>
      <w:r w:rsidR="1AC06352">
        <w:t>2</w:t>
      </w:r>
      <w:r w:rsidR="005176B4">
        <w:t>8</w:t>
      </w:r>
      <w:r w:rsidR="1AC06352">
        <w:t xml:space="preserve"> </w:t>
      </w:r>
      <w:r w:rsidR="00255299">
        <w:t>members</w:t>
      </w:r>
      <w:r w:rsidR="00774208">
        <w:t xml:space="preserve">, as listed </w:t>
      </w:r>
      <w:r w:rsidR="00485C89">
        <w:t>below</w:t>
      </w:r>
      <w:r w:rsidR="00313632">
        <w:t>.</w:t>
      </w:r>
      <w:r w:rsidR="00F26BB5">
        <w:t xml:space="preserve"> </w:t>
      </w:r>
      <w:r w:rsidR="00096205">
        <w:t xml:space="preserve"> </w:t>
      </w:r>
      <w:r w:rsidR="002F7E52">
        <w:t>The membership</w:t>
      </w:r>
      <w:r w:rsidR="007511F6">
        <w:t xml:space="preserve"> </w:t>
      </w:r>
      <w:r w:rsidR="002F7E52">
        <w:t>consists of a diverse mix of non-profit organizations representing consumers, communications companies</w:t>
      </w:r>
      <w:r w:rsidR="007511F6">
        <w:t xml:space="preserve"> </w:t>
      </w:r>
      <w:r w:rsidR="002F7E52">
        <w:t xml:space="preserve">and trade associations, </w:t>
      </w:r>
      <w:r w:rsidR="00841147">
        <w:t>and</w:t>
      </w:r>
      <w:r w:rsidR="002F7E52">
        <w:t xml:space="preserve"> individuals serving on their</w:t>
      </w:r>
      <w:r w:rsidR="007511F6">
        <w:t xml:space="preserve"> </w:t>
      </w:r>
      <w:r w:rsidR="002F7E52">
        <w:t>own behalf and functioning as Special Government Employees.</w:t>
      </w:r>
      <w:r w:rsidR="00313632">
        <w:t xml:space="preserve">  </w:t>
      </w:r>
      <w:r w:rsidRPr="0B3410F7" w:rsidR="00313632">
        <w:rPr>
          <w:color w:val="000000" w:themeColor="text1"/>
        </w:rPr>
        <w:t xml:space="preserve"> </w:t>
      </w:r>
    </w:p>
    <w:p w:rsidR="00E7250C" w:rsidP="00DD34D4" w14:paraId="27949B1F" w14:textId="1EE59FAD">
      <w:pPr>
        <w:autoSpaceDE w:val="0"/>
        <w:autoSpaceDN w:val="0"/>
        <w:adjustRightInd w:val="0"/>
        <w:ind w:firstLine="720"/>
      </w:pPr>
      <w:r>
        <w:t xml:space="preserve">During the Committee’s term, it is anticipated that the </w:t>
      </w:r>
      <w:r w:rsidR="00956194">
        <w:t xml:space="preserve">members of the </w:t>
      </w:r>
      <w:r>
        <w:t>Committee</w:t>
      </w:r>
      <w:r w:rsidR="005C5E52">
        <w:t xml:space="preserve"> will</w:t>
      </w:r>
      <w:r>
        <w:t xml:space="preserve"> </w:t>
      </w:r>
      <w:r w:rsidR="00956194">
        <w:t xml:space="preserve">attend </w:t>
      </w:r>
      <w:r>
        <w:t>one-day plenary meetings</w:t>
      </w:r>
      <w:r w:rsidR="0B943240">
        <w:t xml:space="preserve"> </w:t>
      </w:r>
      <w:r w:rsidR="00956194">
        <w:t>in-person or</w:t>
      </w:r>
      <w:r w:rsidR="00637E2C">
        <w:t>,</w:t>
      </w:r>
      <w:r w:rsidR="00956194">
        <w:t xml:space="preserve"> if appropriate, by </w:t>
      </w:r>
      <w:r w:rsidR="005A5D70">
        <w:t xml:space="preserve">video </w:t>
      </w:r>
      <w:r w:rsidR="00956194">
        <w:t>conference</w:t>
      </w:r>
      <w:r>
        <w:t>.  In addition, as needed, working groups or subcommittees will be established to facilitate the Committee’s work between meetings of the full Committee</w:t>
      </w:r>
      <w:r w:rsidR="008E7762">
        <w:t xml:space="preserve">. </w:t>
      </w:r>
      <w:r>
        <w:t xml:space="preserve"> </w:t>
      </w:r>
    </w:p>
    <w:p w:rsidR="0019035D" w:rsidP="7EE8CD84" w14:paraId="0B0FCD35" w14:textId="77777777">
      <w:pPr>
        <w:autoSpaceDE w:val="0"/>
        <w:autoSpaceDN w:val="0"/>
        <w:adjustRightInd w:val="0"/>
        <w:ind w:firstLine="720"/>
      </w:pPr>
    </w:p>
    <w:p w:rsidR="00D21EE9" w:rsidP="00562F90" w14:paraId="403F505B" w14:textId="7EC10865">
      <w:pPr>
        <w:autoSpaceDE w:val="0"/>
        <w:autoSpaceDN w:val="0"/>
        <w:adjustRightInd w:val="0"/>
        <w:ind w:firstLine="720"/>
      </w:pPr>
      <w:r>
        <w:t xml:space="preserve">The </w:t>
      </w:r>
      <w:r w:rsidR="002C7EE4">
        <w:t>C</w:t>
      </w:r>
      <w:r>
        <w:t xml:space="preserve">AC will hold its first meeting of the </w:t>
      </w:r>
      <w:r w:rsidR="0042316F">
        <w:t xml:space="preserve">twelfth </w:t>
      </w:r>
      <w:r>
        <w:t xml:space="preserve">term </w:t>
      </w:r>
      <w:r w:rsidR="00E510FB">
        <w:t>in person</w:t>
      </w:r>
      <w:r w:rsidR="008B2578">
        <w:t xml:space="preserve"> </w:t>
      </w:r>
      <w:r>
        <w:t xml:space="preserve">on </w:t>
      </w:r>
      <w:r w:rsidRPr="7EE8CD84" w:rsidR="09A117BA">
        <w:rPr>
          <w:b/>
          <w:bCs/>
        </w:rPr>
        <w:t>Thursday</w:t>
      </w:r>
      <w:r w:rsidRPr="7EE8CD84" w:rsidR="00A47C00">
        <w:rPr>
          <w:b/>
          <w:bCs/>
        </w:rPr>
        <w:t>,</w:t>
      </w:r>
      <w:r w:rsidRPr="7EE8CD84" w:rsidR="09A117BA">
        <w:rPr>
          <w:b/>
          <w:bCs/>
        </w:rPr>
        <w:t xml:space="preserve"> </w:t>
      </w:r>
      <w:r w:rsidRPr="7EE8CD84" w:rsidR="06F89169">
        <w:rPr>
          <w:b/>
          <w:bCs/>
        </w:rPr>
        <w:t>April 4</w:t>
      </w:r>
      <w:r w:rsidRPr="7EE8CD84" w:rsidR="09A117BA">
        <w:rPr>
          <w:b/>
          <w:bCs/>
        </w:rPr>
        <w:t xml:space="preserve">, </w:t>
      </w:r>
      <w:r w:rsidRPr="7EE8CD84" w:rsidR="00E938AD">
        <w:rPr>
          <w:b/>
          <w:bCs/>
        </w:rPr>
        <w:t>202</w:t>
      </w:r>
      <w:r w:rsidRPr="7EE8CD84" w:rsidR="347F8385">
        <w:rPr>
          <w:b/>
          <w:bCs/>
        </w:rPr>
        <w:t>4</w:t>
      </w:r>
      <w:r w:rsidRPr="7EE8CD84" w:rsidR="4476C33A">
        <w:rPr>
          <w:b/>
          <w:bCs/>
        </w:rPr>
        <w:t>,</w:t>
      </w:r>
      <w:r w:rsidRPr="7EE8CD84">
        <w:rPr>
          <w:b/>
          <w:bCs/>
        </w:rPr>
        <w:t xml:space="preserve"> at </w:t>
      </w:r>
      <w:r w:rsidRPr="7EE8CD84" w:rsidR="00F125F7">
        <w:rPr>
          <w:b/>
          <w:bCs/>
        </w:rPr>
        <w:t>1</w:t>
      </w:r>
      <w:r w:rsidRPr="7EE8CD84" w:rsidR="00C74EA8">
        <w:rPr>
          <w:b/>
          <w:bCs/>
        </w:rPr>
        <w:t>0</w:t>
      </w:r>
      <w:r w:rsidRPr="7EE8CD84" w:rsidR="001C18DC">
        <w:rPr>
          <w:b/>
          <w:bCs/>
        </w:rPr>
        <w:t>:</w:t>
      </w:r>
      <w:r w:rsidRPr="7EE8CD84" w:rsidR="00CD0F80">
        <w:rPr>
          <w:b/>
          <w:bCs/>
        </w:rPr>
        <w:t>3</w:t>
      </w:r>
      <w:r w:rsidRPr="7EE8CD84" w:rsidR="001C18DC">
        <w:rPr>
          <w:b/>
          <w:bCs/>
        </w:rPr>
        <w:t>0</w:t>
      </w:r>
      <w:r w:rsidRPr="7EE8CD84">
        <w:rPr>
          <w:b/>
          <w:bCs/>
        </w:rPr>
        <w:t xml:space="preserve"> </w:t>
      </w:r>
      <w:r w:rsidRPr="7EE8CD84" w:rsidR="00C74EA8">
        <w:rPr>
          <w:b/>
          <w:bCs/>
        </w:rPr>
        <w:t>a</w:t>
      </w:r>
      <w:r w:rsidRPr="7EE8CD84">
        <w:rPr>
          <w:b/>
          <w:bCs/>
        </w:rPr>
        <w:t>.m.</w:t>
      </w:r>
      <w:r w:rsidR="00C4485F">
        <w:t xml:space="preserve">, </w:t>
      </w:r>
      <w:r w:rsidRPr="7EE8CD84" w:rsidR="00C4485F">
        <w:rPr>
          <w:b/>
          <w:bCs/>
        </w:rPr>
        <w:t xml:space="preserve">Eastern </w:t>
      </w:r>
      <w:r w:rsidRPr="7EE8CD84" w:rsidR="00727F3B">
        <w:rPr>
          <w:b/>
          <w:bCs/>
        </w:rPr>
        <w:t>Time</w:t>
      </w:r>
      <w:r w:rsidR="008B2578">
        <w:t>.</w:t>
      </w:r>
      <w:r>
        <w:t xml:space="preserve">  </w:t>
      </w:r>
    </w:p>
    <w:p w:rsidR="001A43D1" w:rsidP="7EE8CD84" w14:paraId="4302E1CB" w14:textId="68989AF4">
      <w:pPr>
        <w:autoSpaceDE w:val="0"/>
        <w:autoSpaceDN w:val="0"/>
        <w:adjustRightInd w:val="0"/>
        <w:ind w:firstLine="720"/>
      </w:pPr>
    </w:p>
    <w:p w:rsidR="00AB41D3" w:rsidRPr="00E521E8" w:rsidP="4B9FB3B1" w14:paraId="5ADF3EE2" w14:textId="6A39FA9E">
      <w:pPr>
        <w:autoSpaceDE w:val="0"/>
        <w:autoSpaceDN w:val="0"/>
        <w:adjustRightInd w:val="0"/>
        <w:ind w:firstLine="720"/>
      </w:pPr>
      <w:bookmarkStart w:id="1" w:name="OLE_LINK1"/>
      <w:r>
        <w:t>C</w:t>
      </w:r>
      <w:r w:rsidR="00660777">
        <w:t>AC members will discuss</w:t>
      </w:r>
      <w:r w:rsidR="00727F3B">
        <w:t>:</w:t>
      </w:r>
      <w:r w:rsidR="00660777">
        <w:t xml:space="preserve"> (</w:t>
      </w:r>
      <w:r w:rsidR="00660777">
        <w:t>i</w:t>
      </w:r>
      <w:r w:rsidR="00660777">
        <w:t xml:space="preserve">) the roles </w:t>
      </w:r>
      <w:r w:rsidR="007511F6">
        <w:t>and</w:t>
      </w:r>
      <w:r w:rsidR="00660777">
        <w:t xml:space="preserve"> responsibilities of the Committee and its members; (ii) issues the Committee will </w:t>
      </w:r>
      <w:r w:rsidR="00C13568">
        <w:t xml:space="preserve">be asked to </w:t>
      </w:r>
      <w:r w:rsidR="00660777">
        <w:t xml:space="preserve">address; (iii) meeting schedules; and (iv) any other topics relevant to the </w:t>
      </w:r>
      <w:r w:rsidR="00C06AF1">
        <w:t>C</w:t>
      </w:r>
      <w:r w:rsidR="00660777">
        <w:t xml:space="preserve">AC’s work. </w:t>
      </w:r>
      <w:r w:rsidR="00B234CB">
        <w:t xml:space="preserve"> </w:t>
      </w:r>
      <w:r w:rsidR="00660777">
        <w:t xml:space="preserve">The meeting will be led by the </w:t>
      </w:r>
      <w:r w:rsidR="00C06AF1">
        <w:t>C</w:t>
      </w:r>
      <w:r w:rsidR="00660777">
        <w:t xml:space="preserve">AC </w:t>
      </w:r>
      <w:r w:rsidR="52558BE2">
        <w:t>Co-</w:t>
      </w:r>
      <w:r w:rsidR="00C06AF1">
        <w:t>C</w:t>
      </w:r>
      <w:r w:rsidR="00660777">
        <w:t>hair</w:t>
      </w:r>
      <w:r w:rsidR="5C1B7E20">
        <w:t>s</w:t>
      </w:r>
      <w:r w:rsidR="00C06AF1">
        <w:t>,</w:t>
      </w:r>
      <w:r w:rsidR="00C95CBB">
        <w:t xml:space="preserve"> </w:t>
      </w:r>
      <w:r w:rsidR="35585F42">
        <w:t xml:space="preserve">Claudia Ruiz, </w:t>
      </w:r>
      <w:r w:rsidR="35585F42">
        <w:t>UnidosUS</w:t>
      </w:r>
      <w:r w:rsidR="35585F42">
        <w:t xml:space="preserve">, </w:t>
      </w:r>
      <w:r w:rsidR="73031949">
        <w:t xml:space="preserve">and </w:t>
      </w:r>
      <w:r w:rsidR="35585F42">
        <w:t xml:space="preserve">John </w:t>
      </w:r>
      <w:r w:rsidR="35585F42">
        <w:t>Breyault</w:t>
      </w:r>
      <w:r w:rsidR="35585F42">
        <w:t>, National Consumers League</w:t>
      </w:r>
      <w:r w:rsidR="78E57D8B">
        <w:t>,</w:t>
      </w:r>
      <w:r w:rsidR="17610778">
        <w:t xml:space="preserve"> </w:t>
      </w:r>
      <w:r w:rsidR="0D4A104D">
        <w:t>in addition to</w:t>
      </w:r>
      <w:r w:rsidR="17610778">
        <w:t xml:space="preserve"> </w:t>
      </w:r>
      <w:r w:rsidR="007315FF">
        <w:t>Cara Grayer</w:t>
      </w:r>
      <w:r w:rsidR="00397267">
        <w:t xml:space="preserve">, Attorney Advisor, </w:t>
      </w:r>
      <w:r w:rsidR="00B4691F">
        <w:t>Consu</w:t>
      </w:r>
      <w:r w:rsidR="001B2255">
        <w:t>mer Policy Division</w:t>
      </w:r>
      <w:r w:rsidR="00397267">
        <w:t xml:space="preserve">, Consumer and Governmental Affairs Bureau (CGB), </w:t>
      </w:r>
      <w:r w:rsidR="00003C29">
        <w:t>and Diana Coho</w:t>
      </w:r>
      <w:r w:rsidR="00FA7416">
        <w:t xml:space="preserve">, Consumer Affairs </w:t>
      </w:r>
      <w:r w:rsidR="17EAD8A2">
        <w:t>and Outreach</w:t>
      </w:r>
      <w:r w:rsidR="00FA7416">
        <w:t xml:space="preserve"> </w:t>
      </w:r>
      <w:r w:rsidR="00DC64BA">
        <w:t>Specialist, Consumer Affairs and Outreach Division</w:t>
      </w:r>
      <w:r w:rsidR="00EE1A76">
        <w:t>, CGB</w:t>
      </w:r>
      <w:r w:rsidR="00DC64BA">
        <w:t xml:space="preserve"> </w:t>
      </w:r>
      <w:r w:rsidR="00D15D37">
        <w:t xml:space="preserve">who </w:t>
      </w:r>
      <w:r w:rsidR="00397267">
        <w:t xml:space="preserve">will serve as Designated Federal Officer (DFO) </w:t>
      </w:r>
      <w:r w:rsidR="005942C4">
        <w:t xml:space="preserve">and Deputy DFO </w:t>
      </w:r>
      <w:r w:rsidR="00397267">
        <w:t xml:space="preserve">of the </w:t>
      </w:r>
      <w:r w:rsidR="00EC4C47">
        <w:t>C</w:t>
      </w:r>
      <w:r w:rsidR="00397267">
        <w:t xml:space="preserve">AC.  </w:t>
      </w:r>
      <w:r>
        <w:t xml:space="preserve">The meeting agenda will be available at </w:t>
      </w:r>
      <w:hyperlink r:id="rId5">
        <w:r w:rsidRPr="7EE8CD84" w:rsidR="003E3861">
          <w:rPr>
            <w:rStyle w:val="Hyperlink"/>
          </w:rPr>
          <w:t>https://www.fcc.gov/consumer-advisory-committee</w:t>
        </w:r>
      </w:hyperlink>
      <w:r w:rsidR="00CF44CA">
        <w:t xml:space="preserve"> </w:t>
      </w:r>
      <w:r>
        <w:t xml:space="preserve">and may be modified at the discretion of the </w:t>
      </w:r>
      <w:r w:rsidR="0036474F">
        <w:t xml:space="preserve">CAC </w:t>
      </w:r>
      <w:r w:rsidR="171EE4C5">
        <w:t>Chair</w:t>
      </w:r>
      <w:r w:rsidR="304B1E27">
        <w:t xml:space="preserve"> </w:t>
      </w:r>
      <w:r>
        <w:t>and the DFO</w:t>
      </w:r>
      <w:r w:rsidR="4CF920B1">
        <w:t>s</w:t>
      </w:r>
      <w:r>
        <w:t>.</w:t>
      </w:r>
    </w:p>
    <w:bookmarkEnd w:id="1"/>
    <w:p w:rsidR="00E521E8" w:rsidRPr="00E521E8" w:rsidP="00AC43E5" w14:paraId="565ACFC0" w14:textId="740BC10B">
      <w:pPr>
        <w:autoSpaceDE w:val="0"/>
        <w:autoSpaceDN w:val="0"/>
        <w:adjustRightInd w:val="0"/>
        <w:rPr>
          <w:szCs w:val="22"/>
        </w:rPr>
      </w:pPr>
    </w:p>
    <w:p w:rsidR="00E521E8" w:rsidP="00200896" w14:paraId="6F802216" w14:textId="4C358234">
      <w:pPr>
        <w:autoSpaceDE w:val="0"/>
        <w:autoSpaceDN w:val="0"/>
        <w:adjustRightInd w:val="0"/>
        <w:ind w:firstLine="720"/>
        <w:rPr>
          <w:szCs w:val="22"/>
        </w:rPr>
      </w:pPr>
      <w:r w:rsidRPr="00E521E8">
        <w:rPr>
          <w:szCs w:val="22"/>
        </w:rPr>
        <w:t xml:space="preserve">The </w:t>
      </w:r>
      <w:r w:rsidR="002744C5">
        <w:rPr>
          <w:szCs w:val="22"/>
        </w:rPr>
        <w:t>C</w:t>
      </w:r>
      <w:r w:rsidRPr="00E521E8">
        <w:rPr>
          <w:szCs w:val="22"/>
        </w:rPr>
        <w:t>AC meeting will be open to the public</w:t>
      </w:r>
      <w:r w:rsidR="00705531">
        <w:rPr>
          <w:szCs w:val="22"/>
        </w:rPr>
        <w:t xml:space="preserve"> with</w:t>
      </w:r>
      <w:r w:rsidRPr="009C1CC5" w:rsidR="00D84CF9">
        <w:rPr>
          <w:szCs w:val="22"/>
        </w:rPr>
        <w:t xml:space="preserve"> audio and video coverage of the meeting at </w:t>
      </w:r>
      <w:hyperlink r:id="rId6" w:history="1">
        <w:r w:rsidRPr="009C1CC5" w:rsidR="00D84CF9">
          <w:rPr>
            <w:rStyle w:val="Hyperlink"/>
            <w:szCs w:val="22"/>
          </w:rPr>
          <w:t>www.fcc.gov/live</w:t>
        </w:r>
      </w:hyperlink>
      <w:r w:rsidRPr="009C1CC5" w:rsidR="00D84CF9">
        <w:rPr>
          <w:szCs w:val="22"/>
        </w:rPr>
        <w:t xml:space="preserve">. </w:t>
      </w:r>
      <w:r w:rsidR="00D84CF9">
        <w:rPr>
          <w:szCs w:val="22"/>
        </w:rPr>
        <w:t xml:space="preserve"> </w:t>
      </w:r>
      <w:r w:rsidRPr="00E521E8">
        <w:rPr>
          <w:szCs w:val="22"/>
        </w:rPr>
        <w:t xml:space="preserve">During the meeting, members of the public may submit questions and comments to the </w:t>
      </w:r>
      <w:r w:rsidR="00E14F63">
        <w:rPr>
          <w:szCs w:val="22"/>
        </w:rPr>
        <w:t>C</w:t>
      </w:r>
      <w:r w:rsidRPr="00E521E8">
        <w:rPr>
          <w:szCs w:val="22"/>
        </w:rPr>
        <w:t xml:space="preserve">AC via email: </w:t>
      </w:r>
      <w:hyperlink r:id="rId7" w:history="1">
        <w:r w:rsidRPr="00495627">
          <w:rPr>
            <w:rStyle w:val="Hyperlink"/>
            <w:szCs w:val="22"/>
          </w:rPr>
          <w:t>livequestions@fcc.gov</w:t>
        </w:r>
      </w:hyperlink>
      <w:r w:rsidRPr="00E521E8">
        <w:rPr>
          <w:szCs w:val="22"/>
        </w:rPr>
        <w:t>.</w:t>
      </w:r>
      <w:r>
        <w:rPr>
          <w:szCs w:val="22"/>
        </w:rPr>
        <w:t xml:space="preserve"> </w:t>
      </w:r>
      <w:r w:rsidRPr="00E521E8">
        <w:rPr>
          <w:szCs w:val="22"/>
        </w:rPr>
        <w:t xml:space="preserve"> These comments or questions may be addressed during the public comment period. </w:t>
      </w:r>
      <w:r>
        <w:rPr>
          <w:szCs w:val="22"/>
        </w:rPr>
        <w:t xml:space="preserve"> </w:t>
      </w:r>
    </w:p>
    <w:p w:rsidR="00DE36C4" w:rsidP="002B284B" w14:paraId="68DAA806" w14:textId="5CFD5558">
      <w:pPr>
        <w:autoSpaceDE w:val="0"/>
        <w:autoSpaceDN w:val="0"/>
        <w:adjustRightInd w:val="0"/>
        <w:rPr>
          <w:szCs w:val="22"/>
        </w:rPr>
      </w:pPr>
    </w:p>
    <w:p w:rsidR="00DE36C4" w:rsidRPr="00DE36C4" w:rsidP="00DE36C4" w14:paraId="4084876D" w14:textId="77777777">
      <w:pPr>
        <w:autoSpaceDE w:val="0"/>
        <w:autoSpaceDN w:val="0"/>
        <w:adjustRightInd w:val="0"/>
        <w:ind w:firstLine="720"/>
        <w:rPr>
          <w:szCs w:val="22"/>
        </w:rPr>
      </w:pPr>
      <w:r w:rsidRPr="00DE36C4">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8" w:history="1">
        <w:r w:rsidRPr="00DE36C4">
          <w:rPr>
            <w:rStyle w:val="Hyperlink"/>
            <w:szCs w:val="22"/>
          </w:rPr>
          <w:t>FCC504@fcc.gov</w:t>
        </w:r>
      </w:hyperlink>
      <w:r w:rsidRPr="00DE36C4">
        <w:rPr>
          <w:szCs w:val="22"/>
        </w:rPr>
        <w:t xml:space="preserve"> or call the Consumer and  Governmental Affairs Bureau at 202-418-0530 (voice).</w:t>
      </w:r>
    </w:p>
    <w:p w:rsidR="00E521E8" w:rsidP="002B284B" w14:paraId="5BBDB7C6" w14:textId="77777777">
      <w:pPr>
        <w:autoSpaceDE w:val="0"/>
        <w:autoSpaceDN w:val="0"/>
        <w:adjustRightInd w:val="0"/>
        <w:rPr>
          <w:szCs w:val="22"/>
        </w:rPr>
      </w:pPr>
    </w:p>
    <w:p w:rsidR="00255299" w:rsidP="00732FA3" w14:paraId="184019DF" w14:textId="468AF62D">
      <w:pPr>
        <w:autoSpaceDE w:val="0"/>
        <w:autoSpaceDN w:val="0"/>
        <w:adjustRightInd w:val="0"/>
        <w:ind w:firstLine="720"/>
      </w:pPr>
      <w:r>
        <w:t xml:space="preserve">To obtain further information about the Committee, </w:t>
      </w:r>
      <w:r w:rsidR="00732FA3">
        <w:t xml:space="preserve">visit </w:t>
      </w:r>
      <w:hyperlink r:id="rId9">
        <w:r w:rsidRPr="0B3410F7" w:rsidR="00630371">
          <w:rPr>
            <w:rStyle w:val="Hyperlink"/>
          </w:rPr>
          <w:t>www.fcc.gov/cac</w:t>
        </w:r>
      </w:hyperlink>
      <w:r w:rsidR="00732FA3">
        <w:t xml:space="preserve">, or </w:t>
      </w:r>
      <w:r>
        <w:t>contact</w:t>
      </w:r>
      <w:r w:rsidR="00693A3E">
        <w:t xml:space="preserve"> </w:t>
      </w:r>
      <w:r w:rsidR="006827D1">
        <w:t>Cara Grayer</w:t>
      </w:r>
      <w:r w:rsidR="00956194">
        <w:t xml:space="preserve">, DFO, (202) </w:t>
      </w:r>
      <w:r w:rsidR="00B73005">
        <w:t>418-2960</w:t>
      </w:r>
      <w:r w:rsidR="005C5E52">
        <w:t>,</w:t>
      </w:r>
      <w:r w:rsidR="00313632">
        <w:t xml:space="preserve"> </w:t>
      </w:r>
      <w:r w:rsidR="08FA882B">
        <w:t xml:space="preserve">Diana Coho, Deputy DFO, (717) 338- 2848 </w:t>
      </w:r>
      <w:r w:rsidR="00956194">
        <w:t xml:space="preserve">or </w:t>
      </w:r>
      <w:hyperlink r:id="rId10">
        <w:r w:rsidRPr="0B3410F7" w:rsidR="00130EB1">
          <w:rPr>
            <w:rStyle w:val="Hyperlink"/>
          </w:rPr>
          <w:t>CAC@fcc.gov</w:t>
        </w:r>
      </w:hyperlink>
      <w:r w:rsidR="00E72823">
        <w:t xml:space="preserve">.  </w:t>
      </w:r>
      <w:r w:rsidR="003C6D0C">
        <w:t xml:space="preserve">  </w:t>
      </w:r>
    </w:p>
    <w:p w:rsidR="00E12FC0" w14:paraId="6E2D4BE9" w14:textId="77777777">
      <w:pPr>
        <w:widowControl/>
        <w:rPr>
          <w:szCs w:val="22"/>
        </w:rPr>
      </w:pPr>
      <w:r>
        <w:rPr>
          <w:szCs w:val="22"/>
        </w:rPr>
        <w:br w:type="page"/>
      </w:r>
    </w:p>
    <w:p w:rsidR="00313632" w:rsidP="5BC90C20" w14:paraId="5AC629EC" w14:textId="694CB81B">
      <w:pPr>
        <w:jc w:val="center"/>
        <w:outlineLvl w:val="0"/>
        <w:rPr>
          <w:b/>
          <w:bCs/>
          <w:u w:val="single"/>
        </w:rPr>
      </w:pPr>
      <w:r w:rsidRPr="5BC90C20">
        <w:rPr>
          <w:b/>
          <w:bCs/>
          <w:u w:val="single"/>
        </w:rPr>
        <w:t xml:space="preserve">MEMBERS OF THE </w:t>
      </w:r>
      <w:r w:rsidRPr="5BC90C20" w:rsidR="009A6F87">
        <w:rPr>
          <w:b/>
          <w:bCs/>
          <w:u w:val="single"/>
        </w:rPr>
        <w:t>CONSUMER</w:t>
      </w:r>
      <w:r w:rsidRPr="5BC90C20">
        <w:rPr>
          <w:b/>
          <w:bCs/>
          <w:u w:val="single"/>
        </w:rPr>
        <w:t xml:space="preserve"> ADVISORY COMMITTEE</w:t>
      </w:r>
    </w:p>
    <w:p w:rsidR="000C1A9B" w:rsidRPr="000C1A9B" w:rsidP="5BC90C20" w14:paraId="7F431B5F" w14:textId="61EB09EA">
      <w:pPr>
        <w:jc w:val="center"/>
        <w:outlineLvl w:val="0"/>
        <w:rPr>
          <w:b/>
          <w:bCs/>
          <w:u w:val="single"/>
        </w:rPr>
      </w:pPr>
      <w:r w:rsidRPr="0C1006D0">
        <w:rPr>
          <w:b/>
          <w:bCs/>
          <w:u w:val="single"/>
        </w:rPr>
        <w:t>TWELFTH</w:t>
      </w:r>
      <w:r w:rsidRPr="0C1006D0" w:rsidR="47ED4F8D">
        <w:rPr>
          <w:b/>
          <w:bCs/>
          <w:u w:val="single"/>
        </w:rPr>
        <w:t xml:space="preserve"> </w:t>
      </w:r>
      <w:r w:rsidRPr="0C1006D0" w:rsidR="679858E4">
        <w:rPr>
          <w:b/>
          <w:bCs/>
          <w:u w:val="single"/>
        </w:rPr>
        <w:t>TERM</w:t>
      </w:r>
      <w:r w:rsidRPr="0C1006D0" w:rsidR="52E0C52A">
        <w:rPr>
          <w:b/>
          <w:bCs/>
          <w:u w:val="single"/>
        </w:rPr>
        <w:t xml:space="preserve"> </w:t>
      </w:r>
    </w:p>
    <w:p w:rsidR="00313632" w:rsidP="3FFDE6BA" w14:paraId="4C7E0725" w14:textId="186825E0">
      <w:pPr>
        <w:jc w:val="center"/>
        <w:outlineLvl w:val="0"/>
        <w:rPr>
          <w:b/>
          <w:bCs/>
          <w:highlight w:val="yellow"/>
        </w:rPr>
      </w:pPr>
    </w:p>
    <w:p w:rsidR="00313632" w:rsidP="00313632" w14:paraId="19E4E532" w14:textId="4473B532">
      <w:pPr>
        <w:jc w:val="center"/>
        <w:outlineLvl w:val="0"/>
        <w:rPr>
          <w:i/>
          <w:szCs w:val="22"/>
        </w:rPr>
      </w:pPr>
      <w:r>
        <w:rPr>
          <w:i/>
          <w:szCs w:val="22"/>
        </w:rPr>
        <w:t>Cara Grayer</w:t>
      </w:r>
      <w:r w:rsidR="001B0E02">
        <w:rPr>
          <w:i/>
          <w:szCs w:val="22"/>
        </w:rPr>
        <w:t>, Designated Federal Officer</w:t>
      </w:r>
    </w:p>
    <w:p w:rsidR="003E3861" w:rsidP="00313632" w14:paraId="32C39F89" w14:textId="2C8DDB1F">
      <w:pPr>
        <w:jc w:val="center"/>
        <w:outlineLvl w:val="0"/>
        <w:rPr>
          <w:i/>
          <w:szCs w:val="22"/>
        </w:rPr>
      </w:pPr>
      <w:r>
        <w:rPr>
          <w:i/>
          <w:szCs w:val="22"/>
        </w:rPr>
        <w:t>Diana Coho, Deputy Designated Federal Officer</w:t>
      </w:r>
    </w:p>
    <w:p w:rsidR="00287C91" w:rsidP="626AC6D2" w14:paraId="1CFD2597" w14:textId="77777777">
      <w:pPr>
        <w:outlineLvl w:val="0"/>
        <w:rPr>
          <w:b/>
          <w:bCs/>
          <w:color w:val="FF0000"/>
          <w:highlight w:val="yellow"/>
        </w:rPr>
      </w:pPr>
    </w:p>
    <w:p w:rsidR="00F919A6" w:rsidP="247E901A" w14:paraId="2F026687" w14:textId="77777777">
      <w:r w:rsidRPr="247E901A">
        <w:t xml:space="preserve">(1)  </w:t>
      </w:r>
      <w:r w:rsidRPr="247E901A" w:rsidR="267FD6EE">
        <w:t>Co-</w:t>
      </w:r>
      <w:r w:rsidRPr="247E901A" w:rsidR="3F7D0A03">
        <w:t>Chair</w:t>
      </w:r>
      <w:r w:rsidRPr="247E901A" w:rsidR="633F7FC2">
        <w:t>s</w:t>
      </w:r>
      <w:r w:rsidRPr="247E901A" w:rsidR="3F7D0A03">
        <w:t>:</w:t>
      </w:r>
      <w:r w:rsidRPr="247E901A" w:rsidR="1081E3B3">
        <w:t xml:space="preserve"> </w:t>
      </w:r>
    </w:p>
    <w:p w:rsidR="00F919A6" w:rsidP="247E901A" w14:paraId="0EF30F3D" w14:textId="77777777"/>
    <w:p w:rsidR="00F808DC" w:rsidP="247E901A" w14:paraId="0B5D2B55" w14:textId="78848519">
      <w:r>
        <w:t xml:space="preserve">Claudia Ruiz, </w:t>
      </w:r>
      <w:r>
        <w:t>UnidosUS</w:t>
      </w:r>
      <w:r>
        <w:t>, C</w:t>
      </w:r>
      <w:r w:rsidR="7AED8CCA">
        <w:t>i</w:t>
      </w:r>
      <w:r>
        <w:t>vil Rights Analyst</w:t>
      </w:r>
    </w:p>
    <w:p w:rsidR="00F808DC" w:rsidP="247E901A" w14:paraId="5709EBD2" w14:textId="129ECCB7">
      <w:pPr>
        <w:ind w:left="720" w:firstLine="720"/>
      </w:pPr>
    </w:p>
    <w:p w:rsidR="00F808DC" w:rsidP="004D154D" w14:paraId="49787FEE" w14:textId="02C15FDB">
      <w:r>
        <w:t xml:space="preserve">John Breyault, National Consumers League, Vice President, Public Policy, </w:t>
      </w:r>
      <w:r w:rsidR="25F95CF9">
        <w:t>T</w:t>
      </w:r>
      <w:r>
        <w:t>elecommunications and Fraud</w:t>
      </w:r>
    </w:p>
    <w:p w:rsidR="00F808DC" w:rsidP="247E901A" w14:paraId="711F7406" w14:textId="0151084E"/>
    <w:p w:rsidR="00F808DC" w:rsidP="00F808DC" w14:paraId="412E73A3" w14:textId="08712556">
      <w:r w:rsidRPr="5BC90C20">
        <w:rPr>
          <w:b/>
          <w:bCs/>
          <w:color w:val="000000" w:themeColor="text1"/>
        </w:rPr>
        <w:t>Organization Represented</w:t>
      </w:r>
      <w:r w:rsidRPr="5BC90C20" w:rsidR="001612F6">
        <w:rPr>
          <w:b/>
          <w:bCs/>
          <w:color w:val="000000" w:themeColor="text1"/>
        </w:rPr>
        <w:t>, Individual Name and Title</w:t>
      </w:r>
      <w:r w:rsidRPr="5BC90C20">
        <w:rPr>
          <w:b/>
          <w:bCs/>
          <w:color w:val="000000" w:themeColor="text1"/>
        </w:rPr>
        <w:t xml:space="preserve">: </w:t>
      </w:r>
      <w:r>
        <w:t xml:space="preserve"> </w:t>
      </w:r>
    </w:p>
    <w:p w:rsidR="001F6ADA" w:rsidRPr="004C37D1" w:rsidP="5525B6D3" w14:paraId="7D03120F" w14:textId="71F06237">
      <w:bookmarkStart w:id="2" w:name="OLE_LINK39"/>
    </w:p>
    <w:p w:rsidR="001F6ADA" w:rsidRPr="004C37D1" w:rsidP="001F6ADA" w14:paraId="10BD6295" w14:textId="15C4AF25">
      <w:r>
        <w:t>(</w:t>
      </w:r>
      <w:r w:rsidR="1ABE2F89">
        <w:t>2</w:t>
      </w:r>
      <w:r>
        <w:t xml:space="preserve">) </w:t>
      </w:r>
      <w:r w:rsidR="0044554C">
        <w:t>American Association of Retired Persons (</w:t>
      </w:r>
      <w:r>
        <w:t>AARP</w:t>
      </w:r>
      <w:r w:rsidR="0044554C">
        <w:t>)</w:t>
      </w:r>
      <w:r w:rsidR="0044554C">
        <w:tab/>
      </w:r>
    </w:p>
    <w:p w:rsidR="001F6ADA" w:rsidP="001F6ADA" w14:paraId="4C7BB6BC" w14:textId="60CA0E13">
      <w:r>
        <w:t>Dawit Kahsai</w:t>
      </w:r>
      <w:r w:rsidR="122595AA">
        <w:t>, Government Affairs Director</w:t>
      </w:r>
      <w:r>
        <w:t xml:space="preserve"> </w:t>
      </w:r>
    </w:p>
    <w:p w:rsidR="47F3681F" w:rsidP="47F3681F" w14:paraId="28F8CE9B" w14:textId="1F93D0EA"/>
    <w:p w:rsidR="06164186" w:rsidP="47F3681F" w14:paraId="2DAC50A4" w14:textId="511B8778">
      <w:r>
        <w:t>(Alternate)</w:t>
      </w:r>
    </w:p>
    <w:p w:rsidR="001F6ADA" w:rsidP="001F6ADA" w14:paraId="411E2483" w14:textId="5C706896">
      <w:r>
        <w:t>Coralette</w:t>
      </w:r>
      <w:r>
        <w:t xml:space="preserve"> Hannon</w:t>
      </w:r>
      <w:r w:rsidR="67BC7D9A">
        <w:t>, Director, Livable Communities/Government Affairs</w:t>
      </w:r>
    </w:p>
    <w:p w:rsidR="001F6ADA" w:rsidP="000939D7" w14:paraId="3F476CE9" w14:textId="77777777">
      <w:pPr>
        <w:rPr>
          <w:b/>
          <w:bCs/>
        </w:rPr>
      </w:pPr>
    </w:p>
    <w:p w:rsidR="000939D7" w:rsidRPr="004C37D1" w:rsidP="000939D7" w14:paraId="5329BD9E" w14:textId="3D1BA08B">
      <w:r>
        <w:t>(</w:t>
      </w:r>
      <w:r w:rsidR="4E68AD43">
        <w:t>3</w:t>
      </w:r>
      <w:r>
        <w:t>) American Cable Association (</w:t>
      </w:r>
      <w:r>
        <w:t>ACA Connects</w:t>
      </w:r>
      <w:r>
        <w:t>)</w:t>
      </w:r>
    </w:p>
    <w:p w:rsidR="00333711" w:rsidRPr="000939D7" w:rsidP="00F808DC" w14:paraId="5DEAC50E" w14:textId="37B6519C">
      <w:r>
        <w:t>Brian Hurley</w:t>
      </w:r>
      <w:r w:rsidR="02B06C5F">
        <w:t>, Chief Regulatory Counsel</w:t>
      </w:r>
      <w:r>
        <w:t xml:space="preserve"> </w:t>
      </w:r>
    </w:p>
    <w:p w:rsidR="00333711" w:rsidRPr="000939D7" w:rsidP="00F808DC" w14:paraId="2D007112" w14:textId="1FAA3917"/>
    <w:p w:rsidR="003A68BC" w:rsidRPr="004C37D1" w:rsidP="00F808DC" w14:paraId="08E914FB" w14:textId="21CFC4FE">
      <w:r>
        <w:t>(</w:t>
      </w:r>
      <w:r w:rsidR="00C94AEA">
        <w:t>4</w:t>
      </w:r>
      <w:r>
        <w:t xml:space="preserve">) </w:t>
      </w:r>
      <w:r w:rsidR="00812338">
        <w:t>AT&amp;T</w:t>
      </w:r>
      <w:r>
        <w:tab/>
      </w:r>
    </w:p>
    <w:p w:rsidR="00B34641" w:rsidP="00F808DC" w14:paraId="16633EEA" w14:textId="1586FABA">
      <w:r>
        <w:t xml:space="preserve">Linda </w:t>
      </w:r>
      <w:r w:rsidR="34A54306">
        <w:t>V</w:t>
      </w:r>
      <w:r>
        <w:t>a</w:t>
      </w:r>
      <w:r w:rsidR="34A54306">
        <w:t>ndeloop</w:t>
      </w:r>
      <w:r w:rsidR="531F2943">
        <w:t xml:space="preserve">, </w:t>
      </w:r>
      <w:r w:rsidR="724F4DC2">
        <w:t>A</w:t>
      </w:r>
      <w:r w:rsidR="00AE79CE">
        <w:t xml:space="preserve">ssistant </w:t>
      </w:r>
      <w:r w:rsidR="724F4DC2">
        <w:t>V</w:t>
      </w:r>
      <w:r w:rsidR="00AE79CE">
        <w:t xml:space="preserve">ice </w:t>
      </w:r>
      <w:r w:rsidR="724F4DC2">
        <w:t>P</w:t>
      </w:r>
      <w:r w:rsidR="00AE79CE">
        <w:t>resident,</w:t>
      </w:r>
      <w:r w:rsidR="724F4DC2">
        <w:t xml:space="preserve"> External Affairs/Regulatory</w:t>
      </w:r>
    </w:p>
    <w:p w:rsidR="247E901A" w:rsidP="247E901A" w14:paraId="5EEE8CF1" w14:textId="43C9196C"/>
    <w:p w:rsidR="0035F8AF" w14:paraId="7F1CDFAB" w14:textId="32F0E072">
      <w:r>
        <w:t>(</w:t>
      </w:r>
      <w:r w:rsidR="00C94AEA">
        <w:t>5</w:t>
      </w:r>
      <w:r>
        <w:t>) Cody Dorsey, Individual, Executive Director, Baltimore Digital Equity Coalition</w:t>
      </w:r>
    </w:p>
    <w:p w:rsidR="00296258" w:rsidP="20FE61FC" w14:paraId="31BD478D" w14:textId="4BBF9A19">
      <w:pPr>
        <w:spacing w:line="259" w:lineRule="auto"/>
        <w:rPr>
          <w:highlight w:val="yellow"/>
        </w:rPr>
      </w:pPr>
    </w:p>
    <w:p w:rsidR="00512C01" w:rsidRPr="004C37D1" w:rsidP="00512C01" w14:paraId="5C073A9A" w14:textId="5B439E89">
      <w:r>
        <w:t>(</w:t>
      </w:r>
      <w:r w:rsidR="00C94AEA">
        <w:t>6</w:t>
      </w:r>
      <w:r>
        <w:t xml:space="preserve">) </w:t>
      </w:r>
      <w:r w:rsidR="3D547104">
        <w:t>Common Sense</w:t>
      </w:r>
    </w:p>
    <w:p w:rsidR="00512C01" w:rsidRPr="00461C25" w:rsidP="00F808DC" w14:paraId="47D1F094" w14:textId="0560C80A">
      <w:r>
        <w:t>Amina Fazlullah</w:t>
      </w:r>
      <w:r w:rsidR="1F5F6C42">
        <w:t>, Senior Director of Equity Policy</w:t>
      </w:r>
    </w:p>
    <w:p w:rsidR="00812338" w:rsidP="00F808DC" w14:paraId="501F3B17" w14:textId="77777777">
      <w:pPr>
        <w:rPr>
          <w:b/>
          <w:bCs/>
        </w:rPr>
      </w:pPr>
    </w:p>
    <w:p w:rsidR="006F2BD3" w:rsidRPr="008B2DA4" w:rsidP="006F2BD3" w14:paraId="55BF6261" w14:textId="5FACA5C0">
      <w:r>
        <w:t>(</w:t>
      </w:r>
      <w:r w:rsidR="00C94AEA">
        <w:t>7</w:t>
      </w:r>
      <w:r>
        <w:t xml:space="preserve">) </w:t>
      </w:r>
      <w:r w:rsidR="279B2762">
        <w:t>Consumer Technology Association</w:t>
      </w:r>
      <w:r w:rsidR="0044554C">
        <w:tab/>
      </w:r>
    </w:p>
    <w:p w:rsidR="006F2BD3" w:rsidP="006F2BD3" w14:paraId="2A2DF5E3" w14:textId="18A9E31D">
      <w:r>
        <w:t>Rachel Sanford Nemeth</w:t>
      </w:r>
      <w:r w:rsidR="0E270826">
        <w:t xml:space="preserve">, </w:t>
      </w:r>
      <w:r w:rsidR="0844A3E4">
        <w:t>Senior Director Regulatory Affairs</w:t>
      </w:r>
    </w:p>
    <w:p w:rsidR="04B471CD" w:rsidP="04B471CD" w14:paraId="5E66B3BC" w14:textId="1020F9F2"/>
    <w:p w:rsidR="2730B29B" w:rsidP="2730B29B" w14:paraId="56D14CFB" w14:textId="13637112">
      <w:r>
        <w:t>(Alternate)</w:t>
      </w:r>
    </w:p>
    <w:p w:rsidR="006F2BD3" w:rsidP="006F2BD3" w14:paraId="403EC65A" w14:textId="0563D01D">
      <w:r>
        <w:t>David Grossman</w:t>
      </w:r>
      <w:r w:rsidR="0D5B980F">
        <w:t>, Vice President of Regulatory Affairs</w:t>
      </w:r>
    </w:p>
    <w:p w:rsidR="006F2BD3" w:rsidP="00F808DC" w14:paraId="55270A34" w14:textId="77777777">
      <w:pPr>
        <w:rPr>
          <w:b/>
          <w:bCs/>
        </w:rPr>
      </w:pPr>
    </w:p>
    <w:p w:rsidR="00E10CC4" w:rsidRPr="00C105DE" w:rsidP="00F808DC" w14:paraId="52C22CBF" w14:textId="560FA477">
      <w:r>
        <w:t>(</w:t>
      </w:r>
      <w:r w:rsidR="00C94AEA">
        <w:t>8</w:t>
      </w:r>
      <w:r>
        <w:t xml:space="preserve">) </w:t>
      </w:r>
      <w:r w:rsidR="0D4E2037">
        <w:t>Deep East Texas Council of Governments</w:t>
      </w:r>
      <w:r w:rsidR="0044554C">
        <w:tab/>
      </w:r>
    </w:p>
    <w:p w:rsidR="00E10CC4" w:rsidRPr="00A44A95" w:rsidP="00F808DC" w14:paraId="2E6B6599" w14:textId="23A2FB93">
      <w:r>
        <w:t>Mickey M. Slimp</w:t>
      </w:r>
      <w:r w:rsidR="17B3D0CD">
        <w:t>, Broadband Project Consultant</w:t>
      </w:r>
    </w:p>
    <w:p w:rsidR="00E10CC4" w:rsidRPr="00A44A95" w:rsidP="2FEBBF74" w14:paraId="5D0AA9FC" w14:textId="260B715A">
      <w:pPr>
        <w:spacing w:line="259" w:lineRule="auto"/>
      </w:pPr>
    </w:p>
    <w:p w:rsidR="00E10CC4" w:rsidRPr="00A44A95" w:rsidP="11C15418" w14:paraId="7C99679D" w14:textId="72042756">
      <w:pPr>
        <w:spacing w:line="259" w:lineRule="auto"/>
      </w:pPr>
      <w:r>
        <w:t>(Alternate)</w:t>
      </w:r>
      <w:r w:rsidR="000B50B0">
        <w:t xml:space="preserve"> </w:t>
      </w:r>
    </w:p>
    <w:p w:rsidR="001D7A34" w:rsidP="00F808DC" w14:paraId="57A57223" w14:textId="123F3F0C">
      <w:r>
        <w:t>Robert Bashaw</w:t>
      </w:r>
      <w:r w:rsidR="4C9EB8E1">
        <w:t>, Public Information Officer, Regional Planner</w:t>
      </w:r>
    </w:p>
    <w:p w:rsidR="009821B6" w:rsidRPr="00C105DE" w:rsidP="009821B6" w14:paraId="0E56245B" w14:textId="115B6EDA"/>
    <w:p w:rsidR="009821B6" w:rsidP="247E901A" w14:paraId="19BD6717" w14:textId="01003362">
      <w:r>
        <w:t>(</w:t>
      </w:r>
      <w:r w:rsidR="00C94AEA">
        <w:t>9</w:t>
      </w:r>
      <w:r>
        <w:t xml:space="preserve">) Francella </w:t>
      </w:r>
      <w:r>
        <w:t>Ochillo</w:t>
      </w:r>
      <w:r>
        <w:t>, Individual</w:t>
      </w:r>
      <w:r w:rsidR="509E99C6">
        <w:t>, Technology and Society Fellow</w:t>
      </w:r>
      <w:r>
        <w:t>, Georgetown University</w:t>
      </w:r>
    </w:p>
    <w:p w:rsidR="00F919A6" w:rsidP="247E901A" w14:paraId="753C749F" w14:textId="77777777">
      <w:pPr>
        <w:rPr>
          <w:b/>
          <w:bCs/>
        </w:rPr>
      </w:pPr>
    </w:p>
    <w:p w:rsidR="001D7A34" w:rsidRPr="00C105DE" w:rsidP="001D7A34" w14:paraId="5A8A473B" w14:textId="7FF41967">
      <w:r>
        <w:t>(1</w:t>
      </w:r>
      <w:r w:rsidR="00C94AEA">
        <w:t>0</w:t>
      </w:r>
      <w:r>
        <w:t xml:space="preserve">) </w:t>
      </w:r>
      <w:r w:rsidR="34F67F88">
        <w:t>INCOMPAS</w:t>
      </w:r>
      <w:r w:rsidR="0044554C">
        <w:tab/>
      </w:r>
    </w:p>
    <w:p w:rsidR="001D7A34" w:rsidP="001D7A34" w14:paraId="05DB975D" w14:textId="06425D8A">
      <w:r>
        <w:t>Lindsay Stern</w:t>
      </w:r>
      <w:r w:rsidR="2484DB1D">
        <w:t>, Attorney and Policy Advisor</w:t>
      </w:r>
      <w:r>
        <w:t xml:space="preserve"> </w:t>
      </w:r>
    </w:p>
    <w:p w:rsidR="124948BD" w:rsidP="124948BD" w14:paraId="7CD5872C" w14:textId="5D281F1C"/>
    <w:p w:rsidR="0CFEEB32" w:rsidP="124948BD" w14:paraId="7ACDEA99" w14:textId="464CACD3">
      <w:r>
        <w:t>(Alternate)</w:t>
      </w:r>
    </w:p>
    <w:p w:rsidR="00333711" w:rsidP="00F808DC" w14:paraId="06E4F3E6" w14:textId="6BF175D9">
      <w:r>
        <w:t>Christopher Shipley</w:t>
      </w:r>
      <w:r w:rsidR="3A6A7D4A">
        <w:t>, Exe</w:t>
      </w:r>
      <w:r w:rsidR="45D75E9A">
        <w:t>cutive Director of Public Policy</w:t>
      </w:r>
    </w:p>
    <w:p w:rsidR="00333711" w:rsidP="247E901A" w14:paraId="663281EE" w14:textId="16D371FD"/>
    <w:p w:rsidR="00333711" w:rsidRPr="00BA5E2F" w:rsidP="00333711" w14:paraId="3AAF7E86" w14:textId="05BBF152">
      <w:r>
        <w:t>(1</w:t>
      </w:r>
      <w:r w:rsidR="00C94AEA">
        <w:t>1</w:t>
      </w:r>
      <w:r>
        <w:t xml:space="preserve">) </w:t>
      </w:r>
      <w:r w:rsidR="11882EF9">
        <w:t>Information Technology Industry Council</w:t>
      </w:r>
      <w:r w:rsidR="41D64D07">
        <w:t xml:space="preserve"> (ITI)</w:t>
      </w:r>
      <w:r w:rsidR="0044554C">
        <w:tab/>
      </w:r>
    </w:p>
    <w:p w:rsidR="001D7A34" w:rsidRPr="00333711" w:rsidP="00F808DC" w14:paraId="264C5CA1" w14:textId="1779E96E">
      <w:r>
        <w:t>Katherine (</w:t>
      </w:r>
      <w:r w:rsidR="11882EF9">
        <w:t>Katie</w:t>
      </w:r>
      <w:r w:rsidR="0702156C">
        <w:t>)</w:t>
      </w:r>
      <w:r w:rsidR="11882EF9">
        <w:t xml:space="preserve"> McAuliffe</w:t>
      </w:r>
      <w:r w:rsidR="7B38710B">
        <w:t xml:space="preserve">, </w:t>
      </w:r>
      <w:r w:rsidR="7A4A4A5F">
        <w:t>Senior Director, Policy Telecommunications</w:t>
      </w:r>
      <w:r w:rsidR="11882EF9">
        <w:t xml:space="preserve"> </w:t>
      </w:r>
      <w:r w:rsidR="34F67F88">
        <w:t xml:space="preserve"> </w:t>
      </w:r>
    </w:p>
    <w:p w:rsidR="000B50B0" w:rsidP="00F808DC" w14:paraId="2EC408DE" w14:textId="77777777">
      <w:pPr>
        <w:rPr>
          <w:color w:val="000000" w:themeColor="text1"/>
        </w:rPr>
      </w:pPr>
    </w:p>
    <w:p w:rsidR="02DD7B8D" w14:paraId="47F9AF53" w14:textId="36FFDDDA">
      <w:r>
        <w:t>(1</w:t>
      </w:r>
      <w:r w:rsidR="00C94AEA">
        <w:t>2</w:t>
      </w:r>
      <w:r>
        <w:t>) The Kapor Center</w:t>
      </w:r>
    </w:p>
    <w:p w:rsidR="02DD7B8D" w14:paraId="29C1E3A2" w14:textId="3B769C7B">
      <w:r>
        <w:t xml:space="preserve">Lili </w:t>
      </w:r>
      <w:r>
        <w:t>Gangas</w:t>
      </w:r>
      <w:r>
        <w:t>, Chief Technology Community Officer</w:t>
      </w:r>
    </w:p>
    <w:p w:rsidR="247E901A" w:rsidP="247E901A" w14:paraId="27FAA738" w14:textId="7D78FDDF">
      <w:pPr>
        <w:rPr>
          <w:color w:val="000000" w:themeColor="text1"/>
        </w:rPr>
      </w:pPr>
    </w:p>
    <w:p w:rsidR="00752B2E" w:rsidRPr="00BA5E2F" w:rsidP="00752B2E" w14:paraId="68FF41A2" w14:textId="354056FC">
      <w:r>
        <w:t>(1</w:t>
      </w:r>
      <w:r w:rsidR="00C94AEA">
        <w:t>3</w:t>
      </w:r>
      <w:r>
        <w:t xml:space="preserve">) </w:t>
      </w:r>
      <w:r w:rsidR="0C4020D2">
        <w:t>LGBT Technology Institute</w:t>
      </w:r>
    </w:p>
    <w:p w:rsidR="00752B2E" w:rsidP="00752B2E" w14:paraId="5489F2BF" w14:textId="058D9AD1">
      <w:r>
        <w:t>Kristen Kelley</w:t>
      </w:r>
      <w:r w:rsidR="7DE6B059">
        <w:t>, Director of</w:t>
      </w:r>
      <w:r w:rsidR="044D46BE">
        <w:t xml:space="preserve"> Programs</w:t>
      </w:r>
    </w:p>
    <w:p w:rsidR="00752B2E" w:rsidP="00752B2E" w14:paraId="7F7575F1" w14:textId="0F805C27"/>
    <w:p w:rsidR="00752B2E" w:rsidP="00752B2E" w14:paraId="2385C988" w14:textId="33E2C850">
      <w:r>
        <w:t>(Alternate)</w:t>
      </w:r>
      <w:r>
        <w:t xml:space="preserve">  </w:t>
      </w:r>
    </w:p>
    <w:p w:rsidR="00752B2E" w:rsidRPr="00752B2E" w:rsidP="00F808DC" w14:paraId="7FE56D39" w14:textId="034D03AD">
      <w:r>
        <w:t>Ellie Bessette</w:t>
      </w:r>
      <w:r w:rsidR="469B5C58">
        <w:t>, Director of Operations &amp; Finance</w:t>
      </w:r>
    </w:p>
    <w:p w:rsidR="00752B2E" w:rsidP="00F808DC" w14:paraId="0AFF411A" w14:textId="77777777">
      <w:pPr>
        <w:rPr>
          <w:color w:val="000000" w:themeColor="text1"/>
        </w:rPr>
      </w:pPr>
    </w:p>
    <w:bookmarkEnd w:id="2"/>
    <w:p w:rsidR="006F2BD3" w:rsidRPr="00BA5E2F" w:rsidP="00313632" w14:paraId="2D58B374" w14:textId="772D6963">
      <w:pPr>
        <w:autoSpaceDE w:val="0"/>
        <w:autoSpaceDN w:val="0"/>
        <w:adjustRightInd w:val="0"/>
      </w:pPr>
      <w:r>
        <w:t>(1</w:t>
      </w:r>
      <w:r w:rsidR="00C94AEA">
        <w:t>4</w:t>
      </w:r>
      <w:r>
        <w:t xml:space="preserve">) </w:t>
      </w:r>
      <w:r w:rsidR="6963391C">
        <w:t>M</w:t>
      </w:r>
      <w:r w:rsidR="5ACAA82F">
        <w:t>assachusetts</w:t>
      </w:r>
      <w:r w:rsidR="6963391C">
        <w:t xml:space="preserve"> Dep</w:t>
      </w:r>
      <w:r w:rsidR="5ACAA82F">
        <w:t>artment</w:t>
      </w:r>
      <w:r w:rsidR="6963391C">
        <w:t xml:space="preserve"> of Telecommunications &amp; Cable</w:t>
      </w:r>
      <w:r w:rsidR="0044554C">
        <w:tab/>
      </w:r>
    </w:p>
    <w:p w:rsidR="00B05A8B" w:rsidP="00313632" w14:paraId="600178FA" w14:textId="6424271C">
      <w:pPr>
        <w:autoSpaceDE w:val="0"/>
        <w:autoSpaceDN w:val="0"/>
        <w:adjustRightInd w:val="0"/>
      </w:pPr>
      <w:r>
        <w:t>Joslyn Day</w:t>
      </w:r>
      <w:r w:rsidR="25FDEB48">
        <w:t>, Director, Consumer Division</w:t>
      </w:r>
    </w:p>
    <w:p w:rsidR="00B05A8B" w:rsidP="00313632" w14:paraId="08BCF14F" w14:textId="52AF97C8">
      <w:pPr>
        <w:autoSpaceDE w:val="0"/>
        <w:autoSpaceDN w:val="0"/>
        <w:adjustRightInd w:val="0"/>
      </w:pPr>
    </w:p>
    <w:p w:rsidR="00B05A8B" w:rsidP="00313632" w14:paraId="7BE7A974" w14:textId="2C00D585">
      <w:pPr>
        <w:autoSpaceDE w:val="0"/>
        <w:autoSpaceDN w:val="0"/>
        <w:adjustRightInd w:val="0"/>
      </w:pPr>
      <w:r>
        <w:t>(Alternate)</w:t>
      </w:r>
      <w:r w:rsidR="00710B56">
        <w:t xml:space="preserve"> </w:t>
      </w:r>
    </w:p>
    <w:p w:rsidR="00725C03" w:rsidP="00313632" w14:paraId="0318DA0B" w14:textId="19C3EE78">
      <w:pPr>
        <w:autoSpaceDE w:val="0"/>
        <w:autoSpaceDN w:val="0"/>
        <w:adjustRightInd w:val="0"/>
      </w:pPr>
      <w:r>
        <w:t xml:space="preserve">William </w:t>
      </w:r>
      <w:r>
        <w:t>Bendetson</w:t>
      </w:r>
      <w:r w:rsidR="3055DD90">
        <w:t>, Presiding Officer, Legal Division</w:t>
      </w:r>
      <w:r w:rsidR="00B05A8B">
        <w:t xml:space="preserve"> </w:t>
      </w:r>
    </w:p>
    <w:p w:rsidR="006F2BD3" w:rsidP="00313632" w14:paraId="4C63F0E9" w14:textId="77777777">
      <w:pPr>
        <w:autoSpaceDE w:val="0"/>
        <w:autoSpaceDN w:val="0"/>
        <w:adjustRightInd w:val="0"/>
      </w:pPr>
    </w:p>
    <w:p w:rsidR="00497AB5" w:rsidRPr="00BA5E2F" w:rsidP="00497AB5" w14:paraId="30D90D29" w14:textId="039F7D86">
      <w:r>
        <w:t>(1</w:t>
      </w:r>
      <w:r w:rsidR="00C94AEA">
        <w:t>5</w:t>
      </w:r>
      <w:r>
        <w:t xml:space="preserve">) </w:t>
      </w:r>
      <w:r w:rsidR="1BE17B93">
        <w:t>National Association of Broadcasters (NAB)</w:t>
      </w:r>
    </w:p>
    <w:p w:rsidR="00497AB5" w:rsidP="00497AB5" w14:paraId="11DAAF6B" w14:textId="36522BEE">
      <w:r>
        <w:t>Liliana Ranon</w:t>
      </w:r>
      <w:r w:rsidR="3EA1EC60">
        <w:t>, Vice President External Affairs</w:t>
      </w:r>
      <w:r>
        <w:t xml:space="preserve"> </w:t>
      </w:r>
    </w:p>
    <w:p w:rsidR="0CA13151" w14:paraId="124F7316" w14:textId="6EBB69DD"/>
    <w:p w:rsidR="14E37BA3" w:rsidP="53006670" w14:paraId="14F6DAE7" w14:textId="646804E0">
      <w:r>
        <w:t>(Alternate)</w:t>
      </w:r>
    </w:p>
    <w:p w:rsidR="007A4623" w:rsidP="00313632" w14:paraId="3B5C4829" w14:textId="567EB4DC">
      <w:pPr>
        <w:autoSpaceDE w:val="0"/>
        <w:autoSpaceDN w:val="0"/>
        <w:adjustRightInd w:val="0"/>
      </w:pPr>
      <w:r>
        <w:t>Larry Walke</w:t>
      </w:r>
      <w:r w:rsidR="4E5F5B10">
        <w:t>, Associate General Counsel</w:t>
      </w:r>
    </w:p>
    <w:p w:rsidR="0C1006D0" w:rsidP="0C1006D0" w14:paraId="2A38B633" w14:textId="0E4D4B7D"/>
    <w:p w:rsidR="000939D7" w:rsidRPr="00BA5E2F" w:rsidP="00313632" w14:paraId="7F6221B1" w14:textId="2D22493B">
      <w:pPr>
        <w:autoSpaceDE w:val="0"/>
        <w:autoSpaceDN w:val="0"/>
        <w:adjustRightInd w:val="0"/>
      </w:pPr>
      <w:r>
        <w:t>(1</w:t>
      </w:r>
      <w:r w:rsidR="00C94AEA">
        <w:t>6</w:t>
      </w:r>
      <w:r>
        <w:t xml:space="preserve">) </w:t>
      </w:r>
      <w:r w:rsidR="2FD5C206">
        <w:t>National Association of Telecommunications Officers and Advisors (NATOA)</w:t>
      </w:r>
      <w:r w:rsidR="0044554C">
        <w:tab/>
      </w:r>
    </w:p>
    <w:p w:rsidR="00B5087D" w:rsidP="00313632" w14:paraId="00AB2DC3" w14:textId="0955392E">
      <w:pPr>
        <w:autoSpaceDE w:val="0"/>
        <w:autoSpaceDN w:val="0"/>
        <w:adjustRightInd w:val="0"/>
      </w:pPr>
      <w:r>
        <w:t>Mitsuko Herrera</w:t>
      </w:r>
      <w:r w:rsidR="3019D330">
        <w:t>, Planning, Policy and Special Projects at Montgomery County, Maryland</w:t>
      </w:r>
      <w:r w:rsidR="001D5A3A">
        <w:t xml:space="preserve"> </w:t>
      </w:r>
    </w:p>
    <w:p w:rsidR="136B9CC9" w:rsidP="136B9CC9" w14:paraId="4B9A57E7" w14:textId="2C65B263"/>
    <w:p w:rsidR="74938B21" w:rsidP="136B9CC9" w14:paraId="7FD885FB" w14:textId="7A8E0EEC">
      <w:r>
        <w:t>(Alternate)</w:t>
      </w:r>
    </w:p>
    <w:p w:rsidR="00BA3EE3" w:rsidP="00A44A95" w14:paraId="2C73DE0B" w14:textId="0211584F">
      <w:pPr>
        <w:tabs>
          <w:tab w:val="left" w:pos="4100"/>
        </w:tabs>
        <w:autoSpaceDE w:val="0"/>
        <w:autoSpaceDN w:val="0"/>
        <w:adjustRightInd w:val="0"/>
      </w:pPr>
      <w:r>
        <w:t>Frederick Ellrod, III</w:t>
      </w:r>
      <w:r w:rsidR="35B267B6">
        <w:t>, Director, Communications Policy and Regulation Division</w:t>
      </w:r>
    </w:p>
    <w:p w:rsidR="00A44A95" w:rsidP="00A44A95" w14:paraId="78768528" w14:textId="77777777">
      <w:pPr>
        <w:tabs>
          <w:tab w:val="left" w:pos="4100"/>
        </w:tabs>
        <w:autoSpaceDE w:val="0"/>
        <w:autoSpaceDN w:val="0"/>
        <w:adjustRightInd w:val="0"/>
      </w:pPr>
    </w:p>
    <w:p w:rsidR="000939D7" w:rsidRPr="00BA5E2F" w:rsidP="000939D7" w14:paraId="0CA7055B" w14:textId="60EF4E86">
      <w:r>
        <w:t>(1</w:t>
      </w:r>
      <w:r w:rsidR="00C94AEA">
        <w:t>7</w:t>
      </w:r>
      <w:r>
        <w:t xml:space="preserve">) </w:t>
      </w:r>
      <w:r w:rsidR="59B64ACA">
        <w:t>National Consumer Law Center</w:t>
      </w:r>
      <w:r w:rsidR="49C19F71">
        <w:t xml:space="preserve"> (NCLC)</w:t>
      </w:r>
      <w:r w:rsidR="0044554C">
        <w:tab/>
      </w:r>
    </w:p>
    <w:p w:rsidR="000939D7" w:rsidP="000939D7" w14:paraId="7E8519BE" w14:textId="1FF0840B">
      <w:r>
        <w:t>Olivia Wein</w:t>
      </w:r>
      <w:r w:rsidR="2E3147D8">
        <w:t>, Senior Attorney</w:t>
      </w:r>
    </w:p>
    <w:p w:rsidR="7A52119A" w:rsidP="7A52119A" w14:paraId="40118A33" w14:textId="25A6C61E"/>
    <w:p w:rsidR="414230D9" w:rsidP="4D867B76" w14:paraId="12510831" w14:textId="6FFD3942">
      <w:r>
        <w:t>(Alternate)</w:t>
      </w:r>
    </w:p>
    <w:p w:rsidR="001F6ADA" w:rsidP="000939D7" w14:paraId="25EC4BFF" w14:textId="0B990327">
      <w:r>
        <w:t>Margot Saunders</w:t>
      </w:r>
      <w:r w:rsidR="7DE8B53F">
        <w:t>, Senior Attorney</w:t>
      </w:r>
    </w:p>
    <w:p w:rsidR="001F6ADA" w:rsidP="3FFDE6BA" w14:paraId="7E2E363A" w14:textId="33AAF838"/>
    <w:p w:rsidR="001F6ADA" w:rsidP="4B9FB3B1" w14:paraId="13C8F24E" w14:textId="54DF88BC">
      <w:r>
        <w:t>(1</w:t>
      </w:r>
      <w:r w:rsidR="00C94AEA">
        <w:t>8</w:t>
      </w:r>
      <w:r>
        <w:t xml:space="preserve">) National Consumers League </w:t>
      </w:r>
    </w:p>
    <w:p w:rsidR="4B9FB3B1" w14:paraId="556B73F4" w14:textId="674A271A"/>
    <w:p w:rsidR="66E369FF" w14:paraId="52935E4C" w14:textId="5737CC77">
      <w:r>
        <w:t>(Alternate)</w:t>
      </w:r>
    </w:p>
    <w:p w:rsidR="001F6ADA" w:rsidP="4B9FB3B1" w14:paraId="1EC71E6D" w14:textId="3A4B5AD4">
      <w:r>
        <w:t xml:space="preserve">Eden </w:t>
      </w:r>
      <w:r>
        <w:t>Iscil</w:t>
      </w:r>
      <w:r w:rsidR="011F98A1">
        <w:t>, Public Policy Manager</w:t>
      </w:r>
    </w:p>
    <w:p w:rsidR="004F73DB" w:rsidP="000939D7" w14:paraId="7A17C3F0" w14:textId="77777777"/>
    <w:p w:rsidR="004F73DB" w:rsidRPr="00BA5E2F" w:rsidP="004F73DB" w14:paraId="5264C40D" w14:textId="50CAF362">
      <w:r>
        <w:t>(</w:t>
      </w:r>
      <w:r w:rsidR="00C94AEA">
        <w:t>19</w:t>
      </w:r>
      <w:r>
        <w:t xml:space="preserve">) </w:t>
      </w:r>
      <w:r w:rsidR="0A7E661A">
        <w:t>National Diversity Coalition</w:t>
      </w:r>
      <w:r>
        <w:tab/>
      </w:r>
    </w:p>
    <w:p w:rsidR="004F73DB" w:rsidP="004F73DB" w14:paraId="7EC1F971" w14:textId="5C5D77C8">
      <w:r>
        <w:t>Faith Bautista</w:t>
      </w:r>
      <w:r w:rsidR="731D5E8F">
        <w:t xml:space="preserve">, CEO </w:t>
      </w:r>
      <w:r w:rsidR="009E23F2">
        <w:t xml:space="preserve">and </w:t>
      </w:r>
      <w:r w:rsidR="731D5E8F">
        <w:t xml:space="preserve">President </w:t>
      </w:r>
    </w:p>
    <w:p w:rsidR="00F919A6" w:rsidP="00752B2E" w14:paraId="5E4EC3F2" w14:textId="77777777"/>
    <w:p w:rsidR="00752B2E" w:rsidRPr="00BA5E2F" w:rsidP="00752B2E" w14:paraId="3F44FB51" w14:textId="1BB016AD">
      <w:r>
        <w:t>(</w:t>
      </w:r>
      <w:r w:rsidR="2D7067B8">
        <w:t>2</w:t>
      </w:r>
      <w:r w:rsidR="00C94AEA">
        <w:t>0</w:t>
      </w:r>
      <w:r>
        <w:t xml:space="preserve">) </w:t>
      </w:r>
      <w:r w:rsidR="0C4020D2">
        <w:t>Next Century Cities</w:t>
      </w:r>
      <w:r w:rsidR="0044554C">
        <w:tab/>
      </w:r>
    </w:p>
    <w:p w:rsidR="00752B2E" w:rsidP="004F73DB" w14:paraId="62879BA1" w14:textId="14892AC0">
      <w:r>
        <w:t>Andrew Stutzman</w:t>
      </w:r>
      <w:r w:rsidR="7505C918">
        <w:t>, Exec</w:t>
      </w:r>
      <w:r w:rsidR="433D1D99">
        <w:t>utive Director</w:t>
      </w:r>
    </w:p>
    <w:p w:rsidR="00752B2E" w:rsidP="004F73DB" w14:paraId="7223E564" w14:textId="77F6C946"/>
    <w:p w:rsidR="00752B2E" w:rsidP="004F73DB" w14:paraId="17374B00" w14:textId="7CC52738">
      <w:r>
        <w:t>(Alternate)</w:t>
      </w:r>
      <w:r>
        <w:t xml:space="preserve">  </w:t>
      </w:r>
    </w:p>
    <w:p w:rsidR="00752B2E" w:rsidP="004F73DB" w14:paraId="763E487E" w14:textId="4203C672">
      <w:r>
        <w:t>Ryan Johnston</w:t>
      </w:r>
      <w:r w:rsidR="7CF0D091">
        <w:t>, Senior Policy Counsel</w:t>
      </w:r>
    </w:p>
    <w:p w:rsidR="00F217A8" w:rsidP="000939D7" w14:paraId="4041E2A1" w14:textId="77777777"/>
    <w:p w:rsidR="00AF6BA0" w:rsidRPr="00BA5E2F" w:rsidP="000939D7" w14:paraId="45C32A34" w14:textId="5AF92C7B">
      <w:r>
        <w:t>(2</w:t>
      </w:r>
      <w:r w:rsidR="00C94AEA">
        <w:t>1</w:t>
      </w:r>
      <w:r>
        <w:t xml:space="preserve">) </w:t>
      </w:r>
      <w:r w:rsidR="181DDCE6">
        <w:t>Northern Virginia Urban League, Inc.</w:t>
      </w:r>
      <w:r w:rsidR="0044554C">
        <w:tab/>
      </w:r>
    </w:p>
    <w:p w:rsidR="00F217A8" w:rsidP="000939D7" w14:paraId="28E57B73" w14:textId="0592C6B4">
      <w:r>
        <w:t>Scott Alfred</w:t>
      </w:r>
      <w:r w:rsidR="00AF6BA0">
        <w:t xml:space="preserve"> Price</w:t>
      </w:r>
      <w:r w:rsidR="003430F1">
        <w:t xml:space="preserve">, </w:t>
      </w:r>
      <w:r w:rsidR="492E5D70">
        <w:t>Board Member</w:t>
      </w:r>
      <w:r w:rsidR="00AF6BA0">
        <w:t xml:space="preserve"> </w:t>
      </w:r>
    </w:p>
    <w:p w:rsidR="00FA1929" w:rsidRPr="00FA1929" w:rsidP="00FA1929" w14:paraId="3BCD3422" w14:textId="77777777"/>
    <w:p w:rsidR="00461C25" w:rsidRPr="00BA5E2F" w:rsidP="00461C25" w14:paraId="73051623" w14:textId="5078E3EC">
      <w:r>
        <w:t>(2</w:t>
      </w:r>
      <w:r w:rsidR="00C94AEA">
        <w:t>2</w:t>
      </w:r>
      <w:r>
        <w:t xml:space="preserve">) </w:t>
      </w:r>
      <w:r w:rsidR="05260BF1">
        <w:t>Project</w:t>
      </w:r>
      <w:r w:rsidR="003E3861">
        <w:t xml:space="preserve"> </w:t>
      </w:r>
      <w:r w:rsidR="05260BF1">
        <w:t>GOAL</w:t>
      </w:r>
      <w:r w:rsidR="0044554C">
        <w:tab/>
      </w:r>
    </w:p>
    <w:p w:rsidR="00461C25" w:rsidP="00461C25" w14:paraId="252F2CBC" w14:textId="18B92D21">
      <w:r>
        <w:t>Debra Berlyn</w:t>
      </w:r>
      <w:r w:rsidR="072C9436">
        <w:t>, Executive Director</w:t>
      </w:r>
    </w:p>
    <w:p w:rsidR="000939D7" w:rsidP="00A44A95" w14:paraId="39F5255C" w14:textId="77777777">
      <w:pPr>
        <w:tabs>
          <w:tab w:val="left" w:pos="4100"/>
        </w:tabs>
        <w:autoSpaceDE w:val="0"/>
        <w:autoSpaceDN w:val="0"/>
        <w:adjustRightInd w:val="0"/>
      </w:pPr>
    </w:p>
    <w:p w:rsidR="00512C01" w:rsidRPr="00896F10" w:rsidP="00512C01" w14:paraId="1AAFEEBA" w14:textId="6EF61336">
      <w:r>
        <w:t>(2</w:t>
      </w:r>
      <w:r w:rsidR="00C94AEA">
        <w:t>3</w:t>
      </w:r>
      <w:r>
        <w:t xml:space="preserve">) </w:t>
      </w:r>
      <w:r w:rsidR="3D547104">
        <w:t>RuralRISE</w:t>
      </w:r>
      <w:r w:rsidR="3D547104">
        <w:t>/</w:t>
      </w:r>
      <w:r w:rsidR="322EE9CC">
        <w:t xml:space="preserve"> </w:t>
      </w:r>
      <w:r w:rsidR="7E722F3D">
        <w:t xml:space="preserve">National </w:t>
      </w:r>
      <w:r w:rsidR="43E32AD1">
        <w:t>Center for Research Development (</w:t>
      </w:r>
      <w:r w:rsidR="3D547104">
        <w:t>NCRD</w:t>
      </w:r>
      <w:r w:rsidR="62A08075">
        <w:t>)</w:t>
      </w:r>
      <w:r w:rsidR="0044554C">
        <w:tab/>
      </w:r>
    </w:p>
    <w:p w:rsidR="00512C01" w:rsidP="00512C01" w14:paraId="6A661CC0" w14:textId="3A6BB36D">
      <w:r>
        <w:t>Tina Metzer</w:t>
      </w:r>
      <w:r w:rsidR="1E988923">
        <w:t xml:space="preserve">, Vice President </w:t>
      </w:r>
      <w:r w:rsidR="1AD9514E">
        <w:t>and Co-Founder</w:t>
      </w:r>
    </w:p>
    <w:p w:rsidR="53CFAFE4" w:rsidP="53CFAFE4" w14:paraId="3BBA2E36" w14:textId="288EC27E"/>
    <w:p w:rsidR="5B731236" w:rsidP="7AC5022A" w14:paraId="55FCA487" w14:textId="324F3A40">
      <w:r>
        <w:t>(Alternate)</w:t>
      </w:r>
    </w:p>
    <w:p w:rsidR="00FA1929" w:rsidP="00512C01" w14:paraId="1A5F2483" w14:textId="6E9F9FF7">
      <w:r>
        <w:t>Joseph Kapp</w:t>
      </w:r>
      <w:r w:rsidR="0831CA33">
        <w:t>,</w:t>
      </w:r>
      <w:r>
        <w:t xml:space="preserve"> </w:t>
      </w:r>
      <w:r w:rsidR="0831CA33">
        <w:t>President and Co-Founder</w:t>
      </w:r>
    </w:p>
    <w:p w:rsidR="00E43D16" w:rsidP="00E43D16" w14:paraId="0443B010" w14:textId="77777777">
      <w:pPr>
        <w:autoSpaceDE w:val="0"/>
        <w:autoSpaceDN w:val="0"/>
        <w:adjustRightInd w:val="0"/>
      </w:pPr>
    </w:p>
    <w:p w:rsidR="00FA1929" w:rsidRPr="00896F10" w:rsidP="00FA1929" w14:paraId="0621ABE9" w14:textId="082E7610">
      <w:r>
        <w:t>(2</w:t>
      </w:r>
      <w:r w:rsidR="00C94AEA">
        <w:t>4</w:t>
      </w:r>
      <w:r>
        <w:t xml:space="preserve">) </w:t>
      </w:r>
      <w:r w:rsidR="4652A38E">
        <w:t>Telecommunications for the Deaf (TDI)</w:t>
      </w:r>
      <w:r>
        <w:tab/>
      </w:r>
    </w:p>
    <w:p w:rsidR="00FA1929" w14:paraId="48571825" w14:textId="2199D46C">
      <w:r>
        <w:t>AnnMarie Killian</w:t>
      </w:r>
      <w:r w:rsidR="6F9F7ECF">
        <w:t>, Chief Executive Officer</w:t>
      </w:r>
    </w:p>
    <w:p w:rsidR="20FE61FC" w:rsidP="20FE61FC" w14:paraId="299BA261" w14:textId="3C40EF61"/>
    <w:p w:rsidR="53FB15A9" w:rsidP="20FE61FC" w14:paraId="1DCB9772" w14:textId="6F7873D9">
      <w:r>
        <w:t>(2</w:t>
      </w:r>
      <w:r w:rsidR="00C94AEA">
        <w:t>5</w:t>
      </w:r>
      <w:r>
        <w:t xml:space="preserve">) The Hispanic Federation  </w:t>
      </w:r>
    </w:p>
    <w:p w:rsidR="53FB15A9" w:rsidP="20FE61FC" w14:paraId="3B4D0835" w14:textId="1C863E70">
      <w:r>
        <w:t>Brent Wilkes</w:t>
      </w:r>
      <w:r w:rsidR="6FE4F1D7">
        <w:t>, Senior Vice</w:t>
      </w:r>
      <w:r w:rsidR="55156DAA">
        <w:t xml:space="preserve"> </w:t>
      </w:r>
      <w:r w:rsidR="6FE4F1D7">
        <w:t>President for Institutional Development</w:t>
      </w:r>
      <w:r w:rsidR="55156DAA">
        <w:t xml:space="preserve"> </w:t>
      </w:r>
    </w:p>
    <w:p w:rsidR="00512C01" w:rsidRPr="008059F4" w:rsidP="00A44A95" w14:paraId="29AE318E" w14:textId="77777777">
      <w:pPr>
        <w:rPr>
          <w:b/>
          <w:bCs/>
          <w:szCs w:val="22"/>
        </w:rPr>
      </w:pPr>
    </w:p>
    <w:p w:rsidR="00A44A95" w:rsidRPr="008059F4" w:rsidP="00A44A95" w14:paraId="6158CBB9" w14:textId="79116692">
      <w:r>
        <w:t>(2</w:t>
      </w:r>
      <w:r w:rsidR="00C94AEA">
        <w:t>6</w:t>
      </w:r>
      <w:r>
        <w:t xml:space="preserve">) </w:t>
      </w:r>
      <w:r w:rsidR="3D106D52">
        <w:t>The Internet &amp; Television Association (NCTA)</w:t>
      </w:r>
      <w:r>
        <w:tab/>
      </w:r>
    </w:p>
    <w:p w:rsidR="29558FFC" w:rsidRPr="008059F4" w:rsidP="4B9FB3B1" w14:paraId="27A052CA" w14:textId="7257A6D5">
      <w:pPr>
        <w:spacing w:line="259" w:lineRule="auto"/>
      </w:pPr>
      <w:r>
        <w:t>Radhika Bhat, Vice President and Associate General Counsel</w:t>
      </w:r>
    </w:p>
    <w:p w:rsidR="6C0775EC" w:rsidP="6C0775EC" w14:paraId="7C467369" w14:textId="6B559C29"/>
    <w:p w:rsidR="29558FFC" w:rsidP="6C0775EC" w14:paraId="1594BC38" w14:textId="1362BCDC">
      <w:r>
        <w:t>(Alternate)</w:t>
      </w:r>
    </w:p>
    <w:p w:rsidR="00A44A95" w:rsidP="001D7A34" w14:paraId="13954A87" w14:textId="4B186A6B">
      <w:r>
        <w:t>Steven Morris</w:t>
      </w:r>
      <w:r w:rsidR="6A347919">
        <w:t>,</w:t>
      </w:r>
      <w:r>
        <w:t xml:space="preserve"> </w:t>
      </w:r>
      <w:r w:rsidR="293E513B">
        <w:t>Vice President and Associate General Counsel</w:t>
      </w:r>
    </w:p>
    <w:p w:rsidR="00FA1929" w:rsidP="001D7A34" w14:paraId="446B26C2" w14:textId="77777777"/>
    <w:p w:rsidR="00FA1929" w:rsidRPr="00896F10" w:rsidP="00FA1929" w14:paraId="274803FB" w14:textId="21929824">
      <w:r>
        <w:t>(</w:t>
      </w:r>
      <w:r w:rsidR="7505DCA8">
        <w:t>2</w:t>
      </w:r>
      <w:r w:rsidR="00C94AEA">
        <w:t>7</w:t>
      </w:r>
      <w:r>
        <w:t xml:space="preserve">) </w:t>
      </w:r>
      <w:r w:rsidR="4652A38E">
        <w:t>The Trevor Project</w:t>
      </w:r>
    </w:p>
    <w:p w:rsidR="001D79C6" w:rsidP="00313632" w14:paraId="3FF937DF" w14:textId="7452DDF1">
      <w:pPr>
        <w:autoSpaceDE w:val="0"/>
        <w:autoSpaceDN w:val="0"/>
        <w:adjustRightInd w:val="0"/>
      </w:pPr>
      <w:r>
        <w:t>Kasey Suffredini</w:t>
      </w:r>
      <w:r w:rsidR="7BEC7B8C">
        <w:t xml:space="preserve">, </w:t>
      </w:r>
      <w:r w:rsidR="1F2F742F">
        <w:t>Interim Senior Vice President of Prevention</w:t>
      </w:r>
    </w:p>
    <w:p w:rsidR="00AB166B" w:rsidP="000A1CAF" w14:paraId="587B994D" w14:textId="77777777">
      <w:pPr>
        <w:rPr>
          <w:b/>
          <w:bCs/>
        </w:rPr>
      </w:pPr>
    </w:p>
    <w:p w:rsidR="0000437F" w:rsidRPr="00896F10" w:rsidP="000A1CAF" w14:paraId="0D1D1734" w14:textId="1F3FC1A1">
      <w:r>
        <w:t>(</w:t>
      </w:r>
      <w:r w:rsidR="356929C8">
        <w:t>2</w:t>
      </w:r>
      <w:r w:rsidR="00C94AEA">
        <w:t>8</w:t>
      </w:r>
      <w:r>
        <w:t>) United States Telecom Association (</w:t>
      </w:r>
      <w:r w:rsidR="34B27E8C">
        <w:t>USTelecom</w:t>
      </w:r>
      <w:r>
        <w:t>)</w:t>
      </w:r>
      <w:r>
        <w:tab/>
      </w:r>
    </w:p>
    <w:p w:rsidR="0000437F" w:rsidP="000A1CAF" w14:paraId="5E4ADECF" w14:textId="41EB8DEE">
      <w:r>
        <w:t>Diana Eisner</w:t>
      </w:r>
      <w:r w:rsidR="2CBE51CB">
        <w:t>, Vice President, Policy and Advocacy</w:t>
      </w:r>
    </w:p>
    <w:p w:rsidR="57BD0D16" w:rsidP="57BD0D16" w14:paraId="0456E24B" w14:textId="686F933A"/>
    <w:p w:rsidR="1F8CF884" w:rsidP="0B1DF1D5" w14:paraId="538C29E5" w14:textId="4846D7D0">
      <w:r>
        <w:t>(Alternate)</w:t>
      </w:r>
    </w:p>
    <w:p w:rsidR="001117D7" w:rsidP="001117D7" w14:paraId="057A7923" w14:textId="2389FBAD">
      <w:r>
        <w:t xml:space="preserve">Jenna </w:t>
      </w:r>
      <w:r>
        <w:t>Alsayegh</w:t>
      </w:r>
      <w:r w:rsidR="45C8B510">
        <w:t>, Senior Director, Strategic Initiatives &amp; Partnerships</w:t>
      </w:r>
    </w:p>
    <w:p w:rsidR="20FE61FC" w:rsidP="20FE61FC" w14:paraId="649EE841" w14:textId="75AB67E2"/>
    <w:p w:rsidR="00E606A6" w:rsidP="001117D7" w14:paraId="4C5BBB13" w14:textId="77777777"/>
    <w:p w:rsidR="00752B2E" w:rsidP="001117D7" w14:paraId="1FCBBE0B" w14:textId="77777777"/>
    <w:p w:rsidR="001D79C6" w:rsidP="009C02C6" w14:paraId="68730714" w14:textId="77777777">
      <w:pPr>
        <w:autoSpaceDE w:val="0"/>
        <w:autoSpaceDN w:val="0"/>
        <w:adjustRightInd w:val="0"/>
        <w:jc w:val="center"/>
        <w:rPr>
          <w:b/>
          <w:szCs w:val="22"/>
        </w:rPr>
      </w:pPr>
    </w:p>
    <w:p w:rsidR="006A1F49" w:rsidRPr="009C02C6" w:rsidP="009C02C6" w14:paraId="7D14BD3C" w14:textId="498E6DAA">
      <w:pPr>
        <w:autoSpaceDE w:val="0"/>
        <w:autoSpaceDN w:val="0"/>
        <w:adjustRightInd w:val="0"/>
        <w:jc w:val="center"/>
        <w:rPr>
          <w:b/>
          <w:szCs w:val="22"/>
        </w:rPr>
      </w:pPr>
      <w:r>
        <w:rPr>
          <w:b/>
          <w:szCs w:val="22"/>
        </w:rPr>
        <w:t>- FCC -</w:t>
      </w:r>
    </w:p>
    <w:sectPr w:rsidSect="0023185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7FF8B7" w14:textId="77777777">
    <w:pPr>
      <w:pStyle w:val="Footer"/>
      <w:framePr w:wrap="around" w:vAnchor="text" w:hAnchor="margin" w:xAlign="center" w:y="1"/>
    </w:pPr>
    <w:r>
      <w:fldChar w:fldCharType="begin"/>
    </w:r>
    <w:r>
      <w:instrText xml:space="preserve">PAGE  </w:instrText>
    </w:r>
    <w:r w:rsidR="00DB40B4">
      <w:fldChar w:fldCharType="separate"/>
    </w:r>
    <w:r>
      <w:fldChar w:fldCharType="end"/>
    </w:r>
  </w:p>
  <w:p w:rsidR="00D25FB5" w14:paraId="62757612" w14:textId="77777777">
    <w:pPr>
      <w:pStyle w:val="Footer"/>
    </w:pPr>
  </w:p>
  <w:p w:rsidR="003660ED" w14:paraId="4F3F787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3D737B" w14:textId="77777777">
    <w:pPr>
      <w:pStyle w:val="Footer"/>
      <w:framePr w:wrap="around" w:vAnchor="text" w:hAnchor="margin" w:xAlign="center" w:y="1"/>
    </w:pPr>
    <w:r>
      <w:fldChar w:fldCharType="begin"/>
    </w:r>
    <w:r>
      <w:instrText xml:space="preserve">PAGE  </w:instrText>
    </w:r>
    <w:r>
      <w:fldChar w:fldCharType="separate"/>
    </w:r>
    <w:r w:rsidR="009906F9">
      <w:rPr>
        <w:noProof/>
      </w:rPr>
      <w:t>5</w:t>
    </w:r>
    <w:r>
      <w:fldChar w:fldCharType="end"/>
    </w:r>
  </w:p>
  <w:p w:rsidR="003660ED" w:rsidP="000E05FE" w14:paraId="1383FD9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65A0456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0BEE" w14:paraId="59135048" w14:textId="77777777">
      <w:r>
        <w:separator/>
      </w:r>
    </w:p>
  </w:footnote>
  <w:footnote w:type="continuationSeparator" w:id="1">
    <w:p w:rsidR="00150BEE" w:rsidP="00C721AC" w14:paraId="5B346144" w14:textId="77777777">
      <w:pPr>
        <w:spacing w:before="120"/>
        <w:rPr>
          <w:sz w:val="20"/>
        </w:rPr>
      </w:pPr>
      <w:r>
        <w:rPr>
          <w:sz w:val="20"/>
        </w:rPr>
        <w:t xml:space="preserve">(Continued from previous page)  </w:t>
      </w:r>
      <w:r>
        <w:rPr>
          <w:sz w:val="20"/>
        </w:rPr>
        <w:separator/>
      </w:r>
    </w:p>
  </w:footnote>
  <w:footnote w:type="continuationNotice" w:id="2">
    <w:p w:rsidR="00150BEE" w:rsidP="00C721AC" w14:paraId="09037FC5" w14:textId="77777777">
      <w:pPr>
        <w:jc w:val="right"/>
        <w:rPr>
          <w:sz w:val="20"/>
        </w:rPr>
      </w:pPr>
      <w:r>
        <w:rPr>
          <w:sz w:val="20"/>
        </w:rPr>
        <w:t>(continued….)</w:t>
      </w:r>
    </w:p>
  </w:footnote>
  <w:footnote w:id="3">
    <w:p w:rsidR="005D6B82" w:rsidP="526DF678" w14:paraId="6DC7FB19" w14:textId="3D9E176B">
      <w:pPr>
        <w:pStyle w:val="FootnoteText"/>
        <w:rPr>
          <w:color w:val="000000" w:themeColor="text1"/>
        </w:rPr>
      </w:pPr>
      <w:r>
        <w:rPr>
          <w:rStyle w:val="FootnoteReference"/>
        </w:rPr>
        <w:footnoteRef/>
      </w:r>
      <w:r w:rsidR="526DF678">
        <w:t xml:space="preserve"> </w:t>
      </w:r>
      <w:r w:rsidRPr="00D74B86" w:rsidR="526DF678">
        <w:t xml:space="preserve">5 U.S.C. </w:t>
      </w:r>
      <w:r w:rsidR="526DF678">
        <w:t xml:space="preserve">§ 1001 </w:t>
      </w:r>
      <w:r w:rsidRPr="526DF678" w:rsidR="526DF678">
        <w:rPr>
          <w:i/>
          <w:iCs/>
        </w:rPr>
        <w:t>et seq</w:t>
      </w:r>
      <w:r w:rsidRPr="00D74B86" w:rsidR="526DF678">
        <w:t xml:space="preserve">.  The Commission announced the </w:t>
      </w:r>
      <w:r w:rsidR="526DF678">
        <w:t>renewal</w:t>
      </w:r>
      <w:r w:rsidRPr="00D74B86" w:rsidR="526DF678">
        <w:t xml:space="preserve"> of the </w:t>
      </w:r>
      <w:r w:rsidR="526DF678">
        <w:t>C</w:t>
      </w:r>
      <w:r w:rsidRPr="00D74B86" w:rsidR="526DF678">
        <w:t xml:space="preserve">AC on </w:t>
      </w:r>
      <w:r w:rsidR="526DF678">
        <w:t>September 16, 2022</w:t>
      </w:r>
      <w:r w:rsidRPr="00D74B86" w:rsidR="526DF678">
        <w:t xml:space="preserve">.  </w:t>
      </w:r>
      <w:r w:rsidRPr="526DF678" w:rsidR="526DF678">
        <w:rPr>
          <w:i/>
          <w:iCs/>
        </w:rPr>
        <w:t>FCC Announcement of Renewal of Charter of the FCC’s Consumer Advisory Committee</w:t>
      </w:r>
      <w:r w:rsidR="526DF678">
        <w:rPr>
          <w:bCs/>
        </w:rPr>
        <w:t xml:space="preserve">, </w:t>
      </w:r>
      <w:r w:rsidRPr="5735E195" w:rsidR="526DF678">
        <w:t>87 Fed. Reg. 56950</w:t>
      </w:r>
      <w:r w:rsidR="526DF678">
        <w:rPr>
          <w:bCs/>
        </w:rPr>
        <w:t xml:space="preserve"> (</w:t>
      </w:r>
      <w:r w:rsidRPr="5735E195" w:rsidR="526DF678">
        <w:t>Sept. 16, 2022)</w:t>
      </w:r>
      <w:r w:rsidRPr="00D74B86" w:rsidR="526DF678">
        <w:rPr>
          <w:bCs/>
        </w:rPr>
        <w:t>.</w:t>
      </w:r>
      <w:r w:rsidR="526DF678">
        <w:rPr>
          <w:bCs/>
        </w:rPr>
        <w:t xml:space="preserve">  </w:t>
      </w:r>
      <w:r w:rsidR="526DF678">
        <w:t xml:space="preserve">On July 1, 2022, the Commission solicited applications for membership for this term of the CAC, which runs from October 16, 2022, through October 16, 2024. </w:t>
      </w:r>
      <w:r w:rsidRPr="526DF678" w:rsidR="526DF678">
        <w:rPr>
          <w:i/>
          <w:iCs/>
        </w:rPr>
        <w:t>FCC Announces Anticipated Renewal of its Consumer Advisory Committee and Solicits Nominations for Membership</w:t>
      </w:r>
      <w:r w:rsidR="526DF678">
        <w:t xml:space="preserve">, Public Notice, DA 22-710 (CGB Jul. 1, 2022) </w:t>
      </w:r>
      <w:hyperlink r:id="rId1">
        <w:r w:rsidRPr="526DF678" w:rsidR="526DF678">
          <w:rPr>
            <w:rStyle w:val="Hyperlink"/>
          </w:rPr>
          <w:t>https://docs.fcc.gov/public/attachments/DA-22-710A1_Rcd.pdf</w:t>
        </w:r>
      </w:hyperlink>
      <w:r w:rsidR="526DF678">
        <w:t xml:space="preserve">; </w:t>
      </w:r>
      <w:r w:rsidRPr="526DF678" w:rsidR="526DF678">
        <w:rPr>
          <w:i/>
          <w:iCs/>
        </w:rPr>
        <w:t>FCC Solicits Second Round of Nominations for Membership for Consumer Advisory Committee</w:t>
      </w:r>
      <w:r w:rsidR="526DF678">
        <w:t xml:space="preserve">, Public Notice, DA 22-844 (CGB Aug. 10, 2022) </w:t>
      </w:r>
      <w:hyperlink r:id="rId2">
        <w:r w:rsidRPr="526DF678" w:rsidR="526DF678">
          <w:rPr>
            <w:rStyle w:val="Hyperlink"/>
          </w:rPr>
          <w:t>https://docs.fcc.gov/public/attachments/DA-22-844A1.pdf</w:t>
        </w:r>
      </w:hyperlink>
      <w:r w:rsidR="526DF678">
        <w:t>.</w:t>
      </w:r>
    </w:p>
    <w:p w:rsidR="005D6B82" w14:paraId="401D8F40" w14:textId="5B940A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B0B" w14:paraId="761C69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B0B" w14:paraId="2D2F5169" w14:textId="14DF8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6737CF37" w14:textId="632473DF">
    <w:pPr>
      <w:pStyle w:val="Header"/>
    </w:pPr>
    <w:r w:rsidR="00660777">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45 L St</w:t>
                          </w:r>
                          <w:r w:rsidR="001B0E02">
                            <w:rPr>
                              <w:rFonts w:ascii="Arial" w:hAnsi="Arial"/>
                              <w:b/>
                            </w:rPr>
                            <w:t>.</w:t>
                          </w:r>
                          <w:r>
                            <w:rPr>
                              <w:rFonts w:ascii="Arial" w:hAnsi="Arial"/>
                              <w:b/>
                            </w:rPr>
                            <w:t>, N.E.</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0B7C7FBD" w14:textId="77777777">
                    <w:pPr>
                      <w:rPr>
                        <w:rFonts w:ascii="Arial" w:hAnsi="Arial"/>
                        <w:b/>
                      </w:rPr>
                    </w:pPr>
                    <w:r>
                      <w:rPr>
                        <w:rFonts w:ascii="Arial" w:hAnsi="Arial"/>
                        <w:b/>
                      </w:rPr>
                      <w:t>Federal Communications Commission</w:t>
                    </w:r>
                  </w:p>
                  <w:p w:rsidR="00D47505" w:rsidP="00D47505" w14:paraId="423D3832" w14:textId="77777777">
                    <w:pPr>
                      <w:rPr>
                        <w:rFonts w:ascii="Arial" w:hAnsi="Arial"/>
                        <w:b/>
                      </w:rPr>
                    </w:pPr>
                    <w:r>
                      <w:rPr>
                        <w:rFonts w:ascii="Arial" w:hAnsi="Arial"/>
                        <w:b/>
                      </w:rPr>
                      <w:t>45 L St</w:t>
                    </w:r>
                    <w:r w:rsidR="001B0E02">
                      <w:rPr>
                        <w:rFonts w:ascii="Arial" w:hAnsi="Arial"/>
                        <w:b/>
                      </w:rPr>
                      <w:t>.</w:t>
                    </w:r>
                    <w:r>
                      <w:rPr>
                        <w:rFonts w:ascii="Arial" w:hAnsi="Arial"/>
                        <w:b/>
                      </w:rPr>
                      <w:t>, N.E.</w:t>
                    </w:r>
                  </w:p>
                  <w:p w:rsidR="00D47505" w:rsidP="00D47505" w14:paraId="41A1BB64"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rsidR="00660777">
      <w:t>PUBLIC NOTICE</w:t>
    </w:r>
  </w:p>
  <w:p w:rsidR="00D47505" w:rsidP="00B338A9" w14:paraId="631558C1"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C465A0B" w14:textId="77777777">
                    <w:pPr>
                      <w:spacing w:before="40"/>
                      <w:jc w:val="right"/>
                      <w:rPr>
                        <w:rFonts w:ascii="Arial" w:hAnsi="Arial"/>
                        <w:b/>
                        <w:sz w:val="16"/>
                      </w:rPr>
                    </w:pPr>
                    <w:r>
                      <w:rPr>
                        <w:rFonts w:ascii="Arial" w:hAnsi="Arial"/>
                        <w:b/>
                        <w:sz w:val="16"/>
                      </w:rPr>
                      <w:t>News Media Information 202 / 418-0500</w:t>
                    </w:r>
                  </w:p>
                  <w:p w:rsidR="00D47505" w:rsidP="00D47505" w14:paraId="01F9128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paraId="4B482679"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CF9664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32"/>
    <w:rsid w:val="000016B6"/>
    <w:rsid w:val="000038DE"/>
    <w:rsid w:val="00003C29"/>
    <w:rsid w:val="00003F1C"/>
    <w:rsid w:val="0000437F"/>
    <w:rsid w:val="00006C49"/>
    <w:rsid w:val="00010198"/>
    <w:rsid w:val="00010645"/>
    <w:rsid w:val="00021286"/>
    <w:rsid w:val="00021AA8"/>
    <w:rsid w:val="00021C2F"/>
    <w:rsid w:val="00022123"/>
    <w:rsid w:val="000241B6"/>
    <w:rsid w:val="00027A4F"/>
    <w:rsid w:val="00027F97"/>
    <w:rsid w:val="00032B32"/>
    <w:rsid w:val="00033022"/>
    <w:rsid w:val="00033666"/>
    <w:rsid w:val="00033AE7"/>
    <w:rsid w:val="00036039"/>
    <w:rsid w:val="00036840"/>
    <w:rsid w:val="00037F90"/>
    <w:rsid w:val="00040A65"/>
    <w:rsid w:val="00041712"/>
    <w:rsid w:val="00042A67"/>
    <w:rsid w:val="0004301E"/>
    <w:rsid w:val="00043DB8"/>
    <w:rsid w:val="00044C1E"/>
    <w:rsid w:val="000458EE"/>
    <w:rsid w:val="0005083C"/>
    <w:rsid w:val="000602B0"/>
    <w:rsid w:val="00062281"/>
    <w:rsid w:val="00063E2B"/>
    <w:rsid w:val="00067A93"/>
    <w:rsid w:val="000744E2"/>
    <w:rsid w:val="00076237"/>
    <w:rsid w:val="0008159F"/>
    <w:rsid w:val="00081FA6"/>
    <w:rsid w:val="00082BAB"/>
    <w:rsid w:val="0008535F"/>
    <w:rsid w:val="000875BF"/>
    <w:rsid w:val="00091015"/>
    <w:rsid w:val="000939D7"/>
    <w:rsid w:val="0009404C"/>
    <w:rsid w:val="00095A7C"/>
    <w:rsid w:val="00096205"/>
    <w:rsid w:val="00096D8C"/>
    <w:rsid w:val="00097B02"/>
    <w:rsid w:val="000A1CAF"/>
    <w:rsid w:val="000A52CF"/>
    <w:rsid w:val="000A6A91"/>
    <w:rsid w:val="000A7500"/>
    <w:rsid w:val="000B15A0"/>
    <w:rsid w:val="000B1976"/>
    <w:rsid w:val="000B50B0"/>
    <w:rsid w:val="000B5A33"/>
    <w:rsid w:val="000B6A08"/>
    <w:rsid w:val="000B6EB2"/>
    <w:rsid w:val="000C0B65"/>
    <w:rsid w:val="000C1A9B"/>
    <w:rsid w:val="000C2A5C"/>
    <w:rsid w:val="000C3355"/>
    <w:rsid w:val="000C67C5"/>
    <w:rsid w:val="000C7231"/>
    <w:rsid w:val="000D0DAA"/>
    <w:rsid w:val="000D2634"/>
    <w:rsid w:val="000D3F15"/>
    <w:rsid w:val="000D3F28"/>
    <w:rsid w:val="000E0117"/>
    <w:rsid w:val="000E05FE"/>
    <w:rsid w:val="000E1AC6"/>
    <w:rsid w:val="000E322A"/>
    <w:rsid w:val="000E3D42"/>
    <w:rsid w:val="000E6C97"/>
    <w:rsid w:val="000F2594"/>
    <w:rsid w:val="000F2C61"/>
    <w:rsid w:val="00100C06"/>
    <w:rsid w:val="00102FA7"/>
    <w:rsid w:val="001040FF"/>
    <w:rsid w:val="00104A11"/>
    <w:rsid w:val="00105254"/>
    <w:rsid w:val="00106F9A"/>
    <w:rsid w:val="001075C2"/>
    <w:rsid w:val="001117D7"/>
    <w:rsid w:val="00111965"/>
    <w:rsid w:val="00112200"/>
    <w:rsid w:val="001124C8"/>
    <w:rsid w:val="00115265"/>
    <w:rsid w:val="00121567"/>
    <w:rsid w:val="00122BD5"/>
    <w:rsid w:val="00122D9F"/>
    <w:rsid w:val="00123589"/>
    <w:rsid w:val="00130EB1"/>
    <w:rsid w:val="00130FAE"/>
    <w:rsid w:val="00131363"/>
    <w:rsid w:val="00133F79"/>
    <w:rsid w:val="00134687"/>
    <w:rsid w:val="00136D76"/>
    <w:rsid w:val="00143BD1"/>
    <w:rsid w:val="00144BC1"/>
    <w:rsid w:val="00144FFD"/>
    <w:rsid w:val="001451FB"/>
    <w:rsid w:val="00146630"/>
    <w:rsid w:val="001476DF"/>
    <w:rsid w:val="00147BAB"/>
    <w:rsid w:val="00150BEE"/>
    <w:rsid w:val="00151868"/>
    <w:rsid w:val="001612F6"/>
    <w:rsid w:val="0016444E"/>
    <w:rsid w:val="0016739C"/>
    <w:rsid w:val="00167B56"/>
    <w:rsid w:val="00172D6B"/>
    <w:rsid w:val="001764B4"/>
    <w:rsid w:val="00177675"/>
    <w:rsid w:val="00180987"/>
    <w:rsid w:val="00181B0D"/>
    <w:rsid w:val="00184429"/>
    <w:rsid w:val="001848BD"/>
    <w:rsid w:val="00186626"/>
    <w:rsid w:val="0018685E"/>
    <w:rsid w:val="00186C34"/>
    <w:rsid w:val="0019035D"/>
    <w:rsid w:val="00191382"/>
    <w:rsid w:val="00191494"/>
    <w:rsid w:val="00193592"/>
    <w:rsid w:val="00194A66"/>
    <w:rsid w:val="00195F54"/>
    <w:rsid w:val="001A1E8A"/>
    <w:rsid w:val="001A43D1"/>
    <w:rsid w:val="001A625A"/>
    <w:rsid w:val="001A7C31"/>
    <w:rsid w:val="001B0E02"/>
    <w:rsid w:val="001B1B6B"/>
    <w:rsid w:val="001B2255"/>
    <w:rsid w:val="001B284C"/>
    <w:rsid w:val="001B342F"/>
    <w:rsid w:val="001B47AB"/>
    <w:rsid w:val="001B52A5"/>
    <w:rsid w:val="001B5961"/>
    <w:rsid w:val="001B599D"/>
    <w:rsid w:val="001B6931"/>
    <w:rsid w:val="001B6E37"/>
    <w:rsid w:val="001C18DC"/>
    <w:rsid w:val="001C214E"/>
    <w:rsid w:val="001C2E86"/>
    <w:rsid w:val="001C3BEA"/>
    <w:rsid w:val="001C40AC"/>
    <w:rsid w:val="001D2C1F"/>
    <w:rsid w:val="001D42DF"/>
    <w:rsid w:val="001D5A3A"/>
    <w:rsid w:val="001D6BCF"/>
    <w:rsid w:val="001D6EF9"/>
    <w:rsid w:val="001D79C6"/>
    <w:rsid w:val="001D7A34"/>
    <w:rsid w:val="001E01CA"/>
    <w:rsid w:val="001E06C4"/>
    <w:rsid w:val="001E1DFC"/>
    <w:rsid w:val="001E4B51"/>
    <w:rsid w:val="001F0028"/>
    <w:rsid w:val="001F0FC8"/>
    <w:rsid w:val="001F163E"/>
    <w:rsid w:val="001F2785"/>
    <w:rsid w:val="001F289F"/>
    <w:rsid w:val="001F3A70"/>
    <w:rsid w:val="001F44E7"/>
    <w:rsid w:val="001F562E"/>
    <w:rsid w:val="001F617C"/>
    <w:rsid w:val="001F6ADA"/>
    <w:rsid w:val="00200896"/>
    <w:rsid w:val="00202FF5"/>
    <w:rsid w:val="00204716"/>
    <w:rsid w:val="0020613C"/>
    <w:rsid w:val="00206CA3"/>
    <w:rsid w:val="002127FC"/>
    <w:rsid w:val="00215F72"/>
    <w:rsid w:val="00216EA4"/>
    <w:rsid w:val="00220C37"/>
    <w:rsid w:val="00220D7C"/>
    <w:rsid w:val="00221FDD"/>
    <w:rsid w:val="002237A9"/>
    <w:rsid w:val="00226257"/>
    <w:rsid w:val="00226E94"/>
    <w:rsid w:val="002300C1"/>
    <w:rsid w:val="00231856"/>
    <w:rsid w:val="00233DBB"/>
    <w:rsid w:val="002362E4"/>
    <w:rsid w:val="002365D8"/>
    <w:rsid w:val="002369E2"/>
    <w:rsid w:val="002410CC"/>
    <w:rsid w:val="00241B44"/>
    <w:rsid w:val="002432E9"/>
    <w:rsid w:val="00244209"/>
    <w:rsid w:val="00247C4F"/>
    <w:rsid w:val="00253A05"/>
    <w:rsid w:val="00254C6E"/>
    <w:rsid w:val="00255299"/>
    <w:rsid w:val="00255A60"/>
    <w:rsid w:val="00255AE6"/>
    <w:rsid w:val="002562B3"/>
    <w:rsid w:val="0025658A"/>
    <w:rsid w:val="00256A68"/>
    <w:rsid w:val="002577A3"/>
    <w:rsid w:val="00264D50"/>
    <w:rsid w:val="00264E23"/>
    <w:rsid w:val="00264F44"/>
    <w:rsid w:val="002716AC"/>
    <w:rsid w:val="00272E3E"/>
    <w:rsid w:val="00273420"/>
    <w:rsid w:val="0027440D"/>
    <w:rsid w:val="002744C5"/>
    <w:rsid w:val="00275CF5"/>
    <w:rsid w:val="00276546"/>
    <w:rsid w:val="002768CA"/>
    <w:rsid w:val="0028149F"/>
    <w:rsid w:val="00281876"/>
    <w:rsid w:val="0028301F"/>
    <w:rsid w:val="00285017"/>
    <w:rsid w:val="00287131"/>
    <w:rsid w:val="00287C91"/>
    <w:rsid w:val="00294C20"/>
    <w:rsid w:val="00296258"/>
    <w:rsid w:val="00296E43"/>
    <w:rsid w:val="002A1134"/>
    <w:rsid w:val="002A16A6"/>
    <w:rsid w:val="002A271D"/>
    <w:rsid w:val="002A2D2E"/>
    <w:rsid w:val="002A42CF"/>
    <w:rsid w:val="002A4F56"/>
    <w:rsid w:val="002A5C96"/>
    <w:rsid w:val="002A5F04"/>
    <w:rsid w:val="002B002F"/>
    <w:rsid w:val="002B26F8"/>
    <w:rsid w:val="002B284B"/>
    <w:rsid w:val="002B338C"/>
    <w:rsid w:val="002B42ED"/>
    <w:rsid w:val="002B7172"/>
    <w:rsid w:val="002C00E8"/>
    <w:rsid w:val="002C0522"/>
    <w:rsid w:val="002C0FBD"/>
    <w:rsid w:val="002C2167"/>
    <w:rsid w:val="002C7D4C"/>
    <w:rsid w:val="002C7EE4"/>
    <w:rsid w:val="002D04F4"/>
    <w:rsid w:val="002D42D2"/>
    <w:rsid w:val="002E3F23"/>
    <w:rsid w:val="002E412C"/>
    <w:rsid w:val="002F26D9"/>
    <w:rsid w:val="002F4ABC"/>
    <w:rsid w:val="002F7417"/>
    <w:rsid w:val="002F7E52"/>
    <w:rsid w:val="003000D1"/>
    <w:rsid w:val="003001ED"/>
    <w:rsid w:val="003003BF"/>
    <w:rsid w:val="003013B4"/>
    <w:rsid w:val="00301BC8"/>
    <w:rsid w:val="00301F8F"/>
    <w:rsid w:val="0030739F"/>
    <w:rsid w:val="003112FB"/>
    <w:rsid w:val="00311B8D"/>
    <w:rsid w:val="00311F58"/>
    <w:rsid w:val="00312763"/>
    <w:rsid w:val="00313632"/>
    <w:rsid w:val="00316DDF"/>
    <w:rsid w:val="00323BEB"/>
    <w:rsid w:val="00325226"/>
    <w:rsid w:val="003269A2"/>
    <w:rsid w:val="00327820"/>
    <w:rsid w:val="00327CD3"/>
    <w:rsid w:val="0033082D"/>
    <w:rsid w:val="00331627"/>
    <w:rsid w:val="00332449"/>
    <w:rsid w:val="00333711"/>
    <w:rsid w:val="00334308"/>
    <w:rsid w:val="00334A39"/>
    <w:rsid w:val="00337698"/>
    <w:rsid w:val="003406D4"/>
    <w:rsid w:val="0034197D"/>
    <w:rsid w:val="003430F1"/>
    <w:rsid w:val="00343749"/>
    <w:rsid w:val="00343E57"/>
    <w:rsid w:val="003478BA"/>
    <w:rsid w:val="00350481"/>
    <w:rsid w:val="00351269"/>
    <w:rsid w:val="00351B15"/>
    <w:rsid w:val="003558EB"/>
    <w:rsid w:val="0035649C"/>
    <w:rsid w:val="003579E5"/>
    <w:rsid w:val="00357EC9"/>
    <w:rsid w:val="0035F8AF"/>
    <w:rsid w:val="003605A7"/>
    <w:rsid w:val="003615FF"/>
    <w:rsid w:val="00361FAB"/>
    <w:rsid w:val="00362719"/>
    <w:rsid w:val="00364125"/>
    <w:rsid w:val="0036474F"/>
    <w:rsid w:val="003660ED"/>
    <w:rsid w:val="00367554"/>
    <w:rsid w:val="00367C67"/>
    <w:rsid w:val="00370F93"/>
    <w:rsid w:val="00371EF3"/>
    <w:rsid w:val="00372BEC"/>
    <w:rsid w:val="00376892"/>
    <w:rsid w:val="003838D7"/>
    <w:rsid w:val="003904C1"/>
    <w:rsid w:val="0039085F"/>
    <w:rsid w:val="003914C7"/>
    <w:rsid w:val="00391B11"/>
    <w:rsid w:val="00396917"/>
    <w:rsid w:val="0039700D"/>
    <w:rsid w:val="00397267"/>
    <w:rsid w:val="003A01AF"/>
    <w:rsid w:val="003A1884"/>
    <w:rsid w:val="003A6764"/>
    <w:rsid w:val="003A68BC"/>
    <w:rsid w:val="003A6ECC"/>
    <w:rsid w:val="003B0550"/>
    <w:rsid w:val="003B07F2"/>
    <w:rsid w:val="003B19F3"/>
    <w:rsid w:val="003B1A97"/>
    <w:rsid w:val="003B3547"/>
    <w:rsid w:val="003B4B7A"/>
    <w:rsid w:val="003B694F"/>
    <w:rsid w:val="003B695D"/>
    <w:rsid w:val="003B6B0D"/>
    <w:rsid w:val="003B72D1"/>
    <w:rsid w:val="003B756D"/>
    <w:rsid w:val="003C01C2"/>
    <w:rsid w:val="003C1BC9"/>
    <w:rsid w:val="003C6D0C"/>
    <w:rsid w:val="003D313A"/>
    <w:rsid w:val="003D4896"/>
    <w:rsid w:val="003D5078"/>
    <w:rsid w:val="003D581D"/>
    <w:rsid w:val="003D5D3A"/>
    <w:rsid w:val="003D7928"/>
    <w:rsid w:val="003E3861"/>
    <w:rsid w:val="003E45F4"/>
    <w:rsid w:val="003E47BC"/>
    <w:rsid w:val="003E4C89"/>
    <w:rsid w:val="003E676A"/>
    <w:rsid w:val="003F171C"/>
    <w:rsid w:val="003F1AD0"/>
    <w:rsid w:val="003F29C0"/>
    <w:rsid w:val="003F3F52"/>
    <w:rsid w:val="003F4871"/>
    <w:rsid w:val="003F56D8"/>
    <w:rsid w:val="004013AC"/>
    <w:rsid w:val="00401800"/>
    <w:rsid w:val="00404F14"/>
    <w:rsid w:val="00405E97"/>
    <w:rsid w:val="00406A23"/>
    <w:rsid w:val="00406DCB"/>
    <w:rsid w:val="00410157"/>
    <w:rsid w:val="0041030D"/>
    <w:rsid w:val="00412FC5"/>
    <w:rsid w:val="0041463D"/>
    <w:rsid w:val="004157D1"/>
    <w:rsid w:val="00415BE6"/>
    <w:rsid w:val="004161D4"/>
    <w:rsid w:val="00417518"/>
    <w:rsid w:val="0042086A"/>
    <w:rsid w:val="00420C99"/>
    <w:rsid w:val="00422276"/>
    <w:rsid w:val="00422E4D"/>
    <w:rsid w:val="0042316F"/>
    <w:rsid w:val="004242F1"/>
    <w:rsid w:val="004279F5"/>
    <w:rsid w:val="00430092"/>
    <w:rsid w:val="00430B69"/>
    <w:rsid w:val="004310E4"/>
    <w:rsid w:val="00433D9E"/>
    <w:rsid w:val="00434384"/>
    <w:rsid w:val="00436841"/>
    <w:rsid w:val="0043688B"/>
    <w:rsid w:val="00437682"/>
    <w:rsid w:val="00440925"/>
    <w:rsid w:val="00441938"/>
    <w:rsid w:val="00441D14"/>
    <w:rsid w:val="0044321E"/>
    <w:rsid w:val="00443837"/>
    <w:rsid w:val="0044554C"/>
    <w:rsid w:val="00445A00"/>
    <w:rsid w:val="00451B0F"/>
    <w:rsid w:val="0045314E"/>
    <w:rsid w:val="00456C04"/>
    <w:rsid w:val="00457D22"/>
    <w:rsid w:val="00457E28"/>
    <w:rsid w:val="004611A1"/>
    <w:rsid w:val="00461ACC"/>
    <w:rsid w:val="00461C25"/>
    <w:rsid w:val="004635F6"/>
    <w:rsid w:val="0046436A"/>
    <w:rsid w:val="00466A36"/>
    <w:rsid w:val="004677A9"/>
    <w:rsid w:val="00467E1A"/>
    <w:rsid w:val="004712A1"/>
    <w:rsid w:val="0047168F"/>
    <w:rsid w:val="00471D95"/>
    <w:rsid w:val="00474052"/>
    <w:rsid w:val="00474FE0"/>
    <w:rsid w:val="0048330F"/>
    <w:rsid w:val="0048361F"/>
    <w:rsid w:val="00485C89"/>
    <w:rsid w:val="004861CC"/>
    <w:rsid w:val="00487029"/>
    <w:rsid w:val="00487B0B"/>
    <w:rsid w:val="00490EDD"/>
    <w:rsid w:val="00491C2A"/>
    <w:rsid w:val="00492036"/>
    <w:rsid w:val="004926B2"/>
    <w:rsid w:val="004933C5"/>
    <w:rsid w:val="00493F9E"/>
    <w:rsid w:val="00494BDB"/>
    <w:rsid w:val="004951B0"/>
    <w:rsid w:val="00495627"/>
    <w:rsid w:val="00495C16"/>
    <w:rsid w:val="00496933"/>
    <w:rsid w:val="00497AB5"/>
    <w:rsid w:val="00497BEB"/>
    <w:rsid w:val="004A3558"/>
    <w:rsid w:val="004A4233"/>
    <w:rsid w:val="004A43F1"/>
    <w:rsid w:val="004A52A3"/>
    <w:rsid w:val="004B02F4"/>
    <w:rsid w:val="004B2A17"/>
    <w:rsid w:val="004B5EC9"/>
    <w:rsid w:val="004B67F7"/>
    <w:rsid w:val="004B760F"/>
    <w:rsid w:val="004C2EE3"/>
    <w:rsid w:val="004C33DD"/>
    <w:rsid w:val="004C37D1"/>
    <w:rsid w:val="004C50CE"/>
    <w:rsid w:val="004C5DEC"/>
    <w:rsid w:val="004D126D"/>
    <w:rsid w:val="004D154D"/>
    <w:rsid w:val="004D5EBE"/>
    <w:rsid w:val="004D727C"/>
    <w:rsid w:val="004E0A1F"/>
    <w:rsid w:val="004E47CE"/>
    <w:rsid w:val="004E4A22"/>
    <w:rsid w:val="004E55E8"/>
    <w:rsid w:val="004E74C8"/>
    <w:rsid w:val="004E798A"/>
    <w:rsid w:val="004E79C0"/>
    <w:rsid w:val="004F095F"/>
    <w:rsid w:val="004F35CD"/>
    <w:rsid w:val="004F73DB"/>
    <w:rsid w:val="005011DF"/>
    <w:rsid w:val="0050434A"/>
    <w:rsid w:val="00505CB8"/>
    <w:rsid w:val="00510274"/>
    <w:rsid w:val="00511968"/>
    <w:rsid w:val="00512700"/>
    <w:rsid w:val="00512C01"/>
    <w:rsid w:val="00515299"/>
    <w:rsid w:val="005176B4"/>
    <w:rsid w:val="005203F2"/>
    <w:rsid w:val="00521735"/>
    <w:rsid w:val="00521FA7"/>
    <w:rsid w:val="005243E0"/>
    <w:rsid w:val="00530B4B"/>
    <w:rsid w:val="0053134F"/>
    <w:rsid w:val="0053176E"/>
    <w:rsid w:val="00534712"/>
    <w:rsid w:val="0053566D"/>
    <w:rsid w:val="0053568D"/>
    <w:rsid w:val="00535FD4"/>
    <w:rsid w:val="00536487"/>
    <w:rsid w:val="00536BB8"/>
    <w:rsid w:val="00541485"/>
    <w:rsid w:val="005429F2"/>
    <w:rsid w:val="00543593"/>
    <w:rsid w:val="0054365B"/>
    <w:rsid w:val="00545DD3"/>
    <w:rsid w:val="00546258"/>
    <w:rsid w:val="00550A12"/>
    <w:rsid w:val="005520A4"/>
    <w:rsid w:val="0055341A"/>
    <w:rsid w:val="0055410E"/>
    <w:rsid w:val="00555201"/>
    <w:rsid w:val="0055614C"/>
    <w:rsid w:val="00557308"/>
    <w:rsid w:val="00557663"/>
    <w:rsid w:val="0056284D"/>
    <w:rsid w:val="00562F90"/>
    <w:rsid w:val="00564E5F"/>
    <w:rsid w:val="00566368"/>
    <w:rsid w:val="00566BD7"/>
    <w:rsid w:val="00566DAE"/>
    <w:rsid w:val="00567A22"/>
    <w:rsid w:val="00571C42"/>
    <w:rsid w:val="00572C45"/>
    <w:rsid w:val="00573615"/>
    <w:rsid w:val="0057760D"/>
    <w:rsid w:val="00577B4B"/>
    <w:rsid w:val="005803D3"/>
    <w:rsid w:val="00580872"/>
    <w:rsid w:val="00580C51"/>
    <w:rsid w:val="00581CF2"/>
    <w:rsid w:val="00583F48"/>
    <w:rsid w:val="00584279"/>
    <w:rsid w:val="00585ADF"/>
    <w:rsid w:val="0058757E"/>
    <w:rsid w:val="00591030"/>
    <w:rsid w:val="005942C4"/>
    <w:rsid w:val="0059439D"/>
    <w:rsid w:val="00594F9B"/>
    <w:rsid w:val="00595A21"/>
    <w:rsid w:val="005A0212"/>
    <w:rsid w:val="005A1572"/>
    <w:rsid w:val="005A4EE8"/>
    <w:rsid w:val="005A5D70"/>
    <w:rsid w:val="005A6B15"/>
    <w:rsid w:val="005A6BF4"/>
    <w:rsid w:val="005A7242"/>
    <w:rsid w:val="005A7840"/>
    <w:rsid w:val="005B4F09"/>
    <w:rsid w:val="005B4F1D"/>
    <w:rsid w:val="005C16E3"/>
    <w:rsid w:val="005C48B5"/>
    <w:rsid w:val="005C5E52"/>
    <w:rsid w:val="005D2AA9"/>
    <w:rsid w:val="005D3A8B"/>
    <w:rsid w:val="005D62DF"/>
    <w:rsid w:val="005D6B82"/>
    <w:rsid w:val="005E03E2"/>
    <w:rsid w:val="005E14C2"/>
    <w:rsid w:val="005E174B"/>
    <w:rsid w:val="005E5861"/>
    <w:rsid w:val="005F23EF"/>
    <w:rsid w:val="005F5257"/>
    <w:rsid w:val="005F5778"/>
    <w:rsid w:val="005F5EA5"/>
    <w:rsid w:val="006016F2"/>
    <w:rsid w:val="0060255E"/>
    <w:rsid w:val="00606CDD"/>
    <w:rsid w:val="006077CF"/>
    <w:rsid w:val="00607BA5"/>
    <w:rsid w:val="00610EA9"/>
    <w:rsid w:val="0061180A"/>
    <w:rsid w:val="006126D1"/>
    <w:rsid w:val="0061562A"/>
    <w:rsid w:val="00617B2E"/>
    <w:rsid w:val="00626EB6"/>
    <w:rsid w:val="006277EC"/>
    <w:rsid w:val="00627A04"/>
    <w:rsid w:val="00630371"/>
    <w:rsid w:val="006311BC"/>
    <w:rsid w:val="00634584"/>
    <w:rsid w:val="0063490D"/>
    <w:rsid w:val="0063533A"/>
    <w:rsid w:val="00636A0E"/>
    <w:rsid w:val="00637E2C"/>
    <w:rsid w:val="00637F16"/>
    <w:rsid w:val="00641E0D"/>
    <w:rsid w:val="006443EA"/>
    <w:rsid w:val="00653FB9"/>
    <w:rsid w:val="00654C6E"/>
    <w:rsid w:val="0065528E"/>
    <w:rsid w:val="00655D03"/>
    <w:rsid w:val="006562D8"/>
    <w:rsid w:val="00660777"/>
    <w:rsid w:val="00661480"/>
    <w:rsid w:val="006627F6"/>
    <w:rsid w:val="0066308B"/>
    <w:rsid w:val="00663486"/>
    <w:rsid w:val="006634C1"/>
    <w:rsid w:val="00663CD3"/>
    <w:rsid w:val="0066442F"/>
    <w:rsid w:val="006653B7"/>
    <w:rsid w:val="00665FC8"/>
    <w:rsid w:val="00667C88"/>
    <w:rsid w:val="006733CD"/>
    <w:rsid w:val="00674F2D"/>
    <w:rsid w:val="00674F2E"/>
    <w:rsid w:val="00682497"/>
    <w:rsid w:val="006827D1"/>
    <w:rsid w:val="0068281F"/>
    <w:rsid w:val="0068294A"/>
    <w:rsid w:val="00683388"/>
    <w:rsid w:val="00683F84"/>
    <w:rsid w:val="0068628C"/>
    <w:rsid w:val="00687674"/>
    <w:rsid w:val="00690BED"/>
    <w:rsid w:val="0069100F"/>
    <w:rsid w:val="0069156B"/>
    <w:rsid w:val="00693A3E"/>
    <w:rsid w:val="006944A9"/>
    <w:rsid w:val="00695CEB"/>
    <w:rsid w:val="006A012E"/>
    <w:rsid w:val="006A1367"/>
    <w:rsid w:val="006A1617"/>
    <w:rsid w:val="006A174D"/>
    <w:rsid w:val="006A192A"/>
    <w:rsid w:val="006A1E3E"/>
    <w:rsid w:val="006A1F49"/>
    <w:rsid w:val="006A44C8"/>
    <w:rsid w:val="006A6A81"/>
    <w:rsid w:val="006A6C46"/>
    <w:rsid w:val="006B1456"/>
    <w:rsid w:val="006B197A"/>
    <w:rsid w:val="006B22B0"/>
    <w:rsid w:val="006B2B32"/>
    <w:rsid w:val="006B2D84"/>
    <w:rsid w:val="006B35CF"/>
    <w:rsid w:val="006B4AF5"/>
    <w:rsid w:val="006B4C21"/>
    <w:rsid w:val="006B5B26"/>
    <w:rsid w:val="006B66FC"/>
    <w:rsid w:val="006C36A3"/>
    <w:rsid w:val="006C7C72"/>
    <w:rsid w:val="006D0760"/>
    <w:rsid w:val="006D14C9"/>
    <w:rsid w:val="006D6DFF"/>
    <w:rsid w:val="006E011D"/>
    <w:rsid w:val="006E1C88"/>
    <w:rsid w:val="006E3256"/>
    <w:rsid w:val="006E4A32"/>
    <w:rsid w:val="006F0554"/>
    <w:rsid w:val="006F2BD3"/>
    <w:rsid w:val="006F3B4F"/>
    <w:rsid w:val="006F4FE2"/>
    <w:rsid w:val="006F718F"/>
    <w:rsid w:val="006F7393"/>
    <w:rsid w:val="006F7CEE"/>
    <w:rsid w:val="00700671"/>
    <w:rsid w:val="0070224F"/>
    <w:rsid w:val="007024E6"/>
    <w:rsid w:val="00702E1B"/>
    <w:rsid w:val="00703334"/>
    <w:rsid w:val="00705531"/>
    <w:rsid w:val="00710B56"/>
    <w:rsid w:val="007115F7"/>
    <w:rsid w:val="00711E00"/>
    <w:rsid w:val="00712273"/>
    <w:rsid w:val="00712973"/>
    <w:rsid w:val="007176D6"/>
    <w:rsid w:val="007220D8"/>
    <w:rsid w:val="00722568"/>
    <w:rsid w:val="00722605"/>
    <w:rsid w:val="00722CE2"/>
    <w:rsid w:val="00722DBD"/>
    <w:rsid w:val="00723717"/>
    <w:rsid w:val="00725C03"/>
    <w:rsid w:val="00727F3B"/>
    <w:rsid w:val="0073014B"/>
    <w:rsid w:val="007315FF"/>
    <w:rsid w:val="0073176C"/>
    <w:rsid w:val="00732100"/>
    <w:rsid w:val="007328C7"/>
    <w:rsid w:val="00732FA3"/>
    <w:rsid w:val="007332BA"/>
    <w:rsid w:val="00733995"/>
    <w:rsid w:val="00736582"/>
    <w:rsid w:val="00741044"/>
    <w:rsid w:val="00744E02"/>
    <w:rsid w:val="00744FC9"/>
    <w:rsid w:val="007511F6"/>
    <w:rsid w:val="00752B2E"/>
    <w:rsid w:val="00755DBE"/>
    <w:rsid w:val="00755EAF"/>
    <w:rsid w:val="00760AB5"/>
    <w:rsid w:val="00760BEA"/>
    <w:rsid w:val="00760F1A"/>
    <w:rsid w:val="00761348"/>
    <w:rsid w:val="00763357"/>
    <w:rsid w:val="007644C7"/>
    <w:rsid w:val="00764A3C"/>
    <w:rsid w:val="00765878"/>
    <w:rsid w:val="0076637A"/>
    <w:rsid w:val="00767AD8"/>
    <w:rsid w:val="00770D95"/>
    <w:rsid w:val="0077122C"/>
    <w:rsid w:val="0077332B"/>
    <w:rsid w:val="007736EB"/>
    <w:rsid w:val="00774208"/>
    <w:rsid w:val="0077573D"/>
    <w:rsid w:val="00777B55"/>
    <w:rsid w:val="00777F73"/>
    <w:rsid w:val="007821D3"/>
    <w:rsid w:val="00783774"/>
    <w:rsid w:val="00784983"/>
    <w:rsid w:val="00785689"/>
    <w:rsid w:val="00785ABF"/>
    <w:rsid w:val="0078781D"/>
    <w:rsid w:val="007922DF"/>
    <w:rsid w:val="00794A99"/>
    <w:rsid w:val="0079754B"/>
    <w:rsid w:val="007A1A68"/>
    <w:rsid w:val="007A1E6D"/>
    <w:rsid w:val="007A3AF1"/>
    <w:rsid w:val="007A3C6D"/>
    <w:rsid w:val="007A4623"/>
    <w:rsid w:val="007A4A22"/>
    <w:rsid w:val="007A5722"/>
    <w:rsid w:val="007A6BFC"/>
    <w:rsid w:val="007B0EB2"/>
    <w:rsid w:val="007B1613"/>
    <w:rsid w:val="007B1BD0"/>
    <w:rsid w:val="007B1C9E"/>
    <w:rsid w:val="007B2404"/>
    <w:rsid w:val="007B3817"/>
    <w:rsid w:val="007B3C19"/>
    <w:rsid w:val="007B4D83"/>
    <w:rsid w:val="007B5A47"/>
    <w:rsid w:val="007C084C"/>
    <w:rsid w:val="007C0E87"/>
    <w:rsid w:val="007C1594"/>
    <w:rsid w:val="007C2F39"/>
    <w:rsid w:val="007C5E26"/>
    <w:rsid w:val="007C6704"/>
    <w:rsid w:val="007C6F1B"/>
    <w:rsid w:val="007D0A70"/>
    <w:rsid w:val="007D1494"/>
    <w:rsid w:val="007D19C4"/>
    <w:rsid w:val="007D1E9E"/>
    <w:rsid w:val="007D2128"/>
    <w:rsid w:val="007D249E"/>
    <w:rsid w:val="007D3629"/>
    <w:rsid w:val="007D6085"/>
    <w:rsid w:val="007D6396"/>
    <w:rsid w:val="007D73EE"/>
    <w:rsid w:val="007D7544"/>
    <w:rsid w:val="007D79F0"/>
    <w:rsid w:val="007E0AF5"/>
    <w:rsid w:val="007E2F51"/>
    <w:rsid w:val="007E34AC"/>
    <w:rsid w:val="007E3598"/>
    <w:rsid w:val="007E5D6D"/>
    <w:rsid w:val="007E62BF"/>
    <w:rsid w:val="007E6F34"/>
    <w:rsid w:val="007F413A"/>
    <w:rsid w:val="007F4C69"/>
    <w:rsid w:val="007F5BD0"/>
    <w:rsid w:val="007F6472"/>
    <w:rsid w:val="007F6F64"/>
    <w:rsid w:val="007F7A84"/>
    <w:rsid w:val="0080018B"/>
    <w:rsid w:val="008048FE"/>
    <w:rsid w:val="0080560E"/>
    <w:rsid w:val="008059F4"/>
    <w:rsid w:val="00810A35"/>
    <w:rsid w:val="00810B6F"/>
    <w:rsid w:val="008112E5"/>
    <w:rsid w:val="00812338"/>
    <w:rsid w:val="00812F20"/>
    <w:rsid w:val="00822CE0"/>
    <w:rsid w:val="00823AAE"/>
    <w:rsid w:val="008242AA"/>
    <w:rsid w:val="00824536"/>
    <w:rsid w:val="00825961"/>
    <w:rsid w:val="00826512"/>
    <w:rsid w:val="008269AF"/>
    <w:rsid w:val="00831032"/>
    <w:rsid w:val="00831A4B"/>
    <w:rsid w:val="00835710"/>
    <w:rsid w:val="00835BFE"/>
    <w:rsid w:val="0083685C"/>
    <w:rsid w:val="008371D6"/>
    <w:rsid w:val="00840AF2"/>
    <w:rsid w:val="00840CA1"/>
    <w:rsid w:val="00841147"/>
    <w:rsid w:val="00841AB1"/>
    <w:rsid w:val="008451F1"/>
    <w:rsid w:val="00847277"/>
    <w:rsid w:val="00847A1F"/>
    <w:rsid w:val="0085690F"/>
    <w:rsid w:val="00856E02"/>
    <w:rsid w:val="0085779A"/>
    <w:rsid w:val="0086157A"/>
    <w:rsid w:val="008631B8"/>
    <w:rsid w:val="0086555E"/>
    <w:rsid w:val="008746E0"/>
    <w:rsid w:val="00874B99"/>
    <w:rsid w:val="00874FE0"/>
    <w:rsid w:val="00876FB3"/>
    <w:rsid w:val="00877A61"/>
    <w:rsid w:val="00882FEE"/>
    <w:rsid w:val="00883EAF"/>
    <w:rsid w:val="00884695"/>
    <w:rsid w:val="0088659B"/>
    <w:rsid w:val="00886F44"/>
    <w:rsid w:val="008876E3"/>
    <w:rsid w:val="008910EF"/>
    <w:rsid w:val="00891D69"/>
    <w:rsid w:val="008931DF"/>
    <w:rsid w:val="00893BD7"/>
    <w:rsid w:val="00896F10"/>
    <w:rsid w:val="008A0E9A"/>
    <w:rsid w:val="008A4CD3"/>
    <w:rsid w:val="008A741D"/>
    <w:rsid w:val="008B0F74"/>
    <w:rsid w:val="008B115D"/>
    <w:rsid w:val="008B2578"/>
    <w:rsid w:val="008B2DA4"/>
    <w:rsid w:val="008B5B61"/>
    <w:rsid w:val="008B5EE8"/>
    <w:rsid w:val="008C0B49"/>
    <w:rsid w:val="008C0CA0"/>
    <w:rsid w:val="008C3EB7"/>
    <w:rsid w:val="008C68F1"/>
    <w:rsid w:val="008C6B60"/>
    <w:rsid w:val="008C6F6C"/>
    <w:rsid w:val="008C7F26"/>
    <w:rsid w:val="008D08FC"/>
    <w:rsid w:val="008D447D"/>
    <w:rsid w:val="008D7120"/>
    <w:rsid w:val="008E083B"/>
    <w:rsid w:val="008E0D43"/>
    <w:rsid w:val="008E2CA1"/>
    <w:rsid w:val="008E38BB"/>
    <w:rsid w:val="008E4081"/>
    <w:rsid w:val="008E4561"/>
    <w:rsid w:val="008E48D5"/>
    <w:rsid w:val="008E4B69"/>
    <w:rsid w:val="008E7762"/>
    <w:rsid w:val="008E7805"/>
    <w:rsid w:val="008E7D31"/>
    <w:rsid w:val="008F68F2"/>
    <w:rsid w:val="009010C3"/>
    <w:rsid w:val="00906253"/>
    <w:rsid w:val="00906F95"/>
    <w:rsid w:val="00907EE3"/>
    <w:rsid w:val="00907F0B"/>
    <w:rsid w:val="00907FE8"/>
    <w:rsid w:val="00910B84"/>
    <w:rsid w:val="00912586"/>
    <w:rsid w:val="0091388C"/>
    <w:rsid w:val="00913984"/>
    <w:rsid w:val="009154D0"/>
    <w:rsid w:val="00921111"/>
    <w:rsid w:val="00921803"/>
    <w:rsid w:val="00922644"/>
    <w:rsid w:val="00922C64"/>
    <w:rsid w:val="009240EC"/>
    <w:rsid w:val="00924C29"/>
    <w:rsid w:val="009260B0"/>
    <w:rsid w:val="00926503"/>
    <w:rsid w:val="00927152"/>
    <w:rsid w:val="00927647"/>
    <w:rsid w:val="009302C3"/>
    <w:rsid w:val="00930C58"/>
    <w:rsid w:val="009355BB"/>
    <w:rsid w:val="0094038D"/>
    <w:rsid w:val="009417CD"/>
    <w:rsid w:val="009421E8"/>
    <w:rsid w:val="009454EA"/>
    <w:rsid w:val="009465C1"/>
    <w:rsid w:val="00947AB5"/>
    <w:rsid w:val="00956194"/>
    <w:rsid w:val="00961363"/>
    <w:rsid w:val="00961825"/>
    <w:rsid w:val="00971015"/>
    <w:rsid w:val="0097149D"/>
    <w:rsid w:val="009726D8"/>
    <w:rsid w:val="00973E0D"/>
    <w:rsid w:val="009753F1"/>
    <w:rsid w:val="009817C3"/>
    <w:rsid w:val="00982019"/>
    <w:rsid w:val="009821B6"/>
    <w:rsid w:val="00982754"/>
    <w:rsid w:val="00984423"/>
    <w:rsid w:val="009855DA"/>
    <w:rsid w:val="009868A2"/>
    <w:rsid w:val="0099036F"/>
    <w:rsid w:val="009906F9"/>
    <w:rsid w:val="00990974"/>
    <w:rsid w:val="00990D99"/>
    <w:rsid w:val="00991C80"/>
    <w:rsid w:val="00993951"/>
    <w:rsid w:val="0099631E"/>
    <w:rsid w:val="0099B272"/>
    <w:rsid w:val="009A326E"/>
    <w:rsid w:val="009A6456"/>
    <w:rsid w:val="009A6F87"/>
    <w:rsid w:val="009A7F2E"/>
    <w:rsid w:val="009B0562"/>
    <w:rsid w:val="009B09C3"/>
    <w:rsid w:val="009B0CCC"/>
    <w:rsid w:val="009B2561"/>
    <w:rsid w:val="009B257B"/>
    <w:rsid w:val="009B28B7"/>
    <w:rsid w:val="009B72DE"/>
    <w:rsid w:val="009B79D4"/>
    <w:rsid w:val="009B7FD4"/>
    <w:rsid w:val="009C0240"/>
    <w:rsid w:val="009C02C6"/>
    <w:rsid w:val="009C1634"/>
    <w:rsid w:val="009C1CC5"/>
    <w:rsid w:val="009C347C"/>
    <w:rsid w:val="009C5909"/>
    <w:rsid w:val="009D023B"/>
    <w:rsid w:val="009D3D9A"/>
    <w:rsid w:val="009D442B"/>
    <w:rsid w:val="009D4851"/>
    <w:rsid w:val="009D4B9D"/>
    <w:rsid w:val="009E23F2"/>
    <w:rsid w:val="009E3FA8"/>
    <w:rsid w:val="009E64AF"/>
    <w:rsid w:val="009F13C9"/>
    <w:rsid w:val="009F24D9"/>
    <w:rsid w:val="009F3D70"/>
    <w:rsid w:val="009F56E1"/>
    <w:rsid w:val="009F76DB"/>
    <w:rsid w:val="009F77F8"/>
    <w:rsid w:val="009F7F42"/>
    <w:rsid w:val="00A00510"/>
    <w:rsid w:val="00A00AF4"/>
    <w:rsid w:val="00A01017"/>
    <w:rsid w:val="00A0675D"/>
    <w:rsid w:val="00A06A88"/>
    <w:rsid w:val="00A07CB2"/>
    <w:rsid w:val="00A1066B"/>
    <w:rsid w:val="00A106B3"/>
    <w:rsid w:val="00A11FDE"/>
    <w:rsid w:val="00A1380A"/>
    <w:rsid w:val="00A16706"/>
    <w:rsid w:val="00A23A34"/>
    <w:rsid w:val="00A30E44"/>
    <w:rsid w:val="00A31EC5"/>
    <w:rsid w:val="00A32C3B"/>
    <w:rsid w:val="00A335AA"/>
    <w:rsid w:val="00A3453A"/>
    <w:rsid w:val="00A35C91"/>
    <w:rsid w:val="00A365D5"/>
    <w:rsid w:val="00A370D7"/>
    <w:rsid w:val="00A37A37"/>
    <w:rsid w:val="00A40812"/>
    <w:rsid w:val="00A42FD7"/>
    <w:rsid w:val="00A43ED0"/>
    <w:rsid w:val="00A44A95"/>
    <w:rsid w:val="00A45F4F"/>
    <w:rsid w:val="00A47C00"/>
    <w:rsid w:val="00A47C0B"/>
    <w:rsid w:val="00A47FD3"/>
    <w:rsid w:val="00A50C81"/>
    <w:rsid w:val="00A52695"/>
    <w:rsid w:val="00A52800"/>
    <w:rsid w:val="00A56444"/>
    <w:rsid w:val="00A56CA6"/>
    <w:rsid w:val="00A600A9"/>
    <w:rsid w:val="00A6074A"/>
    <w:rsid w:val="00A607F0"/>
    <w:rsid w:val="00A60E28"/>
    <w:rsid w:val="00A61402"/>
    <w:rsid w:val="00A6549A"/>
    <w:rsid w:val="00A654C8"/>
    <w:rsid w:val="00A6602E"/>
    <w:rsid w:val="00A66077"/>
    <w:rsid w:val="00A726A5"/>
    <w:rsid w:val="00A7415D"/>
    <w:rsid w:val="00A8027E"/>
    <w:rsid w:val="00A8146C"/>
    <w:rsid w:val="00A86A85"/>
    <w:rsid w:val="00A870DA"/>
    <w:rsid w:val="00A906D6"/>
    <w:rsid w:val="00A9291F"/>
    <w:rsid w:val="00A93030"/>
    <w:rsid w:val="00A93C8C"/>
    <w:rsid w:val="00A94B38"/>
    <w:rsid w:val="00A95528"/>
    <w:rsid w:val="00A95920"/>
    <w:rsid w:val="00A9618F"/>
    <w:rsid w:val="00A96D72"/>
    <w:rsid w:val="00A97828"/>
    <w:rsid w:val="00A97C0F"/>
    <w:rsid w:val="00AA0559"/>
    <w:rsid w:val="00AA55B7"/>
    <w:rsid w:val="00AA598A"/>
    <w:rsid w:val="00AA5B9E"/>
    <w:rsid w:val="00AA5D35"/>
    <w:rsid w:val="00AA73DA"/>
    <w:rsid w:val="00AA7EF2"/>
    <w:rsid w:val="00AA7F24"/>
    <w:rsid w:val="00AB0B6C"/>
    <w:rsid w:val="00AB166B"/>
    <w:rsid w:val="00AB2407"/>
    <w:rsid w:val="00AB2E54"/>
    <w:rsid w:val="00AB41D3"/>
    <w:rsid w:val="00AB53DF"/>
    <w:rsid w:val="00AB6944"/>
    <w:rsid w:val="00AC2560"/>
    <w:rsid w:val="00AC424B"/>
    <w:rsid w:val="00AC43E5"/>
    <w:rsid w:val="00AC57DA"/>
    <w:rsid w:val="00AC72A6"/>
    <w:rsid w:val="00AD0CA4"/>
    <w:rsid w:val="00AD11D3"/>
    <w:rsid w:val="00AD15FE"/>
    <w:rsid w:val="00AD2C43"/>
    <w:rsid w:val="00AD33A6"/>
    <w:rsid w:val="00AD4CD0"/>
    <w:rsid w:val="00AD7885"/>
    <w:rsid w:val="00AE2B5B"/>
    <w:rsid w:val="00AE32D1"/>
    <w:rsid w:val="00AE5C8C"/>
    <w:rsid w:val="00AE79CE"/>
    <w:rsid w:val="00AF1938"/>
    <w:rsid w:val="00AF259A"/>
    <w:rsid w:val="00AF46DC"/>
    <w:rsid w:val="00AF6BA0"/>
    <w:rsid w:val="00B01154"/>
    <w:rsid w:val="00B04FF6"/>
    <w:rsid w:val="00B054A4"/>
    <w:rsid w:val="00B05A8B"/>
    <w:rsid w:val="00B06619"/>
    <w:rsid w:val="00B07E5C"/>
    <w:rsid w:val="00B1080D"/>
    <w:rsid w:val="00B11AF7"/>
    <w:rsid w:val="00B16D96"/>
    <w:rsid w:val="00B20363"/>
    <w:rsid w:val="00B21A99"/>
    <w:rsid w:val="00B228B7"/>
    <w:rsid w:val="00B234CB"/>
    <w:rsid w:val="00B23E08"/>
    <w:rsid w:val="00B24ECA"/>
    <w:rsid w:val="00B251BC"/>
    <w:rsid w:val="00B338A9"/>
    <w:rsid w:val="00B34641"/>
    <w:rsid w:val="00B35C68"/>
    <w:rsid w:val="00B4051C"/>
    <w:rsid w:val="00B40F7E"/>
    <w:rsid w:val="00B4691F"/>
    <w:rsid w:val="00B47561"/>
    <w:rsid w:val="00B47B10"/>
    <w:rsid w:val="00B5087D"/>
    <w:rsid w:val="00B50D14"/>
    <w:rsid w:val="00B53ED9"/>
    <w:rsid w:val="00B57BEA"/>
    <w:rsid w:val="00B6086B"/>
    <w:rsid w:val="00B6092B"/>
    <w:rsid w:val="00B61170"/>
    <w:rsid w:val="00B64EA8"/>
    <w:rsid w:val="00B679AB"/>
    <w:rsid w:val="00B70EB9"/>
    <w:rsid w:val="00B715A4"/>
    <w:rsid w:val="00B72322"/>
    <w:rsid w:val="00B73005"/>
    <w:rsid w:val="00B736CC"/>
    <w:rsid w:val="00B74049"/>
    <w:rsid w:val="00B76DB8"/>
    <w:rsid w:val="00B802DA"/>
    <w:rsid w:val="00B80C58"/>
    <w:rsid w:val="00B811F7"/>
    <w:rsid w:val="00B8144A"/>
    <w:rsid w:val="00B86115"/>
    <w:rsid w:val="00B8615E"/>
    <w:rsid w:val="00B907C0"/>
    <w:rsid w:val="00B911B7"/>
    <w:rsid w:val="00B95D4C"/>
    <w:rsid w:val="00B96224"/>
    <w:rsid w:val="00B96E0B"/>
    <w:rsid w:val="00B96EAD"/>
    <w:rsid w:val="00B970C4"/>
    <w:rsid w:val="00BA0B47"/>
    <w:rsid w:val="00BA2243"/>
    <w:rsid w:val="00BA3B45"/>
    <w:rsid w:val="00BA3EE3"/>
    <w:rsid w:val="00BA5DC6"/>
    <w:rsid w:val="00BA5E2F"/>
    <w:rsid w:val="00BA6196"/>
    <w:rsid w:val="00BA6B30"/>
    <w:rsid w:val="00BB161B"/>
    <w:rsid w:val="00BB2091"/>
    <w:rsid w:val="00BB2FFE"/>
    <w:rsid w:val="00BB31C2"/>
    <w:rsid w:val="00BB33AF"/>
    <w:rsid w:val="00BB50AA"/>
    <w:rsid w:val="00BC2AB8"/>
    <w:rsid w:val="00BC37CE"/>
    <w:rsid w:val="00BC6D8C"/>
    <w:rsid w:val="00BC70BA"/>
    <w:rsid w:val="00BD0B9C"/>
    <w:rsid w:val="00BD362C"/>
    <w:rsid w:val="00BD61A8"/>
    <w:rsid w:val="00BD63A9"/>
    <w:rsid w:val="00BD7ECF"/>
    <w:rsid w:val="00BE199C"/>
    <w:rsid w:val="00BE3C9E"/>
    <w:rsid w:val="00BE7670"/>
    <w:rsid w:val="00BF211D"/>
    <w:rsid w:val="00BF2A22"/>
    <w:rsid w:val="00BF77B0"/>
    <w:rsid w:val="00C01A7B"/>
    <w:rsid w:val="00C02B2E"/>
    <w:rsid w:val="00C02BA0"/>
    <w:rsid w:val="00C02E0C"/>
    <w:rsid w:val="00C03D19"/>
    <w:rsid w:val="00C041EA"/>
    <w:rsid w:val="00C05EF1"/>
    <w:rsid w:val="00C06AF1"/>
    <w:rsid w:val="00C07A41"/>
    <w:rsid w:val="00C07AB8"/>
    <w:rsid w:val="00C07C13"/>
    <w:rsid w:val="00C07E5C"/>
    <w:rsid w:val="00C105DE"/>
    <w:rsid w:val="00C12BCA"/>
    <w:rsid w:val="00C13568"/>
    <w:rsid w:val="00C14913"/>
    <w:rsid w:val="00C14BF5"/>
    <w:rsid w:val="00C15F70"/>
    <w:rsid w:val="00C21BF2"/>
    <w:rsid w:val="00C22272"/>
    <w:rsid w:val="00C23C92"/>
    <w:rsid w:val="00C25072"/>
    <w:rsid w:val="00C26F2E"/>
    <w:rsid w:val="00C305C7"/>
    <w:rsid w:val="00C30C9C"/>
    <w:rsid w:val="00C31027"/>
    <w:rsid w:val="00C3157F"/>
    <w:rsid w:val="00C31930"/>
    <w:rsid w:val="00C32B60"/>
    <w:rsid w:val="00C34006"/>
    <w:rsid w:val="00C34090"/>
    <w:rsid w:val="00C34810"/>
    <w:rsid w:val="00C34FF2"/>
    <w:rsid w:val="00C3513C"/>
    <w:rsid w:val="00C35A15"/>
    <w:rsid w:val="00C4131D"/>
    <w:rsid w:val="00C42408"/>
    <w:rsid w:val="00C426B1"/>
    <w:rsid w:val="00C4485F"/>
    <w:rsid w:val="00C454BC"/>
    <w:rsid w:val="00C46694"/>
    <w:rsid w:val="00C47B19"/>
    <w:rsid w:val="00C53751"/>
    <w:rsid w:val="00C546FA"/>
    <w:rsid w:val="00C55157"/>
    <w:rsid w:val="00C55959"/>
    <w:rsid w:val="00C5620F"/>
    <w:rsid w:val="00C57B68"/>
    <w:rsid w:val="00C63CDB"/>
    <w:rsid w:val="00C64D79"/>
    <w:rsid w:val="00C66160"/>
    <w:rsid w:val="00C66F65"/>
    <w:rsid w:val="00C67711"/>
    <w:rsid w:val="00C70F33"/>
    <w:rsid w:val="00C721AC"/>
    <w:rsid w:val="00C74EA8"/>
    <w:rsid w:val="00C80532"/>
    <w:rsid w:val="00C82745"/>
    <w:rsid w:val="00C8514A"/>
    <w:rsid w:val="00C852EF"/>
    <w:rsid w:val="00C87F69"/>
    <w:rsid w:val="00C90D6A"/>
    <w:rsid w:val="00C935BF"/>
    <w:rsid w:val="00C94A0C"/>
    <w:rsid w:val="00C94AEA"/>
    <w:rsid w:val="00C95CBB"/>
    <w:rsid w:val="00CA02AE"/>
    <w:rsid w:val="00CA040B"/>
    <w:rsid w:val="00CA0F33"/>
    <w:rsid w:val="00CA247E"/>
    <w:rsid w:val="00CA31DD"/>
    <w:rsid w:val="00CB45B6"/>
    <w:rsid w:val="00CB61EC"/>
    <w:rsid w:val="00CC207E"/>
    <w:rsid w:val="00CC3521"/>
    <w:rsid w:val="00CC3B15"/>
    <w:rsid w:val="00CC4BF2"/>
    <w:rsid w:val="00CC66D9"/>
    <w:rsid w:val="00CC72B6"/>
    <w:rsid w:val="00CC776F"/>
    <w:rsid w:val="00CC7E91"/>
    <w:rsid w:val="00CD0F80"/>
    <w:rsid w:val="00CD2DAB"/>
    <w:rsid w:val="00CD6063"/>
    <w:rsid w:val="00CE0565"/>
    <w:rsid w:val="00CE1270"/>
    <w:rsid w:val="00CE1669"/>
    <w:rsid w:val="00CE2108"/>
    <w:rsid w:val="00CE250E"/>
    <w:rsid w:val="00CE25CD"/>
    <w:rsid w:val="00CE40F1"/>
    <w:rsid w:val="00CE5745"/>
    <w:rsid w:val="00CE67EC"/>
    <w:rsid w:val="00CE6E1C"/>
    <w:rsid w:val="00CE6F09"/>
    <w:rsid w:val="00CE76A0"/>
    <w:rsid w:val="00CF0161"/>
    <w:rsid w:val="00CF0733"/>
    <w:rsid w:val="00CF44CA"/>
    <w:rsid w:val="00D01F33"/>
    <w:rsid w:val="00D0218D"/>
    <w:rsid w:val="00D03B27"/>
    <w:rsid w:val="00D04E85"/>
    <w:rsid w:val="00D06A69"/>
    <w:rsid w:val="00D07FE9"/>
    <w:rsid w:val="00D109C5"/>
    <w:rsid w:val="00D12F2E"/>
    <w:rsid w:val="00D13485"/>
    <w:rsid w:val="00D13696"/>
    <w:rsid w:val="00D15A72"/>
    <w:rsid w:val="00D15D37"/>
    <w:rsid w:val="00D16E7F"/>
    <w:rsid w:val="00D20C45"/>
    <w:rsid w:val="00D211F2"/>
    <w:rsid w:val="00D216CD"/>
    <w:rsid w:val="00D21EE9"/>
    <w:rsid w:val="00D23776"/>
    <w:rsid w:val="00D247F6"/>
    <w:rsid w:val="00D25FB5"/>
    <w:rsid w:val="00D30DC5"/>
    <w:rsid w:val="00D3203B"/>
    <w:rsid w:val="00D35AE7"/>
    <w:rsid w:val="00D3687D"/>
    <w:rsid w:val="00D369B8"/>
    <w:rsid w:val="00D411C7"/>
    <w:rsid w:val="00D42E5B"/>
    <w:rsid w:val="00D440AE"/>
    <w:rsid w:val="00D44223"/>
    <w:rsid w:val="00D47505"/>
    <w:rsid w:val="00D506F3"/>
    <w:rsid w:val="00D52651"/>
    <w:rsid w:val="00D55A9A"/>
    <w:rsid w:val="00D57753"/>
    <w:rsid w:val="00D5EBAC"/>
    <w:rsid w:val="00D60C95"/>
    <w:rsid w:val="00D62FBC"/>
    <w:rsid w:val="00D6342C"/>
    <w:rsid w:val="00D63794"/>
    <w:rsid w:val="00D73D9B"/>
    <w:rsid w:val="00D74625"/>
    <w:rsid w:val="00D74B86"/>
    <w:rsid w:val="00D776A7"/>
    <w:rsid w:val="00D81C6B"/>
    <w:rsid w:val="00D8414F"/>
    <w:rsid w:val="00D84CF9"/>
    <w:rsid w:val="00D929DA"/>
    <w:rsid w:val="00D92FD9"/>
    <w:rsid w:val="00D95573"/>
    <w:rsid w:val="00DA0735"/>
    <w:rsid w:val="00DA1239"/>
    <w:rsid w:val="00DA134A"/>
    <w:rsid w:val="00DA2529"/>
    <w:rsid w:val="00DA457C"/>
    <w:rsid w:val="00DA5677"/>
    <w:rsid w:val="00DB130A"/>
    <w:rsid w:val="00DB161E"/>
    <w:rsid w:val="00DB2667"/>
    <w:rsid w:val="00DB2AFF"/>
    <w:rsid w:val="00DB2EBB"/>
    <w:rsid w:val="00DB3AA4"/>
    <w:rsid w:val="00DB40B4"/>
    <w:rsid w:val="00DB5FFC"/>
    <w:rsid w:val="00DB6D9D"/>
    <w:rsid w:val="00DB7900"/>
    <w:rsid w:val="00DC10A1"/>
    <w:rsid w:val="00DC5D96"/>
    <w:rsid w:val="00DC64BA"/>
    <w:rsid w:val="00DC655F"/>
    <w:rsid w:val="00DC6A8C"/>
    <w:rsid w:val="00DD0209"/>
    <w:rsid w:val="00DD0B59"/>
    <w:rsid w:val="00DD34D4"/>
    <w:rsid w:val="00DD7EBD"/>
    <w:rsid w:val="00DE1076"/>
    <w:rsid w:val="00DE14A9"/>
    <w:rsid w:val="00DE179C"/>
    <w:rsid w:val="00DE36C4"/>
    <w:rsid w:val="00DE444A"/>
    <w:rsid w:val="00DE499C"/>
    <w:rsid w:val="00DE4C8D"/>
    <w:rsid w:val="00DF03BD"/>
    <w:rsid w:val="00DF0810"/>
    <w:rsid w:val="00DF3441"/>
    <w:rsid w:val="00DF5966"/>
    <w:rsid w:val="00DF5CDD"/>
    <w:rsid w:val="00DF62B6"/>
    <w:rsid w:val="00DF69AF"/>
    <w:rsid w:val="00E01B39"/>
    <w:rsid w:val="00E03116"/>
    <w:rsid w:val="00E032D8"/>
    <w:rsid w:val="00E032E9"/>
    <w:rsid w:val="00E03B94"/>
    <w:rsid w:val="00E07225"/>
    <w:rsid w:val="00E10CC4"/>
    <w:rsid w:val="00E12FC0"/>
    <w:rsid w:val="00E14F63"/>
    <w:rsid w:val="00E15120"/>
    <w:rsid w:val="00E15311"/>
    <w:rsid w:val="00E15947"/>
    <w:rsid w:val="00E15A8A"/>
    <w:rsid w:val="00E2009D"/>
    <w:rsid w:val="00E2086A"/>
    <w:rsid w:val="00E2661D"/>
    <w:rsid w:val="00E27716"/>
    <w:rsid w:val="00E27EB6"/>
    <w:rsid w:val="00E30281"/>
    <w:rsid w:val="00E32085"/>
    <w:rsid w:val="00E336C5"/>
    <w:rsid w:val="00E338BE"/>
    <w:rsid w:val="00E37F5B"/>
    <w:rsid w:val="00E43D16"/>
    <w:rsid w:val="00E45359"/>
    <w:rsid w:val="00E510FB"/>
    <w:rsid w:val="00E51D73"/>
    <w:rsid w:val="00E521E8"/>
    <w:rsid w:val="00E5409F"/>
    <w:rsid w:val="00E5550B"/>
    <w:rsid w:val="00E56804"/>
    <w:rsid w:val="00E56CD6"/>
    <w:rsid w:val="00E571BA"/>
    <w:rsid w:val="00E606A6"/>
    <w:rsid w:val="00E609A2"/>
    <w:rsid w:val="00E63589"/>
    <w:rsid w:val="00E63620"/>
    <w:rsid w:val="00E65811"/>
    <w:rsid w:val="00E7094B"/>
    <w:rsid w:val="00E71352"/>
    <w:rsid w:val="00E71707"/>
    <w:rsid w:val="00E7250C"/>
    <w:rsid w:val="00E72823"/>
    <w:rsid w:val="00E72DB2"/>
    <w:rsid w:val="00E73B11"/>
    <w:rsid w:val="00E74007"/>
    <w:rsid w:val="00E74AB8"/>
    <w:rsid w:val="00E779FD"/>
    <w:rsid w:val="00E83C02"/>
    <w:rsid w:val="00E851E7"/>
    <w:rsid w:val="00E8613D"/>
    <w:rsid w:val="00E86666"/>
    <w:rsid w:val="00E938AD"/>
    <w:rsid w:val="00E94BEC"/>
    <w:rsid w:val="00E94BF0"/>
    <w:rsid w:val="00E95BC6"/>
    <w:rsid w:val="00E96AA5"/>
    <w:rsid w:val="00EA04F2"/>
    <w:rsid w:val="00EA4276"/>
    <w:rsid w:val="00EA4C08"/>
    <w:rsid w:val="00EA6949"/>
    <w:rsid w:val="00EA7BBF"/>
    <w:rsid w:val="00EB08D2"/>
    <w:rsid w:val="00EB4ACC"/>
    <w:rsid w:val="00EB6C4B"/>
    <w:rsid w:val="00EC062D"/>
    <w:rsid w:val="00EC2C8B"/>
    <w:rsid w:val="00EC4C47"/>
    <w:rsid w:val="00EC6017"/>
    <w:rsid w:val="00EC648F"/>
    <w:rsid w:val="00EC6DEF"/>
    <w:rsid w:val="00EC6DF2"/>
    <w:rsid w:val="00EC78C7"/>
    <w:rsid w:val="00ED194A"/>
    <w:rsid w:val="00ED31A7"/>
    <w:rsid w:val="00ED49BC"/>
    <w:rsid w:val="00ED5F8D"/>
    <w:rsid w:val="00ED7D9C"/>
    <w:rsid w:val="00EE11ED"/>
    <w:rsid w:val="00EE1A76"/>
    <w:rsid w:val="00EE3AE2"/>
    <w:rsid w:val="00EE6488"/>
    <w:rsid w:val="00EF122D"/>
    <w:rsid w:val="00EF35F5"/>
    <w:rsid w:val="00EF5485"/>
    <w:rsid w:val="00EF6141"/>
    <w:rsid w:val="00EF68D5"/>
    <w:rsid w:val="00EF6EA2"/>
    <w:rsid w:val="00F021FA"/>
    <w:rsid w:val="00F023DF"/>
    <w:rsid w:val="00F03F9D"/>
    <w:rsid w:val="00F04247"/>
    <w:rsid w:val="00F06333"/>
    <w:rsid w:val="00F114C6"/>
    <w:rsid w:val="00F125F7"/>
    <w:rsid w:val="00F141FF"/>
    <w:rsid w:val="00F20261"/>
    <w:rsid w:val="00F20503"/>
    <w:rsid w:val="00F217A8"/>
    <w:rsid w:val="00F26BB5"/>
    <w:rsid w:val="00F278FE"/>
    <w:rsid w:val="00F3479A"/>
    <w:rsid w:val="00F368A6"/>
    <w:rsid w:val="00F403F7"/>
    <w:rsid w:val="00F454BC"/>
    <w:rsid w:val="00F462B8"/>
    <w:rsid w:val="00F46D5A"/>
    <w:rsid w:val="00F4740B"/>
    <w:rsid w:val="00F47651"/>
    <w:rsid w:val="00F47A56"/>
    <w:rsid w:val="00F51099"/>
    <w:rsid w:val="00F516B0"/>
    <w:rsid w:val="00F53FEE"/>
    <w:rsid w:val="00F61A18"/>
    <w:rsid w:val="00F6220F"/>
    <w:rsid w:val="00F62786"/>
    <w:rsid w:val="00F62E97"/>
    <w:rsid w:val="00F633C4"/>
    <w:rsid w:val="00F63FB0"/>
    <w:rsid w:val="00F64209"/>
    <w:rsid w:val="00F670CA"/>
    <w:rsid w:val="00F77D52"/>
    <w:rsid w:val="00F808DC"/>
    <w:rsid w:val="00F80EDF"/>
    <w:rsid w:val="00F81C55"/>
    <w:rsid w:val="00F83209"/>
    <w:rsid w:val="00F83B0A"/>
    <w:rsid w:val="00F85381"/>
    <w:rsid w:val="00F85905"/>
    <w:rsid w:val="00F8591E"/>
    <w:rsid w:val="00F866C7"/>
    <w:rsid w:val="00F919A6"/>
    <w:rsid w:val="00F933C3"/>
    <w:rsid w:val="00F93BF5"/>
    <w:rsid w:val="00F93DE1"/>
    <w:rsid w:val="00F9420B"/>
    <w:rsid w:val="00F955D8"/>
    <w:rsid w:val="00F96857"/>
    <w:rsid w:val="00FA1929"/>
    <w:rsid w:val="00FA20E3"/>
    <w:rsid w:val="00FA7416"/>
    <w:rsid w:val="00FA7B05"/>
    <w:rsid w:val="00FB0177"/>
    <w:rsid w:val="00FB76E7"/>
    <w:rsid w:val="00FC0A02"/>
    <w:rsid w:val="00FC349E"/>
    <w:rsid w:val="00FC4426"/>
    <w:rsid w:val="00FC47D3"/>
    <w:rsid w:val="00FC6199"/>
    <w:rsid w:val="00FC7994"/>
    <w:rsid w:val="00FD03B7"/>
    <w:rsid w:val="00FD0E9F"/>
    <w:rsid w:val="00FD1AA6"/>
    <w:rsid w:val="00FD263B"/>
    <w:rsid w:val="00FD4743"/>
    <w:rsid w:val="00FD4F3D"/>
    <w:rsid w:val="00FD5A50"/>
    <w:rsid w:val="00FE064E"/>
    <w:rsid w:val="00FE191F"/>
    <w:rsid w:val="00FE285B"/>
    <w:rsid w:val="00FE2C64"/>
    <w:rsid w:val="00FF1C87"/>
    <w:rsid w:val="00FF5375"/>
    <w:rsid w:val="00FF7234"/>
    <w:rsid w:val="00FF72A7"/>
    <w:rsid w:val="011E422E"/>
    <w:rsid w:val="011F98A1"/>
    <w:rsid w:val="0155EBC0"/>
    <w:rsid w:val="01574CAE"/>
    <w:rsid w:val="0178EE67"/>
    <w:rsid w:val="017AB9C3"/>
    <w:rsid w:val="019D91AC"/>
    <w:rsid w:val="01E43A03"/>
    <w:rsid w:val="01ECBE57"/>
    <w:rsid w:val="022C4464"/>
    <w:rsid w:val="0284DE5C"/>
    <w:rsid w:val="02999347"/>
    <w:rsid w:val="02A69F6E"/>
    <w:rsid w:val="02B06C5F"/>
    <w:rsid w:val="02DD7B8D"/>
    <w:rsid w:val="02FB7DFB"/>
    <w:rsid w:val="030F93B0"/>
    <w:rsid w:val="0331F038"/>
    <w:rsid w:val="03AA7BD5"/>
    <w:rsid w:val="03DF718E"/>
    <w:rsid w:val="03F527A6"/>
    <w:rsid w:val="04021A51"/>
    <w:rsid w:val="044D46BE"/>
    <w:rsid w:val="04624CF7"/>
    <w:rsid w:val="048D8C82"/>
    <w:rsid w:val="04AA65D7"/>
    <w:rsid w:val="04B471CD"/>
    <w:rsid w:val="04CD00A4"/>
    <w:rsid w:val="04E52777"/>
    <w:rsid w:val="05260BF1"/>
    <w:rsid w:val="052B17D1"/>
    <w:rsid w:val="05D48520"/>
    <w:rsid w:val="05E1072D"/>
    <w:rsid w:val="06164186"/>
    <w:rsid w:val="06295CE3"/>
    <w:rsid w:val="06310388"/>
    <w:rsid w:val="0633372D"/>
    <w:rsid w:val="066BBF36"/>
    <w:rsid w:val="06898FB0"/>
    <w:rsid w:val="06C55201"/>
    <w:rsid w:val="06F89169"/>
    <w:rsid w:val="0702156C"/>
    <w:rsid w:val="07037C5B"/>
    <w:rsid w:val="072C9436"/>
    <w:rsid w:val="0735DEBA"/>
    <w:rsid w:val="073B5A1A"/>
    <w:rsid w:val="076BFE4D"/>
    <w:rsid w:val="0831CA33"/>
    <w:rsid w:val="0844A3E4"/>
    <w:rsid w:val="08607BD8"/>
    <w:rsid w:val="0865D203"/>
    <w:rsid w:val="0898BCAD"/>
    <w:rsid w:val="08D2F247"/>
    <w:rsid w:val="08D33B86"/>
    <w:rsid w:val="08DCA5CD"/>
    <w:rsid w:val="08FA882B"/>
    <w:rsid w:val="090B3E95"/>
    <w:rsid w:val="0970F4F0"/>
    <w:rsid w:val="097ACA70"/>
    <w:rsid w:val="09A117BA"/>
    <w:rsid w:val="09CEEE31"/>
    <w:rsid w:val="0A051C59"/>
    <w:rsid w:val="0A171B3E"/>
    <w:rsid w:val="0A7E661A"/>
    <w:rsid w:val="0A8173FE"/>
    <w:rsid w:val="0AD070A3"/>
    <w:rsid w:val="0B08D69E"/>
    <w:rsid w:val="0B153996"/>
    <w:rsid w:val="0B18AB3C"/>
    <w:rsid w:val="0B1DF1D5"/>
    <w:rsid w:val="0B3410F7"/>
    <w:rsid w:val="0B943240"/>
    <w:rsid w:val="0BBDC6FD"/>
    <w:rsid w:val="0BD790D5"/>
    <w:rsid w:val="0C1006D0"/>
    <w:rsid w:val="0C2613D5"/>
    <w:rsid w:val="0C3D5D28"/>
    <w:rsid w:val="0C4020D2"/>
    <w:rsid w:val="0C4A8165"/>
    <w:rsid w:val="0CA13151"/>
    <w:rsid w:val="0CAB1715"/>
    <w:rsid w:val="0CB675F6"/>
    <w:rsid w:val="0CBF1895"/>
    <w:rsid w:val="0CDB5AFB"/>
    <w:rsid w:val="0CFEEB32"/>
    <w:rsid w:val="0D4A104D"/>
    <w:rsid w:val="0D4E2037"/>
    <w:rsid w:val="0D4EBC00"/>
    <w:rsid w:val="0D537B3E"/>
    <w:rsid w:val="0D5B980F"/>
    <w:rsid w:val="0D829329"/>
    <w:rsid w:val="0D88B370"/>
    <w:rsid w:val="0DD1F491"/>
    <w:rsid w:val="0DE15757"/>
    <w:rsid w:val="0E26CEAD"/>
    <w:rsid w:val="0E270826"/>
    <w:rsid w:val="0E36950E"/>
    <w:rsid w:val="0E4281A7"/>
    <w:rsid w:val="0E57EF7C"/>
    <w:rsid w:val="0E69FC45"/>
    <w:rsid w:val="0E72AF8A"/>
    <w:rsid w:val="0EEE5C76"/>
    <w:rsid w:val="0EFE0C0C"/>
    <w:rsid w:val="0F0F3197"/>
    <w:rsid w:val="0FDDA40F"/>
    <w:rsid w:val="10229AFE"/>
    <w:rsid w:val="1079C486"/>
    <w:rsid w:val="1081E3B3"/>
    <w:rsid w:val="10976D90"/>
    <w:rsid w:val="116E43F9"/>
    <w:rsid w:val="11740754"/>
    <w:rsid w:val="11882EF9"/>
    <w:rsid w:val="11B554EF"/>
    <w:rsid w:val="11B5C97D"/>
    <w:rsid w:val="11C15418"/>
    <w:rsid w:val="120CC855"/>
    <w:rsid w:val="122595AA"/>
    <w:rsid w:val="1229C76C"/>
    <w:rsid w:val="122DA9FC"/>
    <w:rsid w:val="12327E40"/>
    <w:rsid w:val="1239E20D"/>
    <w:rsid w:val="124948BD"/>
    <w:rsid w:val="127F4854"/>
    <w:rsid w:val="128ED724"/>
    <w:rsid w:val="1299B923"/>
    <w:rsid w:val="12A09A8C"/>
    <w:rsid w:val="12D0AE2C"/>
    <w:rsid w:val="13137E69"/>
    <w:rsid w:val="13273D52"/>
    <w:rsid w:val="13465685"/>
    <w:rsid w:val="136B9CC9"/>
    <w:rsid w:val="1414CB3B"/>
    <w:rsid w:val="1427ACDA"/>
    <w:rsid w:val="14AB9DD2"/>
    <w:rsid w:val="14B69BE9"/>
    <w:rsid w:val="14CD49BC"/>
    <w:rsid w:val="14E37BA3"/>
    <w:rsid w:val="153F493B"/>
    <w:rsid w:val="156006E6"/>
    <w:rsid w:val="1592854B"/>
    <w:rsid w:val="15C72DE8"/>
    <w:rsid w:val="15D83B4E"/>
    <w:rsid w:val="1613298A"/>
    <w:rsid w:val="1615BDE4"/>
    <w:rsid w:val="1644483D"/>
    <w:rsid w:val="16AC2730"/>
    <w:rsid w:val="16F151DE"/>
    <w:rsid w:val="170B322F"/>
    <w:rsid w:val="171EE4C5"/>
    <w:rsid w:val="174C6BFD"/>
    <w:rsid w:val="17610778"/>
    <w:rsid w:val="1766AF4D"/>
    <w:rsid w:val="177F13B0"/>
    <w:rsid w:val="17B3D0CD"/>
    <w:rsid w:val="17B51990"/>
    <w:rsid w:val="17EAD8A2"/>
    <w:rsid w:val="17EC3A55"/>
    <w:rsid w:val="181DDCE6"/>
    <w:rsid w:val="184C6DBB"/>
    <w:rsid w:val="184D0C55"/>
    <w:rsid w:val="196A8A12"/>
    <w:rsid w:val="1A3C092D"/>
    <w:rsid w:val="1A6813C2"/>
    <w:rsid w:val="1A7BFCC2"/>
    <w:rsid w:val="1A95D6FE"/>
    <w:rsid w:val="1AAE4050"/>
    <w:rsid w:val="1ABE2F89"/>
    <w:rsid w:val="1AC06352"/>
    <w:rsid w:val="1AD9514E"/>
    <w:rsid w:val="1AD9995F"/>
    <w:rsid w:val="1B04A993"/>
    <w:rsid w:val="1B0F4DB5"/>
    <w:rsid w:val="1B38B6E5"/>
    <w:rsid w:val="1B4A3F9C"/>
    <w:rsid w:val="1B56EE17"/>
    <w:rsid w:val="1BE17B93"/>
    <w:rsid w:val="1C27A35B"/>
    <w:rsid w:val="1C5833FD"/>
    <w:rsid w:val="1C67ED8F"/>
    <w:rsid w:val="1C88C402"/>
    <w:rsid w:val="1C8F11E9"/>
    <w:rsid w:val="1CC72F2C"/>
    <w:rsid w:val="1CD32465"/>
    <w:rsid w:val="1CD714E1"/>
    <w:rsid w:val="1CFFEF16"/>
    <w:rsid w:val="1E412CFB"/>
    <w:rsid w:val="1E45DE05"/>
    <w:rsid w:val="1E8E5A91"/>
    <w:rsid w:val="1E988923"/>
    <w:rsid w:val="1EE0E937"/>
    <w:rsid w:val="1F293AAD"/>
    <w:rsid w:val="1F2F742F"/>
    <w:rsid w:val="1F5F6C42"/>
    <w:rsid w:val="1F62919B"/>
    <w:rsid w:val="1F76BE74"/>
    <w:rsid w:val="1F8CF884"/>
    <w:rsid w:val="1FAB60AF"/>
    <w:rsid w:val="1FC88609"/>
    <w:rsid w:val="1FDE1FAD"/>
    <w:rsid w:val="1FE975A9"/>
    <w:rsid w:val="1FEA6AB4"/>
    <w:rsid w:val="201EE0A7"/>
    <w:rsid w:val="2027FE30"/>
    <w:rsid w:val="202A2AF2"/>
    <w:rsid w:val="20BBBF91"/>
    <w:rsid w:val="20E6C56F"/>
    <w:rsid w:val="20FE61FC"/>
    <w:rsid w:val="2126F9B6"/>
    <w:rsid w:val="215C7537"/>
    <w:rsid w:val="21605303"/>
    <w:rsid w:val="2164566A"/>
    <w:rsid w:val="2172F571"/>
    <w:rsid w:val="21B2D64A"/>
    <w:rsid w:val="21BE4F85"/>
    <w:rsid w:val="21CE8E3D"/>
    <w:rsid w:val="221D15E3"/>
    <w:rsid w:val="2239E567"/>
    <w:rsid w:val="22481E40"/>
    <w:rsid w:val="231D5DFA"/>
    <w:rsid w:val="232E5154"/>
    <w:rsid w:val="23A1A74F"/>
    <w:rsid w:val="23EB95A8"/>
    <w:rsid w:val="2400A8FB"/>
    <w:rsid w:val="24027895"/>
    <w:rsid w:val="241FC306"/>
    <w:rsid w:val="2449BD57"/>
    <w:rsid w:val="246425AA"/>
    <w:rsid w:val="247E901A"/>
    <w:rsid w:val="2484DB1D"/>
    <w:rsid w:val="24AEBBE4"/>
    <w:rsid w:val="251F19D6"/>
    <w:rsid w:val="2539EFD8"/>
    <w:rsid w:val="25835C0E"/>
    <w:rsid w:val="258AEB7D"/>
    <w:rsid w:val="259F2B49"/>
    <w:rsid w:val="25D2D6BA"/>
    <w:rsid w:val="25E3086B"/>
    <w:rsid w:val="25ED37C2"/>
    <w:rsid w:val="25F95CF9"/>
    <w:rsid w:val="25FB1A5A"/>
    <w:rsid w:val="25FDEB48"/>
    <w:rsid w:val="2610B91B"/>
    <w:rsid w:val="26112B03"/>
    <w:rsid w:val="267FD6EE"/>
    <w:rsid w:val="26944DB8"/>
    <w:rsid w:val="26A7478B"/>
    <w:rsid w:val="26C7D8AF"/>
    <w:rsid w:val="26CC21D6"/>
    <w:rsid w:val="26DBBC64"/>
    <w:rsid w:val="26E2220B"/>
    <w:rsid w:val="26E2DEA6"/>
    <w:rsid w:val="26EF1085"/>
    <w:rsid w:val="271E29DB"/>
    <w:rsid w:val="2730B29B"/>
    <w:rsid w:val="27982033"/>
    <w:rsid w:val="279B2762"/>
    <w:rsid w:val="27B109C2"/>
    <w:rsid w:val="27C23998"/>
    <w:rsid w:val="27C60306"/>
    <w:rsid w:val="27E7086C"/>
    <w:rsid w:val="2810E241"/>
    <w:rsid w:val="284793D4"/>
    <w:rsid w:val="28512A27"/>
    <w:rsid w:val="2851CF65"/>
    <w:rsid w:val="28532F52"/>
    <w:rsid w:val="287DF26C"/>
    <w:rsid w:val="28D74DAB"/>
    <w:rsid w:val="28FFD018"/>
    <w:rsid w:val="292CBAB6"/>
    <w:rsid w:val="293E513B"/>
    <w:rsid w:val="29558FFC"/>
    <w:rsid w:val="29850631"/>
    <w:rsid w:val="29FA6CA5"/>
    <w:rsid w:val="2A3D7E21"/>
    <w:rsid w:val="2A78C4E6"/>
    <w:rsid w:val="2B0378BE"/>
    <w:rsid w:val="2B7DFE0A"/>
    <w:rsid w:val="2B95D259"/>
    <w:rsid w:val="2BFA7D6A"/>
    <w:rsid w:val="2C27DF93"/>
    <w:rsid w:val="2C309667"/>
    <w:rsid w:val="2C44F47C"/>
    <w:rsid w:val="2C6EC076"/>
    <w:rsid w:val="2CB48005"/>
    <w:rsid w:val="2CBB98AA"/>
    <w:rsid w:val="2CBE51CB"/>
    <w:rsid w:val="2CD26E95"/>
    <w:rsid w:val="2D300649"/>
    <w:rsid w:val="2D387BF4"/>
    <w:rsid w:val="2D7067B8"/>
    <w:rsid w:val="2D96E4D8"/>
    <w:rsid w:val="2D9A32A3"/>
    <w:rsid w:val="2DB09879"/>
    <w:rsid w:val="2DDA7661"/>
    <w:rsid w:val="2E3147D8"/>
    <w:rsid w:val="2E9BD66E"/>
    <w:rsid w:val="2EAC6BE1"/>
    <w:rsid w:val="2EED33F0"/>
    <w:rsid w:val="2EF6815A"/>
    <w:rsid w:val="2F2B2DC0"/>
    <w:rsid w:val="2F4EAB82"/>
    <w:rsid w:val="2FC01B8F"/>
    <w:rsid w:val="2FCC4AC2"/>
    <w:rsid w:val="2FD5C206"/>
    <w:rsid w:val="2FEBBF74"/>
    <w:rsid w:val="3019D330"/>
    <w:rsid w:val="304B1E27"/>
    <w:rsid w:val="3055DD90"/>
    <w:rsid w:val="3090B253"/>
    <w:rsid w:val="30A43E6B"/>
    <w:rsid w:val="30EB26F0"/>
    <w:rsid w:val="30F4604A"/>
    <w:rsid w:val="3156437C"/>
    <w:rsid w:val="31A679AE"/>
    <w:rsid w:val="31AF2D2E"/>
    <w:rsid w:val="31E5B436"/>
    <w:rsid w:val="320EFD4C"/>
    <w:rsid w:val="322EE9CC"/>
    <w:rsid w:val="3263BE02"/>
    <w:rsid w:val="326B45E6"/>
    <w:rsid w:val="3298B6C9"/>
    <w:rsid w:val="32C56923"/>
    <w:rsid w:val="32C59DDD"/>
    <w:rsid w:val="32F662B4"/>
    <w:rsid w:val="332F05DA"/>
    <w:rsid w:val="334D8842"/>
    <w:rsid w:val="3374B105"/>
    <w:rsid w:val="33AD428B"/>
    <w:rsid w:val="33F518CD"/>
    <w:rsid w:val="3450F2BB"/>
    <w:rsid w:val="347F8385"/>
    <w:rsid w:val="34A54306"/>
    <w:rsid w:val="34B27E8C"/>
    <w:rsid w:val="34CEF5D9"/>
    <w:rsid w:val="34D5639C"/>
    <w:rsid w:val="34F4F54D"/>
    <w:rsid w:val="34F67F88"/>
    <w:rsid w:val="35205C97"/>
    <w:rsid w:val="35585F42"/>
    <w:rsid w:val="356929C8"/>
    <w:rsid w:val="3572044E"/>
    <w:rsid w:val="3579A408"/>
    <w:rsid w:val="3599579F"/>
    <w:rsid w:val="35B24736"/>
    <w:rsid w:val="35B267B6"/>
    <w:rsid w:val="35B27FFC"/>
    <w:rsid w:val="35D274DB"/>
    <w:rsid w:val="35F9C071"/>
    <w:rsid w:val="3613EB99"/>
    <w:rsid w:val="36157CCA"/>
    <w:rsid w:val="3642F5A7"/>
    <w:rsid w:val="365C63A7"/>
    <w:rsid w:val="368CD076"/>
    <w:rsid w:val="368F7657"/>
    <w:rsid w:val="369E5569"/>
    <w:rsid w:val="36D5867C"/>
    <w:rsid w:val="370D66E0"/>
    <w:rsid w:val="372586F8"/>
    <w:rsid w:val="374E505D"/>
    <w:rsid w:val="376C27EC"/>
    <w:rsid w:val="37978CC4"/>
    <w:rsid w:val="37AA8366"/>
    <w:rsid w:val="37CEBF54"/>
    <w:rsid w:val="37F83408"/>
    <w:rsid w:val="3805E121"/>
    <w:rsid w:val="387E229D"/>
    <w:rsid w:val="387E5396"/>
    <w:rsid w:val="389A7463"/>
    <w:rsid w:val="38E1AAA7"/>
    <w:rsid w:val="38E6E4CC"/>
    <w:rsid w:val="39018514"/>
    <w:rsid w:val="39284548"/>
    <w:rsid w:val="393BE51B"/>
    <w:rsid w:val="3954ABD5"/>
    <w:rsid w:val="39653F91"/>
    <w:rsid w:val="39AC9AC5"/>
    <w:rsid w:val="39E643CA"/>
    <w:rsid w:val="3A23E677"/>
    <w:rsid w:val="3A331EC7"/>
    <w:rsid w:val="3A3DDD7E"/>
    <w:rsid w:val="3A68529B"/>
    <w:rsid w:val="3A6A7D4A"/>
    <w:rsid w:val="3A720BFE"/>
    <w:rsid w:val="3A9FAFF9"/>
    <w:rsid w:val="3AA36C64"/>
    <w:rsid w:val="3AFA842D"/>
    <w:rsid w:val="3B804FAC"/>
    <w:rsid w:val="3B9929E9"/>
    <w:rsid w:val="3C159C83"/>
    <w:rsid w:val="3C818F42"/>
    <w:rsid w:val="3CB09E1F"/>
    <w:rsid w:val="3CD95244"/>
    <w:rsid w:val="3CD9C5C3"/>
    <w:rsid w:val="3CE63705"/>
    <w:rsid w:val="3D0D96ED"/>
    <w:rsid w:val="3D106D52"/>
    <w:rsid w:val="3D4D0D1D"/>
    <w:rsid w:val="3D547104"/>
    <w:rsid w:val="3D6D6EF3"/>
    <w:rsid w:val="3D7D985D"/>
    <w:rsid w:val="3DC5B6EF"/>
    <w:rsid w:val="3DC6B8C4"/>
    <w:rsid w:val="3DCA2C7E"/>
    <w:rsid w:val="3DF69D56"/>
    <w:rsid w:val="3E73AF7A"/>
    <w:rsid w:val="3E987D11"/>
    <w:rsid w:val="3EA1EC60"/>
    <w:rsid w:val="3ED07F6A"/>
    <w:rsid w:val="3F0D9C2C"/>
    <w:rsid w:val="3F251F1E"/>
    <w:rsid w:val="3F3CBD4D"/>
    <w:rsid w:val="3F618750"/>
    <w:rsid w:val="3F644425"/>
    <w:rsid w:val="3F795C64"/>
    <w:rsid w:val="3F7D0A03"/>
    <w:rsid w:val="3FFDE6BA"/>
    <w:rsid w:val="402078F5"/>
    <w:rsid w:val="402FE2A7"/>
    <w:rsid w:val="40737DB9"/>
    <w:rsid w:val="40CF6833"/>
    <w:rsid w:val="40DE00AA"/>
    <w:rsid w:val="40EE37B5"/>
    <w:rsid w:val="413FE9A3"/>
    <w:rsid w:val="414230D9"/>
    <w:rsid w:val="4159BDB9"/>
    <w:rsid w:val="4174730C"/>
    <w:rsid w:val="41AB503C"/>
    <w:rsid w:val="41D64D07"/>
    <w:rsid w:val="41D8A777"/>
    <w:rsid w:val="4208E59B"/>
    <w:rsid w:val="4225084F"/>
    <w:rsid w:val="42617E93"/>
    <w:rsid w:val="4269183B"/>
    <w:rsid w:val="42A8D887"/>
    <w:rsid w:val="42BAA5F2"/>
    <w:rsid w:val="42F42516"/>
    <w:rsid w:val="42FC7A97"/>
    <w:rsid w:val="4303CFAA"/>
    <w:rsid w:val="43258B5C"/>
    <w:rsid w:val="433D1D99"/>
    <w:rsid w:val="4351326B"/>
    <w:rsid w:val="43529D76"/>
    <w:rsid w:val="438C80C5"/>
    <w:rsid w:val="439CFB80"/>
    <w:rsid w:val="43CFFD02"/>
    <w:rsid w:val="43D09E50"/>
    <w:rsid w:val="43D4F5C2"/>
    <w:rsid w:val="43E32AD1"/>
    <w:rsid w:val="443ECAD7"/>
    <w:rsid w:val="446AB5FE"/>
    <w:rsid w:val="4476C33A"/>
    <w:rsid w:val="4481807B"/>
    <w:rsid w:val="44B16373"/>
    <w:rsid w:val="451A4B50"/>
    <w:rsid w:val="45325ADE"/>
    <w:rsid w:val="45B7C6D2"/>
    <w:rsid w:val="45C8B510"/>
    <w:rsid w:val="45D75E9A"/>
    <w:rsid w:val="45E085BB"/>
    <w:rsid w:val="46322220"/>
    <w:rsid w:val="4646BBD3"/>
    <w:rsid w:val="4652A38E"/>
    <w:rsid w:val="468234AC"/>
    <w:rsid w:val="46842E35"/>
    <w:rsid w:val="468A3E38"/>
    <w:rsid w:val="469B5C58"/>
    <w:rsid w:val="474C21C0"/>
    <w:rsid w:val="47533950"/>
    <w:rsid w:val="47562DAD"/>
    <w:rsid w:val="47ED4F8D"/>
    <w:rsid w:val="47F3681F"/>
    <w:rsid w:val="47FC8B7F"/>
    <w:rsid w:val="48052108"/>
    <w:rsid w:val="484C01E8"/>
    <w:rsid w:val="4863A99B"/>
    <w:rsid w:val="486D0C5B"/>
    <w:rsid w:val="48B16457"/>
    <w:rsid w:val="48D2BA26"/>
    <w:rsid w:val="48EF09B1"/>
    <w:rsid w:val="492E5D70"/>
    <w:rsid w:val="49301F1B"/>
    <w:rsid w:val="499B29C6"/>
    <w:rsid w:val="49C19F71"/>
    <w:rsid w:val="49CC8640"/>
    <w:rsid w:val="49F3B0C0"/>
    <w:rsid w:val="4A0814AE"/>
    <w:rsid w:val="4A7E37FF"/>
    <w:rsid w:val="4A9734B4"/>
    <w:rsid w:val="4B5716E3"/>
    <w:rsid w:val="4B6213FD"/>
    <w:rsid w:val="4B819162"/>
    <w:rsid w:val="4B8F7F82"/>
    <w:rsid w:val="4B9FB3B1"/>
    <w:rsid w:val="4BD87C48"/>
    <w:rsid w:val="4BD99707"/>
    <w:rsid w:val="4BF4D6A1"/>
    <w:rsid w:val="4C0D8216"/>
    <w:rsid w:val="4C448202"/>
    <w:rsid w:val="4C9EB8E1"/>
    <w:rsid w:val="4CC462DE"/>
    <w:rsid w:val="4CF920B1"/>
    <w:rsid w:val="4D0B9889"/>
    <w:rsid w:val="4D867B76"/>
    <w:rsid w:val="4DA95277"/>
    <w:rsid w:val="4DC3F9A7"/>
    <w:rsid w:val="4DCA28B3"/>
    <w:rsid w:val="4DE05263"/>
    <w:rsid w:val="4E1C9063"/>
    <w:rsid w:val="4E3D5BC9"/>
    <w:rsid w:val="4E5F5B10"/>
    <w:rsid w:val="4E68AD43"/>
    <w:rsid w:val="4E8586DC"/>
    <w:rsid w:val="4E9397A6"/>
    <w:rsid w:val="4ED59A33"/>
    <w:rsid w:val="4F3ADCBC"/>
    <w:rsid w:val="4FA573CC"/>
    <w:rsid w:val="503B871D"/>
    <w:rsid w:val="50460048"/>
    <w:rsid w:val="504C19F4"/>
    <w:rsid w:val="509E99C6"/>
    <w:rsid w:val="50C5D6ED"/>
    <w:rsid w:val="50D61EAA"/>
    <w:rsid w:val="5105AB7E"/>
    <w:rsid w:val="5110E07A"/>
    <w:rsid w:val="512132B7"/>
    <w:rsid w:val="516FD546"/>
    <w:rsid w:val="5182D712"/>
    <w:rsid w:val="519C10CD"/>
    <w:rsid w:val="51F15C32"/>
    <w:rsid w:val="51FF2B6E"/>
    <w:rsid w:val="52558BE2"/>
    <w:rsid w:val="526DF678"/>
    <w:rsid w:val="528949E4"/>
    <w:rsid w:val="5293A1B8"/>
    <w:rsid w:val="529FC641"/>
    <w:rsid w:val="52AAD8C1"/>
    <w:rsid w:val="52E0C52A"/>
    <w:rsid w:val="52E3D3F9"/>
    <w:rsid w:val="53006670"/>
    <w:rsid w:val="5310A528"/>
    <w:rsid w:val="531F2943"/>
    <w:rsid w:val="532E33D3"/>
    <w:rsid w:val="53A7B1D7"/>
    <w:rsid w:val="53CFAFE4"/>
    <w:rsid w:val="53DF639E"/>
    <w:rsid w:val="53FB15A9"/>
    <w:rsid w:val="54105D54"/>
    <w:rsid w:val="543AE6BA"/>
    <w:rsid w:val="5440D059"/>
    <w:rsid w:val="5473D5C2"/>
    <w:rsid w:val="55156DAA"/>
    <w:rsid w:val="55211DFF"/>
    <w:rsid w:val="5525B6D3"/>
    <w:rsid w:val="55438238"/>
    <w:rsid w:val="557E5A26"/>
    <w:rsid w:val="55D86E9C"/>
    <w:rsid w:val="55F58D6C"/>
    <w:rsid w:val="55FC9160"/>
    <w:rsid w:val="56165049"/>
    <w:rsid w:val="561C13AB"/>
    <w:rsid w:val="56676294"/>
    <w:rsid w:val="567D1410"/>
    <w:rsid w:val="568413DE"/>
    <w:rsid w:val="56F5EF9D"/>
    <w:rsid w:val="571B0C06"/>
    <w:rsid w:val="5735E195"/>
    <w:rsid w:val="57653B54"/>
    <w:rsid w:val="576BFBB7"/>
    <w:rsid w:val="577DD7AB"/>
    <w:rsid w:val="5794C207"/>
    <w:rsid w:val="57BC759E"/>
    <w:rsid w:val="57BD0D16"/>
    <w:rsid w:val="57E4DB72"/>
    <w:rsid w:val="57EA0A98"/>
    <w:rsid w:val="58427EA4"/>
    <w:rsid w:val="5872C986"/>
    <w:rsid w:val="58850177"/>
    <w:rsid w:val="58BC2246"/>
    <w:rsid w:val="58BF0ECE"/>
    <w:rsid w:val="58DB2456"/>
    <w:rsid w:val="59B64ACA"/>
    <w:rsid w:val="59E99044"/>
    <w:rsid w:val="5A248098"/>
    <w:rsid w:val="5A8C9BD7"/>
    <w:rsid w:val="5AABDFBF"/>
    <w:rsid w:val="5AB29D5A"/>
    <w:rsid w:val="5AB4A47F"/>
    <w:rsid w:val="5ACAA82F"/>
    <w:rsid w:val="5B0AC7D7"/>
    <w:rsid w:val="5B258DEA"/>
    <w:rsid w:val="5B36D577"/>
    <w:rsid w:val="5B3EB647"/>
    <w:rsid w:val="5B4C1077"/>
    <w:rsid w:val="5B5C5B94"/>
    <w:rsid w:val="5B60BE68"/>
    <w:rsid w:val="5B731236"/>
    <w:rsid w:val="5BC90C20"/>
    <w:rsid w:val="5BE850EB"/>
    <w:rsid w:val="5BFF29E5"/>
    <w:rsid w:val="5C1B7E20"/>
    <w:rsid w:val="5C628498"/>
    <w:rsid w:val="5C65F493"/>
    <w:rsid w:val="5D0AA0C0"/>
    <w:rsid w:val="5D8BC5BC"/>
    <w:rsid w:val="5DCC7019"/>
    <w:rsid w:val="5E6915C5"/>
    <w:rsid w:val="5E697DED"/>
    <w:rsid w:val="5ECCAC74"/>
    <w:rsid w:val="5F03EC26"/>
    <w:rsid w:val="5F34757B"/>
    <w:rsid w:val="5F36A939"/>
    <w:rsid w:val="5F600CFA"/>
    <w:rsid w:val="5F76453C"/>
    <w:rsid w:val="6048BE8D"/>
    <w:rsid w:val="6070F5AD"/>
    <w:rsid w:val="607FA1D3"/>
    <w:rsid w:val="60E2B4FE"/>
    <w:rsid w:val="60FD39A8"/>
    <w:rsid w:val="61070D91"/>
    <w:rsid w:val="61099616"/>
    <w:rsid w:val="610B6C55"/>
    <w:rsid w:val="6112159D"/>
    <w:rsid w:val="61330D02"/>
    <w:rsid w:val="61373118"/>
    <w:rsid w:val="6154075F"/>
    <w:rsid w:val="6183440E"/>
    <w:rsid w:val="6185EAAE"/>
    <w:rsid w:val="6196C309"/>
    <w:rsid w:val="61A5661A"/>
    <w:rsid w:val="61A8EAED"/>
    <w:rsid w:val="61C89EAB"/>
    <w:rsid w:val="61D91A96"/>
    <w:rsid w:val="61E365C6"/>
    <w:rsid w:val="61F40267"/>
    <w:rsid w:val="6208B185"/>
    <w:rsid w:val="62229571"/>
    <w:rsid w:val="623D177B"/>
    <w:rsid w:val="626AC6D2"/>
    <w:rsid w:val="627E855F"/>
    <w:rsid w:val="6299B7CF"/>
    <w:rsid w:val="62A08075"/>
    <w:rsid w:val="62AC89B4"/>
    <w:rsid w:val="62ADE5FE"/>
    <w:rsid w:val="633F7FC2"/>
    <w:rsid w:val="6432681C"/>
    <w:rsid w:val="6436A54B"/>
    <w:rsid w:val="64485A15"/>
    <w:rsid w:val="6466A611"/>
    <w:rsid w:val="64AB0588"/>
    <w:rsid w:val="64B91494"/>
    <w:rsid w:val="64CD5084"/>
    <w:rsid w:val="64DB4740"/>
    <w:rsid w:val="6515D8A5"/>
    <w:rsid w:val="65227AB8"/>
    <w:rsid w:val="653A4256"/>
    <w:rsid w:val="65F89D4D"/>
    <w:rsid w:val="660F2CF0"/>
    <w:rsid w:val="668974FE"/>
    <w:rsid w:val="668AD406"/>
    <w:rsid w:val="66B9F94A"/>
    <w:rsid w:val="66E369FF"/>
    <w:rsid w:val="670573B0"/>
    <w:rsid w:val="6716485E"/>
    <w:rsid w:val="67211D74"/>
    <w:rsid w:val="67377D52"/>
    <w:rsid w:val="679858E4"/>
    <w:rsid w:val="67BC7D9A"/>
    <w:rsid w:val="67F2B3ED"/>
    <w:rsid w:val="6815A7F6"/>
    <w:rsid w:val="6850D085"/>
    <w:rsid w:val="685255C4"/>
    <w:rsid w:val="6863D1B6"/>
    <w:rsid w:val="68889548"/>
    <w:rsid w:val="68B5643D"/>
    <w:rsid w:val="68CFD52A"/>
    <w:rsid w:val="68E8C3BF"/>
    <w:rsid w:val="68FBF517"/>
    <w:rsid w:val="6916E2E1"/>
    <w:rsid w:val="692A4161"/>
    <w:rsid w:val="6963391C"/>
    <w:rsid w:val="6965012B"/>
    <w:rsid w:val="697B0ADB"/>
    <w:rsid w:val="6988533A"/>
    <w:rsid w:val="69A1B6A2"/>
    <w:rsid w:val="69F5EBDB"/>
    <w:rsid w:val="69FAFE94"/>
    <w:rsid w:val="6A347919"/>
    <w:rsid w:val="6A448DFA"/>
    <w:rsid w:val="6A7CF373"/>
    <w:rsid w:val="6A8CBE72"/>
    <w:rsid w:val="6ADA2557"/>
    <w:rsid w:val="6B9E1988"/>
    <w:rsid w:val="6BEE25A7"/>
    <w:rsid w:val="6C0775EC"/>
    <w:rsid w:val="6C7843BB"/>
    <w:rsid w:val="6D0D44A6"/>
    <w:rsid w:val="6D45C6C7"/>
    <w:rsid w:val="6D62EA38"/>
    <w:rsid w:val="6DA6275E"/>
    <w:rsid w:val="6E19620A"/>
    <w:rsid w:val="6E2C901F"/>
    <w:rsid w:val="6E3F57D5"/>
    <w:rsid w:val="6E85D5E9"/>
    <w:rsid w:val="6F02F51D"/>
    <w:rsid w:val="6F0BBF51"/>
    <w:rsid w:val="6F3C5A84"/>
    <w:rsid w:val="6F9F7ECF"/>
    <w:rsid w:val="6FA0E059"/>
    <w:rsid w:val="6FA68DA2"/>
    <w:rsid w:val="6FC0144E"/>
    <w:rsid w:val="6FC6B91C"/>
    <w:rsid w:val="6FCC7076"/>
    <w:rsid w:val="6FD50864"/>
    <w:rsid w:val="6FE4F1D7"/>
    <w:rsid w:val="7049799B"/>
    <w:rsid w:val="7052EAD6"/>
    <w:rsid w:val="706F07A9"/>
    <w:rsid w:val="7081EC57"/>
    <w:rsid w:val="70964B48"/>
    <w:rsid w:val="70C6850F"/>
    <w:rsid w:val="70F38DAF"/>
    <w:rsid w:val="711A4FFE"/>
    <w:rsid w:val="711AC7BD"/>
    <w:rsid w:val="7121901F"/>
    <w:rsid w:val="7134EA61"/>
    <w:rsid w:val="71BBB606"/>
    <w:rsid w:val="71CF5A09"/>
    <w:rsid w:val="720BDFA3"/>
    <w:rsid w:val="724F4DC2"/>
    <w:rsid w:val="7271435C"/>
    <w:rsid w:val="72B09015"/>
    <w:rsid w:val="73031949"/>
    <w:rsid w:val="731D5E8F"/>
    <w:rsid w:val="733FAF3C"/>
    <w:rsid w:val="745F4828"/>
    <w:rsid w:val="74630388"/>
    <w:rsid w:val="74666B65"/>
    <w:rsid w:val="747EB7EB"/>
    <w:rsid w:val="74938B21"/>
    <w:rsid w:val="7505C918"/>
    <w:rsid w:val="7505DCA8"/>
    <w:rsid w:val="7512D412"/>
    <w:rsid w:val="755DCA04"/>
    <w:rsid w:val="75FA38F4"/>
    <w:rsid w:val="75FE75C0"/>
    <w:rsid w:val="76518390"/>
    <w:rsid w:val="76645099"/>
    <w:rsid w:val="767FF39A"/>
    <w:rsid w:val="76D8D14F"/>
    <w:rsid w:val="770E39D3"/>
    <w:rsid w:val="772D5A7B"/>
    <w:rsid w:val="7761A912"/>
    <w:rsid w:val="778A6C10"/>
    <w:rsid w:val="7791F5F0"/>
    <w:rsid w:val="779860B4"/>
    <w:rsid w:val="77B26A11"/>
    <w:rsid w:val="77B2A435"/>
    <w:rsid w:val="77C5655B"/>
    <w:rsid w:val="78222242"/>
    <w:rsid w:val="784A74D4"/>
    <w:rsid w:val="7874DB66"/>
    <w:rsid w:val="78D2D9D1"/>
    <w:rsid w:val="78E57D8B"/>
    <w:rsid w:val="79265CDD"/>
    <w:rsid w:val="7931FA83"/>
    <w:rsid w:val="7938B2D7"/>
    <w:rsid w:val="7944CE42"/>
    <w:rsid w:val="794C5C02"/>
    <w:rsid w:val="797DA487"/>
    <w:rsid w:val="79BF36C3"/>
    <w:rsid w:val="79CFABA0"/>
    <w:rsid w:val="79DC0580"/>
    <w:rsid w:val="7A06D217"/>
    <w:rsid w:val="7A3EEA29"/>
    <w:rsid w:val="7A4A4A5F"/>
    <w:rsid w:val="7A52119A"/>
    <w:rsid w:val="7A546FA4"/>
    <w:rsid w:val="7A731BDA"/>
    <w:rsid w:val="7AC5022A"/>
    <w:rsid w:val="7AED8CCA"/>
    <w:rsid w:val="7AFFE084"/>
    <w:rsid w:val="7B38710B"/>
    <w:rsid w:val="7B58B4FF"/>
    <w:rsid w:val="7B827522"/>
    <w:rsid w:val="7B8A673B"/>
    <w:rsid w:val="7B9494AB"/>
    <w:rsid w:val="7BAA19FC"/>
    <w:rsid w:val="7BEC7B8C"/>
    <w:rsid w:val="7C141FF1"/>
    <w:rsid w:val="7C92BF3B"/>
    <w:rsid w:val="7CA0522B"/>
    <w:rsid w:val="7CF0D091"/>
    <w:rsid w:val="7D1DE5F7"/>
    <w:rsid w:val="7D69757C"/>
    <w:rsid w:val="7D8B5C2F"/>
    <w:rsid w:val="7DAC3F41"/>
    <w:rsid w:val="7DC3FD52"/>
    <w:rsid w:val="7DC66E21"/>
    <w:rsid w:val="7DC8CB3A"/>
    <w:rsid w:val="7DE6B059"/>
    <w:rsid w:val="7DE8B53F"/>
    <w:rsid w:val="7DF225B0"/>
    <w:rsid w:val="7E0E3CFB"/>
    <w:rsid w:val="7E42553D"/>
    <w:rsid w:val="7E722F3D"/>
    <w:rsid w:val="7EA64498"/>
    <w:rsid w:val="7ED7824F"/>
    <w:rsid w:val="7EE8CD84"/>
    <w:rsid w:val="7F3FBD75"/>
    <w:rsid w:val="7F807163"/>
    <w:rsid w:val="7FD343BB"/>
    <w:rsid w:val="7FDC3B4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E93FDA9"/>
  <w15:chartTrackingRefBased/>
  <w15:docId w15:val="{EE20E468-EC5A-4B63-9F82-58D75337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rmalWeb">
    <w:name w:val="Normal (Web)"/>
    <w:basedOn w:val="Normal"/>
    <w:uiPriority w:val="99"/>
    <w:unhideWhenUsed/>
    <w:rsid w:val="00313632"/>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uiPriority w:val="99"/>
    <w:rsid w:val="00313632"/>
  </w:style>
  <w:style w:type="paragraph" w:styleId="BodyText">
    <w:name w:val="Body Text"/>
    <w:basedOn w:val="Normal"/>
    <w:link w:val="BodyTextChar"/>
    <w:uiPriority w:val="99"/>
    <w:unhideWhenUsed/>
    <w:rsid w:val="00313632"/>
    <w:pPr>
      <w:widowControl/>
    </w:pPr>
    <w:rPr>
      <w:snapToGrid/>
      <w:kern w:val="0"/>
      <w:sz w:val="24"/>
    </w:rPr>
  </w:style>
  <w:style w:type="character" w:customStyle="1" w:styleId="BodyTextChar">
    <w:name w:val="Body Text Char"/>
    <w:basedOn w:val="DefaultParagraphFont"/>
    <w:link w:val="BodyText"/>
    <w:uiPriority w:val="99"/>
    <w:rsid w:val="00313632"/>
    <w:rPr>
      <w:sz w:val="24"/>
    </w:rPr>
  </w:style>
  <w:style w:type="paragraph" w:customStyle="1" w:styleId="Default">
    <w:name w:val="Default"/>
    <w:uiPriority w:val="99"/>
    <w:rsid w:val="00313632"/>
    <w:pPr>
      <w:autoSpaceDE w:val="0"/>
      <w:autoSpaceDN w:val="0"/>
      <w:adjustRightInd w:val="0"/>
    </w:pPr>
    <w:rPr>
      <w:color w:val="000000"/>
      <w:sz w:val="24"/>
      <w:szCs w:val="24"/>
    </w:rPr>
  </w:style>
  <w:style w:type="character" w:styleId="CommentReference">
    <w:name w:val="annotation reference"/>
    <w:basedOn w:val="DefaultParagraphFont"/>
    <w:uiPriority w:val="99"/>
    <w:rsid w:val="00351B15"/>
    <w:rPr>
      <w:sz w:val="16"/>
      <w:szCs w:val="16"/>
    </w:rPr>
  </w:style>
  <w:style w:type="paragraph" w:styleId="CommentText">
    <w:name w:val="annotation text"/>
    <w:basedOn w:val="Normal"/>
    <w:link w:val="CommentTextChar"/>
    <w:uiPriority w:val="99"/>
    <w:rsid w:val="00351B15"/>
    <w:rPr>
      <w:sz w:val="20"/>
    </w:rPr>
  </w:style>
  <w:style w:type="character" w:customStyle="1" w:styleId="CommentTextChar">
    <w:name w:val="Comment Text Char"/>
    <w:basedOn w:val="DefaultParagraphFont"/>
    <w:link w:val="CommentText"/>
    <w:uiPriority w:val="99"/>
    <w:rsid w:val="00351B15"/>
    <w:rPr>
      <w:snapToGrid w:val="0"/>
      <w:kern w:val="28"/>
    </w:rPr>
  </w:style>
  <w:style w:type="paragraph" w:styleId="CommentSubject">
    <w:name w:val="annotation subject"/>
    <w:basedOn w:val="CommentText"/>
    <w:next w:val="CommentText"/>
    <w:link w:val="CommentSubjectChar"/>
    <w:rsid w:val="00351B15"/>
    <w:rPr>
      <w:b/>
      <w:bCs/>
    </w:rPr>
  </w:style>
  <w:style w:type="character" w:customStyle="1" w:styleId="CommentSubjectChar">
    <w:name w:val="Comment Subject Char"/>
    <w:basedOn w:val="CommentTextChar"/>
    <w:link w:val="CommentSubject"/>
    <w:rsid w:val="00351B15"/>
    <w:rPr>
      <w:b/>
      <w:bCs/>
      <w:snapToGrid w:val="0"/>
      <w:kern w:val="28"/>
    </w:rPr>
  </w:style>
  <w:style w:type="paragraph" w:styleId="Revision">
    <w:name w:val="Revision"/>
    <w:hidden/>
    <w:uiPriority w:val="99"/>
    <w:semiHidden/>
    <w:rsid w:val="00EF5485"/>
    <w:rPr>
      <w:snapToGrid w:val="0"/>
      <w:kern w:val="28"/>
      <w:sz w:val="22"/>
    </w:rPr>
  </w:style>
  <w:style w:type="character" w:customStyle="1" w:styleId="UnresolvedMention1">
    <w:name w:val="Unresolved Mention1"/>
    <w:basedOn w:val="DefaultParagraphFont"/>
    <w:uiPriority w:val="99"/>
    <w:semiHidden/>
    <w:unhideWhenUsed/>
    <w:rsid w:val="00C64D79"/>
    <w:rPr>
      <w:color w:val="808080"/>
      <w:shd w:val="clear" w:color="auto" w:fill="E6E6E6"/>
    </w:rPr>
  </w:style>
  <w:style w:type="character" w:styleId="FollowedHyperlink">
    <w:name w:val="FollowedHyperlink"/>
    <w:basedOn w:val="DefaultParagraphFont"/>
    <w:rsid w:val="00DC5D96"/>
    <w:rPr>
      <w:color w:val="954F72" w:themeColor="followedHyperlink"/>
      <w:u w:val="single"/>
    </w:rPr>
  </w:style>
  <w:style w:type="paragraph" w:styleId="ListParagraph">
    <w:name w:val="List Paragraph"/>
    <w:basedOn w:val="Normal"/>
    <w:uiPriority w:val="34"/>
    <w:qFormat/>
    <w:rsid w:val="007922DF"/>
    <w:pPr>
      <w:ind w:left="720"/>
      <w:contextualSpacing/>
    </w:pPr>
  </w:style>
  <w:style w:type="character" w:customStyle="1" w:styleId="UnresolvedMention2">
    <w:name w:val="Unresolved Mention2"/>
    <w:basedOn w:val="DefaultParagraphFont"/>
    <w:rsid w:val="00264E23"/>
    <w:rPr>
      <w:color w:val="605E5C"/>
      <w:shd w:val="clear" w:color="auto" w:fill="E1DFDD"/>
    </w:rPr>
  </w:style>
  <w:style w:type="character" w:styleId="UnresolvedMention">
    <w:name w:val="Unresolved Mention"/>
    <w:basedOn w:val="DefaultParagraphFont"/>
    <w:rsid w:val="007A4A22"/>
    <w:rPr>
      <w:color w:val="605E5C"/>
      <w:shd w:val="clear" w:color="auto" w:fill="E1DFDD"/>
    </w:rPr>
  </w:style>
  <w:style w:type="character" w:styleId="Mention">
    <w:name w:val="Mention"/>
    <w:basedOn w:val="DefaultParagraphFont"/>
    <w:rsid w:val="001313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C@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onsumer-advisory-committee" TargetMode="External" /><Relationship Id="rId6" Type="http://schemas.openxmlformats.org/officeDocument/2006/relationships/hyperlink" Target="http://www.fcc.gov/live"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ca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2-710A1_Rcd.pdf" TargetMode="External" /><Relationship Id="rId2" Type="http://schemas.openxmlformats.org/officeDocument/2006/relationships/hyperlink" Target="https://docs.fcc.gov/public/attachments/DA-22-844A1.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