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B4516" w14:paraId="7F6B49E8" w14:textId="77777777">
      <w:pPr>
        <w:jc w:val="right"/>
        <w:rPr>
          <w:sz w:val="24"/>
        </w:rPr>
      </w:pPr>
    </w:p>
    <w:p w:rsidR="00E4055F" w:rsidRPr="004327EB" w:rsidP="001B63CC" w14:paraId="51FF3D6B" w14:textId="6C841234">
      <w:pPr>
        <w:jc w:val="right"/>
        <w:rPr>
          <w:b/>
          <w:szCs w:val="22"/>
        </w:rPr>
      </w:pPr>
      <w:bookmarkStart w:id="0" w:name="_Hlk92266723"/>
      <w:r w:rsidRPr="004327EB">
        <w:rPr>
          <w:b/>
          <w:szCs w:val="22"/>
        </w:rPr>
        <w:t>DA</w:t>
      </w:r>
      <w:r w:rsidRPr="004327EB" w:rsidR="0081261B">
        <w:rPr>
          <w:b/>
          <w:szCs w:val="22"/>
        </w:rPr>
        <w:t xml:space="preserve"> </w:t>
      </w:r>
      <w:r w:rsidR="001B63CC">
        <w:rPr>
          <w:b/>
          <w:szCs w:val="22"/>
        </w:rPr>
        <w:t>26-788</w:t>
      </w:r>
    </w:p>
    <w:p w:rsidR="00E4055F" w:rsidRPr="004327EB" w:rsidP="001B63CC" w14:paraId="47E420B1" w14:textId="02C8B982">
      <w:pPr>
        <w:jc w:val="right"/>
        <w:rPr>
          <w:b/>
          <w:szCs w:val="22"/>
        </w:rPr>
      </w:pPr>
      <w:r w:rsidRPr="004327EB">
        <w:rPr>
          <w:b/>
          <w:szCs w:val="22"/>
        </w:rPr>
        <w:t xml:space="preserve">Released:  </w:t>
      </w:r>
      <w:r w:rsidR="004616E1">
        <w:rPr>
          <w:b/>
          <w:szCs w:val="22"/>
        </w:rPr>
        <w:t>July</w:t>
      </w:r>
      <w:r w:rsidRPr="004327EB" w:rsidR="00FA6526">
        <w:rPr>
          <w:b/>
          <w:szCs w:val="22"/>
        </w:rPr>
        <w:t xml:space="preserve"> </w:t>
      </w:r>
      <w:r w:rsidR="001B63CC">
        <w:rPr>
          <w:b/>
          <w:szCs w:val="22"/>
        </w:rPr>
        <w:t>28</w:t>
      </w:r>
      <w:r w:rsidRPr="004327EB">
        <w:rPr>
          <w:b/>
          <w:szCs w:val="22"/>
        </w:rPr>
        <w:t>, 202</w:t>
      </w:r>
      <w:r w:rsidR="00F710B6">
        <w:rPr>
          <w:b/>
          <w:szCs w:val="22"/>
        </w:rPr>
        <w:t>6</w:t>
      </w:r>
    </w:p>
    <w:bookmarkEnd w:id="0"/>
    <w:p w:rsidR="00E4055F" w:rsidRPr="004327EB" w:rsidP="00E4055F" w14:paraId="15C6F295" w14:textId="77777777">
      <w:pPr>
        <w:jc w:val="right"/>
        <w:rPr>
          <w:szCs w:val="22"/>
        </w:rPr>
      </w:pPr>
    </w:p>
    <w:p w:rsidR="00E4055F" w:rsidP="005A0161" w14:paraId="0C54EE29" w14:textId="2F1F2BEA">
      <w:pPr>
        <w:jc w:val="center"/>
        <w:rPr>
          <w:rFonts w:ascii="Times New Roman Bold" w:hAnsi="Times New Roman Bold"/>
          <w:b/>
          <w:szCs w:val="22"/>
        </w:rPr>
      </w:pPr>
      <w:r w:rsidRPr="004327EB">
        <w:rPr>
          <w:rFonts w:ascii="Times New Roman Bold" w:hAnsi="Times New Roman Bold"/>
          <w:b/>
          <w:szCs w:val="22"/>
        </w:rPr>
        <w:t>FCC ANNOUNCES TECHNOLOGICAL ADVISORY COUNCIL</w:t>
      </w:r>
    </w:p>
    <w:p w:rsidR="00425F14" w:rsidRPr="004327EB" w:rsidP="005A0161" w14:paraId="40A6B1F6" w14:textId="38744BB4">
      <w:pPr>
        <w:jc w:val="center"/>
        <w:rPr>
          <w:rFonts w:ascii="Times New Roman Bold" w:hAnsi="Times New Roman Bold"/>
          <w:b/>
          <w:caps/>
          <w:szCs w:val="22"/>
        </w:rPr>
      </w:pPr>
      <w:r>
        <w:rPr>
          <w:rFonts w:ascii="Times New Roman Bold" w:hAnsi="Times New Roman Bold"/>
          <w:b/>
          <w:szCs w:val="22"/>
        </w:rPr>
        <w:t xml:space="preserve">MEETING </w:t>
      </w:r>
      <w:r w:rsidR="0089531D">
        <w:rPr>
          <w:rFonts w:ascii="Times New Roman Bold" w:hAnsi="Times New Roman Bold"/>
          <w:b/>
          <w:szCs w:val="22"/>
        </w:rPr>
        <w:t xml:space="preserve">ON </w:t>
      </w:r>
      <w:r w:rsidR="0080321E">
        <w:rPr>
          <w:rFonts w:ascii="Times New Roman Bold" w:hAnsi="Times New Roman Bold"/>
          <w:b/>
          <w:szCs w:val="22"/>
        </w:rPr>
        <w:t>OCTOBER 1</w:t>
      </w:r>
      <w:r w:rsidR="006064B5">
        <w:rPr>
          <w:rFonts w:ascii="Times New Roman Bold" w:hAnsi="Times New Roman Bold"/>
          <w:b/>
          <w:szCs w:val="22"/>
        </w:rPr>
        <w:t>, 202</w:t>
      </w:r>
      <w:r w:rsidR="00F710B6">
        <w:rPr>
          <w:rFonts w:ascii="Times New Roman Bold" w:hAnsi="Times New Roman Bold"/>
          <w:b/>
          <w:szCs w:val="22"/>
        </w:rPr>
        <w:t>6</w:t>
      </w:r>
    </w:p>
    <w:p w:rsidR="00E4055F" w:rsidRPr="004327EB" w:rsidP="00E4055F" w14:paraId="31415EEE" w14:textId="77777777">
      <w:pPr>
        <w:rPr>
          <w:szCs w:val="22"/>
        </w:rPr>
      </w:pPr>
    </w:p>
    <w:p w:rsidR="00E8652A" w:rsidRPr="004327EB" w:rsidP="00E4055F" w14:paraId="4C47C618" w14:textId="77777777">
      <w:pPr>
        <w:rPr>
          <w:szCs w:val="22"/>
        </w:rPr>
      </w:pPr>
    </w:p>
    <w:p w:rsidR="00630D66" w:rsidP="00630D66" w14:paraId="0F25801B" w14:textId="3FBB681D">
      <w:pPr>
        <w:widowControl/>
        <w:ind w:firstLine="720"/>
        <w:rPr>
          <w:szCs w:val="22"/>
        </w:rPr>
      </w:pPr>
      <w:r w:rsidRPr="004327EB">
        <w:t>This Public Notice serves as notice that, consistent with the Federal Advisory Committee Act,</w:t>
      </w:r>
      <w:r>
        <w:rPr>
          <w:snapToGrid/>
          <w:kern w:val="0"/>
          <w:szCs w:val="22"/>
          <w:vertAlign w:val="superscript"/>
        </w:rPr>
        <w:footnoteReference w:id="2"/>
      </w:r>
      <w:r w:rsidRPr="004327EB">
        <w:t xml:space="preserve"> </w:t>
      </w:r>
      <w:r w:rsidR="004230C2">
        <w:t xml:space="preserve">Federal Communications Commission (FCC or Commission) </w:t>
      </w:r>
      <w:r w:rsidR="00F710B6">
        <w:t>Chairman Brendan Carr</w:t>
      </w:r>
      <w:r w:rsidR="004230C2">
        <w:t xml:space="preserve"> has appointed members to serve on the </w:t>
      </w:r>
      <w:r w:rsidRPr="004327EB" w:rsidR="00FA7580">
        <w:t xml:space="preserve">Technological Advisory Council (TAC).  </w:t>
      </w:r>
      <w:r w:rsidRPr="004327EB" w:rsidR="00FA7580">
        <w:rPr>
          <w:snapToGrid/>
          <w:kern w:val="0"/>
          <w:szCs w:val="22"/>
        </w:rPr>
        <w:t>A full list of the</w:t>
      </w:r>
      <w:r w:rsidR="00FA7580">
        <w:rPr>
          <w:snapToGrid/>
          <w:kern w:val="0"/>
          <w:szCs w:val="22"/>
        </w:rPr>
        <w:t xml:space="preserve"> current</w:t>
      </w:r>
      <w:r w:rsidRPr="004327EB" w:rsidR="00FA7580">
        <w:rPr>
          <w:snapToGrid/>
          <w:kern w:val="0"/>
          <w:szCs w:val="22"/>
        </w:rPr>
        <w:t xml:space="preserve"> TAC membership is attached to this Public Notice.  </w:t>
      </w:r>
      <w:r>
        <w:t>T</w:t>
      </w:r>
      <w:r w:rsidRPr="004327EB">
        <w:t>he Technological Advisory Council (TAC)</w:t>
      </w:r>
      <w:r w:rsidRPr="004327EB">
        <w:rPr>
          <w:szCs w:val="22"/>
        </w:rPr>
        <w:t xml:space="preserve"> is comprised of a diverse group of leading technology experts.  It provides technical expertise to the Commission to identify important areas of innovation and develop informed technology policies supporting the United States’ competitiveness in the global economy.  </w:t>
      </w:r>
      <w:r w:rsidRPr="004327EB">
        <w:rPr>
          <w:bCs/>
          <w:szCs w:val="22"/>
        </w:rPr>
        <w:t>The TAC will consider and advise the Commission on topics</w:t>
      </w:r>
      <w:r w:rsidRPr="004327EB">
        <w:rPr>
          <w:szCs w:val="22"/>
        </w:rPr>
        <w:t xml:space="preserve"> such as continued efforts at looking beyond 5G advanced as 6G begins to develop so as to facilitate U.S. leadership; studying advanced spectrum sharing techniques, including the implementation of artificial intelligence and machine learning to improve the utilization and administration of spectrum; and other emerging technologies.</w:t>
      </w:r>
    </w:p>
    <w:p w:rsidR="00FA7580" w:rsidP="00630D66" w14:paraId="79A21E57" w14:textId="77777777">
      <w:pPr>
        <w:widowControl/>
        <w:ind w:firstLine="720"/>
        <w:rPr>
          <w:szCs w:val="22"/>
        </w:rPr>
      </w:pPr>
    </w:p>
    <w:p w:rsidR="00FA7580" w:rsidRPr="004327EB" w:rsidP="00FA7580" w14:paraId="2DEA6B0D" w14:textId="12DA8CED">
      <w:pPr>
        <w:widowControl/>
        <w:ind w:firstLine="720"/>
        <w:rPr>
          <w:rFonts w:eastAsia="Batang"/>
          <w:szCs w:val="22"/>
          <w:lang w:eastAsia="ko-KR"/>
        </w:rPr>
      </w:pPr>
      <w:r>
        <w:rPr>
          <w:rFonts w:eastAsia="Batang"/>
          <w:szCs w:val="22"/>
          <w:lang w:eastAsia="ko-KR"/>
        </w:rPr>
        <w:t>T</w:t>
      </w:r>
      <w:r w:rsidRPr="004327EB">
        <w:rPr>
          <w:rFonts w:eastAsia="Batang"/>
          <w:szCs w:val="22"/>
          <w:lang w:eastAsia="ko-KR"/>
        </w:rPr>
        <w:t>he next meeting of the TAC will be held on</w:t>
      </w:r>
      <w:r>
        <w:rPr>
          <w:rFonts w:eastAsia="Batang"/>
          <w:szCs w:val="22"/>
          <w:lang w:eastAsia="ko-KR"/>
        </w:rPr>
        <w:t xml:space="preserve"> T</w:t>
      </w:r>
      <w:r w:rsidR="00DB2C97">
        <w:rPr>
          <w:rFonts w:eastAsia="Batang"/>
          <w:szCs w:val="22"/>
          <w:lang w:eastAsia="ko-KR"/>
        </w:rPr>
        <w:t>hurs</w:t>
      </w:r>
      <w:r>
        <w:rPr>
          <w:rFonts w:eastAsia="Batang"/>
          <w:szCs w:val="22"/>
          <w:lang w:eastAsia="ko-KR"/>
        </w:rPr>
        <w:t>day</w:t>
      </w:r>
      <w:r w:rsidRPr="004327EB">
        <w:rPr>
          <w:rFonts w:eastAsia="Batang"/>
          <w:szCs w:val="22"/>
          <w:lang w:eastAsia="ko-KR"/>
        </w:rPr>
        <w:t xml:space="preserve">, </w:t>
      </w:r>
      <w:r w:rsidR="0080321E">
        <w:rPr>
          <w:rFonts w:eastAsia="Batang"/>
          <w:szCs w:val="22"/>
          <w:lang w:eastAsia="ko-KR"/>
        </w:rPr>
        <w:t>October 1</w:t>
      </w:r>
      <w:r w:rsidRPr="004327EB">
        <w:rPr>
          <w:rFonts w:eastAsia="Batang"/>
          <w:szCs w:val="22"/>
          <w:lang w:eastAsia="ko-KR"/>
        </w:rPr>
        <w:t>, 202</w:t>
      </w:r>
      <w:r w:rsidR="00DB2C97">
        <w:rPr>
          <w:rFonts w:eastAsia="Batang"/>
          <w:szCs w:val="22"/>
          <w:lang w:eastAsia="ko-KR"/>
        </w:rPr>
        <w:t>6</w:t>
      </w:r>
      <w:r w:rsidRPr="004327EB">
        <w:rPr>
          <w:rFonts w:eastAsia="Batang"/>
          <w:szCs w:val="22"/>
          <w:lang w:eastAsia="ko-KR"/>
        </w:rPr>
        <w:t xml:space="preserve"> beginning at 10:00 am ET</w:t>
      </w:r>
      <w:r w:rsidRPr="004327EB">
        <w:rPr>
          <w:snapToGrid/>
          <w:kern w:val="0"/>
          <w:szCs w:val="22"/>
        </w:rPr>
        <w:t xml:space="preserve"> </w:t>
      </w:r>
      <w:r w:rsidRPr="004327EB">
        <w:rPr>
          <w:rFonts w:eastAsia="Batang"/>
          <w:szCs w:val="22"/>
          <w:lang w:eastAsia="ko-KR"/>
        </w:rPr>
        <w:t xml:space="preserve">in the Commission Meeting Room of the Federal Communications Commission, 45 L Street, N.E., Washington, D.C.  The public may attend the meeting in person at FCC headquarters at 45 L Street, NE, Washington, DC.  Additionally, the meeting will be available to the public for viewing via the Internet at </w:t>
      </w:r>
      <w:hyperlink r:id="rId5" w:history="1">
        <w:r w:rsidRPr="004327EB">
          <w:rPr>
            <w:rStyle w:val="Hyperlink"/>
            <w:rFonts w:eastAsia="Batang"/>
            <w:szCs w:val="22"/>
            <w:lang w:eastAsia="ko-KR"/>
          </w:rPr>
          <w:t>http://www.fcc.gov/live</w:t>
        </w:r>
      </w:hyperlink>
      <w:r w:rsidRPr="004327EB">
        <w:rPr>
          <w:rFonts w:eastAsia="Batang"/>
          <w:szCs w:val="22"/>
          <w:lang w:eastAsia="ko-KR"/>
        </w:rPr>
        <w:t xml:space="preserve">.  While the TAC meeting is open to the public, the FCC headquarters building is not open access, and all guests must check in with and be screened by FCC security at the main entrance.  Attendees are not required to have an appointment, but must otherwise comply with protocols outlined at: </w:t>
      </w:r>
      <w:hyperlink r:id="rId6" w:history="1">
        <w:r w:rsidRPr="004327EB">
          <w:rPr>
            <w:rStyle w:val="Hyperlink"/>
            <w:rFonts w:eastAsia="Batang"/>
            <w:szCs w:val="22"/>
            <w:lang w:eastAsia="ko-KR"/>
          </w:rPr>
          <w:t>https://www.fcc.gov/visit</w:t>
        </w:r>
      </w:hyperlink>
      <w:r w:rsidRPr="004327EB">
        <w:rPr>
          <w:rFonts w:eastAsia="Batang"/>
          <w:szCs w:val="22"/>
          <w:lang w:eastAsia="ko-KR"/>
        </w:rPr>
        <w:t>.</w:t>
      </w:r>
    </w:p>
    <w:p w:rsidR="00FA7580" w:rsidP="00FA7580" w14:paraId="151992FD" w14:textId="77777777">
      <w:pPr>
        <w:widowControl/>
        <w:rPr>
          <w:rFonts w:eastAsia="Batang"/>
          <w:szCs w:val="22"/>
          <w:lang w:eastAsia="ko-KR"/>
        </w:rPr>
      </w:pPr>
    </w:p>
    <w:p w:rsidR="000F4363" w:rsidRPr="004327EB" w:rsidP="000F4363" w14:paraId="50390947" w14:textId="03D68C0C">
      <w:pPr>
        <w:widowControl/>
        <w:ind w:firstLine="720"/>
        <w:rPr>
          <w:szCs w:val="22"/>
        </w:rPr>
      </w:pPr>
      <w:r w:rsidRPr="004327EB">
        <w:rPr>
          <w:szCs w:val="22"/>
        </w:rPr>
        <w:t>Martin Doczkat, Chief of the Electromagnetic Compatibility Division</w:t>
      </w:r>
      <w:r w:rsidRPr="004327EB" w:rsidR="00340EAD">
        <w:rPr>
          <w:szCs w:val="22"/>
        </w:rPr>
        <w:t xml:space="preserve"> in the Office of Engineering and Technology, serves as the Designated Federal Officer.  </w:t>
      </w:r>
      <w:r w:rsidRPr="004327EB">
        <w:rPr>
          <w:szCs w:val="22"/>
        </w:rPr>
        <w:t>Sean Yun</w:t>
      </w:r>
      <w:r w:rsidRPr="004327EB" w:rsidR="00340EAD">
        <w:rPr>
          <w:szCs w:val="22"/>
        </w:rPr>
        <w:t xml:space="preserve">, </w:t>
      </w:r>
      <w:r w:rsidRPr="004327EB">
        <w:rPr>
          <w:szCs w:val="22"/>
        </w:rPr>
        <w:t xml:space="preserve">Deputy </w:t>
      </w:r>
      <w:r w:rsidRPr="004327EB" w:rsidR="00340EAD">
        <w:rPr>
          <w:szCs w:val="22"/>
        </w:rPr>
        <w:t xml:space="preserve">Chief of the Electromagnetic Compatibility Division in the Office of Engineering and Technology, is the </w:t>
      </w:r>
      <w:r w:rsidR="00A92B05">
        <w:rPr>
          <w:szCs w:val="22"/>
        </w:rPr>
        <w:t>Deputy</w:t>
      </w:r>
      <w:r w:rsidRPr="004327EB" w:rsidR="00340EAD">
        <w:rPr>
          <w:szCs w:val="22"/>
        </w:rPr>
        <w:t xml:space="preserve"> Designated Federal Officer</w:t>
      </w:r>
      <w:r w:rsidRPr="004327EB">
        <w:rPr>
          <w:szCs w:val="22"/>
        </w:rPr>
        <w:t>.</w:t>
      </w:r>
      <w:r w:rsidRPr="004327EB" w:rsidR="00340EAD">
        <w:rPr>
          <w:szCs w:val="22"/>
        </w:rPr>
        <w:t xml:space="preserve">  </w:t>
      </w:r>
    </w:p>
    <w:p w:rsidR="00E4055F" w:rsidRPr="004327EB" w:rsidP="00E4055F" w14:paraId="3725C1A9" w14:textId="77777777">
      <w:pPr>
        <w:widowControl/>
        <w:rPr>
          <w:snapToGrid/>
          <w:kern w:val="0"/>
          <w:szCs w:val="22"/>
        </w:rPr>
      </w:pPr>
    </w:p>
    <w:p w:rsidR="00E4055F" w:rsidRPr="004327EB" w:rsidP="00E4055F" w14:paraId="3E833434" w14:textId="6796994A">
      <w:pPr>
        <w:widowControl/>
        <w:ind w:firstLine="720"/>
        <w:rPr>
          <w:snapToGrid/>
          <w:kern w:val="0"/>
          <w:szCs w:val="22"/>
        </w:rPr>
      </w:pPr>
      <w:r w:rsidRPr="004327EB">
        <w:rPr>
          <w:snapToGrid/>
          <w:kern w:val="0"/>
          <w:szCs w:val="22"/>
        </w:rPr>
        <w:t xml:space="preserve">More information about the TAC can be found at </w:t>
      </w:r>
      <w:hyperlink r:id="rId7" w:history="1">
        <w:r w:rsidRPr="004327EB">
          <w:rPr>
            <w:snapToGrid/>
            <w:color w:val="0000FF"/>
            <w:kern w:val="0"/>
            <w:szCs w:val="22"/>
            <w:u w:val="single"/>
          </w:rPr>
          <w:t>https://www.fcc.gov/general/technological-advisory-council</w:t>
        </w:r>
      </w:hyperlink>
      <w:r w:rsidRPr="004327EB">
        <w:rPr>
          <w:snapToGrid/>
          <w:kern w:val="0"/>
          <w:szCs w:val="22"/>
        </w:rPr>
        <w:t xml:space="preserve">.  You may also contact Martin Doczkat, Designated Federal Official (DFO) for the TAC, at </w:t>
      </w:r>
      <w:r w:rsidRPr="004327EB">
        <w:rPr>
          <w:snapToGrid/>
          <w:color w:val="0000FF"/>
          <w:kern w:val="0"/>
          <w:szCs w:val="22"/>
          <w:u w:val="single"/>
        </w:rPr>
        <w:t>Martin.Doczkat@fcc.gov</w:t>
      </w:r>
      <w:r w:rsidRPr="004327EB">
        <w:rPr>
          <w:snapToGrid/>
          <w:kern w:val="0"/>
          <w:szCs w:val="22"/>
        </w:rPr>
        <w:t xml:space="preserve"> or (202) 418-2435</w:t>
      </w:r>
      <w:r w:rsidR="00A33484">
        <w:rPr>
          <w:snapToGrid/>
          <w:kern w:val="0"/>
          <w:szCs w:val="22"/>
        </w:rPr>
        <w:t xml:space="preserve">, or </w:t>
      </w:r>
      <w:r w:rsidRPr="0099305A" w:rsidR="0099305A">
        <w:rPr>
          <w:snapToGrid/>
          <w:kern w:val="0"/>
          <w:szCs w:val="22"/>
        </w:rPr>
        <w:t xml:space="preserve">Sean Yun, Deputy Designated Federal Official (DDFO) for the </w:t>
      </w:r>
      <w:r w:rsidR="0099305A">
        <w:rPr>
          <w:snapToGrid/>
          <w:kern w:val="0"/>
          <w:szCs w:val="22"/>
        </w:rPr>
        <w:t>TAC</w:t>
      </w:r>
      <w:r w:rsidRPr="0099305A" w:rsidR="0099305A">
        <w:rPr>
          <w:snapToGrid/>
          <w:kern w:val="0"/>
          <w:szCs w:val="22"/>
        </w:rPr>
        <w:t xml:space="preserve">, at (202) 418-0980, email: </w:t>
      </w:r>
      <w:hyperlink r:id="rId8" w:history="1">
        <w:r w:rsidRPr="0099305A" w:rsidR="0099305A">
          <w:rPr>
            <w:rStyle w:val="Hyperlink"/>
            <w:snapToGrid/>
            <w:kern w:val="0"/>
            <w:szCs w:val="22"/>
          </w:rPr>
          <w:t>Sean.Yun@fcc.gov</w:t>
        </w:r>
      </w:hyperlink>
      <w:r w:rsidRPr="004327EB">
        <w:rPr>
          <w:snapToGrid/>
          <w:kern w:val="0"/>
          <w:szCs w:val="22"/>
        </w:rPr>
        <w:t>.</w:t>
      </w:r>
    </w:p>
    <w:p w:rsidR="00E4055F" w:rsidRPr="004327EB" w:rsidP="00E4055F" w14:paraId="4A76977D" w14:textId="77777777">
      <w:pPr>
        <w:widowControl/>
        <w:ind w:firstLine="720"/>
        <w:rPr>
          <w:snapToGrid/>
          <w:kern w:val="0"/>
          <w:szCs w:val="22"/>
        </w:rPr>
      </w:pPr>
    </w:p>
    <w:p w:rsidR="00E4055F" w:rsidRPr="004327EB" w:rsidP="00E4055F" w14:paraId="429E8621" w14:textId="77777777">
      <w:pPr>
        <w:widowControl/>
        <w:jc w:val="center"/>
        <w:rPr>
          <w:b/>
          <w:snapToGrid/>
          <w:kern w:val="0"/>
          <w:szCs w:val="22"/>
        </w:rPr>
      </w:pPr>
    </w:p>
    <w:p w:rsidR="00E4055F" w:rsidRPr="004327EB" w:rsidP="00E4055F" w14:paraId="568C7328" w14:textId="77777777">
      <w:pPr>
        <w:widowControl/>
        <w:jc w:val="center"/>
        <w:rPr>
          <w:b/>
          <w:snapToGrid/>
          <w:kern w:val="0"/>
          <w:szCs w:val="22"/>
        </w:rPr>
      </w:pPr>
      <w:r w:rsidRPr="004327EB">
        <w:rPr>
          <w:b/>
          <w:snapToGrid/>
          <w:kern w:val="0"/>
          <w:szCs w:val="22"/>
        </w:rPr>
        <w:t>–</w:t>
      </w:r>
      <w:r w:rsidRPr="004327EB">
        <w:rPr>
          <w:b/>
          <w:iCs/>
          <w:snapToGrid/>
          <w:kern w:val="0"/>
          <w:szCs w:val="22"/>
        </w:rPr>
        <w:t>FCC</w:t>
      </w:r>
      <w:r w:rsidRPr="004327EB">
        <w:rPr>
          <w:b/>
          <w:snapToGrid/>
          <w:kern w:val="0"/>
          <w:szCs w:val="22"/>
        </w:rPr>
        <w:t>–</w:t>
      </w:r>
    </w:p>
    <w:p w:rsidR="008F1625" w14:paraId="652AB732" w14:textId="281C6DF9">
      <w:pPr>
        <w:widowControl/>
        <w:rPr>
          <w:b/>
          <w:snapToGrid/>
          <w:kern w:val="0"/>
          <w:szCs w:val="22"/>
        </w:rPr>
      </w:pPr>
      <w:r>
        <w:rPr>
          <w:b/>
          <w:snapToGrid/>
          <w:kern w:val="0"/>
          <w:szCs w:val="22"/>
        </w:rPr>
        <w:br w:type="page"/>
      </w:r>
    </w:p>
    <w:p w:rsidR="008F1625" w:rsidRPr="004327EB" w:rsidP="008F1625" w14:paraId="37252829" w14:textId="77777777">
      <w:pPr>
        <w:rPr>
          <w:b/>
          <w:bCs/>
          <w:color w:val="000000"/>
          <w:szCs w:val="22"/>
        </w:rPr>
      </w:pPr>
      <w:r w:rsidRPr="004327EB">
        <w:rPr>
          <w:b/>
          <w:bCs/>
          <w:color w:val="000000"/>
          <w:szCs w:val="22"/>
        </w:rPr>
        <w:t>Members of the Technological Advisory Council</w:t>
      </w:r>
    </w:p>
    <w:p w:rsidR="008F1625" w:rsidRPr="004327EB" w:rsidP="008F1625" w14:paraId="27827C2C" w14:textId="77777777">
      <w:pPr>
        <w:rPr>
          <w:b/>
          <w:bCs/>
          <w:color w:val="000000"/>
          <w:szCs w:val="22"/>
        </w:rPr>
      </w:pPr>
    </w:p>
    <w:tbl>
      <w:tblPr>
        <w:tblStyle w:val="TableGrid"/>
        <w:tblW w:w="0" w:type="auto"/>
        <w:tblLook w:val="04A0"/>
      </w:tblPr>
      <w:tblGrid>
        <w:gridCol w:w="2071"/>
        <w:gridCol w:w="3034"/>
        <w:gridCol w:w="4245"/>
      </w:tblGrid>
      <w:tr w14:paraId="69B2D088" w14:textId="77777777" w:rsidTr="0096026C">
        <w:tblPrEx>
          <w:tblW w:w="0" w:type="auto"/>
          <w:tblLook w:val="04A0"/>
        </w:tblPrEx>
        <w:trPr>
          <w:trHeight w:val="300"/>
        </w:trPr>
        <w:tc>
          <w:tcPr>
            <w:tcW w:w="2071" w:type="dxa"/>
            <w:noWrap/>
            <w:hideMark/>
          </w:tcPr>
          <w:p w:rsidR="0041739C" w:rsidRPr="0041739C" w14:paraId="7DA80CAE" w14:textId="77777777">
            <w:pPr>
              <w:widowControl/>
              <w:rPr>
                <w:b/>
                <w:snapToGrid/>
                <w:kern w:val="0"/>
                <w:szCs w:val="22"/>
              </w:rPr>
            </w:pPr>
            <w:r w:rsidRPr="0041739C">
              <w:rPr>
                <w:b/>
                <w:snapToGrid/>
                <w:kern w:val="0"/>
                <w:szCs w:val="22"/>
              </w:rPr>
              <w:t>Name</w:t>
            </w:r>
          </w:p>
        </w:tc>
        <w:tc>
          <w:tcPr>
            <w:tcW w:w="3034" w:type="dxa"/>
            <w:noWrap/>
            <w:hideMark/>
          </w:tcPr>
          <w:p w:rsidR="0041739C" w:rsidRPr="0041739C" w:rsidP="0041739C" w14:paraId="32FB6FB7" w14:textId="77777777">
            <w:pPr>
              <w:widowControl/>
              <w:rPr>
                <w:b/>
                <w:snapToGrid/>
                <w:kern w:val="0"/>
                <w:szCs w:val="22"/>
              </w:rPr>
            </w:pPr>
            <w:r w:rsidRPr="0041739C">
              <w:rPr>
                <w:b/>
                <w:snapToGrid/>
                <w:kern w:val="0"/>
                <w:szCs w:val="22"/>
              </w:rPr>
              <w:t>Company Representing</w:t>
            </w:r>
          </w:p>
        </w:tc>
        <w:tc>
          <w:tcPr>
            <w:tcW w:w="4245" w:type="dxa"/>
            <w:noWrap/>
            <w:hideMark/>
          </w:tcPr>
          <w:p w:rsidR="0041739C" w:rsidRPr="0041739C" w:rsidP="0041739C" w14:paraId="72F986BC" w14:textId="77777777">
            <w:pPr>
              <w:widowControl/>
              <w:rPr>
                <w:b/>
                <w:snapToGrid/>
                <w:kern w:val="0"/>
                <w:szCs w:val="22"/>
              </w:rPr>
            </w:pPr>
            <w:r w:rsidRPr="0041739C">
              <w:rPr>
                <w:b/>
                <w:snapToGrid/>
                <w:kern w:val="0"/>
                <w:szCs w:val="22"/>
              </w:rPr>
              <w:t>Title</w:t>
            </w:r>
          </w:p>
        </w:tc>
      </w:tr>
      <w:tr w14:paraId="064AED88" w14:textId="77777777" w:rsidTr="0096026C">
        <w:tblPrEx>
          <w:tblW w:w="0" w:type="auto"/>
          <w:tblLook w:val="04A0"/>
        </w:tblPrEx>
        <w:trPr>
          <w:trHeight w:val="300"/>
        </w:trPr>
        <w:tc>
          <w:tcPr>
            <w:tcW w:w="2071" w:type="dxa"/>
            <w:noWrap/>
            <w:hideMark/>
          </w:tcPr>
          <w:p w:rsidR="0041739C" w:rsidRPr="0041739C" w:rsidP="0041739C" w14:paraId="0BF6E387" w14:textId="77777777">
            <w:pPr>
              <w:widowControl/>
              <w:rPr>
                <w:bCs/>
                <w:snapToGrid/>
                <w:kern w:val="0"/>
                <w:szCs w:val="22"/>
              </w:rPr>
            </w:pPr>
            <w:r w:rsidRPr="0041739C">
              <w:rPr>
                <w:bCs/>
                <w:snapToGrid/>
                <w:kern w:val="0"/>
                <w:szCs w:val="22"/>
              </w:rPr>
              <w:t>Robert Alderfer</w:t>
            </w:r>
          </w:p>
        </w:tc>
        <w:tc>
          <w:tcPr>
            <w:tcW w:w="3034" w:type="dxa"/>
            <w:noWrap/>
            <w:hideMark/>
          </w:tcPr>
          <w:p w:rsidR="0041739C" w:rsidRPr="0041739C" w:rsidP="0041739C" w14:paraId="198357A9" w14:textId="77777777">
            <w:pPr>
              <w:widowControl/>
              <w:rPr>
                <w:bCs/>
                <w:snapToGrid/>
                <w:kern w:val="0"/>
                <w:szCs w:val="22"/>
              </w:rPr>
            </w:pPr>
            <w:r w:rsidRPr="0041739C">
              <w:rPr>
                <w:bCs/>
                <w:snapToGrid/>
                <w:kern w:val="0"/>
                <w:szCs w:val="22"/>
              </w:rPr>
              <w:t>Charter</w:t>
            </w:r>
          </w:p>
        </w:tc>
        <w:tc>
          <w:tcPr>
            <w:tcW w:w="4245" w:type="dxa"/>
            <w:noWrap/>
            <w:hideMark/>
          </w:tcPr>
          <w:p w:rsidR="0041739C" w:rsidRPr="0041739C" w:rsidP="0041739C" w14:paraId="5EC6A8E9" w14:textId="77777777">
            <w:pPr>
              <w:widowControl/>
              <w:rPr>
                <w:bCs/>
                <w:snapToGrid/>
                <w:kern w:val="0"/>
                <w:szCs w:val="22"/>
              </w:rPr>
            </w:pPr>
            <w:r w:rsidRPr="0041739C">
              <w:rPr>
                <w:bCs/>
                <w:snapToGrid/>
                <w:kern w:val="0"/>
                <w:szCs w:val="22"/>
              </w:rPr>
              <w:t>VP, Spectrum and Technology Policy</w:t>
            </w:r>
          </w:p>
        </w:tc>
      </w:tr>
      <w:tr w14:paraId="343E25BC" w14:textId="77777777" w:rsidTr="0096026C">
        <w:tblPrEx>
          <w:tblW w:w="0" w:type="auto"/>
          <w:tblLook w:val="04A0"/>
        </w:tblPrEx>
        <w:trPr>
          <w:trHeight w:val="300"/>
        </w:trPr>
        <w:tc>
          <w:tcPr>
            <w:tcW w:w="2071" w:type="dxa"/>
            <w:noWrap/>
            <w:hideMark/>
          </w:tcPr>
          <w:p w:rsidR="0041739C" w:rsidRPr="0041739C" w:rsidP="0041739C" w14:paraId="038729B1" w14:textId="77777777">
            <w:pPr>
              <w:widowControl/>
              <w:rPr>
                <w:bCs/>
                <w:snapToGrid/>
                <w:kern w:val="0"/>
                <w:szCs w:val="22"/>
              </w:rPr>
            </w:pPr>
            <w:r w:rsidRPr="0041739C">
              <w:rPr>
                <w:bCs/>
                <w:snapToGrid/>
                <w:kern w:val="0"/>
                <w:szCs w:val="22"/>
              </w:rPr>
              <w:t>Mark Bayliss</w:t>
            </w:r>
          </w:p>
        </w:tc>
        <w:tc>
          <w:tcPr>
            <w:tcW w:w="3034" w:type="dxa"/>
            <w:noWrap/>
            <w:hideMark/>
          </w:tcPr>
          <w:p w:rsidR="0041739C" w:rsidRPr="0041739C" w:rsidP="0041739C" w14:paraId="73571003" w14:textId="77777777">
            <w:pPr>
              <w:widowControl/>
              <w:rPr>
                <w:bCs/>
                <w:snapToGrid/>
                <w:kern w:val="0"/>
                <w:szCs w:val="22"/>
              </w:rPr>
            </w:pPr>
            <w:r w:rsidRPr="0041739C">
              <w:rPr>
                <w:bCs/>
                <w:snapToGrid/>
                <w:kern w:val="0"/>
                <w:szCs w:val="22"/>
              </w:rPr>
              <w:t>Visual Link Internet</w:t>
            </w:r>
          </w:p>
        </w:tc>
        <w:tc>
          <w:tcPr>
            <w:tcW w:w="4245" w:type="dxa"/>
            <w:noWrap/>
            <w:hideMark/>
          </w:tcPr>
          <w:p w:rsidR="0041739C" w:rsidRPr="0041739C" w:rsidP="0041739C" w14:paraId="6E0E4371" w14:textId="77777777">
            <w:pPr>
              <w:widowControl/>
              <w:rPr>
                <w:bCs/>
                <w:snapToGrid/>
                <w:kern w:val="0"/>
                <w:szCs w:val="22"/>
              </w:rPr>
            </w:pPr>
            <w:r w:rsidRPr="0041739C">
              <w:rPr>
                <w:bCs/>
                <w:snapToGrid/>
                <w:kern w:val="0"/>
                <w:szCs w:val="22"/>
              </w:rPr>
              <w:t>President</w:t>
            </w:r>
          </w:p>
        </w:tc>
      </w:tr>
      <w:tr w14:paraId="1CAF02D3" w14:textId="77777777" w:rsidTr="0096026C">
        <w:tblPrEx>
          <w:tblW w:w="0" w:type="auto"/>
          <w:tblLook w:val="04A0"/>
        </w:tblPrEx>
        <w:trPr>
          <w:trHeight w:val="300"/>
        </w:trPr>
        <w:tc>
          <w:tcPr>
            <w:tcW w:w="2071" w:type="dxa"/>
            <w:noWrap/>
            <w:hideMark/>
          </w:tcPr>
          <w:p w:rsidR="0041739C" w:rsidRPr="0041739C" w:rsidP="0041739C" w14:paraId="4F3A757D" w14:textId="77777777">
            <w:pPr>
              <w:widowControl/>
              <w:rPr>
                <w:bCs/>
                <w:snapToGrid/>
                <w:kern w:val="0"/>
                <w:szCs w:val="22"/>
              </w:rPr>
            </w:pPr>
            <w:r w:rsidRPr="0041739C">
              <w:rPr>
                <w:bCs/>
                <w:snapToGrid/>
                <w:kern w:val="0"/>
                <w:szCs w:val="22"/>
              </w:rPr>
              <w:t>Donna Bethea-Murphy</w:t>
            </w:r>
          </w:p>
        </w:tc>
        <w:tc>
          <w:tcPr>
            <w:tcW w:w="3034" w:type="dxa"/>
            <w:noWrap/>
            <w:hideMark/>
          </w:tcPr>
          <w:p w:rsidR="0041739C" w:rsidRPr="0041739C" w:rsidP="0041739C" w14:paraId="10BA0E3C" w14:textId="77777777">
            <w:pPr>
              <w:widowControl/>
              <w:rPr>
                <w:bCs/>
                <w:snapToGrid/>
                <w:kern w:val="0"/>
                <w:szCs w:val="22"/>
              </w:rPr>
            </w:pPr>
            <w:r w:rsidRPr="0041739C">
              <w:rPr>
                <w:bCs/>
                <w:snapToGrid/>
                <w:kern w:val="0"/>
                <w:szCs w:val="22"/>
              </w:rPr>
              <w:t>Viasat</w:t>
            </w:r>
          </w:p>
        </w:tc>
        <w:tc>
          <w:tcPr>
            <w:tcW w:w="4245" w:type="dxa"/>
            <w:noWrap/>
            <w:hideMark/>
          </w:tcPr>
          <w:p w:rsidR="0041739C" w:rsidRPr="0041739C" w:rsidP="0041739C" w14:paraId="4CC0D4C2" w14:textId="77777777">
            <w:pPr>
              <w:widowControl/>
              <w:rPr>
                <w:bCs/>
                <w:snapToGrid/>
                <w:kern w:val="0"/>
                <w:szCs w:val="22"/>
              </w:rPr>
            </w:pPr>
            <w:r w:rsidRPr="0041739C">
              <w:rPr>
                <w:bCs/>
                <w:snapToGrid/>
                <w:kern w:val="0"/>
                <w:szCs w:val="22"/>
              </w:rPr>
              <w:t>SVP, Global Regulatory and Technology Policy</w:t>
            </w:r>
          </w:p>
        </w:tc>
      </w:tr>
      <w:tr w14:paraId="1DA6EF6F" w14:textId="77777777" w:rsidTr="0096026C">
        <w:tblPrEx>
          <w:tblW w:w="0" w:type="auto"/>
          <w:tblLook w:val="04A0"/>
        </w:tblPrEx>
        <w:trPr>
          <w:trHeight w:val="300"/>
        </w:trPr>
        <w:tc>
          <w:tcPr>
            <w:tcW w:w="2071" w:type="dxa"/>
            <w:noWrap/>
            <w:hideMark/>
          </w:tcPr>
          <w:p w:rsidR="0041739C" w:rsidRPr="0041739C" w:rsidP="0041739C" w14:paraId="010C2529" w14:textId="77777777">
            <w:pPr>
              <w:widowControl/>
              <w:rPr>
                <w:bCs/>
                <w:snapToGrid/>
                <w:kern w:val="0"/>
                <w:szCs w:val="22"/>
              </w:rPr>
            </w:pPr>
            <w:r w:rsidRPr="0041739C">
              <w:rPr>
                <w:bCs/>
                <w:snapToGrid/>
                <w:kern w:val="0"/>
                <w:szCs w:val="22"/>
              </w:rPr>
              <w:t>Michael Cataletto</w:t>
            </w:r>
          </w:p>
        </w:tc>
        <w:tc>
          <w:tcPr>
            <w:tcW w:w="3034" w:type="dxa"/>
            <w:noWrap/>
            <w:hideMark/>
          </w:tcPr>
          <w:p w:rsidR="0041739C" w:rsidRPr="0041739C" w:rsidP="0041739C" w14:paraId="49FA3477" w14:textId="77777777">
            <w:pPr>
              <w:widowControl/>
              <w:rPr>
                <w:bCs/>
                <w:snapToGrid/>
                <w:kern w:val="0"/>
                <w:szCs w:val="22"/>
              </w:rPr>
            </w:pPr>
            <w:r w:rsidRPr="0041739C">
              <w:rPr>
                <w:bCs/>
                <w:snapToGrid/>
                <w:kern w:val="0"/>
                <w:szCs w:val="22"/>
              </w:rPr>
              <w:t>Scientel</w:t>
            </w:r>
          </w:p>
        </w:tc>
        <w:tc>
          <w:tcPr>
            <w:tcW w:w="4245" w:type="dxa"/>
            <w:noWrap/>
            <w:hideMark/>
          </w:tcPr>
          <w:p w:rsidR="0041739C" w:rsidRPr="0041739C" w:rsidP="0041739C" w14:paraId="1EBB9745" w14:textId="77777777">
            <w:pPr>
              <w:widowControl/>
              <w:rPr>
                <w:bCs/>
                <w:snapToGrid/>
                <w:kern w:val="0"/>
                <w:szCs w:val="22"/>
              </w:rPr>
            </w:pPr>
            <w:r w:rsidRPr="0041739C">
              <w:rPr>
                <w:bCs/>
                <w:snapToGrid/>
                <w:kern w:val="0"/>
                <w:szCs w:val="22"/>
              </w:rPr>
              <w:t>CTO</w:t>
            </w:r>
          </w:p>
        </w:tc>
      </w:tr>
      <w:tr w14:paraId="65BFAEE2" w14:textId="77777777" w:rsidTr="0096026C">
        <w:tblPrEx>
          <w:tblW w:w="0" w:type="auto"/>
          <w:tblLook w:val="04A0"/>
        </w:tblPrEx>
        <w:trPr>
          <w:trHeight w:val="300"/>
        </w:trPr>
        <w:tc>
          <w:tcPr>
            <w:tcW w:w="2071" w:type="dxa"/>
            <w:noWrap/>
            <w:hideMark/>
          </w:tcPr>
          <w:p w:rsidR="0041739C" w:rsidRPr="0041739C" w:rsidP="0041739C" w14:paraId="283C4619" w14:textId="77777777">
            <w:pPr>
              <w:widowControl/>
              <w:rPr>
                <w:bCs/>
                <w:snapToGrid/>
                <w:kern w:val="0"/>
                <w:szCs w:val="22"/>
              </w:rPr>
            </w:pPr>
            <w:r w:rsidRPr="0041739C">
              <w:rPr>
                <w:bCs/>
                <w:snapToGrid/>
                <w:kern w:val="0"/>
                <w:szCs w:val="22"/>
              </w:rPr>
              <w:t>Andrew Clegg</w:t>
            </w:r>
          </w:p>
        </w:tc>
        <w:tc>
          <w:tcPr>
            <w:tcW w:w="3034" w:type="dxa"/>
            <w:noWrap/>
            <w:hideMark/>
          </w:tcPr>
          <w:p w:rsidR="0041739C" w:rsidRPr="0041739C" w:rsidP="0041739C" w14:paraId="2B59FF94" w14:textId="77777777">
            <w:pPr>
              <w:widowControl/>
              <w:rPr>
                <w:bCs/>
                <w:snapToGrid/>
                <w:kern w:val="0"/>
                <w:szCs w:val="22"/>
              </w:rPr>
            </w:pPr>
            <w:r w:rsidRPr="0041739C">
              <w:rPr>
                <w:bCs/>
                <w:snapToGrid/>
                <w:kern w:val="0"/>
                <w:szCs w:val="22"/>
              </w:rPr>
              <w:t>WInnForum</w:t>
            </w:r>
          </w:p>
        </w:tc>
        <w:tc>
          <w:tcPr>
            <w:tcW w:w="4245" w:type="dxa"/>
            <w:noWrap/>
            <w:hideMark/>
          </w:tcPr>
          <w:p w:rsidR="0041739C" w:rsidRPr="0041739C" w:rsidP="0041739C" w14:paraId="36AEAA15" w14:textId="77777777">
            <w:pPr>
              <w:widowControl/>
              <w:rPr>
                <w:bCs/>
                <w:snapToGrid/>
                <w:kern w:val="0"/>
                <w:szCs w:val="22"/>
              </w:rPr>
            </w:pPr>
            <w:r w:rsidRPr="0041739C">
              <w:rPr>
                <w:bCs/>
                <w:snapToGrid/>
                <w:kern w:val="0"/>
                <w:szCs w:val="22"/>
              </w:rPr>
              <w:t>CTO</w:t>
            </w:r>
          </w:p>
        </w:tc>
      </w:tr>
      <w:tr w14:paraId="17E7E629" w14:textId="77777777" w:rsidTr="0096026C">
        <w:tblPrEx>
          <w:tblW w:w="0" w:type="auto"/>
          <w:tblLook w:val="04A0"/>
        </w:tblPrEx>
        <w:trPr>
          <w:trHeight w:val="300"/>
        </w:trPr>
        <w:tc>
          <w:tcPr>
            <w:tcW w:w="2071" w:type="dxa"/>
            <w:noWrap/>
            <w:hideMark/>
          </w:tcPr>
          <w:p w:rsidR="0041739C" w:rsidRPr="0041739C" w:rsidP="0041739C" w14:paraId="05A50A58" w14:textId="77777777">
            <w:pPr>
              <w:widowControl/>
              <w:rPr>
                <w:bCs/>
                <w:snapToGrid/>
                <w:kern w:val="0"/>
                <w:szCs w:val="22"/>
              </w:rPr>
            </w:pPr>
            <w:r w:rsidRPr="0041739C">
              <w:rPr>
                <w:bCs/>
                <w:snapToGrid/>
                <w:kern w:val="0"/>
                <w:szCs w:val="22"/>
              </w:rPr>
              <w:t>Carlos Cordeiro</w:t>
            </w:r>
          </w:p>
        </w:tc>
        <w:tc>
          <w:tcPr>
            <w:tcW w:w="3034" w:type="dxa"/>
            <w:noWrap/>
            <w:hideMark/>
          </w:tcPr>
          <w:p w:rsidR="0041739C" w:rsidRPr="0041739C" w:rsidP="0041739C" w14:paraId="278A7736" w14:textId="77777777">
            <w:pPr>
              <w:widowControl/>
              <w:rPr>
                <w:bCs/>
                <w:snapToGrid/>
                <w:kern w:val="0"/>
                <w:szCs w:val="22"/>
              </w:rPr>
            </w:pPr>
            <w:r w:rsidRPr="0041739C">
              <w:rPr>
                <w:bCs/>
                <w:snapToGrid/>
                <w:kern w:val="0"/>
                <w:szCs w:val="22"/>
              </w:rPr>
              <w:t>Intel</w:t>
            </w:r>
          </w:p>
        </w:tc>
        <w:tc>
          <w:tcPr>
            <w:tcW w:w="4245" w:type="dxa"/>
            <w:noWrap/>
            <w:hideMark/>
          </w:tcPr>
          <w:p w:rsidR="0041739C" w:rsidRPr="0041739C" w:rsidP="0041739C" w14:paraId="060C10A9" w14:textId="77777777">
            <w:pPr>
              <w:widowControl/>
              <w:rPr>
                <w:bCs/>
                <w:snapToGrid/>
                <w:kern w:val="0"/>
                <w:szCs w:val="22"/>
              </w:rPr>
            </w:pPr>
            <w:r w:rsidRPr="0041739C">
              <w:rPr>
                <w:bCs/>
                <w:snapToGrid/>
                <w:kern w:val="0"/>
                <w:szCs w:val="22"/>
              </w:rPr>
              <w:t>Intel Fellow &amp; Wireless CTO, Client Computing</w:t>
            </w:r>
          </w:p>
        </w:tc>
      </w:tr>
      <w:tr w14:paraId="679A1308" w14:textId="77777777" w:rsidTr="0096026C">
        <w:tblPrEx>
          <w:tblW w:w="0" w:type="auto"/>
          <w:tblLook w:val="04A0"/>
        </w:tblPrEx>
        <w:trPr>
          <w:trHeight w:val="300"/>
        </w:trPr>
        <w:tc>
          <w:tcPr>
            <w:tcW w:w="2071" w:type="dxa"/>
            <w:noWrap/>
            <w:hideMark/>
          </w:tcPr>
          <w:p w:rsidR="0041739C" w:rsidRPr="0041739C" w:rsidP="0041739C" w14:paraId="3675604D" w14:textId="77777777">
            <w:pPr>
              <w:widowControl/>
              <w:rPr>
                <w:bCs/>
                <w:snapToGrid/>
                <w:kern w:val="0"/>
                <w:szCs w:val="22"/>
              </w:rPr>
            </w:pPr>
            <w:r w:rsidRPr="0041739C">
              <w:rPr>
                <w:bCs/>
                <w:snapToGrid/>
                <w:kern w:val="0"/>
                <w:szCs w:val="22"/>
              </w:rPr>
              <w:t>Mark Cudak</w:t>
            </w:r>
          </w:p>
        </w:tc>
        <w:tc>
          <w:tcPr>
            <w:tcW w:w="3034" w:type="dxa"/>
            <w:noWrap/>
            <w:hideMark/>
          </w:tcPr>
          <w:p w:rsidR="0041739C" w:rsidRPr="0041739C" w:rsidP="0041739C" w14:paraId="4FFC46A9" w14:textId="77777777">
            <w:pPr>
              <w:widowControl/>
              <w:rPr>
                <w:bCs/>
                <w:snapToGrid/>
                <w:kern w:val="0"/>
                <w:szCs w:val="22"/>
              </w:rPr>
            </w:pPr>
            <w:r w:rsidRPr="0041739C">
              <w:rPr>
                <w:bCs/>
                <w:snapToGrid/>
                <w:kern w:val="0"/>
                <w:szCs w:val="22"/>
              </w:rPr>
              <w:t>Nokia</w:t>
            </w:r>
          </w:p>
        </w:tc>
        <w:tc>
          <w:tcPr>
            <w:tcW w:w="4245" w:type="dxa"/>
            <w:noWrap/>
            <w:hideMark/>
          </w:tcPr>
          <w:p w:rsidR="0041739C" w:rsidRPr="0041739C" w:rsidP="0041739C" w14:paraId="1C2F8F53" w14:textId="77777777">
            <w:pPr>
              <w:widowControl/>
              <w:rPr>
                <w:bCs/>
                <w:snapToGrid/>
                <w:kern w:val="0"/>
                <w:szCs w:val="22"/>
              </w:rPr>
            </w:pPr>
            <w:r w:rsidRPr="0041739C">
              <w:rPr>
                <w:bCs/>
                <w:snapToGrid/>
                <w:kern w:val="0"/>
                <w:szCs w:val="22"/>
              </w:rPr>
              <w:t>Nokia Bell Labs Fellow, Nokia Standards</w:t>
            </w:r>
          </w:p>
        </w:tc>
      </w:tr>
      <w:tr w14:paraId="32B32D6E" w14:textId="77777777" w:rsidTr="0096026C">
        <w:tblPrEx>
          <w:tblW w:w="0" w:type="auto"/>
          <w:tblLook w:val="04A0"/>
        </w:tblPrEx>
        <w:trPr>
          <w:trHeight w:val="300"/>
        </w:trPr>
        <w:tc>
          <w:tcPr>
            <w:tcW w:w="2071" w:type="dxa"/>
            <w:noWrap/>
            <w:hideMark/>
          </w:tcPr>
          <w:p w:rsidR="0041739C" w:rsidRPr="0041739C" w:rsidP="0041739C" w14:paraId="1CD8F65F" w14:textId="77777777">
            <w:pPr>
              <w:widowControl/>
              <w:rPr>
                <w:bCs/>
                <w:snapToGrid/>
                <w:kern w:val="0"/>
                <w:szCs w:val="22"/>
              </w:rPr>
            </w:pPr>
            <w:r w:rsidRPr="0041739C">
              <w:rPr>
                <w:bCs/>
                <w:snapToGrid/>
                <w:kern w:val="0"/>
                <w:szCs w:val="22"/>
              </w:rPr>
              <w:t>Brian Daly</w:t>
            </w:r>
          </w:p>
        </w:tc>
        <w:tc>
          <w:tcPr>
            <w:tcW w:w="3034" w:type="dxa"/>
            <w:noWrap/>
            <w:hideMark/>
          </w:tcPr>
          <w:p w:rsidR="0041739C" w:rsidRPr="0041739C" w:rsidP="0041739C" w14:paraId="4A705388" w14:textId="77777777">
            <w:pPr>
              <w:widowControl/>
              <w:rPr>
                <w:bCs/>
                <w:snapToGrid/>
                <w:kern w:val="0"/>
                <w:szCs w:val="22"/>
              </w:rPr>
            </w:pPr>
            <w:r w:rsidRPr="0041739C">
              <w:rPr>
                <w:bCs/>
                <w:snapToGrid/>
                <w:kern w:val="0"/>
                <w:szCs w:val="22"/>
              </w:rPr>
              <w:t>AT&amp;T</w:t>
            </w:r>
          </w:p>
        </w:tc>
        <w:tc>
          <w:tcPr>
            <w:tcW w:w="4245" w:type="dxa"/>
            <w:noWrap/>
            <w:hideMark/>
          </w:tcPr>
          <w:p w:rsidR="0041739C" w:rsidRPr="0041739C" w:rsidP="0041739C" w14:paraId="52416B03" w14:textId="77777777">
            <w:pPr>
              <w:widowControl/>
              <w:rPr>
                <w:bCs/>
                <w:snapToGrid/>
                <w:kern w:val="0"/>
                <w:szCs w:val="22"/>
              </w:rPr>
            </w:pPr>
            <w:r w:rsidRPr="0041739C">
              <w:rPr>
                <w:bCs/>
                <w:snapToGrid/>
                <w:kern w:val="0"/>
                <w:szCs w:val="22"/>
              </w:rPr>
              <w:t>Assistant VP, AT&amp;T Services</w:t>
            </w:r>
          </w:p>
        </w:tc>
      </w:tr>
      <w:tr w14:paraId="6498C161" w14:textId="77777777" w:rsidTr="0096026C">
        <w:tblPrEx>
          <w:tblW w:w="0" w:type="auto"/>
          <w:tblLook w:val="04A0"/>
        </w:tblPrEx>
        <w:trPr>
          <w:trHeight w:val="300"/>
        </w:trPr>
        <w:tc>
          <w:tcPr>
            <w:tcW w:w="2071" w:type="dxa"/>
            <w:noWrap/>
            <w:hideMark/>
          </w:tcPr>
          <w:p w:rsidR="0041739C" w:rsidRPr="0041739C" w:rsidP="0041739C" w14:paraId="1EE2988C" w14:textId="77777777">
            <w:pPr>
              <w:widowControl/>
              <w:rPr>
                <w:bCs/>
                <w:snapToGrid/>
                <w:kern w:val="0"/>
                <w:szCs w:val="22"/>
              </w:rPr>
            </w:pPr>
            <w:r w:rsidRPr="0041739C">
              <w:rPr>
                <w:bCs/>
                <w:snapToGrid/>
                <w:kern w:val="0"/>
                <w:szCs w:val="22"/>
              </w:rPr>
              <w:t>William Davenport</w:t>
            </w:r>
          </w:p>
        </w:tc>
        <w:tc>
          <w:tcPr>
            <w:tcW w:w="3034" w:type="dxa"/>
            <w:noWrap/>
            <w:hideMark/>
          </w:tcPr>
          <w:p w:rsidR="0041739C" w:rsidRPr="0041739C" w:rsidP="0041739C" w14:paraId="7603068D" w14:textId="77777777">
            <w:pPr>
              <w:widowControl/>
              <w:rPr>
                <w:bCs/>
                <w:snapToGrid/>
                <w:kern w:val="0"/>
                <w:szCs w:val="22"/>
              </w:rPr>
            </w:pPr>
            <w:r w:rsidRPr="0041739C">
              <w:rPr>
                <w:bCs/>
                <w:snapToGrid/>
                <w:kern w:val="0"/>
                <w:szCs w:val="22"/>
              </w:rPr>
              <w:t>Cisco</w:t>
            </w:r>
          </w:p>
        </w:tc>
        <w:tc>
          <w:tcPr>
            <w:tcW w:w="4245" w:type="dxa"/>
            <w:noWrap/>
            <w:hideMark/>
          </w:tcPr>
          <w:p w:rsidR="0041739C" w:rsidRPr="0041739C" w:rsidP="0041739C" w14:paraId="6D1F4B4D" w14:textId="77777777">
            <w:pPr>
              <w:widowControl/>
              <w:rPr>
                <w:bCs/>
                <w:snapToGrid/>
                <w:kern w:val="0"/>
                <w:szCs w:val="22"/>
              </w:rPr>
            </w:pPr>
            <w:r w:rsidRPr="0041739C">
              <w:rPr>
                <w:bCs/>
                <w:snapToGrid/>
                <w:kern w:val="0"/>
                <w:szCs w:val="22"/>
              </w:rPr>
              <w:t>Senior Director, Government Affairs</w:t>
            </w:r>
          </w:p>
        </w:tc>
      </w:tr>
      <w:tr w14:paraId="00167944" w14:textId="77777777" w:rsidTr="0096026C">
        <w:tblPrEx>
          <w:tblW w:w="0" w:type="auto"/>
          <w:tblLook w:val="04A0"/>
        </w:tblPrEx>
        <w:trPr>
          <w:trHeight w:val="300"/>
        </w:trPr>
        <w:tc>
          <w:tcPr>
            <w:tcW w:w="2071" w:type="dxa"/>
            <w:noWrap/>
            <w:hideMark/>
          </w:tcPr>
          <w:p w:rsidR="0041739C" w:rsidRPr="0041739C" w:rsidP="0041739C" w14:paraId="533FA28B" w14:textId="77777777">
            <w:pPr>
              <w:widowControl/>
              <w:rPr>
                <w:bCs/>
                <w:snapToGrid/>
                <w:kern w:val="0"/>
                <w:szCs w:val="22"/>
              </w:rPr>
            </w:pPr>
            <w:r w:rsidRPr="0041739C">
              <w:rPr>
                <w:bCs/>
                <w:snapToGrid/>
                <w:kern w:val="0"/>
                <w:szCs w:val="22"/>
              </w:rPr>
              <w:t>Stephen Devine</w:t>
            </w:r>
          </w:p>
        </w:tc>
        <w:tc>
          <w:tcPr>
            <w:tcW w:w="3034" w:type="dxa"/>
            <w:noWrap/>
            <w:hideMark/>
          </w:tcPr>
          <w:p w:rsidR="0041739C" w:rsidRPr="0041739C" w:rsidP="0041739C" w14:paraId="4B4B9572" w14:textId="77777777">
            <w:pPr>
              <w:widowControl/>
              <w:rPr>
                <w:bCs/>
                <w:snapToGrid/>
                <w:kern w:val="0"/>
                <w:szCs w:val="22"/>
              </w:rPr>
            </w:pPr>
            <w:r w:rsidRPr="0041739C">
              <w:rPr>
                <w:bCs/>
                <w:snapToGrid/>
                <w:kern w:val="0"/>
                <w:szCs w:val="22"/>
              </w:rPr>
              <w:t>APCO</w:t>
            </w:r>
          </w:p>
        </w:tc>
        <w:tc>
          <w:tcPr>
            <w:tcW w:w="4245" w:type="dxa"/>
            <w:noWrap/>
            <w:hideMark/>
          </w:tcPr>
          <w:p w:rsidR="0041739C" w:rsidRPr="0041739C" w:rsidP="0041739C" w14:paraId="2DB12649" w14:textId="77777777">
            <w:pPr>
              <w:widowControl/>
              <w:rPr>
                <w:bCs/>
                <w:snapToGrid/>
                <w:kern w:val="0"/>
                <w:szCs w:val="22"/>
              </w:rPr>
            </w:pPr>
            <w:r w:rsidRPr="0041739C">
              <w:rPr>
                <w:bCs/>
                <w:snapToGrid/>
                <w:kern w:val="0"/>
                <w:szCs w:val="22"/>
              </w:rPr>
              <w:t>CTO</w:t>
            </w:r>
          </w:p>
        </w:tc>
      </w:tr>
      <w:tr w14:paraId="66E77BE0" w14:textId="77777777" w:rsidTr="0096026C">
        <w:tblPrEx>
          <w:tblW w:w="0" w:type="auto"/>
          <w:tblLook w:val="04A0"/>
        </w:tblPrEx>
        <w:trPr>
          <w:trHeight w:val="300"/>
        </w:trPr>
        <w:tc>
          <w:tcPr>
            <w:tcW w:w="2071" w:type="dxa"/>
            <w:noWrap/>
            <w:hideMark/>
          </w:tcPr>
          <w:p w:rsidR="0041739C" w:rsidRPr="0041739C" w:rsidP="0041739C" w14:paraId="7936E8C3" w14:textId="77777777">
            <w:pPr>
              <w:widowControl/>
              <w:rPr>
                <w:bCs/>
                <w:snapToGrid/>
                <w:kern w:val="0"/>
                <w:szCs w:val="22"/>
              </w:rPr>
            </w:pPr>
            <w:r w:rsidRPr="0041739C">
              <w:rPr>
                <w:bCs/>
                <w:snapToGrid/>
                <w:kern w:val="0"/>
                <w:szCs w:val="22"/>
              </w:rPr>
              <w:t>Thomas Dombrowsky</w:t>
            </w:r>
          </w:p>
        </w:tc>
        <w:tc>
          <w:tcPr>
            <w:tcW w:w="3034" w:type="dxa"/>
            <w:noWrap/>
            <w:hideMark/>
          </w:tcPr>
          <w:p w:rsidR="0041739C" w:rsidRPr="0041739C" w:rsidP="0041739C" w14:paraId="4A8C707C" w14:textId="77777777">
            <w:pPr>
              <w:widowControl/>
              <w:rPr>
                <w:bCs/>
                <w:snapToGrid/>
                <w:kern w:val="0"/>
                <w:szCs w:val="22"/>
              </w:rPr>
            </w:pPr>
            <w:r w:rsidRPr="0041739C">
              <w:rPr>
                <w:bCs/>
                <w:snapToGrid/>
                <w:kern w:val="0"/>
                <w:szCs w:val="22"/>
              </w:rPr>
              <w:t>T-Mobile</w:t>
            </w:r>
          </w:p>
        </w:tc>
        <w:tc>
          <w:tcPr>
            <w:tcW w:w="4245" w:type="dxa"/>
            <w:noWrap/>
            <w:hideMark/>
          </w:tcPr>
          <w:p w:rsidR="0041739C" w:rsidRPr="0041739C" w:rsidP="0041739C" w14:paraId="08C41F0A" w14:textId="77777777">
            <w:pPr>
              <w:widowControl/>
              <w:rPr>
                <w:bCs/>
                <w:snapToGrid/>
                <w:kern w:val="0"/>
                <w:szCs w:val="22"/>
              </w:rPr>
            </w:pPr>
            <w:r w:rsidRPr="0041739C">
              <w:rPr>
                <w:bCs/>
                <w:snapToGrid/>
                <w:kern w:val="0"/>
                <w:szCs w:val="22"/>
              </w:rPr>
              <w:t>VP, Government Affairs, Engineering and Technology Policy</w:t>
            </w:r>
          </w:p>
        </w:tc>
      </w:tr>
      <w:tr w14:paraId="33B1C6F9" w14:textId="77777777" w:rsidTr="0096026C">
        <w:tblPrEx>
          <w:tblW w:w="0" w:type="auto"/>
          <w:tblLook w:val="04A0"/>
        </w:tblPrEx>
        <w:trPr>
          <w:trHeight w:val="300"/>
        </w:trPr>
        <w:tc>
          <w:tcPr>
            <w:tcW w:w="2071" w:type="dxa"/>
            <w:noWrap/>
            <w:hideMark/>
          </w:tcPr>
          <w:p w:rsidR="0041739C" w:rsidRPr="0041739C" w:rsidP="0041739C" w14:paraId="598837E2" w14:textId="77777777">
            <w:pPr>
              <w:widowControl/>
              <w:rPr>
                <w:bCs/>
                <w:snapToGrid/>
                <w:kern w:val="0"/>
                <w:szCs w:val="22"/>
              </w:rPr>
            </w:pPr>
            <w:r w:rsidRPr="0041739C">
              <w:rPr>
                <w:bCs/>
                <w:snapToGrid/>
                <w:kern w:val="0"/>
                <w:szCs w:val="22"/>
              </w:rPr>
              <w:t>Peter Gammel</w:t>
            </w:r>
          </w:p>
        </w:tc>
        <w:tc>
          <w:tcPr>
            <w:tcW w:w="3034" w:type="dxa"/>
            <w:noWrap/>
            <w:hideMark/>
          </w:tcPr>
          <w:p w:rsidR="0041739C" w:rsidRPr="0041739C" w:rsidP="0041739C" w14:paraId="59D4CE70" w14:textId="77777777">
            <w:pPr>
              <w:widowControl/>
              <w:rPr>
                <w:bCs/>
                <w:snapToGrid/>
                <w:kern w:val="0"/>
                <w:szCs w:val="22"/>
              </w:rPr>
            </w:pPr>
            <w:r w:rsidRPr="0041739C">
              <w:rPr>
                <w:bCs/>
                <w:snapToGrid/>
                <w:kern w:val="0"/>
                <w:szCs w:val="22"/>
              </w:rPr>
              <w:t>Ubilite</w:t>
            </w:r>
          </w:p>
        </w:tc>
        <w:tc>
          <w:tcPr>
            <w:tcW w:w="4245" w:type="dxa"/>
            <w:noWrap/>
            <w:hideMark/>
          </w:tcPr>
          <w:p w:rsidR="0041739C" w:rsidRPr="0041739C" w:rsidP="0041739C" w14:paraId="540089C2" w14:textId="77777777">
            <w:pPr>
              <w:widowControl/>
              <w:rPr>
                <w:bCs/>
                <w:snapToGrid/>
                <w:kern w:val="0"/>
                <w:szCs w:val="22"/>
              </w:rPr>
            </w:pPr>
            <w:r w:rsidRPr="0041739C">
              <w:rPr>
                <w:bCs/>
                <w:snapToGrid/>
                <w:kern w:val="0"/>
                <w:szCs w:val="22"/>
              </w:rPr>
              <w:t>President and COO</w:t>
            </w:r>
          </w:p>
        </w:tc>
      </w:tr>
      <w:tr w14:paraId="38F0CA8B" w14:textId="77777777" w:rsidTr="0096026C">
        <w:tblPrEx>
          <w:tblW w:w="0" w:type="auto"/>
          <w:tblLook w:val="04A0"/>
        </w:tblPrEx>
        <w:trPr>
          <w:trHeight w:val="300"/>
        </w:trPr>
        <w:tc>
          <w:tcPr>
            <w:tcW w:w="2071" w:type="dxa"/>
            <w:noWrap/>
            <w:hideMark/>
          </w:tcPr>
          <w:p w:rsidR="0041739C" w:rsidRPr="0041739C" w:rsidP="0041739C" w14:paraId="462AFCB9" w14:textId="77777777">
            <w:pPr>
              <w:widowControl/>
              <w:rPr>
                <w:bCs/>
                <w:snapToGrid/>
                <w:kern w:val="0"/>
                <w:szCs w:val="22"/>
              </w:rPr>
            </w:pPr>
            <w:r w:rsidRPr="0041739C">
              <w:rPr>
                <w:bCs/>
                <w:snapToGrid/>
                <w:kern w:val="0"/>
                <w:szCs w:val="22"/>
              </w:rPr>
              <w:t>Monisha Ghosh</w:t>
            </w:r>
          </w:p>
        </w:tc>
        <w:tc>
          <w:tcPr>
            <w:tcW w:w="3034" w:type="dxa"/>
            <w:noWrap/>
            <w:hideMark/>
          </w:tcPr>
          <w:p w:rsidR="0041739C" w:rsidRPr="0041739C" w:rsidP="0041739C" w14:paraId="7A2E1CDF" w14:textId="77777777">
            <w:pPr>
              <w:widowControl/>
              <w:rPr>
                <w:bCs/>
                <w:snapToGrid/>
                <w:kern w:val="0"/>
                <w:szCs w:val="22"/>
              </w:rPr>
            </w:pPr>
            <w:r w:rsidRPr="0041739C">
              <w:rPr>
                <w:bCs/>
                <w:snapToGrid/>
                <w:kern w:val="0"/>
                <w:szCs w:val="22"/>
              </w:rPr>
              <w:t>Notre Dame</w:t>
            </w:r>
          </w:p>
        </w:tc>
        <w:tc>
          <w:tcPr>
            <w:tcW w:w="4245" w:type="dxa"/>
            <w:noWrap/>
            <w:hideMark/>
          </w:tcPr>
          <w:p w:rsidR="0041739C" w:rsidRPr="0041739C" w:rsidP="0041739C" w14:paraId="561684C8" w14:textId="77777777">
            <w:pPr>
              <w:widowControl/>
              <w:rPr>
                <w:bCs/>
                <w:snapToGrid/>
                <w:kern w:val="0"/>
                <w:szCs w:val="22"/>
              </w:rPr>
            </w:pPr>
            <w:r w:rsidRPr="0041739C">
              <w:rPr>
                <w:bCs/>
                <w:snapToGrid/>
                <w:kern w:val="0"/>
                <w:szCs w:val="22"/>
              </w:rPr>
              <w:t>Professor</w:t>
            </w:r>
          </w:p>
        </w:tc>
      </w:tr>
      <w:tr w14:paraId="5A10E34E" w14:textId="77777777" w:rsidTr="0096026C">
        <w:tblPrEx>
          <w:tblW w:w="0" w:type="auto"/>
          <w:tblLook w:val="04A0"/>
        </w:tblPrEx>
        <w:trPr>
          <w:trHeight w:val="300"/>
        </w:trPr>
        <w:tc>
          <w:tcPr>
            <w:tcW w:w="2071" w:type="dxa"/>
            <w:noWrap/>
            <w:hideMark/>
          </w:tcPr>
          <w:p w:rsidR="0041739C" w:rsidRPr="0041739C" w:rsidP="0041739C" w14:paraId="089700D4" w14:textId="77777777">
            <w:pPr>
              <w:widowControl/>
              <w:rPr>
                <w:bCs/>
                <w:snapToGrid/>
                <w:kern w:val="0"/>
                <w:szCs w:val="22"/>
              </w:rPr>
            </w:pPr>
            <w:r w:rsidRPr="0041739C">
              <w:rPr>
                <w:bCs/>
                <w:snapToGrid/>
                <w:kern w:val="0"/>
                <w:szCs w:val="22"/>
              </w:rPr>
              <w:t>Iain Gillott</w:t>
            </w:r>
          </w:p>
        </w:tc>
        <w:tc>
          <w:tcPr>
            <w:tcW w:w="3034" w:type="dxa"/>
            <w:noWrap/>
            <w:hideMark/>
          </w:tcPr>
          <w:p w:rsidR="0041739C" w:rsidRPr="0041739C" w:rsidP="0041739C" w14:paraId="24077FB0" w14:textId="77777777">
            <w:pPr>
              <w:widowControl/>
              <w:rPr>
                <w:bCs/>
                <w:snapToGrid/>
                <w:kern w:val="0"/>
                <w:szCs w:val="22"/>
              </w:rPr>
            </w:pPr>
            <w:r w:rsidRPr="0041739C">
              <w:rPr>
                <w:bCs/>
                <w:snapToGrid/>
                <w:kern w:val="0"/>
                <w:szCs w:val="22"/>
              </w:rPr>
              <w:t>Wireless Infrastructure Association</w:t>
            </w:r>
          </w:p>
        </w:tc>
        <w:tc>
          <w:tcPr>
            <w:tcW w:w="4245" w:type="dxa"/>
            <w:noWrap/>
            <w:hideMark/>
          </w:tcPr>
          <w:p w:rsidR="0041739C" w:rsidRPr="0041739C" w:rsidP="0041739C" w14:paraId="4EBA3F08" w14:textId="77777777">
            <w:pPr>
              <w:widowControl/>
              <w:rPr>
                <w:bCs/>
                <w:snapToGrid/>
                <w:kern w:val="0"/>
                <w:szCs w:val="22"/>
              </w:rPr>
            </w:pPr>
            <w:r w:rsidRPr="0041739C">
              <w:rPr>
                <w:bCs/>
                <w:snapToGrid/>
                <w:kern w:val="0"/>
                <w:szCs w:val="22"/>
              </w:rPr>
              <w:t>VP, Innovation and Technology</w:t>
            </w:r>
          </w:p>
        </w:tc>
      </w:tr>
      <w:tr w14:paraId="6BB23B60" w14:textId="77777777" w:rsidTr="0096026C">
        <w:tblPrEx>
          <w:tblW w:w="0" w:type="auto"/>
          <w:tblLook w:val="04A0"/>
        </w:tblPrEx>
        <w:trPr>
          <w:trHeight w:val="300"/>
        </w:trPr>
        <w:tc>
          <w:tcPr>
            <w:tcW w:w="2071" w:type="dxa"/>
            <w:noWrap/>
            <w:hideMark/>
          </w:tcPr>
          <w:p w:rsidR="0041739C" w:rsidRPr="0041739C" w:rsidP="0041739C" w14:paraId="54ED1987" w14:textId="77777777">
            <w:pPr>
              <w:widowControl/>
              <w:rPr>
                <w:bCs/>
                <w:snapToGrid/>
                <w:kern w:val="0"/>
                <w:szCs w:val="22"/>
              </w:rPr>
            </w:pPr>
            <w:r w:rsidRPr="0041739C">
              <w:rPr>
                <w:bCs/>
                <w:snapToGrid/>
                <w:kern w:val="0"/>
                <w:szCs w:val="22"/>
              </w:rPr>
              <w:t>Abhimanyu Gosain</w:t>
            </w:r>
          </w:p>
        </w:tc>
        <w:tc>
          <w:tcPr>
            <w:tcW w:w="3034" w:type="dxa"/>
            <w:noWrap/>
            <w:hideMark/>
          </w:tcPr>
          <w:p w:rsidR="0041739C" w:rsidRPr="0041739C" w:rsidP="0041739C" w14:paraId="26F922FE" w14:textId="77777777">
            <w:pPr>
              <w:widowControl/>
              <w:rPr>
                <w:bCs/>
                <w:snapToGrid/>
                <w:kern w:val="0"/>
                <w:szCs w:val="22"/>
              </w:rPr>
            </w:pPr>
            <w:r w:rsidRPr="0041739C">
              <w:rPr>
                <w:bCs/>
                <w:snapToGrid/>
                <w:kern w:val="0"/>
                <w:szCs w:val="22"/>
              </w:rPr>
              <w:t>Northeastern University</w:t>
            </w:r>
          </w:p>
        </w:tc>
        <w:tc>
          <w:tcPr>
            <w:tcW w:w="4245" w:type="dxa"/>
            <w:noWrap/>
            <w:hideMark/>
          </w:tcPr>
          <w:p w:rsidR="0041739C" w:rsidRPr="0041739C" w:rsidP="0041739C" w14:paraId="3EC020AC" w14:textId="77777777">
            <w:pPr>
              <w:widowControl/>
              <w:rPr>
                <w:bCs/>
                <w:snapToGrid/>
                <w:kern w:val="0"/>
                <w:szCs w:val="22"/>
              </w:rPr>
            </w:pPr>
            <w:r w:rsidRPr="0041739C">
              <w:rPr>
                <w:bCs/>
                <w:snapToGrid/>
                <w:kern w:val="0"/>
                <w:szCs w:val="22"/>
              </w:rPr>
              <w:t>Senior Director, Institute for Wireless IoT</w:t>
            </w:r>
          </w:p>
        </w:tc>
      </w:tr>
      <w:tr w14:paraId="0B24B11C" w14:textId="77777777" w:rsidTr="0096026C">
        <w:tblPrEx>
          <w:tblW w:w="0" w:type="auto"/>
          <w:tblLook w:val="04A0"/>
        </w:tblPrEx>
        <w:trPr>
          <w:trHeight w:val="300"/>
        </w:trPr>
        <w:tc>
          <w:tcPr>
            <w:tcW w:w="2071" w:type="dxa"/>
            <w:noWrap/>
            <w:hideMark/>
          </w:tcPr>
          <w:p w:rsidR="0041739C" w:rsidRPr="0041739C" w:rsidP="0041739C" w14:paraId="2F9CCA5C" w14:textId="77777777">
            <w:pPr>
              <w:widowControl/>
              <w:rPr>
                <w:bCs/>
                <w:snapToGrid/>
                <w:kern w:val="0"/>
                <w:szCs w:val="22"/>
              </w:rPr>
            </w:pPr>
            <w:r w:rsidRPr="0041739C">
              <w:rPr>
                <w:bCs/>
                <w:snapToGrid/>
                <w:kern w:val="0"/>
                <w:szCs w:val="22"/>
              </w:rPr>
              <w:t>Richard Green</w:t>
            </w:r>
          </w:p>
        </w:tc>
        <w:tc>
          <w:tcPr>
            <w:tcW w:w="3034" w:type="dxa"/>
            <w:noWrap/>
            <w:hideMark/>
          </w:tcPr>
          <w:p w:rsidR="0041739C" w:rsidRPr="0041739C" w:rsidP="0041739C" w14:paraId="2D0C0842" w14:textId="77777777">
            <w:pPr>
              <w:widowControl/>
              <w:rPr>
                <w:bCs/>
                <w:snapToGrid/>
                <w:kern w:val="0"/>
                <w:szCs w:val="22"/>
              </w:rPr>
            </w:pPr>
            <w:r w:rsidRPr="0041739C">
              <w:rPr>
                <w:bCs/>
                <w:snapToGrid/>
                <w:kern w:val="0"/>
                <w:szCs w:val="22"/>
              </w:rPr>
              <w:t>Liberty Global Corporation</w:t>
            </w:r>
          </w:p>
        </w:tc>
        <w:tc>
          <w:tcPr>
            <w:tcW w:w="4245" w:type="dxa"/>
            <w:noWrap/>
            <w:hideMark/>
          </w:tcPr>
          <w:p w:rsidR="0041739C" w:rsidRPr="0041739C" w:rsidP="0041739C" w14:paraId="41A5A7D7" w14:textId="77777777">
            <w:pPr>
              <w:widowControl/>
              <w:rPr>
                <w:bCs/>
                <w:snapToGrid/>
                <w:kern w:val="0"/>
                <w:szCs w:val="22"/>
              </w:rPr>
            </w:pPr>
            <w:r w:rsidRPr="0041739C">
              <w:rPr>
                <w:bCs/>
                <w:snapToGrid/>
                <w:kern w:val="0"/>
                <w:szCs w:val="22"/>
              </w:rPr>
              <w:t>Director</w:t>
            </w:r>
          </w:p>
        </w:tc>
      </w:tr>
      <w:tr w14:paraId="315301F8" w14:textId="77777777" w:rsidTr="0096026C">
        <w:tblPrEx>
          <w:tblW w:w="0" w:type="auto"/>
          <w:tblLook w:val="04A0"/>
        </w:tblPrEx>
        <w:trPr>
          <w:trHeight w:val="300"/>
        </w:trPr>
        <w:tc>
          <w:tcPr>
            <w:tcW w:w="2071" w:type="dxa"/>
            <w:noWrap/>
            <w:hideMark/>
          </w:tcPr>
          <w:p w:rsidR="0041739C" w:rsidRPr="0041739C" w:rsidP="0041739C" w14:paraId="19AB3606" w14:textId="77777777">
            <w:pPr>
              <w:widowControl/>
              <w:rPr>
                <w:bCs/>
                <w:snapToGrid/>
                <w:kern w:val="0"/>
                <w:szCs w:val="22"/>
              </w:rPr>
            </w:pPr>
            <w:r w:rsidRPr="0041739C">
              <w:rPr>
                <w:bCs/>
                <w:snapToGrid/>
                <w:kern w:val="0"/>
                <w:szCs w:val="22"/>
              </w:rPr>
              <w:t>Jaydee Griffith</w:t>
            </w:r>
          </w:p>
        </w:tc>
        <w:tc>
          <w:tcPr>
            <w:tcW w:w="3034" w:type="dxa"/>
            <w:noWrap/>
            <w:hideMark/>
          </w:tcPr>
          <w:p w:rsidR="0041739C" w:rsidRPr="0041739C" w:rsidP="0041739C" w14:paraId="58443628" w14:textId="77777777">
            <w:pPr>
              <w:widowControl/>
              <w:rPr>
                <w:bCs/>
                <w:snapToGrid/>
                <w:kern w:val="0"/>
                <w:szCs w:val="22"/>
              </w:rPr>
            </w:pPr>
            <w:r w:rsidRPr="0041739C">
              <w:rPr>
                <w:bCs/>
                <w:snapToGrid/>
                <w:kern w:val="0"/>
                <w:szCs w:val="22"/>
              </w:rPr>
              <w:t>Alliance for Telecommunications Industry Solutions</w:t>
            </w:r>
          </w:p>
        </w:tc>
        <w:tc>
          <w:tcPr>
            <w:tcW w:w="4245" w:type="dxa"/>
            <w:noWrap/>
            <w:hideMark/>
          </w:tcPr>
          <w:p w:rsidR="0041739C" w:rsidRPr="0041739C" w:rsidP="0041739C" w14:paraId="4BDE7C4A" w14:textId="77777777">
            <w:pPr>
              <w:widowControl/>
              <w:rPr>
                <w:bCs/>
                <w:snapToGrid/>
                <w:kern w:val="0"/>
                <w:szCs w:val="22"/>
              </w:rPr>
            </w:pPr>
            <w:r w:rsidRPr="0041739C">
              <w:rPr>
                <w:bCs/>
                <w:snapToGrid/>
                <w:kern w:val="0"/>
                <w:szCs w:val="22"/>
              </w:rPr>
              <w:t>Managing Director of ATIS Next G Alliance</w:t>
            </w:r>
          </w:p>
        </w:tc>
      </w:tr>
      <w:tr w14:paraId="645DF490" w14:textId="77777777" w:rsidTr="0096026C">
        <w:tblPrEx>
          <w:tblW w:w="0" w:type="auto"/>
          <w:tblLook w:val="04A0"/>
        </w:tblPrEx>
        <w:trPr>
          <w:trHeight w:val="300"/>
        </w:trPr>
        <w:tc>
          <w:tcPr>
            <w:tcW w:w="2071" w:type="dxa"/>
            <w:noWrap/>
            <w:hideMark/>
          </w:tcPr>
          <w:p w:rsidR="0041739C" w:rsidRPr="0041739C" w:rsidP="0041739C" w14:paraId="587F4DD3" w14:textId="77777777">
            <w:pPr>
              <w:widowControl/>
              <w:rPr>
                <w:bCs/>
                <w:snapToGrid/>
                <w:kern w:val="0"/>
                <w:szCs w:val="22"/>
              </w:rPr>
            </w:pPr>
            <w:r w:rsidRPr="0041739C">
              <w:rPr>
                <w:bCs/>
                <w:snapToGrid/>
                <w:kern w:val="0"/>
                <w:szCs w:val="22"/>
              </w:rPr>
              <w:t>Lisa Guess</w:t>
            </w:r>
          </w:p>
        </w:tc>
        <w:tc>
          <w:tcPr>
            <w:tcW w:w="3034" w:type="dxa"/>
            <w:noWrap/>
            <w:hideMark/>
          </w:tcPr>
          <w:p w:rsidR="0041739C" w:rsidRPr="0041739C" w:rsidP="0041739C" w14:paraId="26D9837A" w14:textId="77777777">
            <w:pPr>
              <w:widowControl/>
              <w:rPr>
                <w:bCs/>
                <w:snapToGrid/>
                <w:kern w:val="0"/>
                <w:szCs w:val="22"/>
              </w:rPr>
            </w:pPr>
            <w:r w:rsidRPr="0041739C">
              <w:rPr>
                <w:bCs/>
                <w:snapToGrid/>
                <w:kern w:val="0"/>
                <w:szCs w:val="22"/>
              </w:rPr>
              <w:t>Ericsson</w:t>
            </w:r>
          </w:p>
        </w:tc>
        <w:tc>
          <w:tcPr>
            <w:tcW w:w="4245" w:type="dxa"/>
            <w:noWrap/>
            <w:hideMark/>
          </w:tcPr>
          <w:p w:rsidR="0041739C" w:rsidRPr="0041739C" w:rsidP="0041739C" w14:paraId="0195A169" w14:textId="77777777">
            <w:pPr>
              <w:widowControl/>
              <w:rPr>
                <w:bCs/>
                <w:snapToGrid/>
                <w:kern w:val="0"/>
                <w:szCs w:val="22"/>
              </w:rPr>
            </w:pPr>
            <w:r w:rsidRPr="0041739C">
              <w:rPr>
                <w:bCs/>
                <w:snapToGrid/>
                <w:kern w:val="0"/>
                <w:szCs w:val="22"/>
              </w:rPr>
              <w:t>SVP, Customer Experience</w:t>
            </w:r>
          </w:p>
        </w:tc>
      </w:tr>
      <w:tr w14:paraId="4D44EBE4" w14:textId="77777777" w:rsidTr="0096026C">
        <w:tblPrEx>
          <w:tblW w:w="0" w:type="auto"/>
          <w:tblLook w:val="04A0"/>
        </w:tblPrEx>
        <w:trPr>
          <w:trHeight w:val="300"/>
        </w:trPr>
        <w:tc>
          <w:tcPr>
            <w:tcW w:w="2071" w:type="dxa"/>
            <w:noWrap/>
            <w:hideMark/>
          </w:tcPr>
          <w:p w:rsidR="0041739C" w:rsidRPr="0041739C" w:rsidP="0041739C" w14:paraId="037C13BB" w14:textId="77777777">
            <w:pPr>
              <w:widowControl/>
              <w:rPr>
                <w:bCs/>
                <w:snapToGrid/>
                <w:kern w:val="0"/>
                <w:szCs w:val="22"/>
              </w:rPr>
            </w:pPr>
            <w:r w:rsidRPr="0041739C">
              <w:rPr>
                <w:bCs/>
                <w:snapToGrid/>
                <w:kern w:val="0"/>
                <w:szCs w:val="22"/>
              </w:rPr>
              <w:t>Sachin Gupta</w:t>
            </w:r>
          </w:p>
        </w:tc>
        <w:tc>
          <w:tcPr>
            <w:tcW w:w="3034" w:type="dxa"/>
            <w:noWrap/>
            <w:hideMark/>
          </w:tcPr>
          <w:p w:rsidR="0041739C" w:rsidRPr="0041739C" w:rsidP="0041739C" w14:paraId="4A0D9C96" w14:textId="77777777">
            <w:pPr>
              <w:widowControl/>
              <w:rPr>
                <w:bCs/>
                <w:snapToGrid/>
                <w:kern w:val="0"/>
                <w:szCs w:val="22"/>
              </w:rPr>
            </w:pPr>
            <w:r w:rsidRPr="0041739C">
              <w:rPr>
                <w:bCs/>
                <w:snapToGrid/>
                <w:kern w:val="0"/>
                <w:szCs w:val="22"/>
              </w:rPr>
              <w:t>NRECA</w:t>
            </w:r>
          </w:p>
        </w:tc>
        <w:tc>
          <w:tcPr>
            <w:tcW w:w="4245" w:type="dxa"/>
            <w:noWrap/>
            <w:hideMark/>
          </w:tcPr>
          <w:p w:rsidR="0041739C" w:rsidRPr="0041739C" w:rsidP="0041739C" w14:paraId="073D146A" w14:textId="77777777">
            <w:pPr>
              <w:widowControl/>
              <w:rPr>
                <w:bCs/>
                <w:snapToGrid/>
                <w:kern w:val="0"/>
                <w:szCs w:val="22"/>
              </w:rPr>
            </w:pPr>
            <w:r w:rsidRPr="0041739C">
              <w:rPr>
                <w:bCs/>
                <w:snapToGrid/>
                <w:kern w:val="0"/>
                <w:szCs w:val="22"/>
              </w:rPr>
              <w:t>Director, Business and Economic Development</w:t>
            </w:r>
          </w:p>
        </w:tc>
      </w:tr>
      <w:tr w14:paraId="76E7BA9E" w14:textId="77777777" w:rsidTr="0096026C">
        <w:tblPrEx>
          <w:tblW w:w="0" w:type="auto"/>
          <w:tblLook w:val="04A0"/>
        </w:tblPrEx>
        <w:trPr>
          <w:trHeight w:val="300"/>
        </w:trPr>
        <w:tc>
          <w:tcPr>
            <w:tcW w:w="2071" w:type="dxa"/>
            <w:noWrap/>
            <w:hideMark/>
          </w:tcPr>
          <w:p w:rsidR="0041739C" w:rsidRPr="0041739C" w:rsidP="0041739C" w14:paraId="681A6B4F" w14:textId="77777777">
            <w:pPr>
              <w:widowControl/>
              <w:rPr>
                <w:bCs/>
                <w:snapToGrid/>
                <w:kern w:val="0"/>
                <w:szCs w:val="22"/>
              </w:rPr>
            </w:pPr>
            <w:r w:rsidRPr="0041739C">
              <w:rPr>
                <w:bCs/>
                <w:snapToGrid/>
                <w:kern w:val="0"/>
                <w:szCs w:val="22"/>
              </w:rPr>
              <w:t>David Gurney</w:t>
            </w:r>
          </w:p>
        </w:tc>
        <w:tc>
          <w:tcPr>
            <w:tcW w:w="3034" w:type="dxa"/>
            <w:noWrap/>
            <w:hideMark/>
          </w:tcPr>
          <w:p w:rsidR="0041739C" w:rsidRPr="0041739C" w:rsidP="0041739C" w14:paraId="58939B9A" w14:textId="77777777">
            <w:pPr>
              <w:widowControl/>
              <w:rPr>
                <w:bCs/>
                <w:snapToGrid/>
                <w:kern w:val="0"/>
                <w:szCs w:val="22"/>
              </w:rPr>
            </w:pPr>
            <w:r w:rsidRPr="0041739C">
              <w:rPr>
                <w:bCs/>
                <w:snapToGrid/>
                <w:kern w:val="0"/>
                <w:szCs w:val="22"/>
              </w:rPr>
              <w:t>Motorola</w:t>
            </w:r>
          </w:p>
        </w:tc>
        <w:tc>
          <w:tcPr>
            <w:tcW w:w="4245" w:type="dxa"/>
            <w:noWrap/>
            <w:hideMark/>
          </w:tcPr>
          <w:p w:rsidR="0041739C" w:rsidRPr="0041739C" w:rsidP="0041739C" w14:paraId="31C53DFC" w14:textId="77777777">
            <w:pPr>
              <w:widowControl/>
              <w:rPr>
                <w:bCs/>
                <w:snapToGrid/>
                <w:kern w:val="0"/>
                <w:szCs w:val="22"/>
              </w:rPr>
            </w:pPr>
            <w:r w:rsidRPr="0041739C">
              <w:rPr>
                <w:bCs/>
                <w:snapToGrid/>
                <w:kern w:val="0"/>
                <w:szCs w:val="22"/>
              </w:rPr>
              <w:t>Distinguished Member, Technical Staff</w:t>
            </w:r>
          </w:p>
        </w:tc>
      </w:tr>
      <w:tr w14:paraId="17E16F7C" w14:textId="77777777" w:rsidTr="0096026C">
        <w:tblPrEx>
          <w:tblW w:w="0" w:type="auto"/>
          <w:tblLook w:val="04A0"/>
        </w:tblPrEx>
        <w:trPr>
          <w:trHeight w:val="300"/>
        </w:trPr>
        <w:tc>
          <w:tcPr>
            <w:tcW w:w="2071" w:type="dxa"/>
            <w:noWrap/>
            <w:hideMark/>
          </w:tcPr>
          <w:p w:rsidR="0041739C" w:rsidRPr="0041739C" w:rsidP="0041739C" w14:paraId="32EF49F1" w14:textId="77777777">
            <w:pPr>
              <w:widowControl/>
              <w:rPr>
                <w:bCs/>
                <w:snapToGrid/>
                <w:kern w:val="0"/>
                <w:szCs w:val="22"/>
              </w:rPr>
            </w:pPr>
            <w:r w:rsidRPr="0041739C">
              <w:rPr>
                <w:bCs/>
                <w:snapToGrid/>
                <w:kern w:val="0"/>
                <w:szCs w:val="22"/>
              </w:rPr>
              <w:t>Jason Jackson</w:t>
            </w:r>
          </w:p>
        </w:tc>
        <w:tc>
          <w:tcPr>
            <w:tcW w:w="3034" w:type="dxa"/>
            <w:noWrap/>
            <w:hideMark/>
          </w:tcPr>
          <w:p w:rsidR="0041739C" w:rsidRPr="0041739C" w:rsidP="0041739C" w14:paraId="20F476D9" w14:textId="77777777">
            <w:pPr>
              <w:widowControl/>
              <w:rPr>
                <w:bCs/>
                <w:snapToGrid/>
                <w:kern w:val="0"/>
                <w:szCs w:val="22"/>
              </w:rPr>
            </w:pPr>
            <w:r w:rsidRPr="0041739C">
              <w:rPr>
                <w:bCs/>
                <w:snapToGrid/>
                <w:kern w:val="0"/>
                <w:szCs w:val="22"/>
              </w:rPr>
              <w:t>Kyndryl</w:t>
            </w:r>
          </w:p>
        </w:tc>
        <w:tc>
          <w:tcPr>
            <w:tcW w:w="4245" w:type="dxa"/>
            <w:noWrap/>
            <w:hideMark/>
          </w:tcPr>
          <w:p w:rsidR="0041739C" w:rsidRPr="0041739C" w:rsidP="0041739C" w14:paraId="5D802392" w14:textId="77777777">
            <w:pPr>
              <w:widowControl/>
              <w:rPr>
                <w:bCs/>
                <w:snapToGrid/>
                <w:kern w:val="0"/>
                <w:szCs w:val="22"/>
              </w:rPr>
            </w:pPr>
            <w:r w:rsidRPr="0041739C">
              <w:rPr>
                <w:bCs/>
                <w:snapToGrid/>
                <w:kern w:val="0"/>
                <w:szCs w:val="22"/>
              </w:rPr>
              <w:t>VP and Distinguished Engineer - US Government and Classified Programs</w:t>
            </w:r>
          </w:p>
        </w:tc>
      </w:tr>
      <w:tr w14:paraId="44B8E295" w14:textId="77777777" w:rsidTr="0096026C">
        <w:tblPrEx>
          <w:tblW w:w="0" w:type="auto"/>
          <w:tblLook w:val="04A0"/>
        </w:tblPrEx>
        <w:trPr>
          <w:trHeight w:val="300"/>
        </w:trPr>
        <w:tc>
          <w:tcPr>
            <w:tcW w:w="2071" w:type="dxa"/>
            <w:noWrap/>
            <w:hideMark/>
          </w:tcPr>
          <w:p w:rsidR="0041739C" w:rsidRPr="0041739C" w:rsidP="0041739C" w14:paraId="3E7E9A8D" w14:textId="77777777">
            <w:pPr>
              <w:widowControl/>
              <w:rPr>
                <w:bCs/>
                <w:snapToGrid/>
                <w:kern w:val="0"/>
                <w:szCs w:val="22"/>
              </w:rPr>
            </w:pPr>
            <w:r w:rsidRPr="0041739C">
              <w:rPr>
                <w:bCs/>
                <w:snapToGrid/>
                <w:kern w:val="0"/>
                <w:szCs w:val="22"/>
              </w:rPr>
              <w:t>David Kaufman</w:t>
            </w:r>
          </w:p>
        </w:tc>
        <w:tc>
          <w:tcPr>
            <w:tcW w:w="3034" w:type="dxa"/>
            <w:noWrap/>
            <w:hideMark/>
          </w:tcPr>
          <w:p w:rsidR="0041739C" w:rsidRPr="0041739C" w:rsidP="0041739C" w14:paraId="19FBD709" w14:textId="77777777">
            <w:pPr>
              <w:widowControl/>
              <w:rPr>
                <w:bCs/>
                <w:snapToGrid/>
                <w:kern w:val="0"/>
                <w:szCs w:val="22"/>
              </w:rPr>
            </w:pPr>
            <w:r w:rsidRPr="0041739C">
              <w:rPr>
                <w:bCs/>
                <w:snapToGrid/>
                <w:kern w:val="0"/>
                <w:szCs w:val="22"/>
              </w:rPr>
              <w:t>Amazon Kuiper</w:t>
            </w:r>
          </w:p>
        </w:tc>
        <w:tc>
          <w:tcPr>
            <w:tcW w:w="4245" w:type="dxa"/>
            <w:noWrap/>
            <w:hideMark/>
          </w:tcPr>
          <w:p w:rsidR="0041739C" w:rsidRPr="0041739C" w:rsidP="0041739C" w14:paraId="6D753681" w14:textId="77777777">
            <w:pPr>
              <w:widowControl/>
              <w:rPr>
                <w:bCs/>
                <w:snapToGrid/>
                <w:kern w:val="0"/>
                <w:szCs w:val="22"/>
              </w:rPr>
            </w:pPr>
            <w:r w:rsidRPr="0041739C">
              <w:rPr>
                <w:bCs/>
                <w:snapToGrid/>
                <w:kern w:val="0"/>
                <w:szCs w:val="22"/>
              </w:rPr>
              <w:t>Senior Manager, Regulatory Analysis and Systems Engineering</w:t>
            </w:r>
          </w:p>
        </w:tc>
      </w:tr>
      <w:tr w14:paraId="78D1D199" w14:textId="77777777" w:rsidTr="0096026C">
        <w:tblPrEx>
          <w:tblW w:w="0" w:type="auto"/>
          <w:tblLook w:val="04A0"/>
        </w:tblPrEx>
        <w:trPr>
          <w:trHeight w:val="300"/>
        </w:trPr>
        <w:tc>
          <w:tcPr>
            <w:tcW w:w="2071" w:type="dxa"/>
            <w:noWrap/>
            <w:hideMark/>
          </w:tcPr>
          <w:p w:rsidR="0041739C" w:rsidRPr="0041739C" w:rsidP="0041739C" w14:paraId="03D94161" w14:textId="77777777">
            <w:pPr>
              <w:widowControl/>
              <w:rPr>
                <w:bCs/>
                <w:snapToGrid/>
                <w:kern w:val="0"/>
                <w:szCs w:val="22"/>
              </w:rPr>
            </w:pPr>
            <w:r w:rsidRPr="0041739C">
              <w:rPr>
                <w:bCs/>
                <w:snapToGrid/>
                <w:kern w:val="0"/>
                <w:szCs w:val="22"/>
              </w:rPr>
              <w:t>Douglas Kirkpatrick</w:t>
            </w:r>
          </w:p>
        </w:tc>
        <w:tc>
          <w:tcPr>
            <w:tcW w:w="3034" w:type="dxa"/>
            <w:noWrap/>
            <w:hideMark/>
          </w:tcPr>
          <w:p w:rsidR="0041739C" w:rsidRPr="0041739C" w:rsidP="0041739C" w14:paraId="40ADD226" w14:textId="77777777">
            <w:pPr>
              <w:widowControl/>
              <w:rPr>
                <w:bCs/>
                <w:snapToGrid/>
                <w:kern w:val="0"/>
                <w:szCs w:val="22"/>
              </w:rPr>
            </w:pPr>
            <w:r w:rsidRPr="0041739C">
              <w:rPr>
                <w:bCs/>
                <w:snapToGrid/>
                <w:kern w:val="0"/>
                <w:szCs w:val="22"/>
              </w:rPr>
              <w:t>Eridan</w:t>
            </w:r>
          </w:p>
        </w:tc>
        <w:tc>
          <w:tcPr>
            <w:tcW w:w="4245" w:type="dxa"/>
            <w:noWrap/>
            <w:hideMark/>
          </w:tcPr>
          <w:p w:rsidR="0041739C" w:rsidRPr="0041739C" w:rsidP="0041739C" w14:paraId="6763C036" w14:textId="77777777">
            <w:pPr>
              <w:widowControl/>
              <w:rPr>
                <w:bCs/>
                <w:snapToGrid/>
                <w:kern w:val="0"/>
                <w:szCs w:val="22"/>
              </w:rPr>
            </w:pPr>
            <w:r w:rsidRPr="0041739C">
              <w:rPr>
                <w:bCs/>
                <w:snapToGrid/>
                <w:kern w:val="0"/>
                <w:szCs w:val="22"/>
              </w:rPr>
              <w:t>CTO</w:t>
            </w:r>
          </w:p>
        </w:tc>
      </w:tr>
      <w:tr w14:paraId="0CDB958F" w14:textId="77777777" w:rsidTr="0096026C">
        <w:tblPrEx>
          <w:tblW w:w="0" w:type="auto"/>
          <w:tblLook w:val="04A0"/>
        </w:tblPrEx>
        <w:trPr>
          <w:trHeight w:val="300"/>
        </w:trPr>
        <w:tc>
          <w:tcPr>
            <w:tcW w:w="2071" w:type="dxa"/>
            <w:noWrap/>
            <w:hideMark/>
          </w:tcPr>
          <w:p w:rsidR="0041739C" w:rsidRPr="0041739C" w:rsidP="0041739C" w14:paraId="2462CFB2" w14:textId="77777777">
            <w:pPr>
              <w:widowControl/>
              <w:rPr>
                <w:bCs/>
                <w:snapToGrid/>
                <w:kern w:val="0"/>
                <w:szCs w:val="22"/>
              </w:rPr>
            </w:pPr>
            <w:r w:rsidRPr="0041739C">
              <w:rPr>
                <w:bCs/>
                <w:snapToGrid/>
                <w:kern w:val="0"/>
                <w:szCs w:val="22"/>
              </w:rPr>
              <w:t>Tian Lan</w:t>
            </w:r>
          </w:p>
        </w:tc>
        <w:tc>
          <w:tcPr>
            <w:tcW w:w="3034" w:type="dxa"/>
            <w:noWrap/>
            <w:hideMark/>
          </w:tcPr>
          <w:p w:rsidR="0041739C" w:rsidRPr="0041739C" w:rsidP="0041739C" w14:paraId="7DC6B5E7" w14:textId="77777777">
            <w:pPr>
              <w:widowControl/>
              <w:rPr>
                <w:bCs/>
                <w:snapToGrid/>
                <w:kern w:val="0"/>
                <w:szCs w:val="22"/>
              </w:rPr>
            </w:pPr>
            <w:r w:rsidRPr="0041739C">
              <w:rPr>
                <w:bCs/>
                <w:snapToGrid/>
                <w:kern w:val="0"/>
                <w:szCs w:val="22"/>
              </w:rPr>
              <w:t>Special Government Employee</w:t>
            </w:r>
          </w:p>
        </w:tc>
        <w:tc>
          <w:tcPr>
            <w:tcW w:w="4245" w:type="dxa"/>
            <w:noWrap/>
            <w:hideMark/>
          </w:tcPr>
          <w:p w:rsidR="0041739C" w:rsidRPr="0041739C" w:rsidP="0041739C" w14:paraId="4B3D61BE" w14:textId="77777777">
            <w:pPr>
              <w:widowControl/>
              <w:rPr>
                <w:bCs/>
                <w:snapToGrid/>
                <w:kern w:val="0"/>
                <w:szCs w:val="22"/>
              </w:rPr>
            </w:pPr>
            <w:r w:rsidRPr="0041739C">
              <w:rPr>
                <w:bCs/>
                <w:snapToGrid/>
                <w:kern w:val="0"/>
                <w:szCs w:val="22"/>
              </w:rPr>
              <w:t>Professor of ECE at George Washington University</w:t>
            </w:r>
          </w:p>
        </w:tc>
      </w:tr>
      <w:tr w14:paraId="10569D2C" w14:textId="77777777" w:rsidTr="0096026C">
        <w:tblPrEx>
          <w:tblW w:w="0" w:type="auto"/>
          <w:tblLook w:val="04A0"/>
        </w:tblPrEx>
        <w:trPr>
          <w:trHeight w:val="300"/>
        </w:trPr>
        <w:tc>
          <w:tcPr>
            <w:tcW w:w="2071" w:type="dxa"/>
            <w:noWrap/>
            <w:hideMark/>
          </w:tcPr>
          <w:p w:rsidR="0041739C" w:rsidRPr="0041739C" w:rsidP="0041739C" w14:paraId="5F055920" w14:textId="77777777">
            <w:pPr>
              <w:widowControl/>
              <w:rPr>
                <w:bCs/>
                <w:snapToGrid/>
                <w:kern w:val="0"/>
                <w:szCs w:val="22"/>
              </w:rPr>
            </w:pPr>
            <w:r w:rsidRPr="0041739C">
              <w:rPr>
                <w:bCs/>
                <w:snapToGrid/>
                <w:kern w:val="0"/>
                <w:szCs w:val="22"/>
              </w:rPr>
              <w:t>Gregory Lapin</w:t>
            </w:r>
          </w:p>
        </w:tc>
        <w:tc>
          <w:tcPr>
            <w:tcW w:w="3034" w:type="dxa"/>
            <w:noWrap/>
            <w:hideMark/>
          </w:tcPr>
          <w:p w:rsidR="0041739C" w:rsidRPr="0041739C" w:rsidP="0041739C" w14:paraId="6B391A15" w14:textId="77777777">
            <w:pPr>
              <w:widowControl/>
              <w:rPr>
                <w:bCs/>
                <w:snapToGrid/>
                <w:kern w:val="0"/>
                <w:szCs w:val="22"/>
              </w:rPr>
            </w:pPr>
            <w:r w:rsidRPr="0041739C">
              <w:rPr>
                <w:bCs/>
                <w:snapToGrid/>
                <w:kern w:val="0"/>
                <w:szCs w:val="22"/>
              </w:rPr>
              <w:t>ARRL</w:t>
            </w:r>
          </w:p>
        </w:tc>
        <w:tc>
          <w:tcPr>
            <w:tcW w:w="4245" w:type="dxa"/>
            <w:noWrap/>
            <w:hideMark/>
          </w:tcPr>
          <w:p w:rsidR="0041739C" w:rsidRPr="0041739C" w:rsidP="0041739C" w14:paraId="08AA8255" w14:textId="77777777">
            <w:pPr>
              <w:widowControl/>
              <w:rPr>
                <w:bCs/>
                <w:snapToGrid/>
                <w:kern w:val="0"/>
                <w:szCs w:val="22"/>
              </w:rPr>
            </w:pPr>
            <w:r w:rsidRPr="0041739C">
              <w:rPr>
                <w:bCs/>
                <w:snapToGrid/>
                <w:kern w:val="0"/>
                <w:szCs w:val="22"/>
              </w:rPr>
              <w:t>Professor</w:t>
            </w:r>
          </w:p>
        </w:tc>
      </w:tr>
      <w:tr w14:paraId="79A3250D" w14:textId="77777777" w:rsidTr="0096026C">
        <w:tblPrEx>
          <w:tblW w:w="0" w:type="auto"/>
          <w:tblLook w:val="04A0"/>
        </w:tblPrEx>
        <w:trPr>
          <w:trHeight w:val="300"/>
        </w:trPr>
        <w:tc>
          <w:tcPr>
            <w:tcW w:w="2071" w:type="dxa"/>
            <w:noWrap/>
          </w:tcPr>
          <w:p w:rsidR="00570E3E" w:rsidRPr="0041739C" w:rsidP="00570E3E" w14:paraId="7E032424" w14:textId="0DCA2627">
            <w:pPr>
              <w:widowControl/>
              <w:rPr>
                <w:bCs/>
                <w:snapToGrid/>
                <w:kern w:val="0"/>
                <w:szCs w:val="22"/>
              </w:rPr>
            </w:pPr>
            <w:r>
              <w:rPr>
                <w:bCs/>
                <w:snapToGrid/>
                <w:kern w:val="0"/>
                <w:szCs w:val="22"/>
              </w:rPr>
              <w:t>Michael Laskowsky</w:t>
            </w:r>
          </w:p>
        </w:tc>
        <w:tc>
          <w:tcPr>
            <w:tcW w:w="3034" w:type="dxa"/>
            <w:noWrap/>
          </w:tcPr>
          <w:p w:rsidR="00570E3E" w:rsidRPr="0041739C" w:rsidP="00570E3E" w14:paraId="598E868B" w14:textId="1F266329">
            <w:pPr>
              <w:widowControl/>
              <w:rPr>
                <w:bCs/>
                <w:snapToGrid/>
                <w:kern w:val="0"/>
                <w:szCs w:val="22"/>
              </w:rPr>
            </w:pPr>
            <w:r>
              <w:rPr>
                <w:bCs/>
                <w:snapToGrid/>
                <w:kern w:val="0"/>
                <w:szCs w:val="22"/>
              </w:rPr>
              <w:t>Rural Wireless Association</w:t>
            </w:r>
          </w:p>
        </w:tc>
        <w:tc>
          <w:tcPr>
            <w:tcW w:w="4245" w:type="dxa"/>
            <w:noWrap/>
          </w:tcPr>
          <w:p w:rsidR="00570E3E" w:rsidRPr="0041739C" w:rsidP="00570E3E" w14:paraId="4BCC59F0" w14:textId="1EB6F031">
            <w:pPr>
              <w:widowControl/>
              <w:rPr>
                <w:bCs/>
                <w:snapToGrid/>
                <w:kern w:val="0"/>
                <w:szCs w:val="22"/>
              </w:rPr>
            </w:pPr>
            <w:r w:rsidRPr="00570E3E">
              <w:rPr>
                <w:bCs/>
                <w:snapToGrid/>
                <w:kern w:val="0"/>
                <w:szCs w:val="22"/>
              </w:rPr>
              <w:t>Network Operations Manager of United Wireless Communications</w:t>
            </w:r>
          </w:p>
        </w:tc>
      </w:tr>
      <w:tr w14:paraId="47EBEF0C" w14:textId="77777777" w:rsidTr="0096026C">
        <w:tblPrEx>
          <w:tblW w:w="0" w:type="auto"/>
          <w:tblLook w:val="04A0"/>
        </w:tblPrEx>
        <w:trPr>
          <w:trHeight w:val="300"/>
        </w:trPr>
        <w:tc>
          <w:tcPr>
            <w:tcW w:w="2071" w:type="dxa"/>
            <w:noWrap/>
            <w:hideMark/>
          </w:tcPr>
          <w:p w:rsidR="00570E3E" w:rsidRPr="0041739C" w:rsidP="00570E3E" w14:paraId="65D84D7D" w14:textId="77777777">
            <w:pPr>
              <w:widowControl/>
              <w:rPr>
                <w:bCs/>
                <w:snapToGrid/>
                <w:kern w:val="0"/>
                <w:szCs w:val="22"/>
              </w:rPr>
            </w:pPr>
            <w:r w:rsidRPr="0041739C">
              <w:rPr>
                <w:bCs/>
                <w:snapToGrid/>
                <w:kern w:val="0"/>
                <w:szCs w:val="22"/>
              </w:rPr>
              <w:t>Mark Lewellen</w:t>
            </w:r>
          </w:p>
        </w:tc>
        <w:tc>
          <w:tcPr>
            <w:tcW w:w="3034" w:type="dxa"/>
            <w:noWrap/>
            <w:hideMark/>
          </w:tcPr>
          <w:p w:rsidR="00570E3E" w:rsidRPr="0041739C" w:rsidP="00570E3E" w14:paraId="3621B091" w14:textId="77777777">
            <w:pPr>
              <w:widowControl/>
              <w:rPr>
                <w:bCs/>
                <w:snapToGrid/>
                <w:kern w:val="0"/>
                <w:szCs w:val="22"/>
              </w:rPr>
            </w:pPr>
            <w:r w:rsidRPr="0041739C">
              <w:rPr>
                <w:bCs/>
                <w:snapToGrid/>
                <w:kern w:val="0"/>
                <w:szCs w:val="22"/>
              </w:rPr>
              <w:t>John Deere</w:t>
            </w:r>
          </w:p>
        </w:tc>
        <w:tc>
          <w:tcPr>
            <w:tcW w:w="4245" w:type="dxa"/>
            <w:noWrap/>
            <w:hideMark/>
          </w:tcPr>
          <w:p w:rsidR="00570E3E" w:rsidRPr="0041739C" w:rsidP="00570E3E" w14:paraId="457F83B1" w14:textId="77777777">
            <w:pPr>
              <w:widowControl/>
              <w:rPr>
                <w:bCs/>
                <w:snapToGrid/>
                <w:kern w:val="0"/>
                <w:szCs w:val="22"/>
              </w:rPr>
            </w:pPr>
            <w:r w:rsidRPr="0041739C">
              <w:rPr>
                <w:bCs/>
                <w:snapToGrid/>
                <w:kern w:val="0"/>
                <w:szCs w:val="22"/>
              </w:rPr>
              <w:t>Spectrum Manager</w:t>
            </w:r>
          </w:p>
        </w:tc>
      </w:tr>
      <w:tr w14:paraId="530DB33C" w14:textId="77777777" w:rsidTr="0096026C">
        <w:tblPrEx>
          <w:tblW w:w="0" w:type="auto"/>
          <w:tblLook w:val="04A0"/>
        </w:tblPrEx>
        <w:trPr>
          <w:trHeight w:val="300"/>
        </w:trPr>
        <w:tc>
          <w:tcPr>
            <w:tcW w:w="2071" w:type="dxa"/>
            <w:noWrap/>
            <w:hideMark/>
          </w:tcPr>
          <w:p w:rsidR="00570E3E" w:rsidRPr="0041739C" w:rsidP="00570E3E" w14:paraId="413E7FB8" w14:textId="77777777">
            <w:pPr>
              <w:widowControl/>
              <w:rPr>
                <w:bCs/>
                <w:snapToGrid/>
                <w:kern w:val="0"/>
                <w:szCs w:val="22"/>
              </w:rPr>
            </w:pPr>
            <w:r w:rsidRPr="0041739C">
              <w:rPr>
                <w:bCs/>
                <w:snapToGrid/>
                <w:kern w:val="0"/>
                <w:szCs w:val="22"/>
              </w:rPr>
              <w:t>Jason Livingood</w:t>
            </w:r>
          </w:p>
        </w:tc>
        <w:tc>
          <w:tcPr>
            <w:tcW w:w="3034" w:type="dxa"/>
            <w:noWrap/>
            <w:hideMark/>
          </w:tcPr>
          <w:p w:rsidR="00570E3E" w:rsidRPr="0041739C" w:rsidP="00570E3E" w14:paraId="15B67FF3" w14:textId="77777777">
            <w:pPr>
              <w:widowControl/>
              <w:rPr>
                <w:bCs/>
                <w:snapToGrid/>
                <w:kern w:val="0"/>
                <w:szCs w:val="22"/>
              </w:rPr>
            </w:pPr>
            <w:r w:rsidRPr="0041739C">
              <w:rPr>
                <w:bCs/>
                <w:snapToGrid/>
                <w:kern w:val="0"/>
                <w:szCs w:val="22"/>
              </w:rPr>
              <w:t>Comcast</w:t>
            </w:r>
          </w:p>
        </w:tc>
        <w:tc>
          <w:tcPr>
            <w:tcW w:w="4245" w:type="dxa"/>
            <w:noWrap/>
            <w:hideMark/>
          </w:tcPr>
          <w:p w:rsidR="00570E3E" w:rsidRPr="0041739C" w:rsidP="00570E3E" w14:paraId="15575968" w14:textId="77777777">
            <w:pPr>
              <w:widowControl/>
              <w:rPr>
                <w:bCs/>
                <w:snapToGrid/>
                <w:kern w:val="0"/>
                <w:szCs w:val="22"/>
              </w:rPr>
            </w:pPr>
            <w:r w:rsidRPr="0041739C">
              <w:rPr>
                <w:bCs/>
                <w:snapToGrid/>
                <w:kern w:val="0"/>
                <w:szCs w:val="22"/>
              </w:rPr>
              <w:t>VP, Technology Policy and Standards</w:t>
            </w:r>
          </w:p>
        </w:tc>
      </w:tr>
      <w:tr w14:paraId="424A9FE6" w14:textId="77777777" w:rsidTr="0096026C">
        <w:tblPrEx>
          <w:tblW w:w="0" w:type="auto"/>
          <w:tblLook w:val="04A0"/>
        </w:tblPrEx>
        <w:trPr>
          <w:trHeight w:val="300"/>
        </w:trPr>
        <w:tc>
          <w:tcPr>
            <w:tcW w:w="2071" w:type="dxa"/>
            <w:noWrap/>
            <w:hideMark/>
          </w:tcPr>
          <w:p w:rsidR="00570E3E" w:rsidRPr="0041739C" w:rsidP="00570E3E" w14:paraId="4FA1F770" w14:textId="77777777">
            <w:pPr>
              <w:widowControl/>
              <w:rPr>
                <w:bCs/>
                <w:snapToGrid/>
                <w:kern w:val="0"/>
                <w:szCs w:val="22"/>
              </w:rPr>
            </w:pPr>
            <w:r w:rsidRPr="0041739C">
              <w:rPr>
                <w:bCs/>
                <w:snapToGrid/>
                <w:kern w:val="0"/>
                <w:szCs w:val="22"/>
              </w:rPr>
              <w:t>Jennifer Manner</w:t>
            </w:r>
          </w:p>
        </w:tc>
        <w:tc>
          <w:tcPr>
            <w:tcW w:w="3034" w:type="dxa"/>
            <w:noWrap/>
            <w:hideMark/>
          </w:tcPr>
          <w:p w:rsidR="00570E3E" w:rsidRPr="0041739C" w:rsidP="00570E3E" w14:paraId="139E5A15" w14:textId="77777777">
            <w:pPr>
              <w:widowControl/>
              <w:rPr>
                <w:bCs/>
                <w:snapToGrid/>
                <w:kern w:val="0"/>
                <w:szCs w:val="22"/>
              </w:rPr>
            </w:pPr>
            <w:r w:rsidRPr="0041739C">
              <w:rPr>
                <w:bCs/>
                <w:snapToGrid/>
                <w:kern w:val="0"/>
                <w:szCs w:val="22"/>
              </w:rPr>
              <w:t>AST Space Mobile</w:t>
            </w:r>
          </w:p>
        </w:tc>
        <w:tc>
          <w:tcPr>
            <w:tcW w:w="4245" w:type="dxa"/>
            <w:noWrap/>
            <w:hideMark/>
          </w:tcPr>
          <w:p w:rsidR="00570E3E" w:rsidRPr="0041739C" w:rsidP="00570E3E" w14:paraId="3CF29BAA" w14:textId="77777777">
            <w:pPr>
              <w:widowControl/>
              <w:rPr>
                <w:bCs/>
                <w:snapToGrid/>
                <w:kern w:val="0"/>
                <w:szCs w:val="22"/>
              </w:rPr>
            </w:pPr>
            <w:r w:rsidRPr="0041739C">
              <w:rPr>
                <w:bCs/>
                <w:snapToGrid/>
                <w:kern w:val="0"/>
                <w:szCs w:val="22"/>
              </w:rPr>
              <w:t>Senior VP, Regulatory Affairs and International Strategy</w:t>
            </w:r>
          </w:p>
        </w:tc>
      </w:tr>
      <w:tr w14:paraId="4FB05353" w14:textId="77777777" w:rsidTr="0096026C">
        <w:tblPrEx>
          <w:tblW w:w="0" w:type="auto"/>
          <w:tblLook w:val="04A0"/>
        </w:tblPrEx>
        <w:trPr>
          <w:trHeight w:val="300"/>
        </w:trPr>
        <w:tc>
          <w:tcPr>
            <w:tcW w:w="2071" w:type="dxa"/>
            <w:noWrap/>
            <w:hideMark/>
          </w:tcPr>
          <w:p w:rsidR="00570E3E" w:rsidRPr="0041739C" w:rsidP="00570E3E" w14:paraId="43E51DE9" w14:textId="77777777">
            <w:pPr>
              <w:widowControl/>
              <w:rPr>
                <w:bCs/>
                <w:snapToGrid/>
                <w:kern w:val="0"/>
                <w:szCs w:val="22"/>
              </w:rPr>
            </w:pPr>
            <w:r w:rsidRPr="0041739C">
              <w:rPr>
                <w:bCs/>
                <w:snapToGrid/>
                <w:kern w:val="0"/>
                <w:szCs w:val="22"/>
              </w:rPr>
              <w:t>Daniel Mansergh</w:t>
            </w:r>
          </w:p>
        </w:tc>
        <w:tc>
          <w:tcPr>
            <w:tcW w:w="3034" w:type="dxa"/>
            <w:noWrap/>
            <w:hideMark/>
          </w:tcPr>
          <w:p w:rsidR="00570E3E" w:rsidRPr="0041739C" w:rsidP="00570E3E" w14:paraId="47B947F0" w14:textId="77777777">
            <w:pPr>
              <w:widowControl/>
              <w:rPr>
                <w:bCs/>
                <w:snapToGrid/>
                <w:kern w:val="0"/>
                <w:szCs w:val="22"/>
              </w:rPr>
            </w:pPr>
            <w:r w:rsidRPr="0041739C">
              <w:rPr>
                <w:bCs/>
                <w:snapToGrid/>
                <w:kern w:val="0"/>
                <w:szCs w:val="22"/>
              </w:rPr>
              <w:t>Apple</w:t>
            </w:r>
          </w:p>
        </w:tc>
        <w:tc>
          <w:tcPr>
            <w:tcW w:w="4245" w:type="dxa"/>
            <w:noWrap/>
            <w:hideMark/>
          </w:tcPr>
          <w:p w:rsidR="00570E3E" w:rsidRPr="0041739C" w:rsidP="00570E3E" w14:paraId="2A09A94A" w14:textId="77777777">
            <w:pPr>
              <w:widowControl/>
              <w:rPr>
                <w:bCs/>
                <w:snapToGrid/>
                <w:kern w:val="0"/>
                <w:szCs w:val="22"/>
              </w:rPr>
            </w:pPr>
            <w:r w:rsidRPr="0041739C">
              <w:rPr>
                <w:bCs/>
                <w:snapToGrid/>
                <w:kern w:val="0"/>
                <w:szCs w:val="22"/>
              </w:rPr>
              <w:t>North America Regulatory and Spectrum Lead</w:t>
            </w:r>
          </w:p>
        </w:tc>
      </w:tr>
      <w:tr w14:paraId="79952F9E" w14:textId="77777777" w:rsidTr="0096026C">
        <w:tblPrEx>
          <w:tblW w:w="0" w:type="auto"/>
          <w:tblLook w:val="04A0"/>
        </w:tblPrEx>
        <w:trPr>
          <w:trHeight w:val="300"/>
        </w:trPr>
        <w:tc>
          <w:tcPr>
            <w:tcW w:w="2071" w:type="dxa"/>
            <w:noWrap/>
          </w:tcPr>
          <w:p w:rsidR="00AA3164" w:rsidRPr="0041739C" w:rsidP="00AA3164" w14:paraId="2A7D70D1" w14:textId="08A0B4B0">
            <w:pPr>
              <w:widowControl/>
              <w:rPr>
                <w:bCs/>
                <w:snapToGrid/>
                <w:kern w:val="0"/>
                <w:szCs w:val="22"/>
              </w:rPr>
            </w:pPr>
            <w:r w:rsidRPr="00DA78F9">
              <w:t>Stephen Mack</w:t>
            </w:r>
          </w:p>
        </w:tc>
        <w:tc>
          <w:tcPr>
            <w:tcW w:w="3034" w:type="dxa"/>
            <w:noWrap/>
          </w:tcPr>
          <w:p w:rsidR="00AA3164" w:rsidRPr="0041739C" w:rsidP="00AA3164" w14:paraId="295DB999" w14:textId="18407611">
            <w:pPr>
              <w:widowControl/>
              <w:rPr>
                <w:bCs/>
                <w:snapToGrid/>
                <w:kern w:val="0"/>
                <w:szCs w:val="22"/>
              </w:rPr>
            </w:pPr>
            <w:r w:rsidRPr="00DA78F9">
              <w:t>Sirius XM</w:t>
            </w:r>
          </w:p>
        </w:tc>
        <w:tc>
          <w:tcPr>
            <w:tcW w:w="4245" w:type="dxa"/>
            <w:noWrap/>
          </w:tcPr>
          <w:p w:rsidR="00AA3164" w:rsidRPr="0041739C" w:rsidP="00AA3164" w14:paraId="0BA5FADA" w14:textId="7BFE3181">
            <w:pPr>
              <w:widowControl/>
              <w:rPr>
                <w:bCs/>
                <w:snapToGrid/>
                <w:kern w:val="0"/>
                <w:szCs w:val="22"/>
              </w:rPr>
            </w:pPr>
            <w:r w:rsidRPr="00DA78F9">
              <w:t>Senior Engineer, Satellite &amp; Earth Station Engineering Group</w:t>
            </w:r>
          </w:p>
        </w:tc>
      </w:tr>
      <w:tr w14:paraId="04F69329" w14:textId="77777777" w:rsidTr="0096026C">
        <w:tblPrEx>
          <w:tblW w:w="0" w:type="auto"/>
          <w:tblLook w:val="04A0"/>
        </w:tblPrEx>
        <w:trPr>
          <w:trHeight w:val="300"/>
        </w:trPr>
        <w:tc>
          <w:tcPr>
            <w:tcW w:w="2071" w:type="dxa"/>
            <w:noWrap/>
          </w:tcPr>
          <w:p w:rsidR="00570E3E" w:rsidRPr="0041739C" w:rsidP="00570E3E" w14:paraId="40A19422" w14:textId="68A42A87">
            <w:pPr>
              <w:widowControl/>
              <w:rPr>
                <w:bCs/>
                <w:snapToGrid/>
                <w:kern w:val="0"/>
                <w:szCs w:val="22"/>
              </w:rPr>
            </w:pPr>
            <w:r w:rsidRPr="0041739C">
              <w:rPr>
                <w:b/>
                <w:snapToGrid/>
                <w:kern w:val="0"/>
                <w:szCs w:val="22"/>
              </w:rPr>
              <w:t>Name</w:t>
            </w:r>
          </w:p>
        </w:tc>
        <w:tc>
          <w:tcPr>
            <w:tcW w:w="3034" w:type="dxa"/>
            <w:noWrap/>
          </w:tcPr>
          <w:p w:rsidR="00570E3E" w:rsidRPr="0041739C" w:rsidP="00570E3E" w14:paraId="11BCB2E6" w14:textId="7D007A9F">
            <w:pPr>
              <w:widowControl/>
              <w:rPr>
                <w:bCs/>
                <w:snapToGrid/>
                <w:kern w:val="0"/>
                <w:szCs w:val="22"/>
              </w:rPr>
            </w:pPr>
            <w:r w:rsidRPr="0041739C">
              <w:rPr>
                <w:b/>
                <w:snapToGrid/>
                <w:kern w:val="0"/>
                <w:szCs w:val="22"/>
              </w:rPr>
              <w:t>Company Representing</w:t>
            </w:r>
          </w:p>
        </w:tc>
        <w:tc>
          <w:tcPr>
            <w:tcW w:w="4245" w:type="dxa"/>
            <w:noWrap/>
          </w:tcPr>
          <w:p w:rsidR="00570E3E" w:rsidRPr="0041739C" w:rsidP="00570E3E" w14:paraId="0F27CD2B" w14:textId="166D1016">
            <w:pPr>
              <w:widowControl/>
              <w:rPr>
                <w:bCs/>
                <w:snapToGrid/>
                <w:kern w:val="0"/>
                <w:szCs w:val="22"/>
              </w:rPr>
            </w:pPr>
            <w:r w:rsidRPr="0041739C">
              <w:rPr>
                <w:b/>
                <w:snapToGrid/>
                <w:kern w:val="0"/>
                <w:szCs w:val="22"/>
              </w:rPr>
              <w:t>Title</w:t>
            </w:r>
          </w:p>
        </w:tc>
      </w:tr>
      <w:tr w14:paraId="58A85B51" w14:textId="77777777" w:rsidTr="0096026C">
        <w:tblPrEx>
          <w:tblW w:w="0" w:type="auto"/>
          <w:tblLook w:val="04A0"/>
        </w:tblPrEx>
        <w:trPr>
          <w:trHeight w:val="300"/>
        </w:trPr>
        <w:tc>
          <w:tcPr>
            <w:tcW w:w="2071" w:type="dxa"/>
            <w:noWrap/>
          </w:tcPr>
          <w:p w:rsidR="00AA3164" w:rsidRPr="0041739C" w:rsidP="00AA3164" w14:paraId="674DE562" w14:textId="479BEA86">
            <w:pPr>
              <w:widowControl/>
              <w:rPr>
                <w:b/>
                <w:snapToGrid/>
                <w:kern w:val="0"/>
                <w:szCs w:val="22"/>
              </w:rPr>
            </w:pPr>
            <w:r w:rsidRPr="0041739C">
              <w:rPr>
                <w:bCs/>
                <w:snapToGrid/>
                <w:kern w:val="0"/>
                <w:szCs w:val="22"/>
              </w:rPr>
              <w:t>Michael Marcus</w:t>
            </w:r>
          </w:p>
        </w:tc>
        <w:tc>
          <w:tcPr>
            <w:tcW w:w="3034" w:type="dxa"/>
            <w:noWrap/>
          </w:tcPr>
          <w:p w:rsidR="00AA3164" w:rsidRPr="0041739C" w:rsidP="00AA3164" w14:paraId="3265DD95" w14:textId="4380E607">
            <w:pPr>
              <w:widowControl/>
              <w:rPr>
                <w:b/>
                <w:snapToGrid/>
                <w:kern w:val="0"/>
                <w:szCs w:val="22"/>
              </w:rPr>
            </w:pPr>
            <w:r w:rsidRPr="0041739C">
              <w:rPr>
                <w:bCs/>
                <w:snapToGrid/>
                <w:kern w:val="0"/>
                <w:szCs w:val="22"/>
              </w:rPr>
              <w:t>mmWave</w:t>
            </w:r>
            <w:r w:rsidRPr="0041739C">
              <w:rPr>
                <w:bCs/>
                <w:snapToGrid/>
                <w:kern w:val="0"/>
                <w:szCs w:val="22"/>
              </w:rPr>
              <w:t xml:space="preserve"> Coalition</w:t>
            </w:r>
          </w:p>
        </w:tc>
        <w:tc>
          <w:tcPr>
            <w:tcW w:w="4245" w:type="dxa"/>
            <w:noWrap/>
          </w:tcPr>
          <w:p w:rsidR="00AA3164" w:rsidRPr="0041739C" w:rsidP="00AA3164" w14:paraId="08F27613" w14:textId="43058218">
            <w:pPr>
              <w:widowControl/>
              <w:rPr>
                <w:b/>
                <w:snapToGrid/>
                <w:kern w:val="0"/>
                <w:szCs w:val="22"/>
              </w:rPr>
            </w:pPr>
            <w:r w:rsidRPr="0041739C">
              <w:rPr>
                <w:bCs/>
                <w:snapToGrid/>
                <w:kern w:val="0"/>
                <w:szCs w:val="22"/>
              </w:rPr>
              <w:t>Spectrum Policy Advisor</w:t>
            </w:r>
          </w:p>
        </w:tc>
      </w:tr>
      <w:tr w14:paraId="7CF90C3D" w14:textId="77777777" w:rsidTr="0096026C">
        <w:tblPrEx>
          <w:tblW w:w="0" w:type="auto"/>
          <w:tblLook w:val="04A0"/>
        </w:tblPrEx>
        <w:trPr>
          <w:trHeight w:val="300"/>
        </w:trPr>
        <w:tc>
          <w:tcPr>
            <w:tcW w:w="2071" w:type="dxa"/>
            <w:noWrap/>
            <w:hideMark/>
          </w:tcPr>
          <w:p w:rsidR="00AA3164" w:rsidRPr="0041739C" w:rsidP="00AA3164" w14:paraId="5284D044" w14:textId="77777777">
            <w:pPr>
              <w:widowControl/>
              <w:rPr>
                <w:bCs/>
                <w:snapToGrid/>
                <w:kern w:val="0"/>
                <w:szCs w:val="22"/>
              </w:rPr>
            </w:pPr>
            <w:r w:rsidRPr="0041739C">
              <w:rPr>
                <w:bCs/>
                <w:snapToGrid/>
                <w:kern w:val="0"/>
                <w:szCs w:val="22"/>
              </w:rPr>
              <w:t>Brian Markwalter</w:t>
            </w:r>
          </w:p>
        </w:tc>
        <w:tc>
          <w:tcPr>
            <w:tcW w:w="3034" w:type="dxa"/>
            <w:noWrap/>
            <w:hideMark/>
          </w:tcPr>
          <w:p w:rsidR="00AA3164" w:rsidRPr="0041739C" w:rsidP="00AA3164" w14:paraId="4C36B25E" w14:textId="77777777">
            <w:pPr>
              <w:widowControl/>
              <w:rPr>
                <w:bCs/>
                <w:snapToGrid/>
                <w:kern w:val="0"/>
                <w:szCs w:val="22"/>
              </w:rPr>
            </w:pPr>
            <w:r w:rsidRPr="0041739C">
              <w:rPr>
                <w:bCs/>
                <w:snapToGrid/>
                <w:kern w:val="0"/>
                <w:szCs w:val="22"/>
              </w:rPr>
              <w:t>Consumer Technology Association</w:t>
            </w:r>
          </w:p>
        </w:tc>
        <w:tc>
          <w:tcPr>
            <w:tcW w:w="4245" w:type="dxa"/>
            <w:noWrap/>
            <w:hideMark/>
          </w:tcPr>
          <w:p w:rsidR="00AA3164" w:rsidRPr="0041739C" w:rsidP="00AA3164" w14:paraId="6965AF0A" w14:textId="77777777">
            <w:pPr>
              <w:widowControl/>
              <w:rPr>
                <w:bCs/>
                <w:snapToGrid/>
                <w:kern w:val="0"/>
                <w:szCs w:val="22"/>
              </w:rPr>
            </w:pPr>
            <w:r w:rsidRPr="0041739C">
              <w:rPr>
                <w:bCs/>
                <w:snapToGrid/>
                <w:kern w:val="0"/>
                <w:szCs w:val="22"/>
              </w:rPr>
              <w:t>Senior VP, Research and Standards</w:t>
            </w:r>
          </w:p>
        </w:tc>
      </w:tr>
      <w:tr w14:paraId="49467497" w14:textId="77777777" w:rsidTr="0096026C">
        <w:tblPrEx>
          <w:tblW w:w="0" w:type="auto"/>
          <w:tblLook w:val="04A0"/>
        </w:tblPrEx>
        <w:trPr>
          <w:trHeight w:val="300"/>
        </w:trPr>
        <w:tc>
          <w:tcPr>
            <w:tcW w:w="2071" w:type="dxa"/>
            <w:noWrap/>
            <w:hideMark/>
          </w:tcPr>
          <w:p w:rsidR="00AA3164" w:rsidRPr="0041739C" w:rsidP="00AA3164" w14:paraId="795778CB" w14:textId="77777777">
            <w:pPr>
              <w:widowControl/>
              <w:rPr>
                <w:bCs/>
                <w:snapToGrid/>
                <w:kern w:val="0"/>
                <w:szCs w:val="22"/>
              </w:rPr>
            </w:pPr>
            <w:r w:rsidRPr="0041739C">
              <w:rPr>
                <w:bCs/>
                <w:snapToGrid/>
                <w:kern w:val="0"/>
                <w:szCs w:val="22"/>
              </w:rPr>
              <w:t>Alison Martin</w:t>
            </w:r>
          </w:p>
        </w:tc>
        <w:tc>
          <w:tcPr>
            <w:tcW w:w="3034" w:type="dxa"/>
            <w:noWrap/>
            <w:hideMark/>
          </w:tcPr>
          <w:p w:rsidR="00AA3164" w:rsidRPr="0041739C" w:rsidP="00AA3164" w14:paraId="2BC1EEAC" w14:textId="77777777">
            <w:pPr>
              <w:widowControl/>
              <w:rPr>
                <w:bCs/>
                <w:snapToGrid/>
                <w:kern w:val="0"/>
                <w:szCs w:val="22"/>
              </w:rPr>
            </w:pPr>
            <w:r w:rsidRPr="0041739C">
              <w:rPr>
                <w:bCs/>
                <w:snapToGrid/>
                <w:kern w:val="0"/>
                <w:szCs w:val="22"/>
              </w:rPr>
              <w:t>NAB</w:t>
            </w:r>
          </w:p>
        </w:tc>
        <w:tc>
          <w:tcPr>
            <w:tcW w:w="4245" w:type="dxa"/>
            <w:noWrap/>
            <w:hideMark/>
          </w:tcPr>
          <w:p w:rsidR="00AA3164" w:rsidRPr="0041739C" w:rsidP="00AA3164" w14:paraId="49EDF7C1" w14:textId="77777777">
            <w:pPr>
              <w:widowControl/>
              <w:rPr>
                <w:bCs/>
                <w:snapToGrid/>
                <w:kern w:val="0"/>
                <w:szCs w:val="22"/>
              </w:rPr>
            </w:pPr>
            <w:r w:rsidRPr="0041739C">
              <w:rPr>
                <w:bCs/>
                <w:snapToGrid/>
                <w:kern w:val="0"/>
                <w:szCs w:val="22"/>
              </w:rPr>
              <w:t>VP, Innovation and Strategy</w:t>
            </w:r>
          </w:p>
        </w:tc>
      </w:tr>
      <w:tr w14:paraId="039AF205" w14:textId="77777777" w:rsidTr="0096026C">
        <w:tblPrEx>
          <w:tblW w:w="0" w:type="auto"/>
          <w:tblLook w:val="04A0"/>
        </w:tblPrEx>
        <w:trPr>
          <w:trHeight w:val="300"/>
        </w:trPr>
        <w:tc>
          <w:tcPr>
            <w:tcW w:w="2071" w:type="dxa"/>
            <w:noWrap/>
            <w:hideMark/>
          </w:tcPr>
          <w:p w:rsidR="00AA3164" w:rsidRPr="0041739C" w:rsidP="00AA3164" w14:paraId="2EF397A7" w14:textId="77777777">
            <w:pPr>
              <w:widowControl/>
              <w:rPr>
                <w:bCs/>
                <w:snapToGrid/>
                <w:kern w:val="0"/>
                <w:szCs w:val="22"/>
              </w:rPr>
            </w:pPr>
            <w:r w:rsidRPr="0041739C">
              <w:rPr>
                <w:bCs/>
                <w:snapToGrid/>
                <w:kern w:val="0"/>
                <w:szCs w:val="22"/>
              </w:rPr>
              <w:t>Lynn Merrill</w:t>
            </w:r>
          </w:p>
        </w:tc>
        <w:tc>
          <w:tcPr>
            <w:tcW w:w="3034" w:type="dxa"/>
            <w:noWrap/>
            <w:hideMark/>
          </w:tcPr>
          <w:p w:rsidR="00AA3164" w:rsidRPr="0041739C" w:rsidP="00AA3164" w14:paraId="520DB07E" w14:textId="77777777">
            <w:pPr>
              <w:widowControl/>
              <w:rPr>
                <w:bCs/>
                <w:snapToGrid/>
                <w:kern w:val="0"/>
                <w:szCs w:val="22"/>
              </w:rPr>
            </w:pPr>
            <w:r w:rsidRPr="0041739C">
              <w:rPr>
                <w:bCs/>
                <w:snapToGrid/>
                <w:kern w:val="0"/>
                <w:szCs w:val="22"/>
              </w:rPr>
              <w:t>NTCA - The Rural Broadband Association</w:t>
            </w:r>
          </w:p>
        </w:tc>
        <w:tc>
          <w:tcPr>
            <w:tcW w:w="4245" w:type="dxa"/>
            <w:noWrap/>
            <w:hideMark/>
          </w:tcPr>
          <w:p w:rsidR="00AA3164" w:rsidRPr="0041739C" w:rsidP="00AA3164" w14:paraId="7238AEE8" w14:textId="77777777">
            <w:pPr>
              <w:widowControl/>
              <w:rPr>
                <w:bCs/>
                <w:snapToGrid/>
                <w:kern w:val="0"/>
                <w:szCs w:val="22"/>
              </w:rPr>
            </w:pPr>
            <w:r w:rsidRPr="0041739C">
              <w:rPr>
                <w:bCs/>
                <w:snapToGrid/>
                <w:kern w:val="0"/>
                <w:szCs w:val="22"/>
              </w:rPr>
              <w:t>President/CEO of Monte R. Lee and Company</w:t>
            </w:r>
          </w:p>
        </w:tc>
      </w:tr>
      <w:tr w14:paraId="33BC41A4" w14:textId="77777777" w:rsidTr="0096026C">
        <w:tblPrEx>
          <w:tblW w:w="0" w:type="auto"/>
          <w:tblLook w:val="04A0"/>
        </w:tblPrEx>
        <w:trPr>
          <w:trHeight w:val="300"/>
        </w:trPr>
        <w:tc>
          <w:tcPr>
            <w:tcW w:w="2071" w:type="dxa"/>
            <w:noWrap/>
            <w:hideMark/>
          </w:tcPr>
          <w:p w:rsidR="00AA3164" w:rsidRPr="0041739C" w:rsidP="00AA3164" w14:paraId="6A43677B" w14:textId="77777777">
            <w:pPr>
              <w:widowControl/>
              <w:rPr>
                <w:bCs/>
                <w:snapToGrid/>
                <w:kern w:val="0"/>
                <w:szCs w:val="22"/>
              </w:rPr>
            </w:pPr>
            <w:r w:rsidRPr="0041739C">
              <w:rPr>
                <w:bCs/>
                <w:snapToGrid/>
                <w:kern w:val="0"/>
                <w:szCs w:val="22"/>
              </w:rPr>
              <w:t>Amit Mukhopadhyay</w:t>
            </w:r>
          </w:p>
        </w:tc>
        <w:tc>
          <w:tcPr>
            <w:tcW w:w="3034" w:type="dxa"/>
            <w:noWrap/>
            <w:hideMark/>
          </w:tcPr>
          <w:p w:rsidR="00AA3164" w:rsidRPr="0041739C" w:rsidP="00AA3164" w14:paraId="36E5C655" w14:textId="77777777">
            <w:pPr>
              <w:widowControl/>
              <w:rPr>
                <w:bCs/>
                <w:snapToGrid/>
                <w:kern w:val="0"/>
                <w:szCs w:val="22"/>
              </w:rPr>
            </w:pPr>
            <w:r w:rsidRPr="0041739C">
              <w:rPr>
                <w:bCs/>
                <w:snapToGrid/>
                <w:kern w:val="0"/>
                <w:szCs w:val="22"/>
              </w:rPr>
              <w:t>Verizon</w:t>
            </w:r>
          </w:p>
        </w:tc>
        <w:tc>
          <w:tcPr>
            <w:tcW w:w="4245" w:type="dxa"/>
            <w:noWrap/>
            <w:hideMark/>
          </w:tcPr>
          <w:p w:rsidR="00AA3164" w:rsidRPr="0041739C" w:rsidP="00AA3164" w14:paraId="27F66CE4" w14:textId="77777777">
            <w:pPr>
              <w:widowControl/>
              <w:rPr>
                <w:bCs/>
                <w:snapToGrid/>
                <w:kern w:val="0"/>
                <w:szCs w:val="22"/>
              </w:rPr>
            </w:pPr>
            <w:r w:rsidRPr="0041739C">
              <w:rPr>
                <w:bCs/>
                <w:snapToGrid/>
                <w:kern w:val="0"/>
                <w:szCs w:val="22"/>
              </w:rPr>
              <w:t>Distinguished Engineer, Network Planning</w:t>
            </w:r>
          </w:p>
        </w:tc>
      </w:tr>
      <w:tr w14:paraId="3486CDB8" w14:textId="77777777" w:rsidTr="0096026C">
        <w:tblPrEx>
          <w:tblW w:w="0" w:type="auto"/>
          <w:tblLook w:val="04A0"/>
        </w:tblPrEx>
        <w:trPr>
          <w:trHeight w:val="300"/>
        </w:trPr>
        <w:tc>
          <w:tcPr>
            <w:tcW w:w="2071" w:type="dxa"/>
            <w:noWrap/>
          </w:tcPr>
          <w:p w:rsidR="00CD53B3" w:rsidRPr="0041739C" w:rsidP="00CD53B3" w14:paraId="312DD7D7" w14:textId="1CFF105A">
            <w:pPr>
              <w:widowControl/>
              <w:rPr>
                <w:bCs/>
                <w:snapToGrid/>
                <w:kern w:val="0"/>
                <w:szCs w:val="22"/>
              </w:rPr>
            </w:pPr>
            <w:r w:rsidRPr="00351407">
              <w:t>Michael Laskowsky</w:t>
            </w:r>
          </w:p>
        </w:tc>
        <w:tc>
          <w:tcPr>
            <w:tcW w:w="3034" w:type="dxa"/>
            <w:noWrap/>
          </w:tcPr>
          <w:p w:rsidR="00CD53B3" w:rsidRPr="0041739C" w:rsidP="00CD53B3" w14:paraId="46BE2168" w14:textId="00231F0C">
            <w:pPr>
              <w:widowControl/>
              <w:rPr>
                <w:bCs/>
                <w:snapToGrid/>
                <w:kern w:val="0"/>
                <w:szCs w:val="22"/>
              </w:rPr>
            </w:pPr>
            <w:r w:rsidRPr="00351407">
              <w:t>Rural Wireless Association</w:t>
            </w:r>
          </w:p>
        </w:tc>
        <w:tc>
          <w:tcPr>
            <w:tcW w:w="4245" w:type="dxa"/>
            <w:noWrap/>
          </w:tcPr>
          <w:p w:rsidR="00CD53B3" w:rsidRPr="0041739C" w:rsidP="00CD53B3" w14:paraId="07146582" w14:textId="5E6AB45F">
            <w:pPr>
              <w:widowControl/>
              <w:rPr>
                <w:bCs/>
                <w:snapToGrid/>
                <w:kern w:val="0"/>
                <w:szCs w:val="22"/>
              </w:rPr>
            </w:pPr>
            <w:r w:rsidRPr="00351407">
              <w:t>Network Operations Manager of United Wireless Communications</w:t>
            </w:r>
          </w:p>
        </w:tc>
      </w:tr>
      <w:tr w14:paraId="6414D719" w14:textId="77777777" w:rsidTr="0096026C">
        <w:tblPrEx>
          <w:tblW w:w="0" w:type="auto"/>
          <w:tblLook w:val="04A0"/>
        </w:tblPrEx>
        <w:trPr>
          <w:trHeight w:val="300"/>
        </w:trPr>
        <w:tc>
          <w:tcPr>
            <w:tcW w:w="2071" w:type="dxa"/>
            <w:noWrap/>
            <w:hideMark/>
          </w:tcPr>
          <w:p w:rsidR="00AA3164" w:rsidRPr="0041739C" w:rsidP="00AA3164" w14:paraId="582F101C" w14:textId="77777777">
            <w:pPr>
              <w:widowControl/>
              <w:rPr>
                <w:bCs/>
                <w:snapToGrid/>
                <w:kern w:val="0"/>
                <w:szCs w:val="22"/>
              </w:rPr>
            </w:pPr>
            <w:r w:rsidRPr="0041739C">
              <w:rPr>
                <w:bCs/>
                <w:snapToGrid/>
                <w:kern w:val="0"/>
                <w:szCs w:val="22"/>
              </w:rPr>
              <w:t>Jack Nasielski</w:t>
            </w:r>
          </w:p>
        </w:tc>
        <w:tc>
          <w:tcPr>
            <w:tcW w:w="3034" w:type="dxa"/>
            <w:noWrap/>
            <w:hideMark/>
          </w:tcPr>
          <w:p w:rsidR="00AA3164" w:rsidRPr="0041739C" w:rsidP="00AA3164" w14:paraId="2089F2B7" w14:textId="77777777">
            <w:pPr>
              <w:widowControl/>
              <w:rPr>
                <w:bCs/>
                <w:snapToGrid/>
                <w:kern w:val="0"/>
                <w:szCs w:val="22"/>
              </w:rPr>
            </w:pPr>
            <w:r w:rsidRPr="0041739C">
              <w:rPr>
                <w:bCs/>
                <w:snapToGrid/>
                <w:kern w:val="0"/>
                <w:szCs w:val="22"/>
              </w:rPr>
              <w:t>Qualcomm</w:t>
            </w:r>
          </w:p>
        </w:tc>
        <w:tc>
          <w:tcPr>
            <w:tcW w:w="4245" w:type="dxa"/>
            <w:noWrap/>
            <w:hideMark/>
          </w:tcPr>
          <w:p w:rsidR="00AA3164" w:rsidRPr="0041739C" w:rsidP="00AA3164" w14:paraId="67312993" w14:textId="77777777">
            <w:pPr>
              <w:widowControl/>
              <w:rPr>
                <w:bCs/>
                <w:snapToGrid/>
                <w:kern w:val="0"/>
                <w:szCs w:val="22"/>
              </w:rPr>
            </w:pPr>
            <w:r w:rsidRPr="0041739C">
              <w:rPr>
                <w:bCs/>
                <w:snapToGrid/>
                <w:kern w:val="0"/>
                <w:szCs w:val="22"/>
              </w:rPr>
              <w:t>Senior Director, Wireless R&amp;D</w:t>
            </w:r>
          </w:p>
        </w:tc>
      </w:tr>
      <w:tr w14:paraId="3B2A6357" w14:textId="77777777" w:rsidTr="0096026C">
        <w:tblPrEx>
          <w:tblW w:w="0" w:type="auto"/>
          <w:tblLook w:val="04A0"/>
        </w:tblPrEx>
        <w:trPr>
          <w:trHeight w:val="300"/>
        </w:trPr>
        <w:tc>
          <w:tcPr>
            <w:tcW w:w="2071" w:type="dxa"/>
            <w:noWrap/>
            <w:hideMark/>
          </w:tcPr>
          <w:p w:rsidR="00AA3164" w:rsidRPr="0041739C" w:rsidP="00AA3164" w14:paraId="0E8CCD1A" w14:textId="77777777">
            <w:pPr>
              <w:widowControl/>
              <w:rPr>
                <w:bCs/>
                <w:snapToGrid/>
                <w:kern w:val="0"/>
                <w:szCs w:val="22"/>
              </w:rPr>
            </w:pPr>
            <w:r w:rsidRPr="0041739C">
              <w:rPr>
                <w:bCs/>
                <w:snapToGrid/>
                <w:kern w:val="0"/>
                <w:szCs w:val="22"/>
              </w:rPr>
              <w:t>Madeleine Noland</w:t>
            </w:r>
          </w:p>
        </w:tc>
        <w:tc>
          <w:tcPr>
            <w:tcW w:w="3034" w:type="dxa"/>
            <w:noWrap/>
            <w:hideMark/>
          </w:tcPr>
          <w:p w:rsidR="00AA3164" w:rsidRPr="0041739C" w:rsidP="00AA3164" w14:paraId="4AA50AF4" w14:textId="77777777">
            <w:pPr>
              <w:widowControl/>
              <w:rPr>
                <w:bCs/>
                <w:snapToGrid/>
                <w:kern w:val="0"/>
                <w:szCs w:val="22"/>
              </w:rPr>
            </w:pPr>
            <w:r w:rsidRPr="0041739C">
              <w:rPr>
                <w:bCs/>
                <w:snapToGrid/>
                <w:kern w:val="0"/>
                <w:szCs w:val="22"/>
              </w:rPr>
              <w:t>ATSC</w:t>
            </w:r>
          </w:p>
        </w:tc>
        <w:tc>
          <w:tcPr>
            <w:tcW w:w="4245" w:type="dxa"/>
            <w:noWrap/>
            <w:hideMark/>
          </w:tcPr>
          <w:p w:rsidR="00AA3164" w:rsidRPr="0041739C" w:rsidP="00AA3164" w14:paraId="38A2086F" w14:textId="77777777">
            <w:pPr>
              <w:widowControl/>
              <w:rPr>
                <w:bCs/>
                <w:snapToGrid/>
                <w:kern w:val="0"/>
                <w:szCs w:val="22"/>
              </w:rPr>
            </w:pPr>
            <w:r w:rsidRPr="0041739C">
              <w:rPr>
                <w:bCs/>
                <w:snapToGrid/>
                <w:kern w:val="0"/>
                <w:szCs w:val="22"/>
              </w:rPr>
              <w:t>President</w:t>
            </w:r>
          </w:p>
        </w:tc>
      </w:tr>
      <w:tr w14:paraId="3D93B9EE" w14:textId="77777777" w:rsidTr="0096026C">
        <w:tblPrEx>
          <w:tblW w:w="0" w:type="auto"/>
          <w:tblLook w:val="04A0"/>
        </w:tblPrEx>
        <w:trPr>
          <w:trHeight w:val="300"/>
        </w:trPr>
        <w:tc>
          <w:tcPr>
            <w:tcW w:w="2071" w:type="dxa"/>
            <w:noWrap/>
            <w:hideMark/>
          </w:tcPr>
          <w:p w:rsidR="00AA3164" w:rsidRPr="0041739C" w:rsidP="00AA3164" w14:paraId="6431D25A" w14:textId="77777777">
            <w:pPr>
              <w:widowControl/>
              <w:rPr>
                <w:bCs/>
                <w:snapToGrid/>
                <w:kern w:val="0"/>
                <w:szCs w:val="22"/>
              </w:rPr>
            </w:pPr>
            <w:r w:rsidRPr="0041739C">
              <w:rPr>
                <w:bCs/>
                <w:snapToGrid/>
                <w:kern w:val="0"/>
                <w:szCs w:val="22"/>
              </w:rPr>
              <w:t>Alan Norman</w:t>
            </w:r>
          </w:p>
        </w:tc>
        <w:tc>
          <w:tcPr>
            <w:tcW w:w="3034" w:type="dxa"/>
            <w:noWrap/>
            <w:hideMark/>
          </w:tcPr>
          <w:p w:rsidR="00AA3164" w:rsidRPr="0041739C" w:rsidP="00AA3164" w14:paraId="665FA70D" w14:textId="77777777">
            <w:pPr>
              <w:widowControl/>
              <w:rPr>
                <w:bCs/>
                <w:snapToGrid/>
                <w:kern w:val="0"/>
                <w:szCs w:val="22"/>
              </w:rPr>
            </w:pPr>
            <w:r w:rsidRPr="0041739C">
              <w:rPr>
                <w:bCs/>
                <w:snapToGrid/>
                <w:kern w:val="0"/>
                <w:szCs w:val="22"/>
              </w:rPr>
              <w:t>Meta</w:t>
            </w:r>
          </w:p>
        </w:tc>
        <w:tc>
          <w:tcPr>
            <w:tcW w:w="4245" w:type="dxa"/>
            <w:noWrap/>
            <w:hideMark/>
          </w:tcPr>
          <w:p w:rsidR="00AA3164" w:rsidRPr="0041739C" w:rsidP="00AA3164" w14:paraId="7E988E30" w14:textId="77777777">
            <w:pPr>
              <w:widowControl/>
              <w:rPr>
                <w:bCs/>
                <w:snapToGrid/>
                <w:kern w:val="0"/>
                <w:szCs w:val="22"/>
              </w:rPr>
            </w:pPr>
            <w:r w:rsidRPr="0041739C">
              <w:rPr>
                <w:bCs/>
                <w:snapToGrid/>
                <w:kern w:val="0"/>
                <w:szCs w:val="22"/>
              </w:rPr>
              <w:t>Public Policy Director</w:t>
            </w:r>
          </w:p>
        </w:tc>
      </w:tr>
      <w:tr w14:paraId="44D35310" w14:textId="77777777" w:rsidTr="0096026C">
        <w:tblPrEx>
          <w:tblW w:w="0" w:type="auto"/>
          <w:tblLook w:val="04A0"/>
        </w:tblPrEx>
        <w:trPr>
          <w:trHeight w:val="300"/>
        </w:trPr>
        <w:tc>
          <w:tcPr>
            <w:tcW w:w="2071" w:type="dxa"/>
            <w:noWrap/>
            <w:hideMark/>
          </w:tcPr>
          <w:p w:rsidR="00AA3164" w:rsidRPr="0041739C" w:rsidP="00AA3164" w14:paraId="6750A7EA" w14:textId="77777777">
            <w:pPr>
              <w:widowControl/>
              <w:rPr>
                <w:bCs/>
                <w:snapToGrid/>
                <w:kern w:val="0"/>
                <w:szCs w:val="22"/>
              </w:rPr>
            </w:pPr>
            <w:r w:rsidRPr="0041739C">
              <w:rPr>
                <w:bCs/>
                <w:snapToGrid/>
                <w:kern w:val="0"/>
                <w:szCs w:val="22"/>
              </w:rPr>
              <w:t>Masoud Olfat</w:t>
            </w:r>
          </w:p>
        </w:tc>
        <w:tc>
          <w:tcPr>
            <w:tcW w:w="3034" w:type="dxa"/>
            <w:noWrap/>
            <w:hideMark/>
          </w:tcPr>
          <w:p w:rsidR="00AA3164" w:rsidRPr="0041739C" w:rsidP="00AA3164" w14:paraId="1C46AEA7" w14:textId="77777777">
            <w:pPr>
              <w:widowControl/>
              <w:rPr>
                <w:bCs/>
                <w:snapToGrid/>
                <w:kern w:val="0"/>
                <w:szCs w:val="22"/>
              </w:rPr>
            </w:pPr>
            <w:r w:rsidRPr="0041739C">
              <w:rPr>
                <w:bCs/>
                <w:snapToGrid/>
                <w:kern w:val="0"/>
                <w:szCs w:val="22"/>
              </w:rPr>
              <w:t>Federated Wireless</w:t>
            </w:r>
          </w:p>
        </w:tc>
        <w:tc>
          <w:tcPr>
            <w:tcW w:w="4245" w:type="dxa"/>
            <w:noWrap/>
            <w:hideMark/>
          </w:tcPr>
          <w:p w:rsidR="00AA3164" w:rsidRPr="0041739C" w:rsidP="00AA3164" w14:paraId="5EA6ECB2" w14:textId="77777777">
            <w:pPr>
              <w:widowControl/>
              <w:rPr>
                <w:bCs/>
                <w:snapToGrid/>
                <w:kern w:val="0"/>
                <w:szCs w:val="22"/>
              </w:rPr>
            </w:pPr>
            <w:r w:rsidRPr="0041739C">
              <w:rPr>
                <w:bCs/>
                <w:snapToGrid/>
                <w:kern w:val="0"/>
                <w:szCs w:val="22"/>
              </w:rPr>
              <w:t>VP, Technology and Ecosystem Development</w:t>
            </w:r>
          </w:p>
        </w:tc>
      </w:tr>
      <w:tr w14:paraId="320F2D4E" w14:textId="77777777" w:rsidTr="0096026C">
        <w:tblPrEx>
          <w:tblW w:w="0" w:type="auto"/>
          <w:tblLook w:val="04A0"/>
        </w:tblPrEx>
        <w:trPr>
          <w:trHeight w:val="300"/>
        </w:trPr>
        <w:tc>
          <w:tcPr>
            <w:tcW w:w="2071" w:type="dxa"/>
            <w:noWrap/>
            <w:hideMark/>
          </w:tcPr>
          <w:p w:rsidR="00AA3164" w:rsidRPr="0041739C" w:rsidP="00AA3164" w14:paraId="7A2663F3" w14:textId="77777777">
            <w:pPr>
              <w:widowControl/>
              <w:rPr>
                <w:bCs/>
                <w:snapToGrid/>
                <w:kern w:val="0"/>
                <w:szCs w:val="22"/>
              </w:rPr>
            </w:pPr>
            <w:r w:rsidRPr="0041739C">
              <w:rPr>
                <w:bCs/>
                <w:snapToGrid/>
                <w:kern w:val="0"/>
                <w:szCs w:val="22"/>
              </w:rPr>
              <w:t>Timothy O'Shea</w:t>
            </w:r>
          </w:p>
        </w:tc>
        <w:tc>
          <w:tcPr>
            <w:tcW w:w="3034" w:type="dxa"/>
            <w:noWrap/>
            <w:hideMark/>
          </w:tcPr>
          <w:p w:rsidR="00AA3164" w:rsidRPr="0041739C" w:rsidP="00AA3164" w14:paraId="2DD56AFF" w14:textId="77777777">
            <w:pPr>
              <w:widowControl/>
              <w:rPr>
                <w:bCs/>
                <w:snapToGrid/>
                <w:kern w:val="0"/>
                <w:szCs w:val="22"/>
              </w:rPr>
            </w:pPr>
            <w:r w:rsidRPr="0041739C">
              <w:rPr>
                <w:bCs/>
                <w:snapToGrid/>
                <w:kern w:val="0"/>
                <w:szCs w:val="22"/>
              </w:rPr>
              <w:t>DeepSig</w:t>
            </w:r>
          </w:p>
        </w:tc>
        <w:tc>
          <w:tcPr>
            <w:tcW w:w="4245" w:type="dxa"/>
            <w:noWrap/>
            <w:hideMark/>
          </w:tcPr>
          <w:p w:rsidR="00AA3164" w:rsidRPr="0041739C" w:rsidP="00AA3164" w14:paraId="6F768D14" w14:textId="77777777">
            <w:pPr>
              <w:widowControl/>
              <w:rPr>
                <w:bCs/>
                <w:snapToGrid/>
                <w:kern w:val="0"/>
                <w:szCs w:val="22"/>
              </w:rPr>
            </w:pPr>
            <w:r w:rsidRPr="0041739C">
              <w:rPr>
                <w:bCs/>
                <w:snapToGrid/>
                <w:kern w:val="0"/>
                <w:szCs w:val="22"/>
              </w:rPr>
              <w:t>CTO and Co-Founder</w:t>
            </w:r>
          </w:p>
        </w:tc>
      </w:tr>
      <w:tr w14:paraId="5474F717" w14:textId="77777777" w:rsidTr="0096026C">
        <w:tblPrEx>
          <w:tblW w:w="0" w:type="auto"/>
          <w:tblLook w:val="04A0"/>
        </w:tblPrEx>
        <w:trPr>
          <w:trHeight w:val="300"/>
        </w:trPr>
        <w:tc>
          <w:tcPr>
            <w:tcW w:w="2071" w:type="dxa"/>
            <w:noWrap/>
            <w:hideMark/>
          </w:tcPr>
          <w:p w:rsidR="00AA3164" w:rsidRPr="0041739C" w:rsidP="00AA3164" w14:paraId="0B49D8B0" w14:textId="77777777">
            <w:pPr>
              <w:widowControl/>
              <w:rPr>
                <w:bCs/>
                <w:snapToGrid/>
                <w:kern w:val="0"/>
                <w:szCs w:val="22"/>
              </w:rPr>
            </w:pPr>
            <w:r w:rsidRPr="0041739C">
              <w:rPr>
                <w:bCs/>
                <w:snapToGrid/>
                <w:kern w:val="0"/>
                <w:szCs w:val="22"/>
              </w:rPr>
              <w:t xml:space="preserve">Bejoy </w:t>
            </w:r>
            <w:r w:rsidRPr="0041739C">
              <w:rPr>
                <w:bCs/>
                <w:snapToGrid/>
                <w:kern w:val="0"/>
                <w:szCs w:val="22"/>
              </w:rPr>
              <w:t>Panajakshan</w:t>
            </w:r>
          </w:p>
        </w:tc>
        <w:tc>
          <w:tcPr>
            <w:tcW w:w="3034" w:type="dxa"/>
            <w:noWrap/>
            <w:hideMark/>
          </w:tcPr>
          <w:p w:rsidR="00AA3164" w:rsidRPr="0041739C" w:rsidP="00AA3164" w14:paraId="2B0A9920" w14:textId="77777777">
            <w:pPr>
              <w:widowControl/>
              <w:rPr>
                <w:bCs/>
                <w:snapToGrid/>
                <w:kern w:val="0"/>
                <w:szCs w:val="22"/>
              </w:rPr>
            </w:pPr>
            <w:r w:rsidRPr="0041739C">
              <w:rPr>
                <w:bCs/>
                <w:snapToGrid/>
                <w:kern w:val="0"/>
                <w:szCs w:val="22"/>
              </w:rPr>
              <w:t>Mavenir</w:t>
            </w:r>
          </w:p>
        </w:tc>
        <w:tc>
          <w:tcPr>
            <w:tcW w:w="4245" w:type="dxa"/>
            <w:noWrap/>
            <w:hideMark/>
          </w:tcPr>
          <w:p w:rsidR="00AA3164" w:rsidRPr="0041739C" w:rsidP="00AA3164" w14:paraId="50A13B83" w14:textId="77777777">
            <w:pPr>
              <w:widowControl/>
              <w:rPr>
                <w:bCs/>
                <w:snapToGrid/>
                <w:kern w:val="0"/>
                <w:szCs w:val="22"/>
              </w:rPr>
            </w:pPr>
            <w:r w:rsidRPr="0041739C">
              <w:rPr>
                <w:bCs/>
                <w:snapToGrid/>
                <w:kern w:val="0"/>
                <w:szCs w:val="22"/>
              </w:rPr>
              <w:t>Chief Technology and Strategy Officer</w:t>
            </w:r>
          </w:p>
        </w:tc>
      </w:tr>
      <w:tr w14:paraId="530821DD" w14:textId="77777777" w:rsidTr="0096026C">
        <w:tblPrEx>
          <w:tblW w:w="0" w:type="auto"/>
          <w:tblLook w:val="04A0"/>
        </w:tblPrEx>
        <w:trPr>
          <w:trHeight w:val="300"/>
        </w:trPr>
        <w:tc>
          <w:tcPr>
            <w:tcW w:w="2071" w:type="dxa"/>
            <w:noWrap/>
            <w:hideMark/>
          </w:tcPr>
          <w:p w:rsidR="00AA3164" w:rsidRPr="0041739C" w:rsidP="00AA3164" w14:paraId="263819C7" w14:textId="74678E11">
            <w:pPr>
              <w:widowControl/>
              <w:rPr>
                <w:bCs/>
                <w:snapToGrid/>
                <w:kern w:val="0"/>
                <w:szCs w:val="22"/>
              </w:rPr>
            </w:pPr>
            <w:r w:rsidRPr="0041739C">
              <w:rPr>
                <w:bCs/>
                <w:snapToGrid/>
                <w:kern w:val="0"/>
                <w:szCs w:val="22"/>
              </w:rPr>
              <w:t xml:space="preserve">Balaji </w:t>
            </w:r>
            <w:r w:rsidRPr="0041739C">
              <w:rPr>
                <w:bCs/>
                <w:snapToGrid/>
                <w:kern w:val="0"/>
                <w:szCs w:val="22"/>
              </w:rPr>
              <w:t>Rag</w:t>
            </w:r>
            <w:r w:rsidR="00CD53B3">
              <w:rPr>
                <w:bCs/>
                <w:snapToGrid/>
                <w:kern w:val="0"/>
                <w:szCs w:val="22"/>
              </w:rPr>
              <w:t>h</w:t>
            </w:r>
            <w:r w:rsidRPr="0041739C">
              <w:rPr>
                <w:bCs/>
                <w:snapToGrid/>
                <w:kern w:val="0"/>
                <w:szCs w:val="22"/>
              </w:rPr>
              <w:t>othaman</w:t>
            </w:r>
          </w:p>
        </w:tc>
        <w:tc>
          <w:tcPr>
            <w:tcW w:w="3034" w:type="dxa"/>
            <w:noWrap/>
            <w:hideMark/>
          </w:tcPr>
          <w:p w:rsidR="00AA3164" w:rsidRPr="0041739C" w:rsidP="00AA3164" w14:paraId="5141BAC3" w14:textId="77777777">
            <w:pPr>
              <w:widowControl/>
              <w:rPr>
                <w:bCs/>
                <w:snapToGrid/>
                <w:kern w:val="0"/>
                <w:szCs w:val="22"/>
              </w:rPr>
            </w:pPr>
            <w:r w:rsidRPr="0041739C">
              <w:rPr>
                <w:bCs/>
                <w:snapToGrid/>
                <w:kern w:val="0"/>
                <w:szCs w:val="22"/>
              </w:rPr>
              <w:t>Keysight</w:t>
            </w:r>
          </w:p>
        </w:tc>
        <w:tc>
          <w:tcPr>
            <w:tcW w:w="4245" w:type="dxa"/>
            <w:noWrap/>
            <w:hideMark/>
          </w:tcPr>
          <w:p w:rsidR="00AA3164" w:rsidRPr="0041739C" w:rsidP="00AA3164" w14:paraId="61A6B204" w14:textId="77777777">
            <w:pPr>
              <w:widowControl/>
              <w:rPr>
                <w:bCs/>
                <w:snapToGrid/>
                <w:kern w:val="0"/>
                <w:szCs w:val="22"/>
              </w:rPr>
            </w:pPr>
            <w:r w:rsidRPr="0041739C">
              <w:rPr>
                <w:bCs/>
                <w:snapToGrid/>
                <w:kern w:val="0"/>
                <w:szCs w:val="22"/>
              </w:rPr>
              <w:t>Chief Technologist, 6G</w:t>
            </w:r>
          </w:p>
        </w:tc>
      </w:tr>
      <w:tr w14:paraId="18F6772E" w14:textId="77777777" w:rsidTr="0096026C">
        <w:tblPrEx>
          <w:tblW w:w="0" w:type="auto"/>
          <w:tblLook w:val="04A0"/>
        </w:tblPrEx>
        <w:trPr>
          <w:trHeight w:val="300"/>
        </w:trPr>
        <w:tc>
          <w:tcPr>
            <w:tcW w:w="2071" w:type="dxa"/>
            <w:noWrap/>
            <w:hideMark/>
          </w:tcPr>
          <w:p w:rsidR="00AA3164" w:rsidRPr="0041739C" w:rsidP="00AA3164" w14:paraId="7A07F007" w14:textId="77777777">
            <w:pPr>
              <w:widowControl/>
              <w:rPr>
                <w:bCs/>
                <w:snapToGrid/>
                <w:kern w:val="0"/>
                <w:szCs w:val="22"/>
              </w:rPr>
            </w:pPr>
            <w:r w:rsidRPr="0041739C">
              <w:rPr>
                <w:bCs/>
                <w:snapToGrid/>
                <w:kern w:val="0"/>
                <w:szCs w:val="22"/>
              </w:rPr>
              <w:t>Sumit Roy</w:t>
            </w:r>
          </w:p>
        </w:tc>
        <w:tc>
          <w:tcPr>
            <w:tcW w:w="3034" w:type="dxa"/>
            <w:noWrap/>
            <w:hideMark/>
          </w:tcPr>
          <w:p w:rsidR="00AA3164" w:rsidRPr="0041739C" w:rsidP="00AA3164" w14:paraId="1D902718" w14:textId="77777777">
            <w:pPr>
              <w:widowControl/>
              <w:rPr>
                <w:bCs/>
                <w:snapToGrid/>
                <w:kern w:val="0"/>
                <w:szCs w:val="22"/>
              </w:rPr>
            </w:pPr>
            <w:r w:rsidRPr="0041739C">
              <w:rPr>
                <w:bCs/>
                <w:snapToGrid/>
                <w:kern w:val="0"/>
                <w:szCs w:val="22"/>
              </w:rPr>
              <w:t>Special Government Employee</w:t>
            </w:r>
          </w:p>
        </w:tc>
        <w:tc>
          <w:tcPr>
            <w:tcW w:w="4245" w:type="dxa"/>
            <w:noWrap/>
            <w:hideMark/>
          </w:tcPr>
          <w:p w:rsidR="00AA3164" w:rsidRPr="0041739C" w:rsidP="00AA3164" w14:paraId="3E388296" w14:textId="77777777">
            <w:pPr>
              <w:widowControl/>
              <w:rPr>
                <w:bCs/>
                <w:snapToGrid/>
                <w:kern w:val="0"/>
                <w:szCs w:val="22"/>
              </w:rPr>
            </w:pPr>
            <w:r w:rsidRPr="0041739C">
              <w:rPr>
                <w:bCs/>
                <w:snapToGrid/>
                <w:kern w:val="0"/>
                <w:szCs w:val="22"/>
              </w:rPr>
              <w:t>Professor, ECE at University of Washington</w:t>
            </w:r>
          </w:p>
        </w:tc>
      </w:tr>
      <w:tr w14:paraId="21DEC013" w14:textId="77777777" w:rsidTr="0096026C">
        <w:tblPrEx>
          <w:tblW w:w="0" w:type="auto"/>
          <w:tblLook w:val="04A0"/>
        </w:tblPrEx>
        <w:trPr>
          <w:trHeight w:val="300"/>
        </w:trPr>
        <w:tc>
          <w:tcPr>
            <w:tcW w:w="2071" w:type="dxa"/>
            <w:noWrap/>
            <w:hideMark/>
          </w:tcPr>
          <w:p w:rsidR="00AA3164" w:rsidRPr="00D667CD" w:rsidP="00AA3164" w14:paraId="4246EC83" w14:textId="678C89A7">
            <w:pPr>
              <w:widowControl/>
              <w:rPr>
                <w:bCs/>
                <w:snapToGrid/>
                <w:kern w:val="0"/>
                <w:szCs w:val="22"/>
              </w:rPr>
            </w:pPr>
            <w:r w:rsidRPr="00D667CD">
              <w:rPr>
                <w:bCs/>
                <w:snapToGrid/>
                <w:kern w:val="0"/>
                <w:szCs w:val="22"/>
              </w:rPr>
              <w:t>Henning Schulzrinne</w:t>
            </w:r>
          </w:p>
        </w:tc>
        <w:tc>
          <w:tcPr>
            <w:tcW w:w="3034" w:type="dxa"/>
            <w:noWrap/>
            <w:hideMark/>
          </w:tcPr>
          <w:p w:rsidR="00AA3164" w:rsidRPr="00D667CD" w:rsidP="00AA3164" w14:paraId="35EC3E66" w14:textId="77777777">
            <w:pPr>
              <w:widowControl/>
              <w:rPr>
                <w:bCs/>
                <w:snapToGrid/>
                <w:kern w:val="0"/>
                <w:szCs w:val="22"/>
              </w:rPr>
            </w:pPr>
            <w:r w:rsidRPr="00D667CD">
              <w:rPr>
                <w:bCs/>
                <w:snapToGrid/>
                <w:kern w:val="0"/>
                <w:szCs w:val="22"/>
              </w:rPr>
              <w:t>Special Government Employee</w:t>
            </w:r>
          </w:p>
        </w:tc>
        <w:tc>
          <w:tcPr>
            <w:tcW w:w="4245" w:type="dxa"/>
            <w:noWrap/>
            <w:hideMark/>
          </w:tcPr>
          <w:p w:rsidR="00AA3164" w:rsidRPr="00D667CD" w:rsidP="00AA3164" w14:paraId="43229C9B" w14:textId="77777777">
            <w:pPr>
              <w:widowControl/>
              <w:rPr>
                <w:bCs/>
                <w:snapToGrid/>
                <w:kern w:val="0"/>
                <w:szCs w:val="22"/>
              </w:rPr>
            </w:pPr>
            <w:r w:rsidRPr="00D667CD">
              <w:rPr>
                <w:bCs/>
                <w:snapToGrid/>
                <w:kern w:val="0"/>
                <w:szCs w:val="22"/>
              </w:rPr>
              <w:t>Professor of Computer Science at Columbia University</w:t>
            </w:r>
          </w:p>
        </w:tc>
      </w:tr>
      <w:tr w14:paraId="079DA05B" w14:textId="77777777" w:rsidTr="0096026C">
        <w:tblPrEx>
          <w:tblW w:w="0" w:type="auto"/>
          <w:tblLook w:val="04A0"/>
        </w:tblPrEx>
        <w:trPr>
          <w:trHeight w:val="300"/>
        </w:trPr>
        <w:tc>
          <w:tcPr>
            <w:tcW w:w="2071" w:type="dxa"/>
            <w:noWrap/>
            <w:hideMark/>
          </w:tcPr>
          <w:p w:rsidR="00AA3164" w:rsidRPr="0041739C" w:rsidP="00AA3164" w14:paraId="797B639A" w14:textId="77777777">
            <w:pPr>
              <w:widowControl/>
              <w:rPr>
                <w:bCs/>
                <w:snapToGrid/>
                <w:kern w:val="0"/>
                <w:szCs w:val="22"/>
              </w:rPr>
            </w:pPr>
            <w:r w:rsidRPr="0041739C">
              <w:rPr>
                <w:bCs/>
                <w:snapToGrid/>
                <w:kern w:val="0"/>
                <w:szCs w:val="22"/>
              </w:rPr>
              <w:t>Kurt Shaubach</w:t>
            </w:r>
          </w:p>
        </w:tc>
        <w:tc>
          <w:tcPr>
            <w:tcW w:w="3034" w:type="dxa"/>
            <w:noWrap/>
            <w:hideMark/>
          </w:tcPr>
          <w:p w:rsidR="00AA3164" w:rsidRPr="0041739C" w:rsidP="00AA3164" w14:paraId="0DA90ED3" w14:textId="77777777">
            <w:pPr>
              <w:widowControl/>
              <w:rPr>
                <w:bCs/>
                <w:snapToGrid/>
                <w:kern w:val="0"/>
                <w:szCs w:val="22"/>
              </w:rPr>
            </w:pPr>
            <w:r w:rsidRPr="0041739C">
              <w:rPr>
                <w:bCs/>
                <w:snapToGrid/>
                <w:kern w:val="0"/>
                <w:szCs w:val="22"/>
              </w:rPr>
              <w:t>CTIA</w:t>
            </w:r>
          </w:p>
        </w:tc>
        <w:tc>
          <w:tcPr>
            <w:tcW w:w="4245" w:type="dxa"/>
            <w:noWrap/>
            <w:hideMark/>
          </w:tcPr>
          <w:p w:rsidR="00AA3164" w:rsidRPr="0041739C" w:rsidP="00AA3164" w14:paraId="29AA5C24" w14:textId="77777777">
            <w:pPr>
              <w:widowControl/>
              <w:rPr>
                <w:bCs/>
                <w:snapToGrid/>
                <w:kern w:val="0"/>
                <w:szCs w:val="22"/>
              </w:rPr>
            </w:pPr>
            <w:r w:rsidRPr="0041739C">
              <w:rPr>
                <w:bCs/>
                <w:snapToGrid/>
                <w:kern w:val="0"/>
                <w:szCs w:val="22"/>
              </w:rPr>
              <w:t>Senior VP and CTO</w:t>
            </w:r>
          </w:p>
        </w:tc>
      </w:tr>
      <w:tr w14:paraId="7C1AC686" w14:textId="77777777" w:rsidTr="0096026C">
        <w:tblPrEx>
          <w:tblW w:w="0" w:type="auto"/>
          <w:tblLook w:val="04A0"/>
        </w:tblPrEx>
        <w:trPr>
          <w:trHeight w:val="300"/>
        </w:trPr>
        <w:tc>
          <w:tcPr>
            <w:tcW w:w="2071" w:type="dxa"/>
            <w:noWrap/>
            <w:hideMark/>
          </w:tcPr>
          <w:p w:rsidR="00AA3164" w:rsidRPr="0041739C" w:rsidP="00AA3164" w14:paraId="451D7D47" w14:textId="77777777">
            <w:pPr>
              <w:widowControl/>
              <w:rPr>
                <w:bCs/>
                <w:snapToGrid/>
                <w:kern w:val="0"/>
                <w:szCs w:val="22"/>
              </w:rPr>
            </w:pPr>
            <w:r w:rsidRPr="0041739C">
              <w:rPr>
                <w:bCs/>
                <w:snapToGrid/>
                <w:kern w:val="0"/>
                <w:szCs w:val="22"/>
              </w:rPr>
              <w:t>Marvin Sirbu</w:t>
            </w:r>
          </w:p>
        </w:tc>
        <w:tc>
          <w:tcPr>
            <w:tcW w:w="3034" w:type="dxa"/>
            <w:noWrap/>
            <w:hideMark/>
          </w:tcPr>
          <w:p w:rsidR="00AA3164" w:rsidRPr="0041739C" w:rsidP="00AA3164" w14:paraId="175BEBCE" w14:textId="77777777">
            <w:pPr>
              <w:widowControl/>
              <w:rPr>
                <w:bCs/>
                <w:snapToGrid/>
                <w:kern w:val="0"/>
                <w:szCs w:val="22"/>
              </w:rPr>
            </w:pPr>
            <w:r w:rsidRPr="0041739C">
              <w:rPr>
                <w:bCs/>
                <w:snapToGrid/>
                <w:kern w:val="0"/>
                <w:szCs w:val="22"/>
              </w:rPr>
              <w:t>Special Government Employee</w:t>
            </w:r>
          </w:p>
        </w:tc>
        <w:tc>
          <w:tcPr>
            <w:tcW w:w="4245" w:type="dxa"/>
            <w:noWrap/>
            <w:hideMark/>
          </w:tcPr>
          <w:p w:rsidR="00AA3164" w:rsidRPr="0041739C" w:rsidP="00AA3164" w14:paraId="3C71FD9A" w14:textId="77777777">
            <w:pPr>
              <w:widowControl/>
              <w:rPr>
                <w:bCs/>
                <w:snapToGrid/>
                <w:kern w:val="0"/>
                <w:szCs w:val="22"/>
              </w:rPr>
            </w:pPr>
            <w:r w:rsidRPr="0041739C">
              <w:rPr>
                <w:bCs/>
                <w:snapToGrid/>
                <w:kern w:val="0"/>
                <w:szCs w:val="22"/>
              </w:rPr>
              <w:t>Engineering Professor at Carnegie Mellon</w:t>
            </w:r>
          </w:p>
        </w:tc>
      </w:tr>
      <w:tr w14:paraId="2438629E" w14:textId="77777777" w:rsidTr="0096026C">
        <w:tblPrEx>
          <w:tblW w:w="0" w:type="auto"/>
          <w:tblLook w:val="04A0"/>
        </w:tblPrEx>
        <w:trPr>
          <w:trHeight w:val="300"/>
        </w:trPr>
        <w:tc>
          <w:tcPr>
            <w:tcW w:w="2071" w:type="dxa"/>
            <w:noWrap/>
            <w:hideMark/>
          </w:tcPr>
          <w:p w:rsidR="00AA3164" w:rsidRPr="0041739C" w:rsidP="00AA3164" w14:paraId="2A3EEAC2" w14:textId="77777777">
            <w:pPr>
              <w:widowControl/>
              <w:rPr>
                <w:bCs/>
                <w:snapToGrid/>
                <w:kern w:val="0"/>
                <w:szCs w:val="22"/>
              </w:rPr>
            </w:pPr>
            <w:r w:rsidRPr="0041739C">
              <w:rPr>
                <w:bCs/>
                <w:snapToGrid/>
                <w:kern w:val="0"/>
                <w:szCs w:val="22"/>
              </w:rPr>
              <w:t>Ardavan Tehrani</w:t>
            </w:r>
          </w:p>
        </w:tc>
        <w:tc>
          <w:tcPr>
            <w:tcW w:w="3034" w:type="dxa"/>
            <w:noWrap/>
            <w:hideMark/>
          </w:tcPr>
          <w:p w:rsidR="00AA3164" w:rsidRPr="0041739C" w:rsidP="00AA3164" w14:paraId="4AC0D37E" w14:textId="77777777">
            <w:pPr>
              <w:widowControl/>
              <w:rPr>
                <w:bCs/>
                <w:snapToGrid/>
                <w:kern w:val="0"/>
                <w:szCs w:val="22"/>
              </w:rPr>
            </w:pPr>
            <w:r w:rsidRPr="0041739C">
              <w:rPr>
                <w:bCs/>
                <w:snapToGrid/>
                <w:kern w:val="0"/>
                <w:szCs w:val="22"/>
              </w:rPr>
              <w:t>Samsung</w:t>
            </w:r>
          </w:p>
        </w:tc>
        <w:tc>
          <w:tcPr>
            <w:tcW w:w="4245" w:type="dxa"/>
            <w:noWrap/>
            <w:hideMark/>
          </w:tcPr>
          <w:p w:rsidR="00AA3164" w:rsidRPr="0041739C" w:rsidP="00AA3164" w14:paraId="627E5965" w14:textId="77777777">
            <w:pPr>
              <w:widowControl/>
              <w:rPr>
                <w:bCs/>
                <w:snapToGrid/>
                <w:kern w:val="0"/>
                <w:szCs w:val="22"/>
              </w:rPr>
            </w:pPr>
            <w:r w:rsidRPr="0041739C">
              <w:rPr>
                <w:bCs/>
                <w:snapToGrid/>
                <w:kern w:val="0"/>
                <w:szCs w:val="22"/>
              </w:rPr>
              <w:t>Director of Engineering</w:t>
            </w:r>
          </w:p>
        </w:tc>
      </w:tr>
      <w:tr w14:paraId="775C66DB" w14:textId="77777777" w:rsidTr="0096026C">
        <w:tblPrEx>
          <w:tblW w:w="0" w:type="auto"/>
          <w:tblLook w:val="04A0"/>
        </w:tblPrEx>
        <w:trPr>
          <w:trHeight w:val="300"/>
        </w:trPr>
        <w:tc>
          <w:tcPr>
            <w:tcW w:w="2071" w:type="dxa"/>
            <w:noWrap/>
            <w:hideMark/>
          </w:tcPr>
          <w:p w:rsidR="00AA3164" w:rsidRPr="0041739C" w:rsidP="00AA3164" w14:paraId="222C0298" w14:textId="77777777">
            <w:pPr>
              <w:widowControl/>
              <w:rPr>
                <w:bCs/>
                <w:snapToGrid/>
                <w:kern w:val="0"/>
                <w:szCs w:val="22"/>
              </w:rPr>
            </w:pPr>
            <w:r w:rsidRPr="0041739C">
              <w:rPr>
                <w:bCs/>
                <w:snapToGrid/>
                <w:kern w:val="0"/>
                <w:szCs w:val="22"/>
              </w:rPr>
              <w:t>Rikin Thakker</w:t>
            </w:r>
          </w:p>
        </w:tc>
        <w:tc>
          <w:tcPr>
            <w:tcW w:w="3034" w:type="dxa"/>
            <w:noWrap/>
            <w:hideMark/>
          </w:tcPr>
          <w:p w:rsidR="00AA3164" w:rsidRPr="0041739C" w:rsidP="00AA3164" w14:paraId="0D6C47BB" w14:textId="77777777">
            <w:pPr>
              <w:widowControl/>
              <w:rPr>
                <w:bCs/>
                <w:snapToGrid/>
                <w:kern w:val="0"/>
                <w:szCs w:val="22"/>
              </w:rPr>
            </w:pPr>
            <w:r w:rsidRPr="0041739C">
              <w:rPr>
                <w:bCs/>
                <w:snapToGrid/>
                <w:kern w:val="0"/>
                <w:szCs w:val="22"/>
              </w:rPr>
              <w:t>NCTA - The Internet &amp; Television Association</w:t>
            </w:r>
          </w:p>
        </w:tc>
        <w:tc>
          <w:tcPr>
            <w:tcW w:w="4245" w:type="dxa"/>
            <w:noWrap/>
            <w:hideMark/>
          </w:tcPr>
          <w:p w:rsidR="00AA3164" w:rsidRPr="0041739C" w:rsidP="00AA3164" w14:paraId="0E08817E" w14:textId="77777777">
            <w:pPr>
              <w:widowControl/>
              <w:rPr>
                <w:bCs/>
                <w:snapToGrid/>
                <w:kern w:val="0"/>
                <w:szCs w:val="22"/>
              </w:rPr>
            </w:pPr>
            <w:r w:rsidRPr="0041739C">
              <w:rPr>
                <w:bCs/>
                <w:snapToGrid/>
                <w:kern w:val="0"/>
                <w:szCs w:val="22"/>
              </w:rPr>
              <w:t>Senior VP of Technology and CTO</w:t>
            </w:r>
          </w:p>
        </w:tc>
      </w:tr>
      <w:tr w14:paraId="19D248A5" w14:textId="77777777" w:rsidTr="0096026C">
        <w:tblPrEx>
          <w:tblW w:w="0" w:type="auto"/>
          <w:tblLook w:val="04A0"/>
        </w:tblPrEx>
        <w:trPr>
          <w:trHeight w:val="300"/>
        </w:trPr>
        <w:tc>
          <w:tcPr>
            <w:tcW w:w="2071" w:type="dxa"/>
            <w:noWrap/>
            <w:hideMark/>
          </w:tcPr>
          <w:p w:rsidR="00AA3164" w:rsidRPr="0041739C" w:rsidP="00AA3164" w14:paraId="2EE2E695" w14:textId="77777777">
            <w:pPr>
              <w:widowControl/>
              <w:rPr>
                <w:bCs/>
                <w:snapToGrid/>
                <w:kern w:val="0"/>
                <w:szCs w:val="22"/>
              </w:rPr>
            </w:pPr>
            <w:r w:rsidRPr="0041739C">
              <w:rPr>
                <w:bCs/>
                <w:snapToGrid/>
                <w:kern w:val="0"/>
                <w:szCs w:val="22"/>
              </w:rPr>
              <w:t>Michelle Thompson</w:t>
            </w:r>
          </w:p>
        </w:tc>
        <w:tc>
          <w:tcPr>
            <w:tcW w:w="3034" w:type="dxa"/>
            <w:noWrap/>
            <w:hideMark/>
          </w:tcPr>
          <w:p w:rsidR="00AA3164" w:rsidRPr="0041739C" w:rsidP="00AA3164" w14:paraId="51B4A1E4" w14:textId="77777777">
            <w:pPr>
              <w:widowControl/>
              <w:rPr>
                <w:bCs/>
                <w:snapToGrid/>
                <w:kern w:val="0"/>
                <w:szCs w:val="22"/>
              </w:rPr>
            </w:pPr>
            <w:r w:rsidRPr="0041739C">
              <w:rPr>
                <w:bCs/>
                <w:snapToGrid/>
                <w:kern w:val="0"/>
                <w:szCs w:val="22"/>
              </w:rPr>
              <w:t>Open Research Institute</w:t>
            </w:r>
          </w:p>
        </w:tc>
        <w:tc>
          <w:tcPr>
            <w:tcW w:w="4245" w:type="dxa"/>
            <w:noWrap/>
            <w:hideMark/>
          </w:tcPr>
          <w:p w:rsidR="00AA3164" w:rsidRPr="0041739C" w:rsidP="00AA3164" w14:paraId="19B397C6" w14:textId="77777777">
            <w:pPr>
              <w:widowControl/>
              <w:rPr>
                <w:bCs/>
                <w:snapToGrid/>
                <w:kern w:val="0"/>
                <w:szCs w:val="22"/>
              </w:rPr>
            </w:pPr>
            <w:r w:rsidRPr="0041739C">
              <w:rPr>
                <w:bCs/>
                <w:snapToGrid/>
                <w:kern w:val="0"/>
                <w:szCs w:val="22"/>
              </w:rPr>
              <w:t>CEO</w:t>
            </w:r>
          </w:p>
        </w:tc>
      </w:tr>
    </w:tbl>
    <w:p w:rsidR="004F2BC4" w:rsidRPr="004408FD" w:rsidP="004408FD" w14:paraId="681FC8A5" w14:textId="77777777">
      <w:pPr>
        <w:widowControl/>
        <w:rPr>
          <w:b/>
          <w:snapToGrid/>
          <w:kern w:val="0"/>
          <w:szCs w:val="22"/>
        </w:rPr>
      </w:pPr>
    </w:p>
    <w:p w:rsidR="00553544" w:rsidP="00553544" w14:paraId="1FB12119" w14:textId="77777777">
      <w:pPr>
        <w:widowControl/>
        <w:rPr>
          <w:b/>
          <w:snapToGrid/>
          <w:kern w:val="0"/>
          <w:szCs w:val="22"/>
        </w:rPr>
      </w:pPr>
    </w:p>
    <w:p w:rsidR="00553544" w:rsidP="00553544" w14:paraId="5B55BD6C" w14:textId="77777777">
      <w:pPr>
        <w:rPr>
          <w:b/>
          <w:bCs/>
          <w:color w:val="000000"/>
          <w:szCs w:val="22"/>
        </w:rPr>
      </w:pPr>
    </w:p>
    <w:p w:rsidR="00553544" w14:paraId="4C27F96A" w14:textId="77777777">
      <w:pPr>
        <w:widowControl/>
        <w:rPr>
          <w:b/>
          <w:bCs/>
          <w:color w:val="000000"/>
          <w:szCs w:val="22"/>
        </w:rPr>
      </w:pPr>
      <w:r>
        <w:rPr>
          <w:b/>
          <w:bCs/>
          <w:color w:val="000000"/>
          <w:szCs w:val="22"/>
        </w:rPr>
        <w:br w:type="page"/>
      </w:r>
    </w:p>
    <w:p w:rsidR="00553544" w:rsidRPr="004327EB" w:rsidP="00553544" w14:paraId="372D13D3" w14:textId="0350C1D0">
      <w:pPr>
        <w:rPr>
          <w:b/>
          <w:bCs/>
          <w:color w:val="000000"/>
          <w:szCs w:val="22"/>
        </w:rPr>
      </w:pPr>
      <w:r w:rsidRPr="004327EB">
        <w:rPr>
          <w:b/>
          <w:bCs/>
          <w:color w:val="000000"/>
          <w:szCs w:val="22"/>
        </w:rPr>
        <w:t>Designated Federal Officer</w:t>
      </w:r>
    </w:p>
    <w:p w:rsidR="00553544" w:rsidRPr="004327EB" w:rsidP="00553544" w14:paraId="575E5AB2" w14:textId="77777777">
      <w:pPr>
        <w:rPr>
          <w:b/>
          <w:bCs/>
          <w:color w:val="000000"/>
          <w:szCs w:val="22"/>
        </w:rPr>
      </w:pPr>
    </w:p>
    <w:p w:rsidR="00553544" w:rsidRPr="004327EB" w:rsidP="00553544" w14:paraId="59CA3EB9" w14:textId="77777777">
      <w:pPr>
        <w:widowControl/>
        <w:numPr>
          <w:ilvl w:val="0"/>
          <w:numId w:val="8"/>
        </w:numPr>
        <w:rPr>
          <w:bCs/>
          <w:color w:val="000000"/>
          <w:szCs w:val="22"/>
        </w:rPr>
      </w:pPr>
      <w:r w:rsidRPr="004327EB">
        <w:rPr>
          <w:bCs/>
          <w:color w:val="000000"/>
          <w:szCs w:val="22"/>
        </w:rPr>
        <w:t>Martin Doczkat, Chief, Electromagnetic Compatibility Division, Office of Engineering and Technology, FCC</w:t>
      </w:r>
    </w:p>
    <w:p w:rsidR="00553544" w:rsidRPr="004327EB" w:rsidP="00553544" w14:paraId="3ED513CD" w14:textId="77777777">
      <w:pPr>
        <w:rPr>
          <w:b/>
          <w:bCs/>
          <w:color w:val="000000"/>
          <w:szCs w:val="22"/>
        </w:rPr>
      </w:pPr>
    </w:p>
    <w:p w:rsidR="00553544" w:rsidRPr="004327EB" w:rsidP="00553544" w14:paraId="0F657C16" w14:textId="77777777">
      <w:pPr>
        <w:rPr>
          <w:b/>
          <w:bCs/>
          <w:color w:val="000000"/>
          <w:szCs w:val="22"/>
        </w:rPr>
      </w:pPr>
      <w:r w:rsidRPr="004327EB">
        <w:rPr>
          <w:b/>
          <w:bCs/>
          <w:color w:val="000000"/>
          <w:szCs w:val="22"/>
        </w:rPr>
        <w:t>Alternate Designated Federal Officer</w:t>
      </w:r>
    </w:p>
    <w:p w:rsidR="00553544" w:rsidRPr="004327EB" w:rsidP="00553544" w14:paraId="43561EF3" w14:textId="77777777">
      <w:pPr>
        <w:rPr>
          <w:b/>
          <w:bCs/>
          <w:color w:val="000000"/>
          <w:szCs w:val="22"/>
        </w:rPr>
      </w:pPr>
    </w:p>
    <w:p w:rsidR="00553544" w:rsidRPr="004327EB" w:rsidP="00553544" w14:paraId="59EE2AA4" w14:textId="77777777">
      <w:pPr>
        <w:widowControl/>
        <w:numPr>
          <w:ilvl w:val="0"/>
          <w:numId w:val="7"/>
        </w:numPr>
        <w:rPr>
          <w:bCs/>
          <w:color w:val="000000"/>
          <w:szCs w:val="22"/>
        </w:rPr>
      </w:pPr>
      <w:r w:rsidRPr="004327EB">
        <w:rPr>
          <w:bCs/>
          <w:color w:val="000000"/>
          <w:szCs w:val="22"/>
        </w:rPr>
        <w:t>Sean Yun, Deputy Chief, Electromagnetic Compatibility Division, Office of Engineering and Technology, FCC</w:t>
      </w:r>
    </w:p>
    <w:p w:rsidR="00553544" w:rsidRPr="00553544" w:rsidP="00553544" w14:paraId="2923DF5A" w14:textId="77777777">
      <w:pPr>
        <w:widowControl/>
        <w:rPr>
          <w:b/>
          <w:snapToGrid/>
          <w:kern w:val="0"/>
          <w:szCs w:val="22"/>
        </w:rPr>
      </w:pPr>
    </w:p>
    <w:sectPr>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720" w:left="1440" w:header="63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16" w14:paraId="3654D4D9" w14:textId="77777777">
    <w:pPr>
      <w:pStyle w:val="Footer"/>
      <w:framePr w:wrap="around" w:vAnchor="text" w:hAnchor="margin" w:xAlign="center" w:y="1"/>
    </w:pPr>
    <w:r>
      <w:fldChar w:fldCharType="begin"/>
    </w:r>
    <w:r>
      <w:instrText xml:space="preserve">PAGE  </w:instrText>
    </w:r>
    <w:r>
      <w:fldChar w:fldCharType="separate"/>
    </w:r>
    <w:r>
      <w:fldChar w:fldCharType="end"/>
    </w:r>
  </w:p>
  <w:p w:rsidR="00BB4516" w14:paraId="6F7654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16" w14:paraId="3F3F3EA0"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16" w14:paraId="3BF1DC9D"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0BB6" w14:paraId="747A518E" w14:textId="77777777">
      <w:r>
        <w:separator/>
      </w:r>
    </w:p>
  </w:footnote>
  <w:footnote w:type="continuationSeparator" w:id="1">
    <w:p w:rsidR="007E0BB6" w14:paraId="3F3BACE7" w14:textId="77777777">
      <w:r>
        <w:continuationSeparator/>
      </w:r>
    </w:p>
  </w:footnote>
  <w:footnote w:id="2">
    <w:p w:rsidR="00DC0654" w:rsidRPr="00020CAF" w:rsidP="00DC0654" w14:paraId="7771404B" w14:textId="77777777">
      <w:pPr>
        <w:pStyle w:val="FootnoteText"/>
      </w:pPr>
      <w:r w:rsidRPr="00020CAF">
        <w:rPr>
          <w:rStyle w:val="FootnoteReference"/>
        </w:rPr>
        <w:footnoteRef/>
      </w:r>
      <w:r w:rsidRPr="00020CAF">
        <w:t xml:space="preserve"> 5 U.S.C. App.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16" w14:paraId="18705474"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516" w14:paraId="0B9CBB89" w14:textId="77777777">
    <w:pPr>
      <w:pStyle w:val="Header"/>
    </w:pPr>
    <w:r>
      <w:rPr>
        <w:noProof/>
        <w:snapToGrid/>
      </w:rPr>
      <w:drawing>
        <wp:inline distT="0" distB="0" distL="0" distR="0">
          <wp:extent cx="5947410" cy="1423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7410" cy="14230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F4870"/>
    <w:multiLevelType w:val="hybridMultilevel"/>
    <w:tmpl w:val="744268DA"/>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69C4569"/>
    <w:multiLevelType w:val="hybridMultilevel"/>
    <w:tmpl w:val="051A18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4B453C"/>
    <w:multiLevelType w:val="singleLevel"/>
    <w:tmpl w:val="40A8E97A"/>
    <w:lvl w:ilvl="0">
      <w:start w:val="1"/>
      <w:numFmt w:val="decimal"/>
      <w:lvlText w:val="%1."/>
      <w:lvlJc w:val="left"/>
      <w:pPr>
        <w:tabs>
          <w:tab w:val="num" w:pos="1080"/>
        </w:tabs>
        <w:ind w:left="0" w:firstLine="720"/>
      </w:pPr>
    </w:lvl>
  </w:abstractNum>
  <w:abstractNum w:abstractNumId="3">
    <w:nsid w:val="15CC669C"/>
    <w:multiLevelType w:val="hybridMultilevel"/>
    <w:tmpl w:val="8C5E9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5">
    <w:nsid w:val="247675E2"/>
    <w:multiLevelType w:val="hybridMultilevel"/>
    <w:tmpl w:val="518E0A0E"/>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0">
    <w:nsid w:val="70A82452"/>
    <w:multiLevelType w:val="hybridMultilevel"/>
    <w:tmpl w:val="3D541378"/>
    <w:lvl w:ilvl="0">
      <w:start w:val="1"/>
      <w:numFmt w:val="bullet"/>
      <w:lvlText w:val="•"/>
      <w:lvlJc w:val="left"/>
      <w:pPr>
        <w:tabs>
          <w:tab w:val="num" w:pos="720"/>
        </w:tabs>
        <w:ind w:left="720" w:hanging="360"/>
      </w:pPr>
      <w:rPr>
        <w:rFonts w:ascii="Arial" w:hAnsi="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64111928">
    <w:abstractNumId w:val="4"/>
  </w:num>
  <w:num w:numId="2" w16cid:durableId="1523780947">
    <w:abstractNumId w:val="9"/>
  </w:num>
  <w:num w:numId="3" w16cid:durableId="257562308">
    <w:abstractNumId w:val="7"/>
  </w:num>
  <w:num w:numId="4" w16cid:durableId="1424763486">
    <w:abstractNumId w:val="8"/>
  </w:num>
  <w:num w:numId="5" w16cid:durableId="562562546">
    <w:abstractNumId w:val="6"/>
  </w:num>
  <w:num w:numId="6" w16cid:durableId="888036063">
    <w:abstractNumId w:val="2"/>
  </w:num>
  <w:num w:numId="7" w16cid:durableId="1272589240">
    <w:abstractNumId w:val="0"/>
  </w:num>
  <w:num w:numId="8" w16cid:durableId="185144532">
    <w:abstractNumId w:val="10"/>
  </w:num>
  <w:num w:numId="9" w16cid:durableId="157886740">
    <w:abstractNumId w:val="5"/>
  </w:num>
  <w:num w:numId="10" w16cid:durableId="1565027609">
    <w:abstractNumId w:val="5"/>
  </w:num>
  <w:num w:numId="11" w16cid:durableId="1040086197">
    <w:abstractNumId w:val="3"/>
  </w:num>
  <w:num w:numId="12" w16cid:durableId="1820881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A9"/>
    <w:rsid w:val="00007F93"/>
    <w:rsid w:val="00020CAF"/>
    <w:rsid w:val="00042F6C"/>
    <w:rsid w:val="00050F3C"/>
    <w:rsid w:val="000653AA"/>
    <w:rsid w:val="00073F76"/>
    <w:rsid w:val="00077839"/>
    <w:rsid w:val="00086919"/>
    <w:rsid w:val="00091CC5"/>
    <w:rsid w:val="000964D4"/>
    <w:rsid w:val="000A0BA1"/>
    <w:rsid w:val="000B39A6"/>
    <w:rsid w:val="000B7B06"/>
    <w:rsid w:val="000C33F4"/>
    <w:rsid w:val="000C7EA9"/>
    <w:rsid w:val="000D21F0"/>
    <w:rsid w:val="000D23FC"/>
    <w:rsid w:val="000D7FB3"/>
    <w:rsid w:val="000E2F57"/>
    <w:rsid w:val="000F4363"/>
    <w:rsid w:val="000F50DD"/>
    <w:rsid w:val="00111DEA"/>
    <w:rsid w:val="00114CA7"/>
    <w:rsid w:val="00161A7F"/>
    <w:rsid w:val="001645C4"/>
    <w:rsid w:val="001775E5"/>
    <w:rsid w:val="00191B83"/>
    <w:rsid w:val="00193D42"/>
    <w:rsid w:val="001A03E8"/>
    <w:rsid w:val="001A1130"/>
    <w:rsid w:val="001B4602"/>
    <w:rsid w:val="001B63CC"/>
    <w:rsid w:val="001C4EE8"/>
    <w:rsid w:val="001D61D4"/>
    <w:rsid w:val="00235CB7"/>
    <w:rsid w:val="00241AFB"/>
    <w:rsid w:val="0024567C"/>
    <w:rsid w:val="0025158B"/>
    <w:rsid w:val="002653D4"/>
    <w:rsid w:val="0027003F"/>
    <w:rsid w:val="0027164B"/>
    <w:rsid w:val="00272CD0"/>
    <w:rsid w:val="0028397C"/>
    <w:rsid w:val="00296A09"/>
    <w:rsid w:val="002A0622"/>
    <w:rsid w:val="002A0DE0"/>
    <w:rsid w:val="002A1CEB"/>
    <w:rsid w:val="002A7131"/>
    <w:rsid w:val="002B6914"/>
    <w:rsid w:val="002C0C5C"/>
    <w:rsid w:val="002E146F"/>
    <w:rsid w:val="003126DC"/>
    <w:rsid w:val="00320983"/>
    <w:rsid w:val="00334B50"/>
    <w:rsid w:val="00340EAD"/>
    <w:rsid w:val="00351407"/>
    <w:rsid w:val="0038601F"/>
    <w:rsid w:val="003A519A"/>
    <w:rsid w:val="003C656C"/>
    <w:rsid w:val="003D1646"/>
    <w:rsid w:val="003E2B81"/>
    <w:rsid w:val="003F3B6D"/>
    <w:rsid w:val="00407245"/>
    <w:rsid w:val="004118FA"/>
    <w:rsid w:val="0041739C"/>
    <w:rsid w:val="004210B3"/>
    <w:rsid w:val="0042139D"/>
    <w:rsid w:val="004230C2"/>
    <w:rsid w:val="00425F14"/>
    <w:rsid w:val="004327EB"/>
    <w:rsid w:val="004408FD"/>
    <w:rsid w:val="00442147"/>
    <w:rsid w:val="00444B1B"/>
    <w:rsid w:val="00447027"/>
    <w:rsid w:val="004506DB"/>
    <w:rsid w:val="00454128"/>
    <w:rsid w:val="0045615C"/>
    <w:rsid w:val="004616E1"/>
    <w:rsid w:val="00461896"/>
    <w:rsid w:val="004B4418"/>
    <w:rsid w:val="004C076D"/>
    <w:rsid w:val="004C5872"/>
    <w:rsid w:val="004E326B"/>
    <w:rsid w:val="004F2BC4"/>
    <w:rsid w:val="005155B3"/>
    <w:rsid w:val="00522DBC"/>
    <w:rsid w:val="005405A2"/>
    <w:rsid w:val="0054195C"/>
    <w:rsid w:val="00543DF1"/>
    <w:rsid w:val="00553544"/>
    <w:rsid w:val="00556D86"/>
    <w:rsid w:val="00567A63"/>
    <w:rsid w:val="00570E3E"/>
    <w:rsid w:val="005713C5"/>
    <w:rsid w:val="00573358"/>
    <w:rsid w:val="005759E7"/>
    <w:rsid w:val="00581A46"/>
    <w:rsid w:val="0059059A"/>
    <w:rsid w:val="00592591"/>
    <w:rsid w:val="00594E17"/>
    <w:rsid w:val="005A0161"/>
    <w:rsid w:val="005A12DB"/>
    <w:rsid w:val="005B2A10"/>
    <w:rsid w:val="005C7F10"/>
    <w:rsid w:val="005D0889"/>
    <w:rsid w:val="005F5312"/>
    <w:rsid w:val="005F7CFD"/>
    <w:rsid w:val="00603742"/>
    <w:rsid w:val="006064B5"/>
    <w:rsid w:val="0062102D"/>
    <w:rsid w:val="00625012"/>
    <w:rsid w:val="00630D66"/>
    <w:rsid w:val="006646D7"/>
    <w:rsid w:val="0066611C"/>
    <w:rsid w:val="00680EF6"/>
    <w:rsid w:val="006A155E"/>
    <w:rsid w:val="006A15D2"/>
    <w:rsid w:val="006E364A"/>
    <w:rsid w:val="006E389E"/>
    <w:rsid w:val="006F089E"/>
    <w:rsid w:val="007043E4"/>
    <w:rsid w:val="007048A0"/>
    <w:rsid w:val="007079B9"/>
    <w:rsid w:val="00732972"/>
    <w:rsid w:val="00734CCA"/>
    <w:rsid w:val="00747198"/>
    <w:rsid w:val="007556BC"/>
    <w:rsid w:val="00760580"/>
    <w:rsid w:val="00761B98"/>
    <w:rsid w:val="0076679C"/>
    <w:rsid w:val="00785787"/>
    <w:rsid w:val="00791829"/>
    <w:rsid w:val="007A034A"/>
    <w:rsid w:val="007A3E97"/>
    <w:rsid w:val="007A5D57"/>
    <w:rsid w:val="007A67E6"/>
    <w:rsid w:val="007D3A56"/>
    <w:rsid w:val="007E0BB6"/>
    <w:rsid w:val="007E7655"/>
    <w:rsid w:val="0080321E"/>
    <w:rsid w:val="00804E12"/>
    <w:rsid w:val="0081261B"/>
    <w:rsid w:val="00821CE0"/>
    <w:rsid w:val="00822B1F"/>
    <w:rsid w:val="00843FD6"/>
    <w:rsid w:val="00857420"/>
    <w:rsid w:val="00862303"/>
    <w:rsid w:val="008672D1"/>
    <w:rsid w:val="008852C4"/>
    <w:rsid w:val="0089531D"/>
    <w:rsid w:val="00896C02"/>
    <w:rsid w:val="008A354C"/>
    <w:rsid w:val="008B1458"/>
    <w:rsid w:val="008B5E3E"/>
    <w:rsid w:val="008C3D2C"/>
    <w:rsid w:val="008C7CF8"/>
    <w:rsid w:val="008E5104"/>
    <w:rsid w:val="008F1625"/>
    <w:rsid w:val="00903E18"/>
    <w:rsid w:val="00904C23"/>
    <w:rsid w:val="00911EEC"/>
    <w:rsid w:val="009122FC"/>
    <w:rsid w:val="00936E24"/>
    <w:rsid w:val="0094063B"/>
    <w:rsid w:val="0096026C"/>
    <w:rsid w:val="00992862"/>
    <w:rsid w:val="0099305A"/>
    <w:rsid w:val="00994FFE"/>
    <w:rsid w:val="009B1668"/>
    <w:rsid w:val="009B299E"/>
    <w:rsid w:val="009D4D1F"/>
    <w:rsid w:val="009D4E7B"/>
    <w:rsid w:val="009D61DC"/>
    <w:rsid w:val="009F385C"/>
    <w:rsid w:val="009F736A"/>
    <w:rsid w:val="00A037F8"/>
    <w:rsid w:val="00A06FD1"/>
    <w:rsid w:val="00A101E6"/>
    <w:rsid w:val="00A110E9"/>
    <w:rsid w:val="00A1679F"/>
    <w:rsid w:val="00A23822"/>
    <w:rsid w:val="00A274F6"/>
    <w:rsid w:val="00A33484"/>
    <w:rsid w:val="00A36233"/>
    <w:rsid w:val="00A60B38"/>
    <w:rsid w:val="00A60C24"/>
    <w:rsid w:val="00A92B05"/>
    <w:rsid w:val="00AA3164"/>
    <w:rsid w:val="00AA730D"/>
    <w:rsid w:val="00AC2E2D"/>
    <w:rsid w:val="00AE2B58"/>
    <w:rsid w:val="00AF3759"/>
    <w:rsid w:val="00B04142"/>
    <w:rsid w:val="00B048AE"/>
    <w:rsid w:val="00B06D42"/>
    <w:rsid w:val="00B34DBF"/>
    <w:rsid w:val="00B479EF"/>
    <w:rsid w:val="00B70081"/>
    <w:rsid w:val="00BA3C91"/>
    <w:rsid w:val="00BA76F0"/>
    <w:rsid w:val="00BA7CFF"/>
    <w:rsid w:val="00BB038C"/>
    <w:rsid w:val="00BB4516"/>
    <w:rsid w:val="00BC0F00"/>
    <w:rsid w:val="00BC676F"/>
    <w:rsid w:val="00BD5D1E"/>
    <w:rsid w:val="00BF284B"/>
    <w:rsid w:val="00C07CFA"/>
    <w:rsid w:val="00C17358"/>
    <w:rsid w:val="00C327C5"/>
    <w:rsid w:val="00C661F5"/>
    <w:rsid w:val="00C717E7"/>
    <w:rsid w:val="00C7571D"/>
    <w:rsid w:val="00C827F2"/>
    <w:rsid w:val="00CC005C"/>
    <w:rsid w:val="00CD1DB4"/>
    <w:rsid w:val="00CD53B3"/>
    <w:rsid w:val="00CD588C"/>
    <w:rsid w:val="00CD7A41"/>
    <w:rsid w:val="00CE1DD7"/>
    <w:rsid w:val="00D16777"/>
    <w:rsid w:val="00D25042"/>
    <w:rsid w:val="00D331DE"/>
    <w:rsid w:val="00D479CA"/>
    <w:rsid w:val="00D53153"/>
    <w:rsid w:val="00D64DB7"/>
    <w:rsid w:val="00D667CD"/>
    <w:rsid w:val="00D85925"/>
    <w:rsid w:val="00D91BE8"/>
    <w:rsid w:val="00DA78F9"/>
    <w:rsid w:val="00DB2C97"/>
    <w:rsid w:val="00DB6126"/>
    <w:rsid w:val="00DC0654"/>
    <w:rsid w:val="00DC0C90"/>
    <w:rsid w:val="00DD0A24"/>
    <w:rsid w:val="00DE5DD5"/>
    <w:rsid w:val="00E2262B"/>
    <w:rsid w:val="00E4055F"/>
    <w:rsid w:val="00E50108"/>
    <w:rsid w:val="00E56CB3"/>
    <w:rsid w:val="00E71297"/>
    <w:rsid w:val="00E727A3"/>
    <w:rsid w:val="00E74612"/>
    <w:rsid w:val="00E74BB5"/>
    <w:rsid w:val="00E8652A"/>
    <w:rsid w:val="00EB0A4F"/>
    <w:rsid w:val="00EB17D6"/>
    <w:rsid w:val="00EC5E9A"/>
    <w:rsid w:val="00ED23D4"/>
    <w:rsid w:val="00F0245B"/>
    <w:rsid w:val="00F24356"/>
    <w:rsid w:val="00F359EE"/>
    <w:rsid w:val="00F42E23"/>
    <w:rsid w:val="00F5624E"/>
    <w:rsid w:val="00F56A13"/>
    <w:rsid w:val="00F63B6E"/>
    <w:rsid w:val="00F710B6"/>
    <w:rsid w:val="00F7479A"/>
    <w:rsid w:val="00F774CE"/>
    <w:rsid w:val="00F8258F"/>
    <w:rsid w:val="00F93995"/>
    <w:rsid w:val="00F93B14"/>
    <w:rsid w:val="00F95629"/>
    <w:rsid w:val="00FA6526"/>
    <w:rsid w:val="00FA7580"/>
    <w:rsid w:val="00FB3E8A"/>
    <w:rsid w:val="00FB65B7"/>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2D91CD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Footnote Text Char Char Char Char Char,Footnote Text Char1 Char,Footnote Text Char1 Char Char Char,Footnote Text Char2,Footnote Text Char2 Char Char Char Char Char,Footnote Text Char2 Char1 Char,Footnote Text Char2 Char3,fn"/>
    <w:link w:val="FootnoteTextChar"/>
    <w:pPr>
      <w:spacing w:after="120"/>
    </w:pPr>
  </w:style>
  <w:style w:type="character" w:styleId="FootnoteReference">
    <w:name w:val="footnote reference"/>
    <w:semiHidden/>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rPr>
      <w:color w:val="0000FF"/>
      <w:u w:val="single"/>
    </w:rPr>
  </w:style>
  <w:style w:type="character" w:customStyle="1" w:styleId="FooterChar">
    <w:name w:val="Footer Char"/>
    <w:link w:val="Footer"/>
    <w:uiPriority w:val="99"/>
    <w:rPr>
      <w:snapToGrid w:val="0"/>
      <w:kern w:val="28"/>
      <w:sz w:val="22"/>
    </w:rPr>
  </w:style>
  <w:style w:type="character" w:customStyle="1" w:styleId="UnresolvedMention1">
    <w:name w:val="Unresolved Mention1"/>
    <w:uiPriority w:val="99"/>
    <w:semiHidden/>
    <w:unhideWhenUsed/>
    <w:rPr>
      <w:color w:val="605E5C"/>
      <w:shd w:val="clear" w:color="auto" w:fill="E1DFDD"/>
    </w:rPr>
  </w:style>
  <w:style w:type="character" w:customStyle="1" w:styleId="FootnoteTextChar">
    <w:name w:val="Footnote Text Char"/>
    <w:aliases w:val="ALTS FOOTNOT Char,Footnote Text Char Char Char Char Char Char,Footnote Text Char1 Char Char,Footnote Text Char1 Char Char Char Char,Footnote Text Char2 Char,Footnote Text Char2 Char Char Char Char Char Char,fn Char"/>
    <w:link w:val="FootnoteText"/>
    <w:locked/>
    <w:rsid w:val="00E4055F"/>
  </w:style>
  <w:style w:type="paragraph" w:styleId="Revision">
    <w:name w:val="Revision"/>
    <w:hidden/>
    <w:uiPriority w:val="99"/>
    <w:semiHidden/>
    <w:rsid w:val="00625012"/>
    <w:rPr>
      <w:snapToGrid w:val="0"/>
      <w:kern w:val="28"/>
      <w:sz w:val="22"/>
    </w:rPr>
  </w:style>
  <w:style w:type="character" w:styleId="UnresolvedMention">
    <w:name w:val="Unresolved Mention"/>
    <w:basedOn w:val="DefaultParagraphFont"/>
    <w:uiPriority w:val="99"/>
    <w:rsid w:val="0076679C"/>
    <w:rPr>
      <w:color w:val="605E5C"/>
      <w:shd w:val="clear" w:color="auto" w:fill="E1DFDD"/>
    </w:rPr>
  </w:style>
  <w:style w:type="paragraph" w:styleId="NormalWeb">
    <w:name w:val="Normal (Web)"/>
    <w:basedOn w:val="Normal"/>
    <w:uiPriority w:val="99"/>
    <w:semiHidden/>
    <w:unhideWhenUsed/>
    <w:rsid w:val="00272CD0"/>
    <w:pPr>
      <w:widowControl/>
      <w:spacing w:before="100" w:beforeAutospacing="1" w:after="100" w:afterAutospacing="1"/>
    </w:pPr>
    <w:rPr>
      <w:rFonts w:ascii="Calibri" w:hAnsi="Calibri" w:eastAsiaTheme="minorHAnsi" w:cs="Calibri"/>
      <w:snapToGrid/>
      <w:kern w:val="0"/>
      <w:szCs w:val="22"/>
    </w:rPr>
  </w:style>
  <w:style w:type="character" w:styleId="CommentReference">
    <w:name w:val="annotation reference"/>
    <w:basedOn w:val="DefaultParagraphFont"/>
    <w:uiPriority w:val="99"/>
    <w:semiHidden/>
    <w:unhideWhenUsed/>
    <w:rsid w:val="00904C23"/>
    <w:rPr>
      <w:sz w:val="16"/>
      <w:szCs w:val="16"/>
    </w:rPr>
  </w:style>
  <w:style w:type="paragraph" w:styleId="CommentText">
    <w:name w:val="annotation text"/>
    <w:basedOn w:val="Normal"/>
    <w:link w:val="CommentTextChar"/>
    <w:uiPriority w:val="99"/>
    <w:unhideWhenUsed/>
    <w:rsid w:val="00904C23"/>
    <w:rPr>
      <w:sz w:val="20"/>
    </w:rPr>
  </w:style>
  <w:style w:type="character" w:customStyle="1" w:styleId="CommentTextChar">
    <w:name w:val="Comment Text Char"/>
    <w:basedOn w:val="DefaultParagraphFont"/>
    <w:link w:val="CommentText"/>
    <w:uiPriority w:val="99"/>
    <w:rsid w:val="00904C23"/>
    <w:rPr>
      <w:snapToGrid w:val="0"/>
      <w:kern w:val="28"/>
    </w:rPr>
  </w:style>
  <w:style w:type="paragraph" w:styleId="CommentSubject">
    <w:name w:val="annotation subject"/>
    <w:basedOn w:val="CommentText"/>
    <w:next w:val="CommentText"/>
    <w:link w:val="CommentSubjectChar"/>
    <w:uiPriority w:val="99"/>
    <w:semiHidden/>
    <w:unhideWhenUsed/>
    <w:rsid w:val="00904C23"/>
    <w:rPr>
      <w:b/>
      <w:bCs/>
    </w:rPr>
  </w:style>
  <w:style w:type="character" w:customStyle="1" w:styleId="CommentSubjectChar">
    <w:name w:val="Comment Subject Char"/>
    <w:basedOn w:val="CommentTextChar"/>
    <w:link w:val="CommentSubject"/>
    <w:uiPriority w:val="99"/>
    <w:semiHidden/>
    <w:rsid w:val="00904C23"/>
    <w:rPr>
      <w:b/>
      <w:bCs/>
      <w:snapToGrid w:val="0"/>
      <w:kern w:val="28"/>
    </w:rPr>
  </w:style>
  <w:style w:type="character" w:styleId="FollowedHyperlink">
    <w:name w:val="FollowedHyperlink"/>
    <w:basedOn w:val="DefaultParagraphFont"/>
    <w:uiPriority w:val="99"/>
    <w:semiHidden/>
    <w:unhideWhenUsed/>
    <w:rsid w:val="001C4EE8"/>
    <w:rPr>
      <w:color w:val="954F72" w:themeColor="followedHyperlink"/>
      <w:u w:val="single"/>
    </w:rPr>
  </w:style>
  <w:style w:type="paragraph" w:styleId="ListParagraph">
    <w:name w:val="List Paragraph"/>
    <w:basedOn w:val="Normal"/>
    <w:uiPriority w:val="34"/>
    <w:qFormat/>
    <w:rsid w:val="004F2BC4"/>
    <w:pPr>
      <w:ind w:left="720"/>
      <w:contextualSpacing/>
    </w:pPr>
  </w:style>
  <w:style w:type="table" w:styleId="TableGrid">
    <w:name w:val="Table Grid"/>
    <w:basedOn w:val="TableNormal"/>
    <w:uiPriority w:val="59"/>
    <w:rsid w:val="00417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live" TargetMode="External" /><Relationship Id="rId6" Type="http://schemas.openxmlformats.org/officeDocument/2006/relationships/hyperlink" Target="https://www.fcc.gov/visit" TargetMode="External" /><Relationship Id="rId7" Type="http://schemas.openxmlformats.org/officeDocument/2006/relationships/hyperlink" Target="https://www.fcc.gov/general/technological-advisory-council" TargetMode="External" /><Relationship Id="rId8" Type="http://schemas.openxmlformats.org/officeDocument/2006/relationships/hyperlink" Target="mailto:Sean.Yun@fcc.gov"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