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D406C" w14:textId="77777777" w:rsidR="00337398" w:rsidRPr="00405944" w:rsidRDefault="00337398" w:rsidP="000B6620">
      <w:pPr>
        <w:pStyle w:val="Body1"/>
        <w:rPr>
          <w:rFonts w:ascii="Times New Roman" w:hAnsi="Times New Roman"/>
          <w:sz w:val="24"/>
          <w:szCs w:val="24"/>
        </w:rPr>
      </w:pPr>
      <w:bookmarkStart w:id="0" w:name="_GoBack"/>
      <w:bookmarkEnd w:id="0"/>
    </w:p>
    <w:p w14:paraId="27DD4ED8" w14:textId="77777777" w:rsidR="00580515" w:rsidRDefault="00580515" w:rsidP="000B6620">
      <w:pPr>
        <w:pStyle w:val="Body1"/>
        <w:jc w:val="center"/>
        <w:rPr>
          <w:rFonts w:ascii="Times New Roman" w:hAnsi="Times New Roman"/>
          <w:sz w:val="24"/>
          <w:szCs w:val="24"/>
        </w:rPr>
      </w:pPr>
      <w:r w:rsidRPr="00405944">
        <w:rPr>
          <w:rFonts w:ascii="Times New Roman" w:hAnsi="Times New Roman"/>
          <w:sz w:val="24"/>
          <w:szCs w:val="24"/>
        </w:rPr>
        <w:t>STATEMENT OF CHAIRMAN JULIUS GENACHOWKSI</w:t>
      </w:r>
    </w:p>
    <w:p w14:paraId="5EB72ABA" w14:textId="77777777" w:rsidR="006A4ADB" w:rsidRPr="00405944" w:rsidRDefault="006A4ADB" w:rsidP="000B6620">
      <w:pPr>
        <w:pStyle w:val="Body1"/>
        <w:jc w:val="center"/>
        <w:rPr>
          <w:rFonts w:ascii="Times New Roman" w:hAnsi="Times New Roman"/>
          <w:sz w:val="24"/>
          <w:szCs w:val="24"/>
        </w:rPr>
      </w:pPr>
    </w:p>
    <w:p w14:paraId="0EA92885" w14:textId="6813E7F9" w:rsidR="006A4ADB" w:rsidRPr="006A4ADB" w:rsidRDefault="006A4ADB" w:rsidP="006A4ADB">
      <w:pPr>
        <w:autoSpaceDE w:val="0"/>
        <w:autoSpaceDN w:val="0"/>
        <w:adjustRightInd w:val="0"/>
        <w:jc w:val="center"/>
        <w:rPr>
          <w:iCs/>
          <w:color w:val="010101"/>
          <w:sz w:val="24"/>
          <w:szCs w:val="24"/>
        </w:rPr>
      </w:pPr>
      <w:r w:rsidRPr="006A4ADB">
        <w:rPr>
          <w:i/>
          <w:iCs/>
          <w:color w:val="010101"/>
          <w:sz w:val="24"/>
          <w:szCs w:val="24"/>
        </w:rPr>
        <w:t>Re: Rural Health Care Support Mechanism,</w:t>
      </w:r>
      <w:r w:rsidRPr="006A4ADB">
        <w:rPr>
          <w:iCs/>
          <w:color w:val="010101"/>
          <w:sz w:val="24"/>
          <w:szCs w:val="24"/>
        </w:rPr>
        <w:t xml:space="preserve"> WC Docket No. 02-60, Report and Order</w:t>
      </w:r>
    </w:p>
    <w:p w14:paraId="7026859D" w14:textId="11EFC981" w:rsidR="00580515" w:rsidRPr="00405944" w:rsidRDefault="00580515" w:rsidP="000B6620">
      <w:pPr>
        <w:pStyle w:val="Body1"/>
        <w:jc w:val="center"/>
        <w:rPr>
          <w:rFonts w:ascii="Times New Roman" w:hAnsi="Times New Roman"/>
          <w:i/>
          <w:sz w:val="24"/>
          <w:szCs w:val="24"/>
        </w:rPr>
      </w:pPr>
    </w:p>
    <w:p w14:paraId="581D08D4" w14:textId="77777777" w:rsidR="00580515" w:rsidRPr="00405944" w:rsidRDefault="00580515" w:rsidP="000B6620">
      <w:pPr>
        <w:pStyle w:val="Body1"/>
        <w:ind w:firstLine="0"/>
        <w:rPr>
          <w:rFonts w:ascii="Times New Roman" w:hAnsi="Times New Roman"/>
          <w:sz w:val="24"/>
          <w:szCs w:val="24"/>
        </w:rPr>
      </w:pPr>
    </w:p>
    <w:p w14:paraId="6CE8A293" w14:textId="5516FFCF" w:rsidR="00580515" w:rsidRPr="00405944" w:rsidRDefault="00580515" w:rsidP="000B6620">
      <w:pPr>
        <w:pStyle w:val="Body1"/>
        <w:rPr>
          <w:rFonts w:ascii="Times New Roman" w:hAnsi="Times New Roman"/>
          <w:sz w:val="24"/>
          <w:szCs w:val="24"/>
        </w:rPr>
      </w:pPr>
      <w:r w:rsidRPr="00405944">
        <w:rPr>
          <w:rFonts w:ascii="Times New Roman" w:hAnsi="Times New Roman"/>
          <w:sz w:val="24"/>
          <w:szCs w:val="24"/>
        </w:rPr>
        <w:t>Earlier this year, I visited Barton Memori</w:t>
      </w:r>
      <w:r w:rsidR="0068582F" w:rsidRPr="00405944">
        <w:rPr>
          <w:rFonts w:ascii="Times New Roman" w:hAnsi="Times New Roman"/>
          <w:sz w:val="24"/>
          <w:szCs w:val="24"/>
        </w:rPr>
        <w:t xml:space="preserve">al Hospital, part of </w:t>
      </w:r>
      <w:r w:rsidR="00010EC0" w:rsidRPr="00405944">
        <w:rPr>
          <w:rFonts w:ascii="Times New Roman" w:hAnsi="Times New Roman"/>
          <w:sz w:val="24"/>
          <w:szCs w:val="24"/>
        </w:rPr>
        <w:t>the</w:t>
      </w:r>
      <w:r w:rsidR="0068582F" w:rsidRPr="00405944">
        <w:rPr>
          <w:rFonts w:ascii="Times New Roman" w:hAnsi="Times New Roman"/>
          <w:sz w:val="24"/>
          <w:szCs w:val="24"/>
        </w:rPr>
        <w:t xml:space="preserve"> </w:t>
      </w:r>
      <w:r w:rsidRPr="00405944">
        <w:rPr>
          <w:rFonts w:ascii="Times New Roman" w:hAnsi="Times New Roman"/>
          <w:sz w:val="24"/>
          <w:szCs w:val="24"/>
        </w:rPr>
        <w:t>path</w:t>
      </w:r>
      <w:r w:rsidR="0068582F" w:rsidRPr="00405944">
        <w:rPr>
          <w:rFonts w:ascii="Times New Roman" w:hAnsi="Times New Roman"/>
          <w:sz w:val="24"/>
          <w:szCs w:val="24"/>
        </w:rPr>
        <w:t>-</w:t>
      </w:r>
      <w:r w:rsidRPr="00405944">
        <w:rPr>
          <w:rFonts w:ascii="Times New Roman" w:hAnsi="Times New Roman"/>
          <w:sz w:val="24"/>
          <w:szCs w:val="24"/>
        </w:rPr>
        <w:t>breaking California Telehealth Networ</w:t>
      </w:r>
      <w:r w:rsidR="0068582F" w:rsidRPr="00405944">
        <w:rPr>
          <w:rFonts w:ascii="Times New Roman" w:hAnsi="Times New Roman"/>
          <w:sz w:val="24"/>
          <w:szCs w:val="24"/>
        </w:rPr>
        <w:t>k, to see first-hand how FCC</w:t>
      </w:r>
      <w:r w:rsidRPr="00405944">
        <w:rPr>
          <w:rFonts w:ascii="Times New Roman" w:hAnsi="Times New Roman"/>
          <w:sz w:val="24"/>
          <w:szCs w:val="24"/>
        </w:rPr>
        <w:t xml:space="preserve"> </w:t>
      </w:r>
      <w:r w:rsidR="0068582F" w:rsidRPr="00405944">
        <w:rPr>
          <w:rFonts w:ascii="Times New Roman" w:hAnsi="Times New Roman"/>
          <w:sz w:val="24"/>
          <w:szCs w:val="24"/>
        </w:rPr>
        <w:t xml:space="preserve">Universal Service funding has </w:t>
      </w:r>
      <w:r w:rsidRPr="00405944">
        <w:rPr>
          <w:rFonts w:ascii="Times New Roman" w:hAnsi="Times New Roman"/>
          <w:sz w:val="24"/>
          <w:szCs w:val="24"/>
        </w:rPr>
        <w:t>improv</w:t>
      </w:r>
      <w:r w:rsidR="00AB6FFE" w:rsidRPr="00405944">
        <w:rPr>
          <w:rFonts w:ascii="Times New Roman" w:hAnsi="Times New Roman"/>
          <w:sz w:val="24"/>
          <w:szCs w:val="24"/>
        </w:rPr>
        <w:t>ed</w:t>
      </w:r>
      <w:r w:rsidRPr="00405944">
        <w:rPr>
          <w:rFonts w:ascii="Times New Roman" w:hAnsi="Times New Roman"/>
          <w:sz w:val="24"/>
          <w:szCs w:val="24"/>
        </w:rPr>
        <w:t xml:space="preserve"> health care for people in the area.  At Barton, doctors and nurses are using broadband to enable remote examination through a live IP video feed and a relatively inexpensive telemedicine cart.  Patients in </w:t>
      </w:r>
      <w:r w:rsidR="00010EC0" w:rsidRPr="00405944">
        <w:rPr>
          <w:rFonts w:ascii="Times New Roman" w:hAnsi="Times New Roman"/>
          <w:sz w:val="24"/>
          <w:szCs w:val="24"/>
        </w:rPr>
        <w:t xml:space="preserve">rural </w:t>
      </w:r>
      <w:r w:rsidRPr="00405944">
        <w:rPr>
          <w:rFonts w:ascii="Times New Roman" w:hAnsi="Times New Roman"/>
          <w:sz w:val="24"/>
          <w:szCs w:val="24"/>
        </w:rPr>
        <w:t>El Dorado County are now being treated by specialists as far away as San Francisco, San Diego, Irvine</w:t>
      </w:r>
      <w:r w:rsidR="00010EC0" w:rsidRPr="00405944">
        <w:rPr>
          <w:rFonts w:ascii="Times New Roman" w:hAnsi="Times New Roman"/>
          <w:sz w:val="24"/>
          <w:szCs w:val="24"/>
        </w:rPr>
        <w:t>,</w:t>
      </w:r>
      <w:r w:rsidRPr="00405944">
        <w:rPr>
          <w:rFonts w:ascii="Times New Roman" w:hAnsi="Times New Roman"/>
          <w:sz w:val="24"/>
          <w:szCs w:val="24"/>
        </w:rPr>
        <w:t xml:space="preserve"> and Reno.  And Barton has expand</w:t>
      </w:r>
      <w:r w:rsidR="00AB6FFE" w:rsidRPr="00405944">
        <w:rPr>
          <w:rFonts w:ascii="Times New Roman" w:hAnsi="Times New Roman"/>
          <w:sz w:val="24"/>
          <w:szCs w:val="24"/>
        </w:rPr>
        <w:t>ed</w:t>
      </w:r>
      <w:r w:rsidRPr="00405944">
        <w:rPr>
          <w:rFonts w:ascii="Times New Roman" w:hAnsi="Times New Roman"/>
          <w:sz w:val="24"/>
          <w:szCs w:val="24"/>
        </w:rPr>
        <w:t xml:space="preserve"> its remote services to include cardiology, infectious disease, neurology and other specialties for which there are no specialists at Barton.  </w:t>
      </w:r>
    </w:p>
    <w:p w14:paraId="33B1E162" w14:textId="77777777" w:rsidR="00580515" w:rsidRPr="00405944" w:rsidRDefault="00580515">
      <w:pPr>
        <w:pStyle w:val="Body1"/>
        <w:rPr>
          <w:rFonts w:ascii="Times New Roman" w:hAnsi="Times New Roman"/>
          <w:sz w:val="24"/>
          <w:szCs w:val="24"/>
        </w:rPr>
      </w:pPr>
    </w:p>
    <w:p w14:paraId="4A20295E" w14:textId="77777777" w:rsidR="00580515" w:rsidRPr="00405944" w:rsidRDefault="00580515">
      <w:pPr>
        <w:pStyle w:val="Body1"/>
        <w:rPr>
          <w:rFonts w:ascii="Times New Roman" w:hAnsi="Times New Roman"/>
          <w:sz w:val="24"/>
          <w:szCs w:val="24"/>
        </w:rPr>
      </w:pPr>
      <w:r w:rsidRPr="00405944">
        <w:rPr>
          <w:rFonts w:ascii="Times New Roman" w:hAnsi="Times New Roman"/>
          <w:sz w:val="24"/>
          <w:szCs w:val="24"/>
        </w:rPr>
        <w:t xml:space="preserve">So patients who before had to travel many miles and many hours, or forgo diagnosis or care, can now have access to experts while staying in their home town.  </w:t>
      </w:r>
    </w:p>
    <w:p w14:paraId="4EDFE0E7" w14:textId="77777777" w:rsidR="00580515" w:rsidRPr="00405944" w:rsidRDefault="00580515">
      <w:pPr>
        <w:pStyle w:val="Body1"/>
        <w:rPr>
          <w:rFonts w:ascii="Times New Roman" w:hAnsi="Times New Roman"/>
          <w:sz w:val="24"/>
          <w:szCs w:val="24"/>
        </w:rPr>
      </w:pPr>
    </w:p>
    <w:p w14:paraId="7DC3CB04" w14:textId="58ADCF7D" w:rsidR="00580515" w:rsidRPr="00405944" w:rsidRDefault="00580515">
      <w:pPr>
        <w:pStyle w:val="Body1"/>
        <w:rPr>
          <w:rFonts w:ascii="Times New Roman" w:hAnsi="Times New Roman"/>
          <w:sz w:val="24"/>
          <w:szCs w:val="24"/>
        </w:rPr>
      </w:pPr>
      <w:r w:rsidRPr="00405944">
        <w:rPr>
          <w:rFonts w:ascii="Times New Roman" w:hAnsi="Times New Roman"/>
          <w:sz w:val="24"/>
          <w:szCs w:val="24"/>
        </w:rPr>
        <w:t xml:space="preserve">This is transformational, and it's hardly the only example </w:t>
      </w:r>
      <w:r w:rsidR="00AB6FFE" w:rsidRPr="00405944">
        <w:rPr>
          <w:rFonts w:ascii="Times New Roman" w:hAnsi="Times New Roman"/>
          <w:sz w:val="24"/>
          <w:szCs w:val="24"/>
        </w:rPr>
        <w:t>in</w:t>
      </w:r>
      <w:r w:rsidRPr="00405944">
        <w:rPr>
          <w:rFonts w:ascii="Times New Roman" w:hAnsi="Times New Roman"/>
          <w:sz w:val="24"/>
          <w:szCs w:val="24"/>
        </w:rPr>
        <w:t xml:space="preserve"> our pilot program.  In Florence, South Carolina, high-risk expectant mothers used to travel 168 miles to see a doctor.  If the doctor drove there, he or she only had time to see each patient for 3 minutes.  Now, unnecessary travel is eliminated and the doct</w:t>
      </w:r>
      <w:r w:rsidR="0068582F" w:rsidRPr="00405944">
        <w:rPr>
          <w:rFonts w:ascii="Times New Roman" w:hAnsi="Times New Roman"/>
          <w:sz w:val="24"/>
          <w:szCs w:val="24"/>
        </w:rPr>
        <w:t>o</w:t>
      </w:r>
      <w:r w:rsidR="00AB6FFE" w:rsidRPr="00405944">
        <w:rPr>
          <w:rFonts w:ascii="Times New Roman" w:hAnsi="Times New Roman"/>
          <w:sz w:val="24"/>
          <w:szCs w:val="24"/>
        </w:rPr>
        <w:t>r</w:t>
      </w:r>
      <w:r w:rsidRPr="00405944">
        <w:rPr>
          <w:rFonts w:ascii="Times New Roman" w:hAnsi="Times New Roman"/>
          <w:sz w:val="24"/>
          <w:szCs w:val="24"/>
        </w:rPr>
        <w:t xml:space="preserve"> </w:t>
      </w:r>
      <w:r w:rsidR="00AB6FFE" w:rsidRPr="00405944">
        <w:rPr>
          <w:rFonts w:ascii="Times New Roman" w:hAnsi="Times New Roman"/>
          <w:sz w:val="24"/>
          <w:szCs w:val="24"/>
        </w:rPr>
        <w:t>se</w:t>
      </w:r>
      <w:r w:rsidRPr="00405944">
        <w:rPr>
          <w:rFonts w:ascii="Times New Roman" w:hAnsi="Times New Roman"/>
          <w:sz w:val="24"/>
          <w:szCs w:val="24"/>
        </w:rPr>
        <w:t>es patients for an average of 30 minutes during each tele-consult.   In Jefferson County, Iowa, patients used to have to wait 3 to 4 hours to have a radiology scan read.  Now, it only takes half an hour.   In North Carolina, the turnaround time for diagnosing communicable disease outbreaks has gone from 5 to 10 days, to 24 to 48 hours.  These are cases where speed can be literally life-or-death.</w:t>
      </w:r>
    </w:p>
    <w:p w14:paraId="5B505522" w14:textId="77777777" w:rsidR="00580515" w:rsidRPr="00405944" w:rsidRDefault="00580515" w:rsidP="000B6620">
      <w:pPr>
        <w:pStyle w:val="Body1"/>
        <w:rPr>
          <w:rFonts w:ascii="Times New Roman" w:hAnsi="Times New Roman"/>
          <w:sz w:val="24"/>
          <w:szCs w:val="24"/>
        </w:rPr>
      </w:pPr>
    </w:p>
    <w:p w14:paraId="33DEDCC8" w14:textId="2FDC22E4" w:rsidR="00580515" w:rsidRPr="00405944" w:rsidRDefault="0068582F" w:rsidP="000B6620">
      <w:pPr>
        <w:pStyle w:val="Body1"/>
        <w:rPr>
          <w:rFonts w:ascii="Times New Roman" w:hAnsi="Times New Roman"/>
          <w:sz w:val="24"/>
          <w:szCs w:val="24"/>
        </w:rPr>
      </w:pPr>
      <w:r w:rsidRPr="00405944">
        <w:rPr>
          <w:rFonts w:ascii="Times New Roman" w:hAnsi="Times New Roman"/>
          <w:sz w:val="24"/>
          <w:szCs w:val="24"/>
        </w:rPr>
        <w:t xml:space="preserve">And here’s another important learning from our pilot program: telemedicine simultaneously drives down costs. </w:t>
      </w:r>
      <w:r w:rsidR="00580515" w:rsidRPr="00405944">
        <w:rPr>
          <w:rFonts w:ascii="Times New Roman" w:hAnsi="Times New Roman"/>
          <w:sz w:val="24"/>
          <w:szCs w:val="24"/>
        </w:rPr>
        <w:t xml:space="preserve"> In South Dakota, e-ICU services have saved </w:t>
      </w:r>
      <w:r w:rsidR="0069504E" w:rsidRPr="00405944">
        <w:rPr>
          <w:rFonts w:ascii="Times New Roman" w:hAnsi="Times New Roman"/>
          <w:sz w:val="24"/>
          <w:szCs w:val="24"/>
        </w:rPr>
        <w:t xml:space="preserve">eight hospitals </w:t>
      </w:r>
      <w:r w:rsidR="00580515" w:rsidRPr="00405944">
        <w:rPr>
          <w:rFonts w:ascii="Times New Roman" w:hAnsi="Times New Roman"/>
          <w:sz w:val="24"/>
          <w:szCs w:val="24"/>
        </w:rPr>
        <w:t>over $1.2 million in patient transfer costs</w:t>
      </w:r>
      <w:r w:rsidR="0069504E" w:rsidRPr="00405944">
        <w:rPr>
          <w:rFonts w:ascii="Times New Roman" w:hAnsi="Times New Roman"/>
          <w:sz w:val="24"/>
          <w:szCs w:val="24"/>
        </w:rPr>
        <w:t xml:space="preserve"> over just 30 months</w:t>
      </w:r>
      <w:r w:rsidR="00580515" w:rsidRPr="00405944">
        <w:rPr>
          <w:rFonts w:ascii="Times New Roman" w:hAnsi="Times New Roman"/>
          <w:sz w:val="24"/>
          <w:szCs w:val="24"/>
        </w:rPr>
        <w:t xml:space="preserve">.  In upstate New York, </w:t>
      </w:r>
      <w:r w:rsidR="0069504E" w:rsidRPr="00405944">
        <w:rPr>
          <w:rFonts w:ascii="Times New Roman" w:hAnsi="Times New Roman"/>
          <w:sz w:val="24"/>
          <w:szCs w:val="24"/>
        </w:rPr>
        <w:t>a network of about 50 providers</w:t>
      </w:r>
      <w:r w:rsidR="00580515" w:rsidRPr="00405944">
        <w:rPr>
          <w:rFonts w:ascii="Times New Roman" w:hAnsi="Times New Roman"/>
          <w:sz w:val="24"/>
          <w:szCs w:val="24"/>
        </w:rPr>
        <w:t xml:space="preserve"> expect $9 million in cost savings from providing cardiology, trauma, mental health, neurology and respiratory services over their broadband connections.</w:t>
      </w:r>
    </w:p>
    <w:p w14:paraId="07C8BFEC" w14:textId="77777777" w:rsidR="00580515" w:rsidRPr="00405944" w:rsidRDefault="00580515">
      <w:pPr>
        <w:pStyle w:val="Body1"/>
        <w:rPr>
          <w:rFonts w:ascii="Times New Roman" w:hAnsi="Times New Roman"/>
          <w:sz w:val="24"/>
          <w:szCs w:val="24"/>
        </w:rPr>
      </w:pPr>
    </w:p>
    <w:p w14:paraId="59693EB3" w14:textId="1F3B0FFA" w:rsidR="0068582F" w:rsidRPr="00405944" w:rsidRDefault="0068582F" w:rsidP="0068582F">
      <w:pPr>
        <w:pStyle w:val="Body1"/>
        <w:rPr>
          <w:rFonts w:ascii="Times New Roman" w:hAnsi="Times New Roman"/>
          <w:sz w:val="24"/>
          <w:szCs w:val="24"/>
        </w:rPr>
      </w:pPr>
      <w:r w:rsidRPr="00405944">
        <w:rPr>
          <w:rFonts w:ascii="Times New Roman" w:hAnsi="Times New Roman"/>
          <w:sz w:val="24"/>
          <w:szCs w:val="24"/>
        </w:rPr>
        <w:t xml:space="preserve">Broadband can revolutionize healthcare in our country, with powerful potential to improve quality of care for patients, while saving billions of dollars. But we’ll only realize the full benefits of this incredible technical revolution if we get all our hospitals </w:t>
      </w:r>
      <w:r w:rsidR="0069504E" w:rsidRPr="00405944">
        <w:rPr>
          <w:rFonts w:ascii="Times New Roman" w:hAnsi="Times New Roman"/>
          <w:sz w:val="24"/>
          <w:szCs w:val="24"/>
        </w:rPr>
        <w:t xml:space="preserve">and clinics </w:t>
      </w:r>
      <w:r w:rsidRPr="00405944">
        <w:rPr>
          <w:rFonts w:ascii="Times New Roman" w:hAnsi="Times New Roman"/>
          <w:sz w:val="24"/>
          <w:szCs w:val="24"/>
        </w:rPr>
        <w:t>connected. The new Healthcare Connect program will expand the Commission’s health care broadband initiative from pilot to program.  It will allow thousands of new providers across the country to share in the benefits of connectivity and dramatically cut costs for both hospitals and USF.  These are transformational changes that build on our major reforms across our universal service system.</w:t>
      </w:r>
    </w:p>
    <w:p w14:paraId="7210BD82" w14:textId="77777777" w:rsidR="00580515" w:rsidRPr="00405944" w:rsidRDefault="00580515" w:rsidP="0068582F">
      <w:pPr>
        <w:pStyle w:val="Body1"/>
        <w:rPr>
          <w:rFonts w:ascii="Times New Roman" w:hAnsi="Times New Roman"/>
          <w:sz w:val="24"/>
          <w:szCs w:val="24"/>
        </w:rPr>
      </w:pPr>
    </w:p>
    <w:p w14:paraId="07431FF0" w14:textId="1B09A1DC" w:rsidR="00580515" w:rsidRPr="00405944" w:rsidRDefault="00580515" w:rsidP="000B6620">
      <w:pPr>
        <w:pStyle w:val="Body1"/>
        <w:rPr>
          <w:rFonts w:ascii="Times New Roman" w:hAnsi="Times New Roman"/>
          <w:sz w:val="24"/>
          <w:szCs w:val="24"/>
        </w:rPr>
      </w:pPr>
      <w:r w:rsidRPr="00405944">
        <w:rPr>
          <w:rFonts w:ascii="Times New Roman" w:hAnsi="Times New Roman"/>
          <w:sz w:val="24"/>
          <w:szCs w:val="24"/>
        </w:rPr>
        <w:t xml:space="preserve">For years, </w:t>
      </w:r>
      <w:r w:rsidR="006333A3" w:rsidRPr="00405944">
        <w:rPr>
          <w:rFonts w:ascii="Times New Roman" w:hAnsi="Times New Roman"/>
          <w:sz w:val="24"/>
          <w:szCs w:val="24"/>
        </w:rPr>
        <w:t xml:space="preserve">the FCC’s </w:t>
      </w:r>
      <w:r w:rsidR="00E739D8" w:rsidRPr="00405944">
        <w:rPr>
          <w:rFonts w:ascii="Times New Roman" w:hAnsi="Times New Roman"/>
          <w:sz w:val="24"/>
          <w:szCs w:val="24"/>
        </w:rPr>
        <w:t xml:space="preserve">primary </w:t>
      </w:r>
      <w:r w:rsidRPr="00405944">
        <w:rPr>
          <w:rFonts w:ascii="Times New Roman" w:hAnsi="Times New Roman"/>
          <w:sz w:val="24"/>
          <w:szCs w:val="24"/>
        </w:rPr>
        <w:t xml:space="preserve">healthcare program has made it </w:t>
      </w:r>
      <w:r w:rsidR="006333A3" w:rsidRPr="00405944">
        <w:rPr>
          <w:rFonts w:ascii="Times New Roman" w:hAnsi="Times New Roman"/>
          <w:sz w:val="24"/>
          <w:szCs w:val="24"/>
        </w:rPr>
        <w:t xml:space="preserve">much more </w:t>
      </w:r>
      <w:r w:rsidRPr="00405944">
        <w:rPr>
          <w:rFonts w:ascii="Times New Roman" w:hAnsi="Times New Roman"/>
          <w:sz w:val="24"/>
          <w:szCs w:val="24"/>
        </w:rPr>
        <w:t xml:space="preserve">difficult </w:t>
      </w:r>
      <w:r w:rsidR="006333A3" w:rsidRPr="00405944">
        <w:rPr>
          <w:rFonts w:ascii="Times New Roman" w:hAnsi="Times New Roman"/>
          <w:sz w:val="24"/>
          <w:szCs w:val="24"/>
        </w:rPr>
        <w:t xml:space="preserve">than it should be </w:t>
      </w:r>
      <w:r w:rsidRPr="00405944">
        <w:rPr>
          <w:rFonts w:ascii="Times New Roman" w:hAnsi="Times New Roman"/>
          <w:sz w:val="24"/>
          <w:szCs w:val="24"/>
        </w:rPr>
        <w:t xml:space="preserve">for hospitals </w:t>
      </w:r>
      <w:r w:rsidR="0069504E" w:rsidRPr="00405944">
        <w:rPr>
          <w:rFonts w:ascii="Times New Roman" w:hAnsi="Times New Roman"/>
          <w:sz w:val="24"/>
          <w:szCs w:val="24"/>
        </w:rPr>
        <w:t xml:space="preserve">serving rural patients </w:t>
      </w:r>
      <w:r w:rsidRPr="00405944">
        <w:rPr>
          <w:rFonts w:ascii="Times New Roman" w:hAnsi="Times New Roman"/>
          <w:sz w:val="24"/>
          <w:szCs w:val="24"/>
        </w:rPr>
        <w:t xml:space="preserve">to get high bandwidth connections of the kind that are needed for modern telemedicine. </w:t>
      </w:r>
      <w:r w:rsidR="00E739D8" w:rsidRPr="00405944">
        <w:rPr>
          <w:rFonts w:ascii="Times New Roman" w:hAnsi="Times New Roman"/>
          <w:sz w:val="24"/>
          <w:szCs w:val="24"/>
        </w:rPr>
        <w:t xml:space="preserve">It </w:t>
      </w:r>
      <w:r w:rsidR="004176C1" w:rsidRPr="00405944">
        <w:rPr>
          <w:rFonts w:ascii="Times New Roman" w:hAnsi="Times New Roman"/>
          <w:sz w:val="24"/>
          <w:szCs w:val="24"/>
        </w:rPr>
        <w:t>does</w:t>
      </w:r>
      <w:r w:rsidR="00E739D8" w:rsidRPr="00405944">
        <w:rPr>
          <w:rFonts w:ascii="Times New Roman" w:hAnsi="Times New Roman"/>
          <w:sz w:val="24"/>
          <w:szCs w:val="24"/>
        </w:rPr>
        <w:t xml:space="preserve"> this in two ways: by limiting funding to</w:t>
      </w:r>
      <w:r w:rsidR="00E8002A" w:rsidRPr="00405944">
        <w:rPr>
          <w:rFonts w:ascii="Times New Roman" w:hAnsi="Times New Roman"/>
          <w:sz w:val="24"/>
          <w:szCs w:val="24"/>
        </w:rPr>
        <w:t xml:space="preserve"> telecommunicati</w:t>
      </w:r>
      <w:r w:rsidR="00E739D8" w:rsidRPr="00405944">
        <w:rPr>
          <w:rFonts w:ascii="Times New Roman" w:hAnsi="Times New Roman"/>
          <w:sz w:val="24"/>
          <w:szCs w:val="24"/>
        </w:rPr>
        <w:t>o</w:t>
      </w:r>
      <w:r w:rsidR="00E8002A" w:rsidRPr="00405944">
        <w:rPr>
          <w:rFonts w:ascii="Times New Roman" w:hAnsi="Times New Roman"/>
          <w:sz w:val="24"/>
          <w:szCs w:val="24"/>
        </w:rPr>
        <w:t>n</w:t>
      </w:r>
      <w:r w:rsidR="00E739D8" w:rsidRPr="00405944">
        <w:rPr>
          <w:rFonts w:ascii="Times New Roman" w:hAnsi="Times New Roman"/>
          <w:sz w:val="24"/>
          <w:szCs w:val="24"/>
        </w:rPr>
        <w:t xml:space="preserve">s services, and by creating a complex discount formula that makes it hard for consortia to effectively bargain for the lowest cost service.  So </w:t>
      </w:r>
      <w:r w:rsidRPr="00405944">
        <w:rPr>
          <w:rFonts w:ascii="Times New Roman" w:hAnsi="Times New Roman"/>
          <w:sz w:val="24"/>
          <w:szCs w:val="24"/>
        </w:rPr>
        <w:t xml:space="preserve">even where hospitals </w:t>
      </w:r>
      <w:r w:rsidR="004176C1" w:rsidRPr="00405944">
        <w:rPr>
          <w:rFonts w:ascii="Times New Roman" w:hAnsi="Times New Roman"/>
          <w:sz w:val="24"/>
          <w:szCs w:val="24"/>
        </w:rPr>
        <w:t xml:space="preserve">can </w:t>
      </w:r>
      <w:r w:rsidRPr="00405944">
        <w:rPr>
          <w:rFonts w:ascii="Times New Roman" w:hAnsi="Times New Roman"/>
          <w:sz w:val="24"/>
          <w:szCs w:val="24"/>
        </w:rPr>
        <w:t xml:space="preserve">get </w:t>
      </w:r>
      <w:r w:rsidR="00E739D8" w:rsidRPr="00405944">
        <w:rPr>
          <w:rFonts w:ascii="Times New Roman" w:hAnsi="Times New Roman"/>
          <w:sz w:val="24"/>
          <w:szCs w:val="24"/>
        </w:rPr>
        <w:lastRenderedPageBreak/>
        <w:t xml:space="preserve">broadband </w:t>
      </w:r>
      <w:r w:rsidRPr="00405944">
        <w:rPr>
          <w:rFonts w:ascii="Times New Roman" w:hAnsi="Times New Roman"/>
          <w:sz w:val="24"/>
          <w:szCs w:val="24"/>
        </w:rPr>
        <w:t>connections</w:t>
      </w:r>
      <w:r w:rsidR="004176C1" w:rsidRPr="00405944">
        <w:rPr>
          <w:rFonts w:ascii="Times New Roman" w:hAnsi="Times New Roman"/>
          <w:sz w:val="24"/>
          <w:szCs w:val="24"/>
        </w:rPr>
        <w:t xml:space="preserve"> under the program</w:t>
      </w:r>
      <w:r w:rsidRPr="00405944">
        <w:rPr>
          <w:rFonts w:ascii="Times New Roman" w:hAnsi="Times New Roman"/>
          <w:sz w:val="24"/>
          <w:szCs w:val="24"/>
        </w:rPr>
        <w:t xml:space="preserve">, they </w:t>
      </w:r>
      <w:r w:rsidR="004176C1" w:rsidRPr="00405944">
        <w:rPr>
          <w:rFonts w:ascii="Times New Roman" w:hAnsi="Times New Roman"/>
          <w:sz w:val="24"/>
          <w:szCs w:val="24"/>
        </w:rPr>
        <w:t xml:space="preserve">are </w:t>
      </w:r>
      <w:r w:rsidR="0069504E" w:rsidRPr="00405944">
        <w:rPr>
          <w:rFonts w:ascii="Times New Roman" w:hAnsi="Times New Roman"/>
          <w:sz w:val="24"/>
          <w:szCs w:val="24"/>
        </w:rPr>
        <w:t xml:space="preserve">often </w:t>
      </w:r>
      <w:r w:rsidRPr="00405944">
        <w:rPr>
          <w:rFonts w:ascii="Times New Roman" w:hAnsi="Times New Roman"/>
          <w:sz w:val="24"/>
          <w:szCs w:val="24"/>
        </w:rPr>
        <w:t xml:space="preserve">incredibly expensive, both for the hospital and for USF. </w:t>
      </w:r>
      <w:r w:rsidR="0068582F" w:rsidRPr="00405944">
        <w:rPr>
          <w:rFonts w:ascii="Times New Roman" w:hAnsi="Times New Roman"/>
          <w:sz w:val="24"/>
          <w:szCs w:val="24"/>
        </w:rPr>
        <w:t xml:space="preserve">Today’s reform </w:t>
      </w:r>
      <w:r w:rsidRPr="00405944">
        <w:rPr>
          <w:rFonts w:ascii="Times New Roman" w:hAnsi="Times New Roman"/>
          <w:sz w:val="24"/>
          <w:szCs w:val="24"/>
        </w:rPr>
        <w:t xml:space="preserve">builds on the success of the Pilot program, and especially the model of state and regional health networks.  Using this model, the new Healthcare Connect Fund will finally allow hospitals across the country to get broadband, while driving down costs.  </w:t>
      </w:r>
    </w:p>
    <w:p w14:paraId="352CE978" w14:textId="77777777" w:rsidR="00580515" w:rsidRPr="00405944" w:rsidRDefault="00580515">
      <w:pPr>
        <w:pStyle w:val="Body1"/>
        <w:rPr>
          <w:rFonts w:ascii="Times New Roman" w:hAnsi="Times New Roman"/>
          <w:sz w:val="24"/>
          <w:szCs w:val="24"/>
        </w:rPr>
      </w:pPr>
    </w:p>
    <w:p w14:paraId="29554956" w14:textId="57296062" w:rsidR="00F54D06" w:rsidRPr="00464FA4" w:rsidRDefault="003F46DA" w:rsidP="000B6620">
      <w:pPr>
        <w:pStyle w:val="Body1"/>
        <w:rPr>
          <w:rFonts w:ascii="Times New Roman" w:hAnsi="Times New Roman"/>
          <w:sz w:val="24"/>
          <w:szCs w:val="24"/>
        </w:rPr>
      </w:pPr>
      <w:r w:rsidRPr="00405944">
        <w:rPr>
          <w:rFonts w:ascii="Times New Roman" w:hAnsi="Times New Roman"/>
          <w:sz w:val="24"/>
          <w:szCs w:val="24"/>
        </w:rPr>
        <w:t xml:space="preserve">In fact, </w:t>
      </w:r>
      <w:r w:rsidRPr="00464FA4">
        <w:rPr>
          <w:rFonts w:ascii="Times New Roman" w:hAnsi="Times New Roman"/>
          <w:sz w:val="24"/>
          <w:szCs w:val="24"/>
        </w:rPr>
        <w:t>b</w:t>
      </w:r>
      <w:r w:rsidR="00580515" w:rsidRPr="00464FA4">
        <w:rPr>
          <w:rFonts w:ascii="Times New Roman" w:hAnsi="Times New Roman"/>
          <w:sz w:val="24"/>
          <w:szCs w:val="24"/>
        </w:rPr>
        <w:t xml:space="preserve">ased on the results in the Pilot program, we expect Healthcare Connect will bring thousands of new providers across the country into the program, and allow thousands of others to upgrade their connections.  </w:t>
      </w:r>
      <w:r w:rsidR="0068582F" w:rsidRPr="00464FA4">
        <w:rPr>
          <w:rFonts w:ascii="Times New Roman" w:hAnsi="Times New Roman"/>
          <w:sz w:val="24"/>
          <w:szCs w:val="24"/>
        </w:rPr>
        <w:t>T</w:t>
      </w:r>
      <w:r w:rsidR="004176C1" w:rsidRPr="00464FA4">
        <w:rPr>
          <w:rFonts w:ascii="Times New Roman" w:hAnsi="Times New Roman"/>
          <w:sz w:val="24"/>
          <w:szCs w:val="24"/>
        </w:rPr>
        <w:t xml:space="preserve">hese providers </w:t>
      </w:r>
      <w:r w:rsidR="00E56BC7" w:rsidRPr="00464FA4">
        <w:rPr>
          <w:rFonts w:ascii="Times New Roman" w:hAnsi="Times New Roman"/>
          <w:sz w:val="24"/>
          <w:szCs w:val="24"/>
        </w:rPr>
        <w:t>offer</w:t>
      </w:r>
      <w:r w:rsidR="004176C1" w:rsidRPr="00464FA4">
        <w:rPr>
          <w:rFonts w:ascii="Times New Roman" w:hAnsi="Times New Roman"/>
          <w:sz w:val="24"/>
          <w:szCs w:val="24"/>
        </w:rPr>
        <w:t xml:space="preserve"> lifesaving care to rural communities and small towns</w:t>
      </w:r>
      <w:r w:rsidR="0068582F" w:rsidRPr="00464FA4">
        <w:rPr>
          <w:rFonts w:ascii="Times New Roman" w:hAnsi="Times New Roman"/>
          <w:sz w:val="24"/>
          <w:szCs w:val="24"/>
        </w:rPr>
        <w:t xml:space="preserve">.  </w:t>
      </w:r>
    </w:p>
    <w:p w14:paraId="24C94E88" w14:textId="77777777" w:rsidR="00F54D06" w:rsidRPr="00464FA4" w:rsidRDefault="00F54D06" w:rsidP="000B6620">
      <w:pPr>
        <w:pStyle w:val="Body1"/>
        <w:rPr>
          <w:rFonts w:ascii="Times New Roman" w:hAnsi="Times New Roman"/>
          <w:sz w:val="24"/>
          <w:szCs w:val="24"/>
        </w:rPr>
      </w:pPr>
    </w:p>
    <w:p w14:paraId="17056BAD" w14:textId="2C6DD718" w:rsidR="00580515" w:rsidRPr="00464FA4" w:rsidRDefault="000131C2" w:rsidP="000B6620">
      <w:pPr>
        <w:pStyle w:val="Body1"/>
        <w:rPr>
          <w:rFonts w:ascii="Times New Roman" w:hAnsi="Times New Roman"/>
          <w:sz w:val="24"/>
          <w:szCs w:val="24"/>
        </w:rPr>
      </w:pPr>
      <w:r w:rsidRPr="00464FA4">
        <w:rPr>
          <w:rFonts w:ascii="Times New Roman" w:hAnsi="Times New Roman"/>
          <w:sz w:val="24"/>
          <w:szCs w:val="24"/>
        </w:rPr>
        <w:t xml:space="preserve">And </w:t>
      </w:r>
      <w:r w:rsidR="00F54D06" w:rsidRPr="00464FA4">
        <w:rPr>
          <w:rFonts w:ascii="Times New Roman" w:hAnsi="Times New Roman"/>
          <w:sz w:val="24"/>
          <w:szCs w:val="24"/>
        </w:rPr>
        <w:t xml:space="preserve">Healthcare Connect </w:t>
      </w:r>
      <w:r w:rsidRPr="00464FA4">
        <w:rPr>
          <w:rFonts w:ascii="Times New Roman" w:hAnsi="Times New Roman"/>
          <w:sz w:val="24"/>
          <w:szCs w:val="24"/>
        </w:rPr>
        <w:t xml:space="preserve">could cut the costs of connections –for both providers and the Fund – in half.  As we’ve done in </w:t>
      </w:r>
      <w:r w:rsidR="00F54D06" w:rsidRPr="00464FA4">
        <w:rPr>
          <w:rFonts w:ascii="Times New Roman" w:hAnsi="Times New Roman"/>
          <w:sz w:val="24"/>
          <w:szCs w:val="24"/>
        </w:rPr>
        <w:t xml:space="preserve">reforming and modernizing </w:t>
      </w:r>
      <w:r w:rsidRPr="00464FA4">
        <w:rPr>
          <w:rFonts w:ascii="Times New Roman" w:hAnsi="Times New Roman"/>
          <w:sz w:val="24"/>
          <w:szCs w:val="24"/>
        </w:rPr>
        <w:t>all of our Universal Service programs, we’</w:t>
      </w:r>
      <w:r w:rsidR="00F54D06" w:rsidRPr="00464FA4">
        <w:rPr>
          <w:rFonts w:ascii="Times New Roman" w:hAnsi="Times New Roman"/>
          <w:sz w:val="24"/>
          <w:szCs w:val="24"/>
        </w:rPr>
        <w:t>v</w:t>
      </w:r>
      <w:r w:rsidRPr="00464FA4">
        <w:rPr>
          <w:rFonts w:ascii="Times New Roman" w:hAnsi="Times New Roman"/>
          <w:sz w:val="24"/>
          <w:szCs w:val="24"/>
        </w:rPr>
        <w:t xml:space="preserve">e stayed </w:t>
      </w:r>
      <w:r w:rsidR="00F54D06" w:rsidRPr="00464FA4">
        <w:rPr>
          <w:rFonts w:ascii="Times New Roman" w:hAnsi="Times New Roman"/>
          <w:sz w:val="24"/>
          <w:szCs w:val="24"/>
        </w:rPr>
        <w:t xml:space="preserve">true to our </w:t>
      </w:r>
      <w:r w:rsidRPr="00464FA4">
        <w:rPr>
          <w:rFonts w:ascii="Times New Roman" w:hAnsi="Times New Roman"/>
          <w:sz w:val="24"/>
          <w:szCs w:val="24"/>
        </w:rPr>
        <w:t>commit</w:t>
      </w:r>
      <w:r w:rsidR="00F54D06" w:rsidRPr="00464FA4">
        <w:rPr>
          <w:rFonts w:ascii="Times New Roman" w:hAnsi="Times New Roman"/>
          <w:sz w:val="24"/>
          <w:szCs w:val="24"/>
        </w:rPr>
        <w:t>ment</w:t>
      </w:r>
      <w:r w:rsidRPr="00464FA4">
        <w:rPr>
          <w:rFonts w:ascii="Times New Roman" w:hAnsi="Times New Roman"/>
          <w:sz w:val="24"/>
          <w:szCs w:val="24"/>
        </w:rPr>
        <w:t xml:space="preserve"> to fiscal responsibility, maintaining the current overall program budget of $400 million, </w:t>
      </w:r>
      <w:r w:rsidR="00E739D8" w:rsidRPr="00464FA4">
        <w:rPr>
          <w:rFonts w:ascii="Times New Roman" w:hAnsi="Times New Roman"/>
          <w:sz w:val="24"/>
          <w:szCs w:val="24"/>
        </w:rPr>
        <w:t xml:space="preserve">while increasing </w:t>
      </w:r>
      <w:r w:rsidR="00F54D06" w:rsidRPr="00464FA4">
        <w:rPr>
          <w:rFonts w:ascii="Times New Roman" w:hAnsi="Times New Roman"/>
          <w:sz w:val="24"/>
          <w:szCs w:val="24"/>
        </w:rPr>
        <w:t xml:space="preserve">the program’s impact </w:t>
      </w:r>
      <w:r w:rsidR="00E739D8" w:rsidRPr="00464FA4">
        <w:rPr>
          <w:rFonts w:ascii="Times New Roman" w:hAnsi="Times New Roman"/>
          <w:sz w:val="24"/>
          <w:szCs w:val="24"/>
        </w:rPr>
        <w:t>within this limit</w:t>
      </w:r>
      <w:r w:rsidR="00580515" w:rsidRPr="00464FA4">
        <w:rPr>
          <w:rFonts w:ascii="Times New Roman" w:hAnsi="Times New Roman"/>
          <w:sz w:val="24"/>
          <w:szCs w:val="24"/>
        </w:rPr>
        <w:t xml:space="preserve">. </w:t>
      </w:r>
    </w:p>
    <w:p w14:paraId="46007F79" w14:textId="77777777" w:rsidR="00580515" w:rsidRPr="00464FA4" w:rsidRDefault="00580515">
      <w:pPr>
        <w:pStyle w:val="Body1"/>
        <w:rPr>
          <w:rFonts w:ascii="Times New Roman" w:hAnsi="Times New Roman"/>
          <w:sz w:val="24"/>
          <w:szCs w:val="24"/>
        </w:rPr>
      </w:pPr>
    </w:p>
    <w:p w14:paraId="4DB4EC42" w14:textId="54ED98A6" w:rsidR="00E56BC7" w:rsidRPr="00405944" w:rsidRDefault="00E56BC7" w:rsidP="0068582F">
      <w:pPr>
        <w:pStyle w:val="Body1"/>
        <w:rPr>
          <w:rFonts w:ascii="Times New Roman" w:hAnsi="Times New Roman"/>
          <w:sz w:val="24"/>
          <w:szCs w:val="24"/>
        </w:rPr>
      </w:pPr>
      <w:r w:rsidRPr="00464FA4">
        <w:rPr>
          <w:rFonts w:ascii="Times New Roman" w:hAnsi="Times New Roman"/>
          <w:sz w:val="24"/>
          <w:szCs w:val="24"/>
        </w:rPr>
        <w:t xml:space="preserve">Just as today’s reform builds on the success of the existing pilot program, </w:t>
      </w:r>
      <w:r w:rsidR="00580515" w:rsidRPr="00464FA4">
        <w:rPr>
          <w:rFonts w:ascii="Times New Roman" w:hAnsi="Times New Roman"/>
          <w:sz w:val="24"/>
          <w:szCs w:val="24"/>
        </w:rPr>
        <w:t>today</w:t>
      </w:r>
      <w:r w:rsidRPr="00464FA4">
        <w:rPr>
          <w:rFonts w:ascii="Times New Roman" w:hAnsi="Times New Roman"/>
          <w:sz w:val="24"/>
          <w:szCs w:val="24"/>
        </w:rPr>
        <w:t xml:space="preserve"> we launch a new </w:t>
      </w:r>
      <w:r w:rsidR="00580515" w:rsidRPr="00464FA4">
        <w:rPr>
          <w:rFonts w:ascii="Times New Roman" w:hAnsi="Times New Roman"/>
          <w:sz w:val="24"/>
          <w:szCs w:val="24"/>
        </w:rPr>
        <w:t xml:space="preserve">$50 million pilot to evaluate bringing </w:t>
      </w:r>
      <w:r w:rsidRPr="00464FA4">
        <w:rPr>
          <w:rFonts w:ascii="Times New Roman" w:hAnsi="Times New Roman"/>
          <w:sz w:val="24"/>
          <w:szCs w:val="24"/>
        </w:rPr>
        <w:t xml:space="preserve">skilled nursing facilities </w:t>
      </w:r>
      <w:r w:rsidR="004176C1" w:rsidRPr="00464FA4">
        <w:rPr>
          <w:rFonts w:ascii="Times New Roman" w:hAnsi="Times New Roman"/>
          <w:sz w:val="24"/>
          <w:szCs w:val="24"/>
        </w:rPr>
        <w:t>skilled nursing</w:t>
      </w:r>
      <w:r w:rsidR="004176C1" w:rsidRPr="00405944">
        <w:rPr>
          <w:rFonts w:ascii="Times New Roman" w:hAnsi="Times New Roman"/>
          <w:sz w:val="24"/>
          <w:szCs w:val="24"/>
        </w:rPr>
        <w:t xml:space="preserve"> facilities into the </w:t>
      </w:r>
      <w:r w:rsidR="00E8002A" w:rsidRPr="00405944">
        <w:rPr>
          <w:rFonts w:ascii="Times New Roman" w:hAnsi="Times New Roman"/>
          <w:sz w:val="24"/>
          <w:szCs w:val="24"/>
        </w:rPr>
        <w:t>He</w:t>
      </w:r>
      <w:r w:rsidRPr="00405944">
        <w:rPr>
          <w:rFonts w:ascii="Times New Roman" w:hAnsi="Times New Roman"/>
          <w:sz w:val="24"/>
          <w:szCs w:val="24"/>
        </w:rPr>
        <w:t>a</w:t>
      </w:r>
      <w:r w:rsidR="00E8002A" w:rsidRPr="00405944">
        <w:rPr>
          <w:rFonts w:ascii="Times New Roman" w:hAnsi="Times New Roman"/>
          <w:sz w:val="24"/>
          <w:szCs w:val="24"/>
        </w:rPr>
        <w:t>l</w:t>
      </w:r>
      <w:r w:rsidRPr="00405944">
        <w:rPr>
          <w:rFonts w:ascii="Times New Roman" w:hAnsi="Times New Roman"/>
          <w:sz w:val="24"/>
          <w:szCs w:val="24"/>
        </w:rPr>
        <w:t>thcare Connect</w:t>
      </w:r>
      <w:r w:rsidR="000131C2" w:rsidRPr="00405944">
        <w:rPr>
          <w:rFonts w:ascii="Times New Roman" w:hAnsi="Times New Roman"/>
          <w:sz w:val="24"/>
          <w:szCs w:val="24"/>
        </w:rPr>
        <w:t xml:space="preserve"> </w:t>
      </w:r>
      <w:r w:rsidR="004176C1" w:rsidRPr="00405944">
        <w:rPr>
          <w:rFonts w:ascii="Times New Roman" w:hAnsi="Times New Roman"/>
          <w:sz w:val="24"/>
          <w:szCs w:val="24"/>
        </w:rPr>
        <w:t>program.  These facilities allow skilled nursing staff to treat, manage, observe, and evaluate patients, many of whom have been recently discharged from the hospital.</w:t>
      </w:r>
      <w:r w:rsidRPr="00405944">
        <w:rPr>
          <w:rFonts w:ascii="Times New Roman" w:hAnsi="Times New Roman"/>
          <w:sz w:val="24"/>
          <w:szCs w:val="24"/>
        </w:rPr>
        <w:t xml:space="preserve">  </w:t>
      </w:r>
      <w:r w:rsidR="000131C2" w:rsidRPr="00405944">
        <w:rPr>
          <w:rFonts w:ascii="Times New Roman" w:hAnsi="Times New Roman"/>
          <w:sz w:val="24"/>
          <w:szCs w:val="24"/>
        </w:rPr>
        <w:t>Skilled nursing</w:t>
      </w:r>
      <w:r w:rsidR="00580515" w:rsidRPr="00405944">
        <w:rPr>
          <w:rFonts w:ascii="Times New Roman" w:hAnsi="Times New Roman"/>
          <w:sz w:val="24"/>
          <w:szCs w:val="24"/>
        </w:rPr>
        <w:t xml:space="preserve"> facilities stand to benefit tremendously from participation in healthcare networks: nurses </w:t>
      </w:r>
      <w:r w:rsidR="00337398" w:rsidRPr="00405944">
        <w:rPr>
          <w:rFonts w:ascii="Times New Roman" w:hAnsi="Times New Roman"/>
          <w:sz w:val="24"/>
          <w:szCs w:val="24"/>
        </w:rPr>
        <w:t>say</w:t>
      </w:r>
      <w:r w:rsidR="00580515" w:rsidRPr="00405944">
        <w:rPr>
          <w:rFonts w:ascii="Times New Roman" w:hAnsi="Times New Roman"/>
          <w:sz w:val="24"/>
          <w:szCs w:val="24"/>
        </w:rPr>
        <w:t xml:space="preserve"> that </w:t>
      </w:r>
      <w:r w:rsidR="00337398" w:rsidRPr="00405944">
        <w:rPr>
          <w:rFonts w:ascii="Times New Roman" w:hAnsi="Times New Roman"/>
          <w:sz w:val="24"/>
          <w:szCs w:val="24"/>
        </w:rPr>
        <w:t xml:space="preserve">having the </w:t>
      </w:r>
      <w:r w:rsidR="00580515" w:rsidRPr="00405944">
        <w:rPr>
          <w:rFonts w:ascii="Times New Roman" w:hAnsi="Times New Roman"/>
          <w:sz w:val="24"/>
          <w:szCs w:val="24"/>
        </w:rPr>
        <w:t xml:space="preserve">broadband connection is </w:t>
      </w:r>
      <w:r w:rsidRPr="00405944">
        <w:rPr>
          <w:rFonts w:ascii="Times New Roman" w:hAnsi="Times New Roman"/>
          <w:sz w:val="24"/>
          <w:szCs w:val="24"/>
        </w:rPr>
        <w:t xml:space="preserve">a “godsend” and it’s like having the urban doctor “in the room” with them as they care for a patient.   </w:t>
      </w:r>
    </w:p>
    <w:p w14:paraId="7F46F03F" w14:textId="77777777" w:rsidR="00E56BC7" w:rsidRPr="00405944" w:rsidRDefault="00E56BC7" w:rsidP="0068582F">
      <w:pPr>
        <w:pStyle w:val="Body1"/>
        <w:rPr>
          <w:rFonts w:ascii="Times New Roman" w:hAnsi="Times New Roman"/>
          <w:sz w:val="24"/>
          <w:szCs w:val="24"/>
        </w:rPr>
      </w:pPr>
    </w:p>
    <w:p w14:paraId="6EA5AE33" w14:textId="2DD1C551" w:rsidR="0034011C" w:rsidRPr="00405944" w:rsidRDefault="0034011C" w:rsidP="0034011C">
      <w:pPr>
        <w:pStyle w:val="Body1"/>
        <w:rPr>
          <w:rFonts w:ascii="Times New Roman" w:hAnsi="Times New Roman"/>
          <w:sz w:val="24"/>
          <w:szCs w:val="24"/>
        </w:rPr>
      </w:pPr>
      <w:r w:rsidRPr="00405944">
        <w:rPr>
          <w:rFonts w:ascii="Times New Roman" w:hAnsi="Times New Roman"/>
          <w:sz w:val="24"/>
          <w:szCs w:val="24"/>
        </w:rPr>
        <w:t xml:space="preserve">And helping these nurses helps patients and saves money: patients can be discharged earlier from the hospital as they are recovering from injury or illness and get more focused care, closer to home.  If they hit a bump on the road to recovery, they can be quickly evaluated for further care.   So a patient who is recovering from open heart surgery in rural Virginia and develops an infection can have it diagnosed from afar.  Or a resident in a facility in a small town in Kansas or Montana that develops a persistent cough can have chest X-rays sent to a doctor in a nearby hospital.  And these consultations can save an ambulance trip or an emergency room visit, </w:t>
      </w:r>
      <w:r w:rsidR="00556914">
        <w:rPr>
          <w:rFonts w:ascii="Times New Roman" w:hAnsi="Times New Roman"/>
          <w:sz w:val="24"/>
          <w:szCs w:val="24"/>
        </w:rPr>
        <w:t>avoiding</w:t>
      </w:r>
      <w:r w:rsidRPr="00405944">
        <w:rPr>
          <w:rFonts w:ascii="Times New Roman" w:hAnsi="Times New Roman"/>
          <w:sz w:val="24"/>
          <w:szCs w:val="24"/>
        </w:rPr>
        <w:t xml:space="preserve"> further complications.</w:t>
      </w:r>
    </w:p>
    <w:p w14:paraId="204DCFB7" w14:textId="77777777" w:rsidR="00E8002A" w:rsidRPr="00405944" w:rsidRDefault="00E8002A" w:rsidP="0068582F">
      <w:pPr>
        <w:pStyle w:val="Body1"/>
        <w:rPr>
          <w:rFonts w:ascii="Times New Roman" w:hAnsi="Times New Roman"/>
          <w:sz w:val="24"/>
          <w:szCs w:val="24"/>
        </w:rPr>
      </w:pPr>
    </w:p>
    <w:p w14:paraId="1C272491" w14:textId="3CA40FF1" w:rsidR="00580515" w:rsidRPr="00405944" w:rsidRDefault="00337398" w:rsidP="000B6620">
      <w:pPr>
        <w:pStyle w:val="Body1"/>
        <w:rPr>
          <w:rFonts w:ascii="Times New Roman" w:hAnsi="Times New Roman"/>
          <w:sz w:val="24"/>
          <w:szCs w:val="24"/>
        </w:rPr>
      </w:pPr>
      <w:r w:rsidRPr="00405944">
        <w:rPr>
          <w:rFonts w:ascii="Times New Roman" w:hAnsi="Times New Roman"/>
          <w:sz w:val="24"/>
          <w:szCs w:val="24"/>
        </w:rPr>
        <w:t>We’re starting with a rigorous, competitive trial because i</w:t>
      </w:r>
      <w:r w:rsidR="00580515" w:rsidRPr="00405944">
        <w:rPr>
          <w:rFonts w:ascii="Times New Roman" w:hAnsi="Times New Roman"/>
          <w:sz w:val="24"/>
          <w:szCs w:val="24"/>
        </w:rPr>
        <w:t>ncluding these providers in the programs does raise some tricky issues.  This is a fiscally responsi</w:t>
      </w:r>
      <w:r w:rsidR="007122AC">
        <w:rPr>
          <w:rFonts w:ascii="Times New Roman" w:hAnsi="Times New Roman"/>
          <w:sz w:val="24"/>
          <w:szCs w:val="24"/>
        </w:rPr>
        <w:t xml:space="preserve">ble, data driven way to proceed, and we move ahead on </w:t>
      </w:r>
      <w:r w:rsidR="00CC5168">
        <w:rPr>
          <w:rFonts w:ascii="Times New Roman" w:hAnsi="Times New Roman"/>
          <w:sz w:val="24"/>
          <w:szCs w:val="24"/>
        </w:rPr>
        <w:t xml:space="preserve">completely </w:t>
      </w:r>
      <w:r w:rsidR="007122AC">
        <w:rPr>
          <w:rFonts w:ascii="Times New Roman" w:hAnsi="Times New Roman"/>
          <w:sz w:val="24"/>
          <w:szCs w:val="24"/>
        </w:rPr>
        <w:t>solid legal ground.  But i</w:t>
      </w:r>
      <w:r w:rsidR="00580515" w:rsidRPr="00405944">
        <w:rPr>
          <w:rFonts w:ascii="Times New Roman" w:hAnsi="Times New Roman"/>
          <w:sz w:val="24"/>
          <w:szCs w:val="24"/>
        </w:rPr>
        <w:t xml:space="preserve">t's vital that we </w:t>
      </w:r>
      <w:r w:rsidR="007122AC">
        <w:rPr>
          <w:rFonts w:ascii="Times New Roman" w:hAnsi="Times New Roman"/>
          <w:sz w:val="24"/>
          <w:szCs w:val="24"/>
        </w:rPr>
        <w:t xml:space="preserve">do </w:t>
      </w:r>
      <w:r w:rsidR="00580515" w:rsidRPr="00405944">
        <w:rPr>
          <w:rFonts w:ascii="Times New Roman" w:hAnsi="Times New Roman"/>
          <w:sz w:val="24"/>
          <w:szCs w:val="24"/>
        </w:rPr>
        <w:t>proceed so that we can harness the opportunities of broadband for hea</w:t>
      </w:r>
      <w:r w:rsidR="000131C2" w:rsidRPr="00405944">
        <w:rPr>
          <w:rFonts w:ascii="Times New Roman" w:hAnsi="Times New Roman"/>
          <w:sz w:val="24"/>
          <w:szCs w:val="24"/>
        </w:rPr>
        <w:t>lth care as quickly as possible.</w:t>
      </w:r>
    </w:p>
    <w:p w14:paraId="24B29FD3" w14:textId="77777777" w:rsidR="00337398" w:rsidRPr="00405944" w:rsidRDefault="00337398">
      <w:pPr>
        <w:pStyle w:val="Body1"/>
        <w:rPr>
          <w:rFonts w:ascii="Times New Roman" w:hAnsi="Times New Roman"/>
          <w:sz w:val="24"/>
          <w:szCs w:val="24"/>
        </w:rPr>
      </w:pPr>
    </w:p>
    <w:p w14:paraId="73AA30A0" w14:textId="57D2E2ED" w:rsidR="00580515" w:rsidRPr="00405944" w:rsidRDefault="00337398">
      <w:pPr>
        <w:pStyle w:val="Body1"/>
        <w:rPr>
          <w:rFonts w:ascii="Times New Roman" w:hAnsi="Times New Roman"/>
          <w:sz w:val="24"/>
          <w:szCs w:val="24"/>
        </w:rPr>
      </w:pPr>
      <w:r w:rsidRPr="00405944">
        <w:rPr>
          <w:rFonts w:ascii="Times New Roman" w:hAnsi="Times New Roman"/>
          <w:sz w:val="24"/>
          <w:szCs w:val="24"/>
        </w:rPr>
        <w:t>So yes, we’re leaning forward here – but that’s what it will to ensure that the broadband revolution doesn’t bypass rural and low income Americans.   It’s the right choice</w:t>
      </w:r>
      <w:r w:rsidR="00E56BC7" w:rsidRPr="00405944">
        <w:rPr>
          <w:rFonts w:ascii="Times New Roman" w:hAnsi="Times New Roman"/>
          <w:sz w:val="24"/>
          <w:szCs w:val="24"/>
        </w:rPr>
        <w:t xml:space="preserve"> </w:t>
      </w:r>
      <w:r w:rsidRPr="00405944">
        <w:rPr>
          <w:rFonts w:ascii="Times New Roman" w:hAnsi="Times New Roman"/>
          <w:sz w:val="24"/>
          <w:szCs w:val="24"/>
        </w:rPr>
        <w:t>a</w:t>
      </w:r>
      <w:r w:rsidR="00580515" w:rsidRPr="00405944">
        <w:rPr>
          <w:rFonts w:ascii="Times New Roman" w:hAnsi="Times New Roman"/>
          <w:sz w:val="24"/>
          <w:szCs w:val="24"/>
        </w:rPr>
        <w:t>nd I thank Commissioners Clyburn and Rosenworcel for their support.</w:t>
      </w:r>
    </w:p>
    <w:p w14:paraId="5ECFF251" w14:textId="77777777" w:rsidR="000131C2" w:rsidRPr="00405944" w:rsidRDefault="000131C2">
      <w:pPr>
        <w:pStyle w:val="Body1"/>
        <w:rPr>
          <w:rFonts w:ascii="Times New Roman" w:hAnsi="Times New Roman"/>
          <w:sz w:val="24"/>
          <w:szCs w:val="24"/>
        </w:rPr>
      </w:pPr>
    </w:p>
    <w:p w14:paraId="6A90010A" w14:textId="1DF62663" w:rsidR="000131C2" w:rsidRPr="00405944" w:rsidRDefault="00E14681" w:rsidP="0068582F">
      <w:pPr>
        <w:pStyle w:val="Body1"/>
        <w:rPr>
          <w:rFonts w:ascii="Times New Roman" w:hAnsi="Times New Roman"/>
          <w:sz w:val="24"/>
          <w:szCs w:val="24"/>
        </w:rPr>
      </w:pPr>
      <w:r w:rsidRPr="00405944">
        <w:rPr>
          <w:rFonts w:ascii="Times New Roman" w:hAnsi="Times New Roman"/>
          <w:sz w:val="24"/>
          <w:szCs w:val="24"/>
        </w:rPr>
        <w:t>Let me also</w:t>
      </w:r>
      <w:r w:rsidR="000131C2" w:rsidRPr="00405944">
        <w:rPr>
          <w:rFonts w:ascii="Times New Roman" w:hAnsi="Times New Roman"/>
          <w:sz w:val="24"/>
          <w:szCs w:val="24"/>
        </w:rPr>
        <w:t xml:space="preserve"> briefly </w:t>
      </w:r>
      <w:r w:rsidR="00F54D06" w:rsidRPr="00405944">
        <w:rPr>
          <w:rFonts w:ascii="Times New Roman" w:hAnsi="Times New Roman"/>
          <w:sz w:val="24"/>
          <w:szCs w:val="24"/>
        </w:rPr>
        <w:t xml:space="preserve">address </w:t>
      </w:r>
      <w:r w:rsidR="000131C2" w:rsidRPr="00405944">
        <w:rPr>
          <w:rFonts w:ascii="Times New Roman" w:hAnsi="Times New Roman"/>
          <w:sz w:val="24"/>
          <w:szCs w:val="24"/>
        </w:rPr>
        <w:t xml:space="preserve">the </w:t>
      </w:r>
      <w:r w:rsidR="00E257E4" w:rsidRPr="00405944">
        <w:rPr>
          <w:rFonts w:ascii="Times New Roman" w:hAnsi="Times New Roman"/>
          <w:sz w:val="24"/>
          <w:szCs w:val="24"/>
        </w:rPr>
        <w:t xml:space="preserve">idea of a “contingency plan” in case we hit the $400 million </w:t>
      </w:r>
      <w:r w:rsidRPr="00405944">
        <w:rPr>
          <w:rFonts w:ascii="Times New Roman" w:hAnsi="Times New Roman"/>
          <w:sz w:val="24"/>
          <w:szCs w:val="24"/>
        </w:rPr>
        <w:t xml:space="preserve">program </w:t>
      </w:r>
      <w:r w:rsidR="00E257E4" w:rsidRPr="00405944">
        <w:rPr>
          <w:rFonts w:ascii="Times New Roman" w:hAnsi="Times New Roman"/>
          <w:sz w:val="24"/>
          <w:szCs w:val="24"/>
        </w:rPr>
        <w:t>cap.  The staff’s careful analysis make</w:t>
      </w:r>
      <w:r w:rsidR="00F54D06" w:rsidRPr="00405944">
        <w:rPr>
          <w:rFonts w:ascii="Times New Roman" w:hAnsi="Times New Roman"/>
          <w:sz w:val="24"/>
          <w:szCs w:val="24"/>
        </w:rPr>
        <w:t>s</w:t>
      </w:r>
      <w:r w:rsidR="00E257E4" w:rsidRPr="00405944">
        <w:rPr>
          <w:rFonts w:ascii="Times New Roman" w:hAnsi="Times New Roman"/>
          <w:sz w:val="24"/>
          <w:szCs w:val="24"/>
        </w:rPr>
        <w:t xml:space="preserve"> clear that we’re very unlikely to hit this cap within the next five years.  But just in case, we’ve </w:t>
      </w:r>
      <w:r w:rsidR="003A41E9">
        <w:rPr>
          <w:rFonts w:ascii="Times New Roman" w:hAnsi="Times New Roman"/>
          <w:sz w:val="24"/>
          <w:szCs w:val="24"/>
        </w:rPr>
        <w:t>said we’ll</w:t>
      </w:r>
      <w:r w:rsidR="00E257E4" w:rsidRPr="00405944">
        <w:rPr>
          <w:rFonts w:ascii="Times New Roman" w:hAnsi="Times New Roman"/>
          <w:sz w:val="24"/>
          <w:szCs w:val="24"/>
        </w:rPr>
        <w:t xml:space="preserve"> </w:t>
      </w:r>
      <w:r w:rsidR="003A41E9">
        <w:rPr>
          <w:rFonts w:ascii="Times New Roman" w:hAnsi="Times New Roman"/>
          <w:sz w:val="24"/>
          <w:szCs w:val="24"/>
        </w:rPr>
        <w:t>complete</w:t>
      </w:r>
      <w:r w:rsidR="00E257E4" w:rsidRPr="00405944">
        <w:rPr>
          <w:rFonts w:ascii="Times New Roman" w:hAnsi="Times New Roman"/>
          <w:sz w:val="24"/>
          <w:szCs w:val="24"/>
        </w:rPr>
        <w:t xml:space="preserve"> a rulemaking on this issue </w:t>
      </w:r>
      <w:r w:rsidR="003A41E9">
        <w:rPr>
          <w:rFonts w:ascii="Times New Roman" w:hAnsi="Times New Roman"/>
          <w:sz w:val="24"/>
          <w:szCs w:val="24"/>
        </w:rPr>
        <w:t>next year</w:t>
      </w:r>
      <w:r w:rsidR="00E257E4" w:rsidRPr="00405944">
        <w:rPr>
          <w:rFonts w:ascii="Times New Roman" w:hAnsi="Times New Roman"/>
          <w:sz w:val="24"/>
          <w:szCs w:val="24"/>
        </w:rPr>
        <w:t xml:space="preserve">, well before any need could </w:t>
      </w:r>
      <w:r w:rsidR="003A41E9">
        <w:rPr>
          <w:rFonts w:ascii="Times New Roman" w:hAnsi="Times New Roman"/>
          <w:sz w:val="24"/>
          <w:szCs w:val="24"/>
        </w:rPr>
        <w:t xml:space="preserve">possibly </w:t>
      </w:r>
      <w:r w:rsidR="00E257E4" w:rsidRPr="00405944">
        <w:rPr>
          <w:rFonts w:ascii="Times New Roman" w:hAnsi="Times New Roman"/>
          <w:sz w:val="24"/>
          <w:szCs w:val="24"/>
        </w:rPr>
        <w:t>arise</w:t>
      </w:r>
      <w:r w:rsidR="003A41E9">
        <w:rPr>
          <w:rFonts w:ascii="Times New Roman" w:hAnsi="Times New Roman"/>
          <w:sz w:val="24"/>
          <w:szCs w:val="24"/>
        </w:rPr>
        <w:t>, or any of the parade of horribles some have speculated about could occur</w:t>
      </w:r>
      <w:r w:rsidR="00E257E4" w:rsidRPr="00405944">
        <w:rPr>
          <w:rFonts w:ascii="Times New Roman" w:hAnsi="Times New Roman"/>
          <w:sz w:val="24"/>
          <w:szCs w:val="24"/>
        </w:rPr>
        <w:t>.</w:t>
      </w:r>
      <w:r w:rsidR="00D74FAF" w:rsidRPr="00405944">
        <w:rPr>
          <w:rFonts w:ascii="Times New Roman" w:hAnsi="Times New Roman"/>
          <w:sz w:val="24"/>
          <w:szCs w:val="24"/>
        </w:rPr>
        <w:t xml:space="preserve">  </w:t>
      </w:r>
    </w:p>
    <w:p w14:paraId="63185532" w14:textId="77777777" w:rsidR="00580515" w:rsidRPr="00405944" w:rsidRDefault="00580515" w:rsidP="0068582F">
      <w:pPr>
        <w:pStyle w:val="Body1"/>
        <w:rPr>
          <w:rFonts w:ascii="Times New Roman" w:hAnsi="Times New Roman"/>
          <w:sz w:val="24"/>
          <w:szCs w:val="24"/>
        </w:rPr>
      </w:pPr>
    </w:p>
    <w:p w14:paraId="37894EBC" w14:textId="11C32D95" w:rsidR="00580515" w:rsidRPr="00405944" w:rsidRDefault="00580515" w:rsidP="000B6620">
      <w:pPr>
        <w:pStyle w:val="Body1"/>
        <w:rPr>
          <w:rFonts w:ascii="Times New Roman" w:hAnsi="Times New Roman"/>
          <w:sz w:val="24"/>
          <w:szCs w:val="24"/>
        </w:rPr>
      </w:pPr>
      <w:r w:rsidRPr="00405944">
        <w:rPr>
          <w:rFonts w:ascii="Times New Roman" w:hAnsi="Times New Roman"/>
          <w:sz w:val="24"/>
          <w:szCs w:val="24"/>
        </w:rPr>
        <w:t>I want to thank the team of the Wireline Bureau for their excellent, data intensive review of the healthcare pilot, and their careful, creative work to translate that review into the permanent Healthcare Connect Fund.  Working on this program is especially challenging because it requires the team to develop an expertise not just in broadband, but also in healthcare.  Linda Oliver and her team did a fantastic job.</w:t>
      </w:r>
    </w:p>
    <w:p w14:paraId="299E4788" w14:textId="77777777" w:rsidR="00580515" w:rsidRPr="00405944" w:rsidRDefault="00580515">
      <w:pPr>
        <w:pStyle w:val="Body1"/>
        <w:rPr>
          <w:rFonts w:ascii="Times New Roman" w:hAnsi="Times New Roman"/>
          <w:sz w:val="24"/>
          <w:szCs w:val="24"/>
        </w:rPr>
      </w:pPr>
    </w:p>
    <w:p w14:paraId="681F3885" w14:textId="2835F427" w:rsidR="00580515" w:rsidRPr="00405944" w:rsidRDefault="00E56BC7" w:rsidP="003A41E9">
      <w:pPr>
        <w:pStyle w:val="Body1"/>
        <w:rPr>
          <w:rFonts w:ascii="Times New Roman" w:hAnsi="Times New Roman"/>
          <w:sz w:val="24"/>
          <w:szCs w:val="24"/>
        </w:rPr>
      </w:pPr>
      <w:r w:rsidRPr="00405944">
        <w:rPr>
          <w:rFonts w:ascii="Times New Roman" w:hAnsi="Times New Roman"/>
          <w:sz w:val="24"/>
          <w:szCs w:val="24"/>
        </w:rPr>
        <w:t xml:space="preserve">When we said </w:t>
      </w:r>
      <w:r w:rsidR="00580515" w:rsidRPr="00405944">
        <w:rPr>
          <w:rFonts w:ascii="Times New Roman" w:hAnsi="Times New Roman"/>
          <w:sz w:val="24"/>
          <w:szCs w:val="24"/>
        </w:rPr>
        <w:t>in the Broadband Plan that we were going to tackle Universal Service reform not just for schools and libraries, or for low-income Americans, or rural Americans, or Healthcare Providers and their patients – but for all of these groups, there were few who thought this Commission could get it done.  Working together, we have.  I'm grateful to each of my colleagues - and a special thanks to Commissioners McDowell and Clyburn who have been through, and made substantial contributions to, each of the reforms.</w:t>
      </w:r>
      <w:r w:rsidR="003A41E9">
        <w:rPr>
          <w:rFonts w:ascii="Times New Roman" w:hAnsi="Times New Roman"/>
          <w:sz w:val="24"/>
          <w:szCs w:val="24"/>
        </w:rPr>
        <w:t xml:space="preserve">  </w:t>
      </w:r>
      <w:r w:rsidR="00580515" w:rsidRPr="00405944">
        <w:rPr>
          <w:rFonts w:ascii="Times New Roman" w:hAnsi="Times New Roman"/>
          <w:sz w:val="24"/>
          <w:szCs w:val="24"/>
        </w:rPr>
        <w:t>People all across America are the beneficiaries of this vital and collaborative work.</w:t>
      </w:r>
    </w:p>
    <w:p w14:paraId="10C841CD" w14:textId="77777777" w:rsidR="00580515" w:rsidRPr="00405944" w:rsidRDefault="00580515">
      <w:pPr>
        <w:pStyle w:val="Body1"/>
        <w:rPr>
          <w:rFonts w:ascii="Times New Roman" w:hAnsi="Times New Roman"/>
          <w:sz w:val="24"/>
          <w:szCs w:val="24"/>
        </w:rPr>
      </w:pPr>
    </w:p>
    <w:p w14:paraId="0E6D1C12" w14:textId="3850BF61" w:rsidR="00701E61" w:rsidRPr="00405944" w:rsidRDefault="00442699" w:rsidP="00405944">
      <w:pPr>
        <w:ind w:firstLine="720"/>
        <w:rPr>
          <w:rFonts w:ascii="Tahoma" w:hAnsi="Tahoma"/>
          <w:sz w:val="24"/>
          <w:szCs w:val="24"/>
        </w:rPr>
      </w:pPr>
      <w:r w:rsidRPr="00405944">
        <w:rPr>
          <w:sz w:val="24"/>
          <w:szCs w:val="24"/>
        </w:rPr>
        <w:t>Our staff has been amazing</w:t>
      </w:r>
      <w:r w:rsidR="0033492C" w:rsidRPr="00405944">
        <w:rPr>
          <w:sz w:val="24"/>
          <w:szCs w:val="24"/>
        </w:rPr>
        <w:t>.</w:t>
      </w:r>
      <w:r w:rsidR="00580515" w:rsidRPr="00405944">
        <w:rPr>
          <w:sz w:val="24"/>
          <w:szCs w:val="24"/>
        </w:rPr>
        <w:t xml:space="preserve"> Zac Katz, </w:t>
      </w:r>
      <w:r w:rsidR="00010EC0" w:rsidRPr="00405944">
        <w:rPr>
          <w:sz w:val="24"/>
          <w:szCs w:val="24"/>
        </w:rPr>
        <w:t>the FCC’s Chief of S</w:t>
      </w:r>
      <w:r w:rsidR="00580515" w:rsidRPr="00405944">
        <w:rPr>
          <w:sz w:val="24"/>
          <w:szCs w:val="24"/>
        </w:rPr>
        <w:t xml:space="preserve">taff, has also been through each of the reforms, and this work reached a true level of excellence thanks to the two Bureau Chiefs, Sharon Gillet and Julie Veach, and Michael Steffen in my office.  </w:t>
      </w:r>
      <w:r w:rsidR="00701E61" w:rsidRPr="00405944">
        <w:rPr>
          <w:sz w:val="24"/>
          <w:szCs w:val="24"/>
        </w:rPr>
        <w:t>I want to acknowledge one other person who deserves particular recognition for this achievement.  The substantive and inspirational leader of this soup to nuts effort, scrutinizing and honing every sentence and every rule in all the orders, has been Carol Mattey.  Today Carol completes the USF Grand Slam – a Steffi Graf level achievement.  Carol, you are a model public servant, and the American people who ultimately benefit from our programs are better off for your service.  Congratulations and thank you.</w:t>
      </w:r>
      <w:r w:rsidR="00701E61" w:rsidRPr="00405944">
        <w:rPr>
          <w:rFonts w:ascii="Tahoma" w:hAnsi="Tahoma" w:cs="Tahoma"/>
          <w:sz w:val="24"/>
          <w:szCs w:val="24"/>
        </w:rPr>
        <w:t xml:space="preserve"> </w:t>
      </w:r>
    </w:p>
    <w:p w14:paraId="720B0D2F" w14:textId="32C01833" w:rsidR="00580515" w:rsidRPr="00405944" w:rsidRDefault="00580515" w:rsidP="000B6620">
      <w:pPr>
        <w:pStyle w:val="Body1"/>
        <w:rPr>
          <w:sz w:val="24"/>
          <w:szCs w:val="24"/>
        </w:rPr>
      </w:pPr>
    </w:p>
    <w:p w14:paraId="2D05C76D" w14:textId="77777777" w:rsidR="00580515" w:rsidRPr="00405944" w:rsidRDefault="00580515" w:rsidP="000B6620">
      <w:pPr>
        <w:pStyle w:val="Body1"/>
        <w:rPr>
          <w:sz w:val="24"/>
          <w:szCs w:val="24"/>
        </w:rPr>
      </w:pPr>
    </w:p>
    <w:p w14:paraId="51C0641B" w14:textId="77777777" w:rsidR="00580515" w:rsidRPr="00405944" w:rsidRDefault="00580515" w:rsidP="000B6620">
      <w:pPr>
        <w:pStyle w:val="Body1"/>
        <w:rPr>
          <w:sz w:val="24"/>
          <w:szCs w:val="24"/>
        </w:rPr>
      </w:pPr>
    </w:p>
    <w:p w14:paraId="5CCD52E6" w14:textId="77777777" w:rsidR="00580515" w:rsidRPr="00405944" w:rsidRDefault="00580515" w:rsidP="000B6620">
      <w:pPr>
        <w:pStyle w:val="Body1"/>
        <w:rPr>
          <w:sz w:val="24"/>
          <w:szCs w:val="24"/>
        </w:rPr>
      </w:pPr>
    </w:p>
    <w:p w14:paraId="4BF21B65" w14:textId="77777777" w:rsidR="00580515" w:rsidRPr="00405944" w:rsidRDefault="00580515" w:rsidP="000B6620">
      <w:pPr>
        <w:pStyle w:val="Body1"/>
        <w:rPr>
          <w:sz w:val="24"/>
          <w:szCs w:val="24"/>
        </w:rPr>
      </w:pPr>
    </w:p>
    <w:p w14:paraId="2211C35E" w14:textId="77777777" w:rsidR="00580515" w:rsidRPr="00405944" w:rsidRDefault="00580515" w:rsidP="000B6620">
      <w:pPr>
        <w:pStyle w:val="Body1"/>
        <w:rPr>
          <w:sz w:val="24"/>
          <w:szCs w:val="24"/>
        </w:rPr>
      </w:pPr>
    </w:p>
    <w:p w14:paraId="1E80A02D" w14:textId="77777777" w:rsidR="00580515" w:rsidRPr="00405944" w:rsidRDefault="00580515" w:rsidP="000B6620">
      <w:pPr>
        <w:pStyle w:val="Body1"/>
        <w:rPr>
          <w:sz w:val="24"/>
          <w:szCs w:val="24"/>
        </w:rPr>
      </w:pPr>
    </w:p>
    <w:p w14:paraId="478DAC93" w14:textId="77777777" w:rsidR="00580515" w:rsidRPr="00405944" w:rsidRDefault="00580515" w:rsidP="000B6620">
      <w:pPr>
        <w:pStyle w:val="Body1"/>
        <w:rPr>
          <w:sz w:val="24"/>
          <w:szCs w:val="24"/>
        </w:rPr>
      </w:pPr>
    </w:p>
    <w:p w14:paraId="21224F28" w14:textId="77777777" w:rsidR="00580515" w:rsidRPr="00405944" w:rsidRDefault="00580515" w:rsidP="000B6620">
      <w:pPr>
        <w:pStyle w:val="Body1"/>
        <w:rPr>
          <w:sz w:val="24"/>
          <w:szCs w:val="24"/>
        </w:rPr>
      </w:pPr>
    </w:p>
    <w:sectPr w:rsidR="00580515" w:rsidRPr="00405944" w:rsidSect="00AB6F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BB292" w14:textId="77777777" w:rsidR="004A0F95" w:rsidRDefault="004A0F95">
      <w:r>
        <w:separator/>
      </w:r>
    </w:p>
  </w:endnote>
  <w:endnote w:type="continuationSeparator" w:id="0">
    <w:p w14:paraId="2122F009" w14:textId="77777777" w:rsidR="004A0F95" w:rsidRDefault="004A0F95">
      <w:r>
        <w:continuationSeparator/>
      </w:r>
    </w:p>
  </w:endnote>
  <w:endnote w:type="continuationNotice" w:id="1">
    <w:p w14:paraId="674ADECB" w14:textId="77777777" w:rsidR="004A0F95" w:rsidRDefault="004A0F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DC7C" w14:textId="77777777" w:rsidR="00440EDE" w:rsidRDefault="00440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3709" w14:textId="3A35DE6B" w:rsidR="00010EC0" w:rsidRPr="00010EC0" w:rsidRDefault="00010EC0">
    <w:pPr>
      <w:pStyle w:val="Footer"/>
      <w:jc w:val="center"/>
      <w:rPr>
        <w:rFonts w:ascii="Times New Roman" w:hAnsi="Times New Roman"/>
      </w:rPr>
    </w:pPr>
  </w:p>
  <w:p w14:paraId="2AC097B1" w14:textId="77777777" w:rsidR="00D74FAF" w:rsidRDefault="00D74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6D4CE" w14:textId="77777777" w:rsidR="00440EDE" w:rsidRDefault="0044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95044" w14:textId="77777777" w:rsidR="004A0F95" w:rsidRDefault="004A0F95">
      <w:r>
        <w:separator/>
      </w:r>
    </w:p>
  </w:footnote>
  <w:footnote w:type="continuationSeparator" w:id="0">
    <w:p w14:paraId="00C92199" w14:textId="77777777" w:rsidR="004A0F95" w:rsidRDefault="004A0F95">
      <w:r>
        <w:continuationSeparator/>
      </w:r>
    </w:p>
  </w:footnote>
  <w:footnote w:type="continuationNotice" w:id="1">
    <w:p w14:paraId="79348DE1" w14:textId="77777777" w:rsidR="004A0F95" w:rsidRDefault="004A0F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F5353" w14:textId="77777777" w:rsidR="00440EDE" w:rsidRDefault="00440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FEC0" w14:textId="77777777" w:rsidR="00440EDE" w:rsidRDefault="00440E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386A" w14:textId="77777777" w:rsidR="00440EDE" w:rsidRDefault="00440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start w:val="1"/>
      <w:numFmt w:val="bullet"/>
      <w:pStyle w:val="ImportWordListStyleDefinition848370252"/>
      <w:lvlText w:val="•"/>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outline w:val="0"/>
        <w:color w:val="000000"/>
        <w:kern w:val="0"/>
        <w:position w:val="0"/>
        <w:sz w:val="22"/>
        <w:u w:val="none" w:color="000000"/>
        <w:vertAlign w:val="baseline"/>
        <w:rtl w:val="0"/>
        <w:em w:val="none"/>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83B9B"/>
    <w:multiLevelType w:val="hybridMultilevel"/>
    <w:tmpl w:val="C01A5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911A4C"/>
    <w:multiLevelType w:val="hybridMultilevel"/>
    <w:tmpl w:val="688E6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AC4BC4"/>
    <w:multiLevelType w:val="hybridMultilevel"/>
    <w:tmpl w:val="CF546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removePersonalInformation/>
  <w:removeDateAndTime/>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52C80"/>
    <w:rsid w:val="000103D5"/>
    <w:rsid w:val="00010EC0"/>
    <w:rsid w:val="000131C2"/>
    <w:rsid w:val="00027757"/>
    <w:rsid w:val="000A11A3"/>
    <w:rsid w:val="000B6620"/>
    <w:rsid w:val="00167E79"/>
    <w:rsid w:val="00312D41"/>
    <w:rsid w:val="0031357F"/>
    <w:rsid w:val="0033492C"/>
    <w:rsid w:val="00337398"/>
    <w:rsid w:val="0034011C"/>
    <w:rsid w:val="003A147F"/>
    <w:rsid w:val="003A41E9"/>
    <w:rsid w:val="003F46DA"/>
    <w:rsid w:val="00405944"/>
    <w:rsid w:val="004176C1"/>
    <w:rsid w:val="00440EDE"/>
    <w:rsid w:val="00441733"/>
    <w:rsid w:val="00442699"/>
    <w:rsid w:val="00464FA4"/>
    <w:rsid w:val="00491E7C"/>
    <w:rsid w:val="004A0F95"/>
    <w:rsid w:val="004A1936"/>
    <w:rsid w:val="00556914"/>
    <w:rsid w:val="00580515"/>
    <w:rsid w:val="005E293F"/>
    <w:rsid w:val="005E5071"/>
    <w:rsid w:val="00621773"/>
    <w:rsid w:val="006333A3"/>
    <w:rsid w:val="00681351"/>
    <w:rsid w:val="0068582F"/>
    <w:rsid w:val="0069504E"/>
    <w:rsid w:val="006A4ADB"/>
    <w:rsid w:val="006C1F9E"/>
    <w:rsid w:val="006F75BC"/>
    <w:rsid w:val="006F7804"/>
    <w:rsid w:val="00701E61"/>
    <w:rsid w:val="007122AC"/>
    <w:rsid w:val="0072294A"/>
    <w:rsid w:val="0075309F"/>
    <w:rsid w:val="00770798"/>
    <w:rsid w:val="007D2AD2"/>
    <w:rsid w:val="007D700C"/>
    <w:rsid w:val="00875EE9"/>
    <w:rsid w:val="008975A9"/>
    <w:rsid w:val="008D1648"/>
    <w:rsid w:val="009462D3"/>
    <w:rsid w:val="0098639A"/>
    <w:rsid w:val="009A6228"/>
    <w:rsid w:val="009C56FE"/>
    <w:rsid w:val="009E539D"/>
    <w:rsid w:val="00AB6FFE"/>
    <w:rsid w:val="00AF02DF"/>
    <w:rsid w:val="00B03436"/>
    <w:rsid w:val="00B82D86"/>
    <w:rsid w:val="00C211EC"/>
    <w:rsid w:val="00C52C80"/>
    <w:rsid w:val="00CB0C7B"/>
    <w:rsid w:val="00CC5168"/>
    <w:rsid w:val="00CC7555"/>
    <w:rsid w:val="00D1500E"/>
    <w:rsid w:val="00D36A72"/>
    <w:rsid w:val="00D54563"/>
    <w:rsid w:val="00D71A03"/>
    <w:rsid w:val="00D74678"/>
    <w:rsid w:val="00D74FAF"/>
    <w:rsid w:val="00DB34F7"/>
    <w:rsid w:val="00DC3A8F"/>
    <w:rsid w:val="00E013C2"/>
    <w:rsid w:val="00E14681"/>
    <w:rsid w:val="00E24BB6"/>
    <w:rsid w:val="00E257E4"/>
    <w:rsid w:val="00E56BC7"/>
    <w:rsid w:val="00E739D8"/>
    <w:rsid w:val="00E755CD"/>
    <w:rsid w:val="00E77F75"/>
    <w:rsid w:val="00E8002A"/>
    <w:rsid w:val="00F449E6"/>
    <w:rsid w:val="00F54D06"/>
    <w:rsid w:val="00FD2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B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0B6620"/>
    <w:pPr>
      <w:ind w:firstLine="720"/>
      <w:outlineLvl w:val="0"/>
    </w:pPr>
    <w:rPr>
      <w:rFonts w:ascii="Helvetica" w:eastAsia="Arial Unicode MS" w:hAnsi="Helvetica"/>
      <w:color w:val="000000"/>
      <w:sz w:val="22"/>
      <w:u w:color="000000"/>
    </w:rPr>
  </w:style>
  <w:style w:type="paragraph" w:customStyle="1" w:styleId="List0">
    <w:name w:val="List 0"/>
    <w:basedOn w:val="ImportWordListStyleDefinition848370252"/>
    <w:semiHidden/>
    <w:pPr>
      <w:numPr>
        <w:numId w:val="1"/>
      </w:numPr>
    </w:pPr>
  </w:style>
  <w:style w:type="paragraph" w:customStyle="1" w:styleId="ImportWordListStyleDefinition848370252">
    <w:name w:val="Import Word List Style Definition 848370252"/>
    <w:autoRedefine/>
    <w:pPr>
      <w:numPr>
        <w:numId w:val="2"/>
      </w:numPr>
    </w:pPr>
  </w:style>
  <w:style w:type="paragraph" w:styleId="Header">
    <w:name w:val="header"/>
    <w:basedOn w:val="Normal"/>
    <w:locked/>
    <w:rsid w:val="007D2AD2"/>
    <w:pPr>
      <w:tabs>
        <w:tab w:val="center" w:pos="4680"/>
        <w:tab w:val="right" w:pos="9360"/>
      </w:tabs>
    </w:pPr>
    <w:rPr>
      <w:rFonts w:ascii="Calibri" w:eastAsia="Calibri" w:hAnsi="Calibri"/>
      <w:sz w:val="22"/>
      <w:szCs w:val="22"/>
    </w:rPr>
  </w:style>
  <w:style w:type="paragraph" w:styleId="Footer">
    <w:name w:val="footer"/>
    <w:basedOn w:val="Normal"/>
    <w:link w:val="FooterChar"/>
    <w:uiPriority w:val="99"/>
    <w:locked/>
    <w:rsid w:val="007D2AD2"/>
    <w:pPr>
      <w:tabs>
        <w:tab w:val="center" w:pos="4680"/>
        <w:tab w:val="right" w:pos="9360"/>
      </w:tabs>
    </w:pPr>
    <w:rPr>
      <w:rFonts w:ascii="Calibri" w:eastAsia="Calibri" w:hAnsi="Calibri"/>
      <w:sz w:val="22"/>
      <w:szCs w:val="22"/>
    </w:rPr>
  </w:style>
  <w:style w:type="paragraph" w:customStyle="1" w:styleId="ColorfulList-Accent11">
    <w:name w:val="Colorful List - Accent 11"/>
    <w:basedOn w:val="Normal"/>
    <w:qFormat/>
    <w:rsid w:val="007D2AD2"/>
    <w:pPr>
      <w:spacing w:after="200" w:line="276" w:lineRule="auto"/>
      <w:ind w:left="720"/>
      <w:contextualSpacing/>
    </w:pPr>
    <w:rPr>
      <w:rFonts w:ascii="Calibri" w:eastAsia="Calibri" w:hAnsi="Calibri"/>
      <w:sz w:val="22"/>
      <w:szCs w:val="22"/>
    </w:rPr>
  </w:style>
  <w:style w:type="paragraph" w:styleId="BalloonText">
    <w:name w:val="Balloon Text"/>
    <w:basedOn w:val="Normal"/>
    <w:semiHidden/>
    <w:unhideWhenUsed/>
    <w:locked/>
    <w:rsid w:val="007D2AD2"/>
    <w:rPr>
      <w:rFonts w:ascii="Lucida Grande" w:eastAsia="Calibri" w:hAnsi="Lucida Grande"/>
      <w:sz w:val="18"/>
      <w:szCs w:val="18"/>
    </w:rPr>
  </w:style>
  <w:style w:type="character" w:styleId="CommentReference">
    <w:name w:val="annotation reference"/>
    <w:semiHidden/>
    <w:unhideWhenUsed/>
    <w:locked/>
    <w:rsid w:val="007D2AD2"/>
    <w:rPr>
      <w:sz w:val="16"/>
      <w:szCs w:val="16"/>
    </w:rPr>
  </w:style>
  <w:style w:type="paragraph" w:styleId="CommentText">
    <w:name w:val="annotation text"/>
    <w:basedOn w:val="Normal"/>
    <w:semiHidden/>
    <w:unhideWhenUsed/>
    <w:locked/>
    <w:rsid w:val="007D2AD2"/>
    <w:pPr>
      <w:spacing w:after="200" w:line="276" w:lineRule="auto"/>
    </w:pPr>
    <w:rPr>
      <w:rFonts w:ascii="Calibri" w:eastAsia="Calibri" w:hAnsi="Calibri"/>
    </w:rPr>
  </w:style>
  <w:style w:type="paragraph" w:styleId="CommentSubject">
    <w:name w:val="annotation subject"/>
    <w:basedOn w:val="CommentText"/>
    <w:next w:val="CommentText"/>
    <w:semiHidden/>
    <w:unhideWhenUsed/>
    <w:locked/>
    <w:rsid w:val="007D2AD2"/>
    <w:rPr>
      <w:b/>
      <w:bCs/>
    </w:rPr>
  </w:style>
  <w:style w:type="character" w:customStyle="1" w:styleId="FooterChar">
    <w:name w:val="Footer Char"/>
    <w:basedOn w:val="DefaultParagraphFont"/>
    <w:link w:val="Footer"/>
    <w:uiPriority w:val="99"/>
    <w:rsid w:val="00010EC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B0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0B6620"/>
    <w:pPr>
      <w:ind w:firstLine="720"/>
      <w:outlineLvl w:val="0"/>
    </w:pPr>
    <w:rPr>
      <w:rFonts w:ascii="Helvetica" w:eastAsia="Arial Unicode MS" w:hAnsi="Helvetica"/>
      <w:color w:val="000000"/>
      <w:sz w:val="22"/>
      <w:u w:color="000000"/>
    </w:rPr>
  </w:style>
  <w:style w:type="paragraph" w:customStyle="1" w:styleId="List0">
    <w:name w:val="List 0"/>
    <w:basedOn w:val="ImportWordListStyleDefinition848370252"/>
    <w:semiHidden/>
    <w:pPr>
      <w:numPr>
        <w:numId w:val="1"/>
      </w:numPr>
    </w:pPr>
  </w:style>
  <w:style w:type="paragraph" w:customStyle="1" w:styleId="ImportWordListStyleDefinition848370252">
    <w:name w:val="Import Word List Style Definition 848370252"/>
    <w:autoRedefine/>
    <w:pPr>
      <w:numPr>
        <w:numId w:val="2"/>
      </w:numPr>
    </w:pPr>
  </w:style>
  <w:style w:type="paragraph" w:styleId="Header">
    <w:name w:val="header"/>
    <w:basedOn w:val="Normal"/>
    <w:locked/>
    <w:rsid w:val="007D2AD2"/>
    <w:pPr>
      <w:tabs>
        <w:tab w:val="center" w:pos="4680"/>
        <w:tab w:val="right" w:pos="9360"/>
      </w:tabs>
    </w:pPr>
    <w:rPr>
      <w:rFonts w:ascii="Calibri" w:eastAsia="Calibri" w:hAnsi="Calibri"/>
      <w:sz w:val="22"/>
      <w:szCs w:val="22"/>
    </w:rPr>
  </w:style>
  <w:style w:type="paragraph" w:styleId="Footer">
    <w:name w:val="footer"/>
    <w:basedOn w:val="Normal"/>
    <w:link w:val="FooterChar"/>
    <w:uiPriority w:val="99"/>
    <w:locked/>
    <w:rsid w:val="007D2AD2"/>
    <w:pPr>
      <w:tabs>
        <w:tab w:val="center" w:pos="4680"/>
        <w:tab w:val="right" w:pos="9360"/>
      </w:tabs>
    </w:pPr>
    <w:rPr>
      <w:rFonts w:ascii="Calibri" w:eastAsia="Calibri" w:hAnsi="Calibri"/>
      <w:sz w:val="22"/>
      <w:szCs w:val="22"/>
    </w:rPr>
  </w:style>
  <w:style w:type="paragraph" w:customStyle="1" w:styleId="ColorfulList-Accent11">
    <w:name w:val="Colorful List - Accent 11"/>
    <w:basedOn w:val="Normal"/>
    <w:qFormat/>
    <w:rsid w:val="007D2AD2"/>
    <w:pPr>
      <w:spacing w:after="200" w:line="276" w:lineRule="auto"/>
      <w:ind w:left="720"/>
      <w:contextualSpacing/>
    </w:pPr>
    <w:rPr>
      <w:rFonts w:ascii="Calibri" w:eastAsia="Calibri" w:hAnsi="Calibri"/>
      <w:sz w:val="22"/>
      <w:szCs w:val="22"/>
    </w:rPr>
  </w:style>
  <w:style w:type="paragraph" w:styleId="BalloonText">
    <w:name w:val="Balloon Text"/>
    <w:basedOn w:val="Normal"/>
    <w:semiHidden/>
    <w:unhideWhenUsed/>
    <w:locked/>
    <w:rsid w:val="007D2AD2"/>
    <w:rPr>
      <w:rFonts w:ascii="Lucida Grande" w:eastAsia="Calibri" w:hAnsi="Lucida Grande"/>
      <w:sz w:val="18"/>
      <w:szCs w:val="18"/>
    </w:rPr>
  </w:style>
  <w:style w:type="character" w:styleId="CommentReference">
    <w:name w:val="annotation reference"/>
    <w:semiHidden/>
    <w:unhideWhenUsed/>
    <w:locked/>
    <w:rsid w:val="007D2AD2"/>
    <w:rPr>
      <w:sz w:val="16"/>
      <w:szCs w:val="16"/>
    </w:rPr>
  </w:style>
  <w:style w:type="paragraph" w:styleId="CommentText">
    <w:name w:val="annotation text"/>
    <w:basedOn w:val="Normal"/>
    <w:semiHidden/>
    <w:unhideWhenUsed/>
    <w:locked/>
    <w:rsid w:val="007D2AD2"/>
    <w:pPr>
      <w:spacing w:after="200" w:line="276" w:lineRule="auto"/>
    </w:pPr>
    <w:rPr>
      <w:rFonts w:ascii="Calibri" w:eastAsia="Calibri" w:hAnsi="Calibri"/>
    </w:rPr>
  </w:style>
  <w:style w:type="paragraph" w:styleId="CommentSubject">
    <w:name w:val="annotation subject"/>
    <w:basedOn w:val="CommentText"/>
    <w:next w:val="CommentText"/>
    <w:semiHidden/>
    <w:unhideWhenUsed/>
    <w:locked/>
    <w:rsid w:val="007D2AD2"/>
    <w:rPr>
      <w:b/>
      <w:bCs/>
    </w:rPr>
  </w:style>
  <w:style w:type="character" w:customStyle="1" w:styleId="FooterChar">
    <w:name w:val="Footer Char"/>
    <w:basedOn w:val="DefaultParagraphFont"/>
    <w:link w:val="Footer"/>
    <w:uiPriority w:val="99"/>
    <w:rsid w:val="00010EC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12171">
      <w:bodyDiv w:val="1"/>
      <w:marLeft w:val="0"/>
      <w:marRight w:val="0"/>
      <w:marTop w:val="0"/>
      <w:marBottom w:val="0"/>
      <w:divBdr>
        <w:top w:val="none" w:sz="0" w:space="0" w:color="auto"/>
        <w:left w:val="none" w:sz="0" w:space="0" w:color="auto"/>
        <w:bottom w:val="none" w:sz="0" w:space="0" w:color="auto"/>
        <w:right w:val="none" w:sz="0" w:space="0" w:color="auto"/>
      </w:divBdr>
    </w:div>
    <w:div w:id="1251350493">
      <w:marLeft w:val="0"/>
      <w:marRight w:val="0"/>
      <w:marTop w:val="0"/>
      <w:marBottom w:val="0"/>
      <w:divBdr>
        <w:top w:val="none" w:sz="0" w:space="0" w:color="auto"/>
        <w:left w:val="none" w:sz="0" w:space="0" w:color="auto"/>
        <w:bottom w:val="none" w:sz="0" w:space="0" w:color="auto"/>
        <w:right w:val="none" w:sz="0" w:space="0" w:color="auto"/>
      </w:divBdr>
    </w:div>
    <w:div w:id="1702896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1361</Words>
  <Characters>7030</Characters>
  <Application>Microsoft Office Word</Application>
  <DocSecurity>0</DocSecurity>
  <Lines>124</Lines>
  <Paragraphs>18</Paragraphs>
  <ScaleCrop>false</ScaleCrop>
  <HeadingPairs>
    <vt:vector size="2" baseType="variant">
      <vt:variant>
        <vt:lpstr>Title</vt:lpstr>
      </vt:variant>
      <vt:variant>
        <vt:i4>1</vt:i4>
      </vt:variant>
    </vt:vector>
  </HeadingPairs>
  <TitlesOfParts>
    <vt:vector size="1" baseType="lpstr">
      <vt:lpstr>STATEMENT OF CHAIRMAN JULIUS GENACHOWKSI</vt:lpstr>
    </vt:vector>
  </TitlesOfParts>
  <Manager/>
  <Company/>
  <LinksUpToDate>false</LinksUpToDate>
  <CharactersWithSpaces>8435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2012-12-12T21:32:00Z</dcterms:created>
  <dcterms:modified xsi:type="dcterms:W3CDTF">2012-12-12T21:32:00Z</dcterms:modified>
  <cp:category> </cp:category>
  <cp:contentStatus> </cp:contentStatus>
</cp:coreProperties>
</file>