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11" w:rsidRPr="00811CB4" w:rsidRDefault="004E0C11" w:rsidP="00B133A9">
      <w:pPr>
        <w:ind w:left="-720" w:right="-360"/>
        <w:jc w:val="center"/>
        <w:rPr>
          <w:rFonts w:ascii="Times New Roman" w:hAnsi="Times New Roman" w:cs="Times New Roman"/>
          <w:b/>
        </w:rPr>
      </w:pPr>
      <w:bookmarkStart w:id="0" w:name="_GoBack"/>
      <w:bookmarkEnd w:id="0"/>
      <w:r w:rsidRPr="00811CB4">
        <w:rPr>
          <w:rFonts w:ascii="Times New Roman" w:hAnsi="Times New Roman" w:cs="Times New Roman"/>
          <w:b/>
        </w:rPr>
        <w:t xml:space="preserve">FCC CHAIRMAN GENACHOWSKI &amp; </w:t>
      </w:r>
      <w:r w:rsidR="00327629" w:rsidRPr="00811CB4">
        <w:rPr>
          <w:rFonts w:ascii="Times New Roman" w:hAnsi="Times New Roman" w:cs="Times New Roman"/>
          <w:b/>
        </w:rPr>
        <w:t xml:space="preserve">HUD </w:t>
      </w:r>
      <w:r w:rsidRPr="00811CB4">
        <w:rPr>
          <w:rFonts w:ascii="Times New Roman" w:hAnsi="Times New Roman" w:cs="Times New Roman"/>
          <w:b/>
        </w:rPr>
        <w:t xml:space="preserve">SECRETARY DONOVAN ANNOUNCE </w:t>
      </w:r>
      <w:r w:rsidR="00237061" w:rsidRPr="00811CB4">
        <w:rPr>
          <w:rFonts w:ascii="Times New Roman" w:hAnsi="Times New Roman" w:cs="Times New Roman"/>
          <w:b/>
        </w:rPr>
        <w:t xml:space="preserve">HUD </w:t>
      </w:r>
      <w:r w:rsidR="005A7328" w:rsidRPr="00811CB4">
        <w:rPr>
          <w:rFonts w:ascii="Times New Roman" w:hAnsi="Times New Roman" w:cs="Times New Roman"/>
          <w:b/>
        </w:rPr>
        <w:t xml:space="preserve">WILL </w:t>
      </w:r>
      <w:r w:rsidR="00237061" w:rsidRPr="00811CB4">
        <w:rPr>
          <w:rFonts w:ascii="Times New Roman" w:hAnsi="Times New Roman" w:cs="Times New Roman"/>
          <w:b/>
        </w:rPr>
        <w:t>JOIN</w:t>
      </w:r>
      <w:r w:rsidRPr="00811CB4">
        <w:rPr>
          <w:rFonts w:ascii="Times New Roman" w:hAnsi="Times New Roman" w:cs="Times New Roman"/>
          <w:b/>
        </w:rPr>
        <w:t xml:space="preserve"> CONNECT2COMPETE’S</w:t>
      </w:r>
      <w:r w:rsidR="00237061" w:rsidRPr="00811CB4">
        <w:rPr>
          <w:rFonts w:ascii="Times New Roman" w:hAnsi="Times New Roman" w:cs="Times New Roman"/>
          <w:b/>
        </w:rPr>
        <w:t xml:space="preserve"> (C2C)</w:t>
      </w:r>
      <w:r w:rsidRPr="00811CB4">
        <w:rPr>
          <w:rFonts w:ascii="Times New Roman" w:hAnsi="Times New Roman" w:cs="Times New Roman"/>
          <w:b/>
        </w:rPr>
        <w:t xml:space="preserve"> DIGITAL LITERACY</w:t>
      </w:r>
      <w:r w:rsidR="002E1291" w:rsidRPr="00811CB4">
        <w:rPr>
          <w:rFonts w:ascii="Times New Roman" w:hAnsi="Times New Roman" w:cs="Times New Roman"/>
          <w:b/>
        </w:rPr>
        <w:t xml:space="preserve"> </w:t>
      </w:r>
      <w:r w:rsidRPr="00811CB4">
        <w:rPr>
          <w:rFonts w:ascii="Times New Roman" w:hAnsi="Times New Roman" w:cs="Times New Roman"/>
          <w:b/>
        </w:rPr>
        <w:t>COALITION</w:t>
      </w:r>
    </w:p>
    <w:p w:rsidR="004E0C11" w:rsidRPr="00811CB4" w:rsidRDefault="004E0C11" w:rsidP="00B133A9">
      <w:pPr>
        <w:ind w:left="-900"/>
        <w:jc w:val="center"/>
        <w:rPr>
          <w:rFonts w:ascii="Times New Roman" w:hAnsi="Times New Roman" w:cs="Times New Roman"/>
          <w:color w:val="1F497D"/>
        </w:rPr>
      </w:pPr>
    </w:p>
    <w:p w:rsidR="00237061" w:rsidRPr="00811CB4" w:rsidRDefault="00237061" w:rsidP="00B133A9">
      <w:pPr>
        <w:ind w:left="-900" w:right="-360"/>
        <w:jc w:val="center"/>
        <w:rPr>
          <w:rFonts w:ascii="Times New Roman" w:hAnsi="Times New Roman" w:cs="Times New Roman"/>
          <w:b/>
        </w:rPr>
      </w:pPr>
      <w:r w:rsidRPr="00811CB4">
        <w:rPr>
          <w:rFonts w:ascii="Times New Roman" w:hAnsi="Times New Roman" w:cs="Times New Roman"/>
          <w:b/>
        </w:rPr>
        <w:t xml:space="preserve">HUD </w:t>
      </w:r>
      <w:r w:rsidR="00B6252C" w:rsidRPr="00811CB4">
        <w:rPr>
          <w:rFonts w:ascii="Times New Roman" w:hAnsi="Times New Roman" w:cs="Times New Roman"/>
          <w:b/>
        </w:rPr>
        <w:t>SITES</w:t>
      </w:r>
      <w:r w:rsidRPr="00811CB4">
        <w:rPr>
          <w:rFonts w:ascii="Times New Roman" w:hAnsi="Times New Roman" w:cs="Times New Roman"/>
          <w:b/>
        </w:rPr>
        <w:t xml:space="preserve"> WILL SERVE</w:t>
      </w:r>
      <w:r w:rsidR="00871FFF" w:rsidRPr="00811CB4">
        <w:rPr>
          <w:rFonts w:ascii="Times New Roman" w:hAnsi="Times New Roman" w:cs="Times New Roman"/>
          <w:b/>
        </w:rPr>
        <w:t xml:space="preserve"> AS</w:t>
      </w:r>
      <w:r w:rsidRPr="00811CB4">
        <w:rPr>
          <w:rFonts w:ascii="Times New Roman" w:hAnsi="Times New Roman" w:cs="Times New Roman"/>
          <w:b/>
        </w:rPr>
        <w:t xml:space="preserve"> C2C DIGITAL LITERACY TRAINING </w:t>
      </w:r>
      <w:r w:rsidR="000F1568" w:rsidRPr="00811CB4">
        <w:rPr>
          <w:rFonts w:ascii="Times New Roman" w:hAnsi="Times New Roman" w:cs="Times New Roman"/>
          <w:b/>
        </w:rPr>
        <w:t>CENTERS</w:t>
      </w:r>
    </w:p>
    <w:p w:rsidR="00237061" w:rsidRPr="00811CB4" w:rsidRDefault="00237061" w:rsidP="00B133A9">
      <w:pPr>
        <w:ind w:left="-900" w:right="-360"/>
        <w:jc w:val="center"/>
        <w:rPr>
          <w:rFonts w:ascii="Times New Roman" w:hAnsi="Times New Roman" w:cs="Times New Roman"/>
          <w:color w:val="1F497D"/>
        </w:rPr>
      </w:pPr>
    </w:p>
    <w:p w:rsidR="00237061" w:rsidRPr="00811CB4" w:rsidRDefault="004E0C11" w:rsidP="00B133A9">
      <w:pPr>
        <w:ind w:left="-900" w:right="-360"/>
        <w:jc w:val="center"/>
        <w:rPr>
          <w:rFonts w:ascii="Times New Roman" w:hAnsi="Times New Roman" w:cs="Times New Roman"/>
          <w:b/>
        </w:rPr>
      </w:pPr>
      <w:r w:rsidRPr="00811CB4">
        <w:rPr>
          <w:rFonts w:ascii="Times New Roman" w:hAnsi="Times New Roman" w:cs="Times New Roman"/>
          <w:b/>
        </w:rPr>
        <w:t xml:space="preserve">DIGITAL LITERACY KEY TO LOW-INCOME AMERICANS </w:t>
      </w:r>
      <w:r w:rsidR="000F1568" w:rsidRPr="00811CB4">
        <w:rPr>
          <w:rFonts w:ascii="Times New Roman" w:hAnsi="Times New Roman" w:cs="Times New Roman"/>
          <w:b/>
        </w:rPr>
        <w:t>FINDING</w:t>
      </w:r>
      <w:r w:rsidR="00237061" w:rsidRPr="00811CB4">
        <w:rPr>
          <w:rFonts w:ascii="Times New Roman" w:hAnsi="Times New Roman" w:cs="Times New Roman"/>
          <w:b/>
        </w:rPr>
        <w:t xml:space="preserve"> 21</w:t>
      </w:r>
      <w:r w:rsidR="00237061" w:rsidRPr="00811CB4">
        <w:rPr>
          <w:rFonts w:ascii="Times New Roman" w:hAnsi="Times New Roman" w:cs="Times New Roman"/>
          <w:b/>
          <w:vertAlign w:val="superscript"/>
        </w:rPr>
        <w:t>ST</w:t>
      </w:r>
      <w:r w:rsidR="00237061" w:rsidRPr="00811CB4">
        <w:rPr>
          <w:rFonts w:ascii="Times New Roman" w:hAnsi="Times New Roman" w:cs="Times New Roman"/>
          <w:b/>
        </w:rPr>
        <w:t xml:space="preserve"> CENTURY JOBS</w:t>
      </w:r>
    </w:p>
    <w:p w:rsidR="00237061" w:rsidRPr="00811CB4" w:rsidRDefault="00237061" w:rsidP="004E0C11">
      <w:pPr>
        <w:ind w:left="-1080" w:right="-432"/>
        <w:jc w:val="center"/>
        <w:rPr>
          <w:rFonts w:ascii="Times New Roman" w:hAnsi="Times New Roman" w:cs="Times New Roman"/>
          <w:b/>
        </w:rPr>
      </w:pPr>
    </w:p>
    <w:p w:rsidR="00B6252C" w:rsidRPr="00811CB4" w:rsidRDefault="00327629" w:rsidP="00B6252C">
      <w:pPr>
        <w:ind w:left="-900" w:right="-432"/>
        <w:rPr>
          <w:rFonts w:ascii="Times New Roman" w:hAnsi="Times New Roman" w:cs="Times New Roman"/>
        </w:rPr>
      </w:pPr>
      <w:r w:rsidRPr="00811CB4">
        <w:rPr>
          <w:rFonts w:ascii="Times New Roman" w:hAnsi="Times New Roman" w:cs="Times New Roman"/>
          <w:i/>
        </w:rPr>
        <w:t xml:space="preserve">FCC </w:t>
      </w:r>
      <w:r w:rsidR="004240FD" w:rsidRPr="00811CB4">
        <w:rPr>
          <w:rFonts w:ascii="Times New Roman" w:hAnsi="Times New Roman" w:cs="Times New Roman"/>
          <w:i/>
        </w:rPr>
        <w:t xml:space="preserve">Chairman Genachowski and </w:t>
      </w:r>
      <w:r w:rsidRPr="00811CB4">
        <w:rPr>
          <w:rFonts w:ascii="Times New Roman" w:hAnsi="Times New Roman" w:cs="Times New Roman"/>
          <w:i/>
        </w:rPr>
        <w:t xml:space="preserve">HUD </w:t>
      </w:r>
      <w:r w:rsidR="00F54E16" w:rsidRPr="00811CB4">
        <w:rPr>
          <w:rFonts w:ascii="Times New Roman" w:hAnsi="Times New Roman" w:cs="Times New Roman"/>
          <w:i/>
        </w:rPr>
        <w:t xml:space="preserve">Secretary </w:t>
      </w:r>
      <w:r w:rsidR="004240FD" w:rsidRPr="00811CB4">
        <w:rPr>
          <w:rFonts w:ascii="Times New Roman" w:hAnsi="Times New Roman" w:cs="Times New Roman"/>
          <w:i/>
        </w:rPr>
        <w:t xml:space="preserve">Donovan </w:t>
      </w:r>
      <w:r w:rsidR="00364BA8" w:rsidRPr="00811CB4">
        <w:rPr>
          <w:rFonts w:ascii="Times New Roman" w:hAnsi="Times New Roman" w:cs="Times New Roman"/>
          <w:i/>
        </w:rPr>
        <w:t>joined</w:t>
      </w:r>
      <w:r w:rsidR="00B133A9" w:rsidRPr="00811CB4">
        <w:rPr>
          <w:rFonts w:ascii="Times New Roman" w:hAnsi="Times New Roman" w:cs="Times New Roman"/>
          <w:i/>
        </w:rPr>
        <w:t xml:space="preserve"> Zachary Leveren</w:t>
      </w:r>
      <w:r w:rsidR="00836A47" w:rsidRPr="00811CB4">
        <w:rPr>
          <w:rFonts w:ascii="Times New Roman" w:hAnsi="Times New Roman" w:cs="Times New Roman"/>
          <w:i/>
        </w:rPr>
        <w:t>z,</w:t>
      </w:r>
      <w:r w:rsidR="00B133A9" w:rsidRPr="00811CB4">
        <w:rPr>
          <w:rFonts w:ascii="Times New Roman" w:hAnsi="Times New Roman" w:cs="Times New Roman"/>
          <w:i/>
        </w:rPr>
        <w:t xml:space="preserve"> CEO,</w:t>
      </w:r>
      <w:r w:rsidR="00836A47" w:rsidRPr="00811CB4">
        <w:rPr>
          <w:rFonts w:ascii="Times New Roman" w:hAnsi="Times New Roman" w:cs="Times New Roman"/>
          <w:i/>
        </w:rPr>
        <w:t xml:space="preserve"> </w:t>
      </w:r>
      <w:r w:rsidR="00B133A9" w:rsidRPr="00811CB4">
        <w:rPr>
          <w:rFonts w:ascii="Times New Roman" w:hAnsi="Times New Roman" w:cs="Times New Roman"/>
          <w:i/>
        </w:rPr>
        <w:t xml:space="preserve">Connect2Compete (C2C), </w:t>
      </w:r>
      <w:r w:rsidR="00E3305C" w:rsidRPr="00811CB4">
        <w:rPr>
          <w:rFonts w:ascii="Times New Roman" w:hAnsi="Times New Roman" w:cs="Times New Roman"/>
          <w:i/>
        </w:rPr>
        <w:t>Susan Hildreth, Director, Institute of Museum and Library Services (IMLS),</w:t>
      </w:r>
      <w:r w:rsidR="00364BA8" w:rsidRPr="00811CB4">
        <w:rPr>
          <w:rFonts w:ascii="Times New Roman" w:hAnsi="Times New Roman" w:cs="Times New Roman"/>
          <w:i/>
        </w:rPr>
        <w:t xml:space="preserve"> </w:t>
      </w:r>
      <w:r w:rsidR="00A709A5" w:rsidRPr="00811CB4">
        <w:rPr>
          <w:rFonts w:ascii="Times New Roman" w:hAnsi="Times New Roman" w:cs="Times New Roman"/>
          <w:i/>
        </w:rPr>
        <w:t>Scott Durchslag, President of Online and Global e-Commerce, Best Buy, and</w:t>
      </w:r>
      <w:r w:rsidR="00A166AE" w:rsidRPr="00811CB4">
        <w:rPr>
          <w:rFonts w:ascii="Times New Roman" w:hAnsi="Times New Roman" w:cs="Times New Roman"/>
          <w:i/>
        </w:rPr>
        <w:t xml:space="preserve"> Adrianne Todman, Executive Director, District of Columbia </w:t>
      </w:r>
      <w:r w:rsidR="00A709A5" w:rsidRPr="00811CB4">
        <w:rPr>
          <w:rFonts w:ascii="Times New Roman" w:hAnsi="Times New Roman" w:cs="Times New Roman"/>
          <w:i/>
        </w:rPr>
        <w:t xml:space="preserve">Housing Authority (DCHA) </w:t>
      </w:r>
      <w:r w:rsidR="00364BA8" w:rsidRPr="00811CB4">
        <w:rPr>
          <w:rFonts w:ascii="Times New Roman" w:hAnsi="Times New Roman" w:cs="Times New Roman"/>
          <w:i/>
        </w:rPr>
        <w:t>at the</w:t>
      </w:r>
      <w:r w:rsidR="00E3305C" w:rsidRPr="00811CB4">
        <w:rPr>
          <w:rFonts w:ascii="Times New Roman" w:hAnsi="Times New Roman" w:cs="Times New Roman"/>
          <w:i/>
        </w:rPr>
        <w:t xml:space="preserve"> Southwest Family Enhancement Center</w:t>
      </w:r>
      <w:r w:rsidR="00364BA8" w:rsidRPr="00811CB4">
        <w:rPr>
          <w:rFonts w:ascii="Times New Roman" w:hAnsi="Times New Roman" w:cs="Times New Roman"/>
          <w:i/>
        </w:rPr>
        <w:t xml:space="preserve"> in Washington, D.C. </w:t>
      </w:r>
      <w:r w:rsidR="000F1568" w:rsidRPr="00811CB4">
        <w:rPr>
          <w:rFonts w:ascii="Times New Roman" w:hAnsi="Times New Roman" w:cs="Times New Roman"/>
          <w:i/>
        </w:rPr>
        <w:t xml:space="preserve">to </w:t>
      </w:r>
      <w:r w:rsidR="00F710ED" w:rsidRPr="00811CB4">
        <w:rPr>
          <w:rFonts w:ascii="Times New Roman" w:hAnsi="Times New Roman" w:cs="Times New Roman"/>
          <w:i/>
        </w:rPr>
        <w:t>announce</w:t>
      </w:r>
      <w:r w:rsidR="00F54E16" w:rsidRPr="00811CB4">
        <w:rPr>
          <w:rFonts w:ascii="Times New Roman" w:hAnsi="Times New Roman" w:cs="Times New Roman"/>
          <w:i/>
        </w:rPr>
        <w:t xml:space="preserve"> that </w:t>
      </w:r>
      <w:r w:rsidR="00364BA8" w:rsidRPr="00811CB4">
        <w:rPr>
          <w:rFonts w:ascii="Times New Roman" w:hAnsi="Times New Roman" w:cs="Times New Roman"/>
          <w:i/>
        </w:rPr>
        <w:t>HUD</w:t>
      </w:r>
      <w:r w:rsidR="00F54E16" w:rsidRPr="00811CB4">
        <w:rPr>
          <w:rFonts w:ascii="Times New Roman" w:hAnsi="Times New Roman" w:cs="Times New Roman"/>
          <w:i/>
        </w:rPr>
        <w:t xml:space="preserve"> wil</w:t>
      </w:r>
      <w:r w:rsidR="00B6252C" w:rsidRPr="00811CB4">
        <w:rPr>
          <w:rFonts w:ascii="Times New Roman" w:hAnsi="Times New Roman" w:cs="Times New Roman"/>
          <w:i/>
        </w:rPr>
        <w:t>l join C2C as a digital literac</w:t>
      </w:r>
      <w:r w:rsidR="00A166AE" w:rsidRPr="00811CB4">
        <w:rPr>
          <w:rFonts w:ascii="Times New Roman" w:hAnsi="Times New Roman" w:cs="Times New Roman"/>
          <w:i/>
        </w:rPr>
        <w:t>y</w:t>
      </w:r>
      <w:r w:rsidR="00BD6D3C" w:rsidRPr="00811CB4">
        <w:rPr>
          <w:rFonts w:ascii="Times New Roman" w:hAnsi="Times New Roman" w:cs="Times New Roman"/>
          <w:i/>
        </w:rPr>
        <w:t xml:space="preserve"> outreach partner. Currently, </w:t>
      </w:r>
      <w:r w:rsidR="00E3305C" w:rsidRPr="00811CB4">
        <w:rPr>
          <w:rFonts w:ascii="Times New Roman" w:hAnsi="Times New Roman" w:cs="Times New Roman"/>
          <w:i/>
        </w:rPr>
        <w:t xml:space="preserve">one-third of </w:t>
      </w:r>
      <w:r w:rsidR="00BD6D3C" w:rsidRPr="00811CB4">
        <w:rPr>
          <w:rFonts w:ascii="Times New Roman" w:hAnsi="Times New Roman" w:cs="Times New Roman"/>
          <w:i/>
        </w:rPr>
        <w:t xml:space="preserve">Americans </w:t>
      </w:r>
      <w:r w:rsidR="00E3305C" w:rsidRPr="00811CB4">
        <w:rPr>
          <w:rFonts w:ascii="Times New Roman" w:hAnsi="Times New Roman" w:cs="Times New Roman"/>
          <w:i/>
        </w:rPr>
        <w:t>don’t subscribe to</w:t>
      </w:r>
      <w:r w:rsidR="000F1568" w:rsidRPr="00811CB4">
        <w:rPr>
          <w:rFonts w:ascii="Times New Roman" w:hAnsi="Times New Roman" w:cs="Times New Roman"/>
          <w:i/>
        </w:rPr>
        <w:t xml:space="preserve"> broadband</w:t>
      </w:r>
      <w:r w:rsidR="00E3305C" w:rsidRPr="00811CB4">
        <w:rPr>
          <w:rFonts w:ascii="Times New Roman" w:hAnsi="Times New Roman" w:cs="Times New Roman"/>
          <w:i/>
        </w:rPr>
        <w:t xml:space="preserve"> services</w:t>
      </w:r>
      <w:r w:rsidR="000F1568" w:rsidRPr="00811CB4">
        <w:rPr>
          <w:rFonts w:ascii="Times New Roman" w:hAnsi="Times New Roman" w:cs="Times New Roman"/>
          <w:i/>
        </w:rPr>
        <w:t xml:space="preserve"> at home and </w:t>
      </w:r>
      <w:r w:rsidR="00E3305C" w:rsidRPr="00811CB4">
        <w:rPr>
          <w:rFonts w:ascii="Times New Roman" w:hAnsi="Times New Roman" w:cs="Times New Roman"/>
          <w:i/>
        </w:rPr>
        <w:t xml:space="preserve">more than 60 </w:t>
      </w:r>
      <w:r w:rsidR="00BD6D3C" w:rsidRPr="00811CB4">
        <w:rPr>
          <w:rFonts w:ascii="Times New Roman" w:hAnsi="Times New Roman" w:cs="Times New Roman"/>
          <w:i/>
        </w:rPr>
        <w:t>million Americans lac</w:t>
      </w:r>
      <w:r w:rsidR="00871FFF" w:rsidRPr="00811CB4">
        <w:rPr>
          <w:rFonts w:ascii="Times New Roman" w:hAnsi="Times New Roman" w:cs="Times New Roman"/>
          <w:i/>
        </w:rPr>
        <w:t xml:space="preserve">k </w:t>
      </w:r>
      <w:r w:rsidR="00A709A5" w:rsidRPr="00811CB4">
        <w:rPr>
          <w:rFonts w:ascii="Times New Roman" w:hAnsi="Times New Roman" w:cs="Times New Roman"/>
          <w:i/>
        </w:rPr>
        <w:t>the digital literacy skills</w:t>
      </w:r>
      <w:r w:rsidR="00871FFF" w:rsidRPr="00811CB4">
        <w:rPr>
          <w:rFonts w:ascii="Times New Roman" w:hAnsi="Times New Roman" w:cs="Times New Roman"/>
          <w:i/>
        </w:rPr>
        <w:t xml:space="preserve"> </w:t>
      </w:r>
      <w:r w:rsidR="00BD6D3C" w:rsidRPr="00811CB4">
        <w:rPr>
          <w:rFonts w:ascii="Times New Roman" w:hAnsi="Times New Roman" w:cs="Times New Roman"/>
          <w:i/>
        </w:rPr>
        <w:t xml:space="preserve">needed to use a computer and </w:t>
      </w:r>
      <w:r w:rsidRPr="00811CB4">
        <w:rPr>
          <w:rFonts w:ascii="Times New Roman" w:hAnsi="Times New Roman" w:cs="Times New Roman"/>
          <w:i/>
        </w:rPr>
        <w:t xml:space="preserve">access </w:t>
      </w:r>
      <w:r w:rsidR="00BD6D3C" w:rsidRPr="00811CB4">
        <w:rPr>
          <w:rFonts w:ascii="Times New Roman" w:hAnsi="Times New Roman" w:cs="Times New Roman"/>
          <w:i/>
        </w:rPr>
        <w:t>the Internet.</w:t>
      </w:r>
      <w:r w:rsidR="00871FFF" w:rsidRPr="00811CB4">
        <w:rPr>
          <w:rFonts w:ascii="Times New Roman" w:hAnsi="Times New Roman" w:cs="Times New Roman"/>
          <w:i/>
        </w:rPr>
        <w:t xml:space="preserve"> Since 1995, when HUD launched the Neighborhood Networks initiative, HUD has encouraged the development of computer labs in public and assisted housing.</w:t>
      </w:r>
      <w:r w:rsidR="00BD6D3C" w:rsidRPr="00811CB4">
        <w:rPr>
          <w:rFonts w:ascii="Times New Roman" w:hAnsi="Times New Roman" w:cs="Times New Roman"/>
          <w:i/>
        </w:rPr>
        <w:t xml:space="preserve"> </w:t>
      </w:r>
    </w:p>
    <w:p w:rsidR="00A166AE" w:rsidRPr="00811CB4" w:rsidRDefault="00A166AE" w:rsidP="00A166AE">
      <w:pPr>
        <w:pStyle w:val="ListParagraph"/>
        <w:ind w:left="-180" w:right="-432"/>
        <w:rPr>
          <w:rFonts w:ascii="Times New Roman" w:hAnsi="Times New Roman" w:cs="Times New Roman"/>
          <w:b/>
        </w:rPr>
      </w:pPr>
    </w:p>
    <w:p w:rsidR="005B538C" w:rsidRPr="00811CB4" w:rsidRDefault="005B538C" w:rsidP="004F58A3">
      <w:pPr>
        <w:pStyle w:val="ListParagraph"/>
        <w:numPr>
          <w:ilvl w:val="0"/>
          <w:numId w:val="14"/>
        </w:numPr>
        <w:ind w:left="-180" w:right="-432"/>
        <w:rPr>
          <w:rFonts w:ascii="Times New Roman" w:hAnsi="Times New Roman" w:cs="Times New Roman"/>
          <w:b/>
        </w:rPr>
      </w:pPr>
      <w:r w:rsidRPr="00811CB4">
        <w:rPr>
          <w:rFonts w:ascii="Times New Roman" w:hAnsi="Times New Roman" w:cs="Times New Roman"/>
          <w:b/>
        </w:rPr>
        <w:t>HUD to Join C2C Digital Literacy Coalition as Outreach Partner</w:t>
      </w:r>
    </w:p>
    <w:p w:rsidR="00E3305C" w:rsidRPr="00811CB4" w:rsidRDefault="00A110A7" w:rsidP="00E3305C">
      <w:pPr>
        <w:pStyle w:val="ListParagraph"/>
        <w:numPr>
          <w:ilvl w:val="0"/>
          <w:numId w:val="22"/>
        </w:numPr>
        <w:ind w:right="-432"/>
        <w:rPr>
          <w:rFonts w:ascii="Times New Roman" w:hAnsi="Times New Roman" w:cs="Times New Roman"/>
          <w:b/>
        </w:rPr>
      </w:pPr>
      <w:r w:rsidRPr="00811CB4">
        <w:rPr>
          <w:rFonts w:ascii="Times New Roman" w:hAnsi="Times New Roman" w:cs="Times New Roman"/>
        </w:rPr>
        <w:t xml:space="preserve">HUD, which serves approximately </w:t>
      </w:r>
      <w:r w:rsidR="00871FFF" w:rsidRPr="00811CB4">
        <w:rPr>
          <w:rFonts w:ascii="Times New Roman" w:hAnsi="Times New Roman" w:cs="Times New Roman"/>
        </w:rPr>
        <w:t>4.5 million families,</w:t>
      </w:r>
      <w:r w:rsidR="00985FE7" w:rsidRPr="00811CB4">
        <w:rPr>
          <w:rFonts w:ascii="Times New Roman" w:hAnsi="Times New Roman" w:cs="Times New Roman"/>
        </w:rPr>
        <w:t xml:space="preserve"> </w:t>
      </w:r>
      <w:r w:rsidR="00A709A5" w:rsidRPr="00811CB4">
        <w:rPr>
          <w:rFonts w:ascii="Times New Roman" w:hAnsi="Times New Roman" w:cs="Times New Roman"/>
        </w:rPr>
        <w:t xml:space="preserve">of </w:t>
      </w:r>
      <w:r w:rsidR="00985FE7" w:rsidRPr="00811CB4">
        <w:rPr>
          <w:rFonts w:ascii="Times New Roman" w:hAnsi="Times New Roman" w:cs="Times New Roman"/>
        </w:rPr>
        <w:t>which</w:t>
      </w:r>
      <w:r w:rsidR="00A709A5" w:rsidRPr="00811CB4">
        <w:rPr>
          <w:rFonts w:ascii="Times New Roman" w:hAnsi="Times New Roman" w:cs="Times New Roman"/>
        </w:rPr>
        <w:t xml:space="preserve"> nearly half</w:t>
      </w:r>
      <w:r w:rsidR="00985FE7" w:rsidRPr="00811CB4">
        <w:rPr>
          <w:rFonts w:ascii="Times New Roman" w:hAnsi="Times New Roman" w:cs="Times New Roman"/>
        </w:rPr>
        <w:t xml:space="preserve"> have children,</w:t>
      </w:r>
      <w:r w:rsidR="00E30ABD" w:rsidRPr="00811CB4">
        <w:rPr>
          <w:rFonts w:ascii="Times New Roman" w:hAnsi="Times New Roman" w:cs="Times New Roman"/>
        </w:rPr>
        <w:t xml:space="preserve"> </w:t>
      </w:r>
      <w:r w:rsidRPr="00811CB4">
        <w:rPr>
          <w:rFonts w:ascii="Times New Roman" w:hAnsi="Times New Roman" w:cs="Times New Roman"/>
        </w:rPr>
        <w:t xml:space="preserve">will join C2C’s digital </w:t>
      </w:r>
      <w:r w:rsidR="004863CF" w:rsidRPr="00811CB4">
        <w:rPr>
          <w:rFonts w:ascii="Times New Roman" w:hAnsi="Times New Roman" w:cs="Times New Roman"/>
        </w:rPr>
        <w:t>literacy coalition of libraries,</w:t>
      </w:r>
      <w:r w:rsidRPr="00811CB4">
        <w:rPr>
          <w:rFonts w:ascii="Times New Roman" w:hAnsi="Times New Roman" w:cs="Times New Roman"/>
        </w:rPr>
        <w:t xml:space="preserve"> non-profits</w:t>
      </w:r>
      <w:r w:rsidR="004863CF" w:rsidRPr="00811CB4">
        <w:rPr>
          <w:rFonts w:ascii="Times New Roman" w:hAnsi="Times New Roman" w:cs="Times New Roman"/>
        </w:rPr>
        <w:t xml:space="preserve">, and for-profits as a digital literacy </w:t>
      </w:r>
      <w:r w:rsidR="00E3305C" w:rsidRPr="00811CB4">
        <w:rPr>
          <w:rFonts w:ascii="Times New Roman" w:hAnsi="Times New Roman" w:cs="Times New Roman"/>
        </w:rPr>
        <w:t>outreach partner.</w:t>
      </w:r>
      <w:r w:rsidR="00985FE7" w:rsidRPr="00811CB4">
        <w:rPr>
          <w:rFonts w:ascii="Times New Roman" w:hAnsi="Times New Roman" w:cs="Times New Roman"/>
        </w:rPr>
        <w:t xml:space="preserve"> </w:t>
      </w:r>
    </w:p>
    <w:p w:rsidR="00A110A7" w:rsidRPr="00811CB4" w:rsidRDefault="00A110A7" w:rsidP="005B538C">
      <w:pPr>
        <w:pStyle w:val="ListParagraph"/>
        <w:numPr>
          <w:ilvl w:val="0"/>
          <w:numId w:val="22"/>
        </w:numPr>
        <w:ind w:right="-432"/>
        <w:rPr>
          <w:rFonts w:ascii="Times New Roman" w:hAnsi="Times New Roman" w:cs="Times New Roman"/>
          <w:b/>
        </w:rPr>
      </w:pPr>
      <w:r w:rsidRPr="00811CB4">
        <w:rPr>
          <w:rFonts w:ascii="Times New Roman" w:hAnsi="Times New Roman" w:cs="Times New Roman"/>
        </w:rPr>
        <w:t xml:space="preserve">HUD </w:t>
      </w:r>
      <w:r w:rsidR="000E7C73" w:rsidRPr="00811CB4">
        <w:rPr>
          <w:rFonts w:ascii="Times New Roman" w:hAnsi="Times New Roman" w:cs="Times New Roman"/>
        </w:rPr>
        <w:t>staff</w:t>
      </w:r>
      <w:r w:rsidR="00BD6D3C" w:rsidRPr="00811CB4">
        <w:rPr>
          <w:rFonts w:ascii="Times New Roman" w:hAnsi="Times New Roman" w:cs="Times New Roman"/>
        </w:rPr>
        <w:t xml:space="preserve"> </w:t>
      </w:r>
      <w:r w:rsidRPr="00811CB4">
        <w:rPr>
          <w:rFonts w:ascii="Times New Roman" w:hAnsi="Times New Roman" w:cs="Times New Roman"/>
        </w:rPr>
        <w:t xml:space="preserve">will raise awareness among all its stakeholder groups and partners across the country </w:t>
      </w:r>
      <w:r w:rsidR="00E30ABD" w:rsidRPr="00811CB4">
        <w:rPr>
          <w:rFonts w:ascii="Times New Roman" w:hAnsi="Times New Roman" w:cs="Times New Roman"/>
        </w:rPr>
        <w:t>on C2C’s</w:t>
      </w:r>
      <w:r w:rsidRPr="00811CB4">
        <w:rPr>
          <w:rFonts w:ascii="Times New Roman" w:hAnsi="Times New Roman" w:cs="Times New Roman"/>
        </w:rPr>
        <w:t xml:space="preserve"> offerings, including discounted high-speed Internet and refurbished laptops. </w:t>
      </w:r>
    </w:p>
    <w:p w:rsidR="00871FFF" w:rsidRPr="00811CB4" w:rsidRDefault="00871FFF" w:rsidP="00871FFF">
      <w:pPr>
        <w:pStyle w:val="ListParagraph"/>
        <w:numPr>
          <w:ilvl w:val="0"/>
          <w:numId w:val="22"/>
        </w:numPr>
        <w:ind w:right="-432"/>
        <w:rPr>
          <w:rFonts w:ascii="Times New Roman" w:hAnsi="Times New Roman" w:cs="Times New Roman"/>
          <w:b/>
        </w:rPr>
      </w:pPr>
      <w:r w:rsidRPr="00811CB4">
        <w:rPr>
          <w:rFonts w:ascii="Times New Roman" w:hAnsi="Times New Roman" w:cs="Times New Roman"/>
        </w:rPr>
        <w:t>HUD will work with public housing authorities, multifamily owners,</w:t>
      </w:r>
      <w:r w:rsidR="00F834B9" w:rsidRPr="00811CB4">
        <w:rPr>
          <w:rFonts w:ascii="Times New Roman" w:hAnsi="Times New Roman" w:cs="Times New Roman"/>
        </w:rPr>
        <w:t xml:space="preserve"> Native American housing,</w:t>
      </w:r>
      <w:r w:rsidRPr="00811CB4">
        <w:rPr>
          <w:rFonts w:ascii="Times New Roman" w:hAnsi="Times New Roman" w:cs="Times New Roman"/>
        </w:rPr>
        <w:t xml:space="preserve"> and other HUD-funded organizations to encourage eligible families to register for the </w:t>
      </w:r>
      <w:r w:rsidR="004863CF" w:rsidRPr="00811CB4">
        <w:rPr>
          <w:rFonts w:ascii="Times New Roman" w:hAnsi="Times New Roman" w:cs="Times New Roman"/>
        </w:rPr>
        <w:t xml:space="preserve">resources available through C2C, </w:t>
      </w:r>
      <w:r w:rsidRPr="00811CB4">
        <w:rPr>
          <w:rFonts w:ascii="Times New Roman" w:hAnsi="Times New Roman" w:cs="Times New Roman"/>
        </w:rPr>
        <w:t>including digital literacy training opportunities.</w:t>
      </w:r>
    </w:p>
    <w:p w:rsidR="00985FE7" w:rsidRPr="00811CB4" w:rsidRDefault="00985FE7" w:rsidP="006B392C">
      <w:pPr>
        <w:ind w:right="-432"/>
        <w:rPr>
          <w:rFonts w:ascii="Times New Roman" w:hAnsi="Times New Roman" w:cs="Times New Roman"/>
          <w:b/>
        </w:rPr>
      </w:pPr>
    </w:p>
    <w:p w:rsidR="00871FFF" w:rsidRPr="00811CB4" w:rsidRDefault="00871FFF" w:rsidP="00871FFF">
      <w:pPr>
        <w:pStyle w:val="ListParagraph"/>
        <w:numPr>
          <w:ilvl w:val="0"/>
          <w:numId w:val="14"/>
        </w:numPr>
        <w:ind w:left="-180" w:right="-432"/>
        <w:rPr>
          <w:rFonts w:ascii="Times New Roman" w:hAnsi="Times New Roman" w:cs="Times New Roman"/>
          <w:b/>
        </w:rPr>
      </w:pPr>
      <w:r w:rsidRPr="00811CB4">
        <w:rPr>
          <w:rFonts w:ascii="Times New Roman" w:hAnsi="Times New Roman" w:cs="Times New Roman"/>
          <w:b/>
        </w:rPr>
        <w:t xml:space="preserve">C2C Will Launch </w:t>
      </w:r>
      <w:r w:rsidR="00CA37AA" w:rsidRPr="00811CB4">
        <w:rPr>
          <w:rFonts w:ascii="Times New Roman" w:hAnsi="Times New Roman" w:cs="Times New Roman"/>
          <w:b/>
        </w:rPr>
        <w:t xml:space="preserve">Nationwide </w:t>
      </w:r>
      <w:r w:rsidRPr="00811CB4">
        <w:rPr>
          <w:rFonts w:ascii="Times New Roman" w:hAnsi="Times New Roman" w:cs="Times New Roman"/>
          <w:b/>
        </w:rPr>
        <w:t>Di</w:t>
      </w:r>
      <w:r w:rsidR="004863CF" w:rsidRPr="00811CB4">
        <w:rPr>
          <w:rFonts w:ascii="Times New Roman" w:hAnsi="Times New Roman" w:cs="Times New Roman"/>
          <w:b/>
        </w:rPr>
        <w:t>gital Literacy Training Program</w:t>
      </w:r>
    </w:p>
    <w:p w:rsidR="00CA37AA" w:rsidRPr="00811CB4" w:rsidRDefault="00CA37AA" w:rsidP="004F58A3">
      <w:pPr>
        <w:pStyle w:val="ListParagraph"/>
        <w:numPr>
          <w:ilvl w:val="0"/>
          <w:numId w:val="28"/>
        </w:numPr>
        <w:ind w:left="-180" w:right="-432"/>
        <w:rPr>
          <w:rFonts w:ascii="Times New Roman" w:hAnsi="Times New Roman" w:cs="Times New Roman"/>
          <w:b/>
        </w:rPr>
      </w:pPr>
      <w:r w:rsidRPr="00811CB4">
        <w:rPr>
          <w:rFonts w:ascii="Times New Roman" w:hAnsi="Times New Roman" w:cs="Times New Roman"/>
        </w:rPr>
        <w:t>C2C</w:t>
      </w:r>
      <w:r w:rsidR="00962F05" w:rsidRPr="00811CB4">
        <w:rPr>
          <w:rFonts w:ascii="Times New Roman" w:hAnsi="Times New Roman" w:cs="Times New Roman"/>
        </w:rPr>
        <w:t xml:space="preserve"> and Best Buy</w:t>
      </w:r>
      <w:r w:rsidRPr="00811CB4">
        <w:rPr>
          <w:rFonts w:ascii="Times New Roman" w:hAnsi="Times New Roman" w:cs="Times New Roman"/>
        </w:rPr>
        <w:t xml:space="preserve"> will launch </w:t>
      </w:r>
      <w:r w:rsidR="0094462B" w:rsidRPr="00811CB4">
        <w:rPr>
          <w:rFonts w:ascii="Times New Roman" w:hAnsi="Times New Roman" w:cs="Times New Roman"/>
        </w:rPr>
        <w:t xml:space="preserve">a </w:t>
      </w:r>
      <w:r w:rsidR="004863CF" w:rsidRPr="00811CB4">
        <w:rPr>
          <w:rFonts w:ascii="Times New Roman" w:hAnsi="Times New Roman" w:cs="Times New Roman"/>
        </w:rPr>
        <w:t xml:space="preserve">national </w:t>
      </w:r>
      <w:r w:rsidRPr="00811CB4">
        <w:rPr>
          <w:rFonts w:ascii="Times New Roman" w:hAnsi="Times New Roman" w:cs="Times New Roman"/>
        </w:rPr>
        <w:t>digital literacy training program at</w:t>
      </w:r>
      <w:r w:rsidR="006B392C" w:rsidRPr="00811CB4">
        <w:rPr>
          <w:rFonts w:ascii="Times New Roman" w:hAnsi="Times New Roman" w:cs="Times New Roman"/>
        </w:rPr>
        <w:t xml:space="preserve"> </w:t>
      </w:r>
      <w:r w:rsidR="004863CF" w:rsidRPr="00811CB4">
        <w:rPr>
          <w:rFonts w:ascii="Times New Roman" w:hAnsi="Times New Roman" w:cs="Times New Roman"/>
        </w:rPr>
        <w:t xml:space="preserve">C2C </w:t>
      </w:r>
      <w:r w:rsidR="006B392C" w:rsidRPr="00811CB4">
        <w:rPr>
          <w:rFonts w:ascii="Times New Roman" w:hAnsi="Times New Roman" w:cs="Times New Roman"/>
        </w:rPr>
        <w:t xml:space="preserve">partner </w:t>
      </w:r>
      <w:r w:rsidR="004863CF" w:rsidRPr="00811CB4">
        <w:rPr>
          <w:rFonts w:ascii="Times New Roman" w:hAnsi="Times New Roman" w:cs="Times New Roman"/>
        </w:rPr>
        <w:t>facilities</w:t>
      </w:r>
      <w:r w:rsidR="006B392C" w:rsidRPr="00811CB4">
        <w:rPr>
          <w:rFonts w:ascii="Times New Roman" w:hAnsi="Times New Roman" w:cs="Times New Roman"/>
        </w:rPr>
        <w:t>, including</w:t>
      </w:r>
      <w:r w:rsidRPr="00811CB4">
        <w:rPr>
          <w:rFonts w:ascii="Times New Roman" w:hAnsi="Times New Roman" w:cs="Times New Roman"/>
        </w:rPr>
        <w:t xml:space="preserve"> HUD Neighborhood </w:t>
      </w:r>
      <w:r w:rsidR="00B64CA6" w:rsidRPr="00811CB4">
        <w:rPr>
          <w:rFonts w:ascii="Times New Roman" w:hAnsi="Times New Roman" w:cs="Times New Roman"/>
        </w:rPr>
        <w:t xml:space="preserve">Networks </w:t>
      </w:r>
      <w:r w:rsidRPr="00811CB4">
        <w:rPr>
          <w:rFonts w:ascii="Times New Roman" w:hAnsi="Times New Roman" w:cs="Times New Roman"/>
        </w:rPr>
        <w:t>Centers</w:t>
      </w:r>
      <w:r w:rsidR="00962F05" w:rsidRPr="00811CB4">
        <w:rPr>
          <w:rFonts w:ascii="Times New Roman" w:hAnsi="Times New Roman" w:cs="Times New Roman"/>
        </w:rPr>
        <w:t>, United Way, and Boys &amp; Girls Clubs</w:t>
      </w:r>
      <w:r w:rsidR="00B133A9" w:rsidRPr="00811CB4">
        <w:rPr>
          <w:rFonts w:ascii="Times New Roman" w:hAnsi="Times New Roman" w:cs="Times New Roman"/>
        </w:rPr>
        <w:t xml:space="preserve"> of America</w:t>
      </w:r>
      <w:r w:rsidRPr="00811CB4">
        <w:rPr>
          <w:rFonts w:ascii="Times New Roman" w:hAnsi="Times New Roman" w:cs="Times New Roman"/>
        </w:rPr>
        <w:t>.</w:t>
      </w:r>
    </w:p>
    <w:p w:rsidR="00962F05" w:rsidRPr="00811CB4" w:rsidRDefault="00CA37AA" w:rsidP="004F58A3">
      <w:pPr>
        <w:pStyle w:val="ListParagraph"/>
        <w:numPr>
          <w:ilvl w:val="0"/>
          <w:numId w:val="28"/>
        </w:numPr>
        <w:ind w:left="-180" w:right="-432"/>
        <w:rPr>
          <w:rFonts w:ascii="Times New Roman" w:hAnsi="Times New Roman" w:cs="Times New Roman"/>
          <w:b/>
        </w:rPr>
      </w:pPr>
      <w:r w:rsidRPr="00811CB4">
        <w:rPr>
          <w:rFonts w:ascii="Times New Roman" w:hAnsi="Times New Roman" w:cs="Times New Roman"/>
        </w:rPr>
        <w:t>Initial program rollout</w:t>
      </w:r>
      <w:r w:rsidR="006B392C" w:rsidRPr="00811CB4">
        <w:rPr>
          <w:rFonts w:ascii="Times New Roman" w:hAnsi="Times New Roman" w:cs="Times New Roman"/>
        </w:rPr>
        <w:t>, convened by C2C and Best Buy</w:t>
      </w:r>
      <w:r w:rsidR="0094462B" w:rsidRPr="00811CB4">
        <w:rPr>
          <w:rFonts w:ascii="Times New Roman" w:hAnsi="Times New Roman" w:cs="Times New Roman"/>
        </w:rPr>
        <w:t>’s Geek Squad</w:t>
      </w:r>
      <w:r w:rsidR="005A7328" w:rsidRPr="00811CB4">
        <w:rPr>
          <w:rFonts w:ascii="Times New Roman" w:hAnsi="Times New Roman" w:cs="Times New Roman"/>
        </w:rPr>
        <w:t>,</w:t>
      </w:r>
      <w:r w:rsidRPr="00811CB4">
        <w:rPr>
          <w:rFonts w:ascii="Times New Roman" w:hAnsi="Times New Roman" w:cs="Times New Roman"/>
        </w:rPr>
        <w:t xml:space="preserve"> will take place</w:t>
      </w:r>
      <w:r w:rsidR="004863CF" w:rsidRPr="00811CB4">
        <w:rPr>
          <w:rFonts w:ascii="Times New Roman" w:hAnsi="Times New Roman" w:cs="Times New Roman"/>
        </w:rPr>
        <w:t xml:space="preserve"> </w:t>
      </w:r>
      <w:r w:rsidR="00962F05" w:rsidRPr="00811CB4">
        <w:rPr>
          <w:rFonts w:ascii="Times New Roman" w:hAnsi="Times New Roman" w:cs="Times New Roman"/>
        </w:rPr>
        <w:t xml:space="preserve">in </w:t>
      </w:r>
      <w:r w:rsidRPr="00811CB4">
        <w:rPr>
          <w:rFonts w:ascii="Times New Roman" w:hAnsi="Times New Roman" w:cs="Times New Roman"/>
        </w:rPr>
        <w:t>Chicago, Il.,</w:t>
      </w:r>
      <w:r w:rsidR="00962F05" w:rsidRPr="00811CB4">
        <w:rPr>
          <w:rFonts w:ascii="Times New Roman" w:hAnsi="Times New Roman" w:cs="Times New Roman"/>
        </w:rPr>
        <w:t xml:space="preserve"> Detroit, Mi.,</w:t>
      </w:r>
      <w:r w:rsidRPr="00811CB4">
        <w:rPr>
          <w:rFonts w:ascii="Times New Roman" w:hAnsi="Times New Roman" w:cs="Times New Roman"/>
        </w:rPr>
        <w:t xml:space="preserve"> Miami, Fl., </w:t>
      </w:r>
      <w:r w:rsidR="00962F05" w:rsidRPr="00811CB4">
        <w:rPr>
          <w:rFonts w:ascii="Times New Roman" w:hAnsi="Times New Roman" w:cs="Times New Roman"/>
        </w:rPr>
        <w:t>Philade</w:t>
      </w:r>
      <w:r w:rsidR="00F834B9" w:rsidRPr="00811CB4">
        <w:rPr>
          <w:rFonts w:ascii="Times New Roman" w:hAnsi="Times New Roman" w:cs="Times New Roman"/>
        </w:rPr>
        <w:t>l</w:t>
      </w:r>
      <w:r w:rsidR="00962F05" w:rsidRPr="00811CB4">
        <w:rPr>
          <w:rFonts w:ascii="Times New Roman" w:hAnsi="Times New Roman" w:cs="Times New Roman"/>
        </w:rPr>
        <w:t>phia, Pa., St. Paul, Mn., and</w:t>
      </w:r>
      <w:r w:rsidRPr="00811CB4">
        <w:rPr>
          <w:rFonts w:ascii="Times New Roman" w:hAnsi="Times New Roman" w:cs="Times New Roman"/>
        </w:rPr>
        <w:t xml:space="preserve"> Washington, D.C.</w:t>
      </w:r>
      <w:r w:rsidR="004863CF" w:rsidRPr="00811CB4">
        <w:rPr>
          <w:rFonts w:ascii="Times New Roman" w:hAnsi="Times New Roman" w:cs="Times New Roman"/>
        </w:rPr>
        <w:t xml:space="preserve"> The program will</w:t>
      </w:r>
      <w:r w:rsidR="005C0331" w:rsidRPr="00811CB4">
        <w:rPr>
          <w:rFonts w:ascii="Times New Roman" w:hAnsi="Times New Roman" w:cs="Times New Roman"/>
        </w:rPr>
        <w:t xml:space="preserve"> extend</w:t>
      </w:r>
      <w:r w:rsidR="00E52D04" w:rsidRPr="00811CB4">
        <w:rPr>
          <w:rFonts w:ascii="Times New Roman" w:hAnsi="Times New Roman" w:cs="Times New Roman"/>
        </w:rPr>
        <w:t xml:space="preserve"> to </w:t>
      </w:r>
      <w:r w:rsidR="004D13D5" w:rsidRPr="00811CB4">
        <w:rPr>
          <w:rFonts w:ascii="Times New Roman" w:hAnsi="Times New Roman" w:cs="Times New Roman"/>
        </w:rPr>
        <w:t>12</w:t>
      </w:r>
      <w:r w:rsidR="00327629" w:rsidRPr="00811CB4">
        <w:rPr>
          <w:rFonts w:ascii="Times New Roman" w:hAnsi="Times New Roman" w:cs="Times New Roman"/>
        </w:rPr>
        <w:t xml:space="preserve"> cities </w:t>
      </w:r>
      <w:r w:rsidR="00E52D04" w:rsidRPr="00811CB4">
        <w:rPr>
          <w:rFonts w:ascii="Times New Roman" w:hAnsi="Times New Roman" w:cs="Times New Roman"/>
        </w:rPr>
        <w:t>through the</w:t>
      </w:r>
      <w:r w:rsidR="00327629" w:rsidRPr="00811CB4">
        <w:rPr>
          <w:rFonts w:ascii="Times New Roman" w:hAnsi="Times New Roman" w:cs="Times New Roman"/>
        </w:rPr>
        <w:t xml:space="preserve"> summer 2013.</w:t>
      </w:r>
    </w:p>
    <w:p w:rsidR="00962F05" w:rsidRPr="00811CB4" w:rsidRDefault="00962F05" w:rsidP="004F58A3">
      <w:pPr>
        <w:pStyle w:val="ListParagraph"/>
        <w:numPr>
          <w:ilvl w:val="0"/>
          <w:numId w:val="28"/>
        </w:numPr>
        <w:ind w:left="-180" w:right="-432"/>
        <w:rPr>
          <w:rFonts w:ascii="Times New Roman" w:hAnsi="Times New Roman" w:cs="Times New Roman"/>
          <w:b/>
        </w:rPr>
      </w:pPr>
      <w:r w:rsidRPr="00811CB4">
        <w:rPr>
          <w:rFonts w:ascii="Times New Roman" w:hAnsi="Times New Roman" w:cs="Times New Roman"/>
        </w:rPr>
        <w:t>HUD will work with public housing authorities</w:t>
      </w:r>
      <w:r w:rsidR="004F58A3" w:rsidRPr="00811CB4">
        <w:rPr>
          <w:rFonts w:ascii="Times New Roman" w:hAnsi="Times New Roman" w:cs="Times New Roman"/>
        </w:rPr>
        <w:t xml:space="preserve"> (PHAs)</w:t>
      </w:r>
      <w:r w:rsidRPr="00811CB4">
        <w:rPr>
          <w:rFonts w:ascii="Times New Roman" w:hAnsi="Times New Roman" w:cs="Times New Roman"/>
        </w:rPr>
        <w:t xml:space="preserve"> and multifamily owners in the 12 cities to facilitate the delivery of this training to HUD-assisted re</w:t>
      </w:r>
      <w:r w:rsidR="00B6252C" w:rsidRPr="00811CB4">
        <w:rPr>
          <w:rFonts w:ascii="Times New Roman" w:hAnsi="Times New Roman" w:cs="Times New Roman"/>
        </w:rPr>
        <w:t>sidents at Neighborhood Network</w:t>
      </w:r>
      <w:r w:rsidR="007E1E5C" w:rsidRPr="00811CB4">
        <w:rPr>
          <w:rFonts w:ascii="Times New Roman" w:hAnsi="Times New Roman" w:cs="Times New Roman"/>
        </w:rPr>
        <w:t>s</w:t>
      </w:r>
      <w:r w:rsidR="00B6252C" w:rsidRPr="00811CB4">
        <w:rPr>
          <w:rFonts w:ascii="Times New Roman" w:hAnsi="Times New Roman" w:cs="Times New Roman"/>
        </w:rPr>
        <w:t xml:space="preserve"> C</w:t>
      </w:r>
      <w:r w:rsidRPr="00811CB4">
        <w:rPr>
          <w:rFonts w:ascii="Times New Roman" w:hAnsi="Times New Roman" w:cs="Times New Roman"/>
        </w:rPr>
        <w:t>enters or other C2C partner facilities.</w:t>
      </w:r>
    </w:p>
    <w:p w:rsidR="00962F05" w:rsidRPr="00811CB4" w:rsidRDefault="00962F05" w:rsidP="00962F05">
      <w:pPr>
        <w:pStyle w:val="ListParagraph"/>
        <w:ind w:left="0" w:right="-432"/>
        <w:rPr>
          <w:rFonts w:ascii="Times New Roman" w:hAnsi="Times New Roman" w:cs="Times New Roman"/>
        </w:rPr>
      </w:pPr>
    </w:p>
    <w:p w:rsidR="00962F05" w:rsidRPr="00811CB4" w:rsidRDefault="00962F05" w:rsidP="004F58A3">
      <w:pPr>
        <w:pStyle w:val="ListParagraph"/>
        <w:numPr>
          <w:ilvl w:val="0"/>
          <w:numId w:val="14"/>
        </w:numPr>
        <w:ind w:left="-180" w:right="-432"/>
        <w:rPr>
          <w:rFonts w:ascii="Times New Roman" w:hAnsi="Times New Roman" w:cs="Times New Roman"/>
          <w:b/>
        </w:rPr>
      </w:pPr>
      <w:r w:rsidRPr="00811CB4">
        <w:rPr>
          <w:rFonts w:ascii="Times New Roman" w:hAnsi="Times New Roman" w:cs="Times New Roman"/>
          <w:b/>
        </w:rPr>
        <w:t xml:space="preserve">HUD and C2C </w:t>
      </w:r>
      <w:r w:rsidR="007861EB" w:rsidRPr="00811CB4">
        <w:rPr>
          <w:rFonts w:ascii="Times New Roman" w:hAnsi="Times New Roman" w:cs="Times New Roman"/>
          <w:b/>
        </w:rPr>
        <w:t xml:space="preserve">Holding </w:t>
      </w:r>
      <w:r w:rsidRPr="00811CB4">
        <w:rPr>
          <w:rFonts w:ascii="Times New Roman" w:hAnsi="Times New Roman" w:cs="Times New Roman"/>
          <w:b/>
        </w:rPr>
        <w:t xml:space="preserve">Successful Digital Literacy Training Curriculum Pilot at HUD Sites </w:t>
      </w:r>
    </w:p>
    <w:p w:rsidR="00CA37AA" w:rsidRPr="00811CB4" w:rsidRDefault="00CA37AA" w:rsidP="004F58A3">
      <w:pPr>
        <w:pStyle w:val="ListParagraph"/>
        <w:numPr>
          <w:ilvl w:val="0"/>
          <w:numId w:val="28"/>
        </w:numPr>
        <w:ind w:left="-180" w:right="-432"/>
        <w:rPr>
          <w:rFonts w:ascii="Times New Roman" w:hAnsi="Times New Roman" w:cs="Times New Roman"/>
          <w:b/>
        </w:rPr>
      </w:pPr>
      <w:r w:rsidRPr="00811CB4">
        <w:rPr>
          <w:rFonts w:ascii="Times New Roman" w:hAnsi="Times New Roman" w:cs="Times New Roman"/>
        </w:rPr>
        <w:t xml:space="preserve">In late 2012 and early 2013, </w:t>
      </w:r>
      <w:r w:rsidR="0094462B" w:rsidRPr="00811CB4">
        <w:rPr>
          <w:rFonts w:ascii="Times New Roman" w:hAnsi="Times New Roman" w:cs="Times New Roman"/>
        </w:rPr>
        <w:t xml:space="preserve">C2C, Geek Squad </w:t>
      </w:r>
      <w:r w:rsidRPr="00811CB4">
        <w:rPr>
          <w:rFonts w:ascii="Times New Roman" w:hAnsi="Times New Roman" w:cs="Times New Roman"/>
        </w:rPr>
        <w:t xml:space="preserve">and HUD </w:t>
      </w:r>
      <w:r w:rsidR="00B133A9" w:rsidRPr="00811CB4">
        <w:rPr>
          <w:rFonts w:ascii="Times New Roman" w:hAnsi="Times New Roman" w:cs="Times New Roman"/>
        </w:rPr>
        <w:t>have been</w:t>
      </w:r>
      <w:r w:rsidR="0094462B" w:rsidRPr="00811CB4">
        <w:rPr>
          <w:rFonts w:ascii="Times New Roman" w:hAnsi="Times New Roman" w:cs="Times New Roman"/>
        </w:rPr>
        <w:t xml:space="preserve"> testing</w:t>
      </w:r>
      <w:r w:rsidRPr="00811CB4">
        <w:rPr>
          <w:rFonts w:ascii="Times New Roman" w:hAnsi="Times New Roman" w:cs="Times New Roman"/>
        </w:rPr>
        <w:t xml:space="preserve"> the digital literacy curriculum at HUD sites in Macon, Ga., </w:t>
      </w:r>
      <w:r w:rsidR="00B64CA6" w:rsidRPr="00811CB4">
        <w:rPr>
          <w:rFonts w:ascii="Times New Roman" w:hAnsi="Times New Roman" w:cs="Times New Roman"/>
        </w:rPr>
        <w:t>Cook County</w:t>
      </w:r>
      <w:r w:rsidRPr="00811CB4">
        <w:rPr>
          <w:rFonts w:ascii="Times New Roman" w:hAnsi="Times New Roman" w:cs="Times New Roman"/>
        </w:rPr>
        <w:t>, I</w:t>
      </w:r>
      <w:r w:rsidR="00C6099E" w:rsidRPr="00811CB4">
        <w:rPr>
          <w:rFonts w:ascii="Times New Roman" w:hAnsi="Times New Roman" w:cs="Times New Roman"/>
        </w:rPr>
        <w:t>l</w:t>
      </w:r>
      <w:r w:rsidR="00856B0D" w:rsidRPr="00811CB4">
        <w:rPr>
          <w:rFonts w:ascii="Times New Roman" w:hAnsi="Times New Roman" w:cs="Times New Roman"/>
        </w:rPr>
        <w:t>.</w:t>
      </w:r>
      <w:r w:rsidRPr="00811CB4">
        <w:rPr>
          <w:rFonts w:ascii="Times New Roman" w:hAnsi="Times New Roman" w:cs="Times New Roman"/>
        </w:rPr>
        <w:t>, and San Diego, Ca.</w:t>
      </w:r>
    </w:p>
    <w:p w:rsidR="00962F05" w:rsidRPr="00811CB4" w:rsidRDefault="00962F05" w:rsidP="004F58A3">
      <w:pPr>
        <w:pStyle w:val="ListParagraph"/>
        <w:numPr>
          <w:ilvl w:val="0"/>
          <w:numId w:val="28"/>
        </w:numPr>
        <w:ind w:left="-180" w:right="-432"/>
        <w:rPr>
          <w:rFonts w:ascii="Times New Roman" w:hAnsi="Times New Roman" w:cs="Times New Roman"/>
          <w:b/>
        </w:rPr>
      </w:pPr>
      <w:r w:rsidRPr="00811CB4">
        <w:rPr>
          <w:rFonts w:ascii="Times New Roman" w:hAnsi="Times New Roman" w:cs="Times New Roman"/>
        </w:rPr>
        <w:t xml:space="preserve">The C2C digital literacy training pilot program, developed with support from Geek Squad, </w:t>
      </w:r>
      <w:r w:rsidR="004863CF" w:rsidRPr="00811CB4">
        <w:rPr>
          <w:rFonts w:ascii="Times New Roman" w:hAnsi="Times New Roman" w:cs="Times New Roman"/>
        </w:rPr>
        <w:t>taught new</w:t>
      </w:r>
      <w:r w:rsidRPr="00811CB4">
        <w:rPr>
          <w:rFonts w:ascii="Times New Roman" w:hAnsi="Times New Roman" w:cs="Times New Roman"/>
        </w:rPr>
        <w:t xml:space="preserve"> computer users </w:t>
      </w:r>
      <w:r w:rsidR="004863CF" w:rsidRPr="00811CB4">
        <w:rPr>
          <w:rFonts w:ascii="Times New Roman" w:hAnsi="Times New Roman" w:cs="Times New Roman"/>
        </w:rPr>
        <w:t>how to</w:t>
      </w:r>
      <w:r w:rsidRPr="00811CB4">
        <w:rPr>
          <w:rFonts w:ascii="Times New Roman" w:hAnsi="Times New Roman" w:cs="Times New Roman"/>
        </w:rPr>
        <w:t xml:space="preserve"> connect to the Internet, search, and communicate online. </w:t>
      </w:r>
    </w:p>
    <w:p w:rsidR="00962F05" w:rsidRPr="00811CB4" w:rsidRDefault="00962F05" w:rsidP="004F58A3">
      <w:pPr>
        <w:pStyle w:val="ListParagraph"/>
        <w:numPr>
          <w:ilvl w:val="0"/>
          <w:numId w:val="28"/>
        </w:numPr>
        <w:ind w:left="-180" w:right="-432"/>
        <w:rPr>
          <w:rFonts w:ascii="Times New Roman" w:hAnsi="Times New Roman" w:cs="Times New Roman"/>
          <w:b/>
        </w:rPr>
      </w:pPr>
      <w:r w:rsidRPr="00811CB4">
        <w:rPr>
          <w:rFonts w:ascii="Times New Roman" w:hAnsi="Times New Roman" w:cs="Times New Roman"/>
        </w:rPr>
        <w:t xml:space="preserve">The training also included best practices on Internet safety and information on basic PC functionality. </w:t>
      </w:r>
    </w:p>
    <w:p w:rsidR="00871FFF" w:rsidRPr="00811CB4" w:rsidRDefault="00871FFF" w:rsidP="00871FFF">
      <w:pPr>
        <w:ind w:right="-432"/>
        <w:rPr>
          <w:rFonts w:ascii="Times New Roman" w:hAnsi="Times New Roman" w:cs="Times New Roman"/>
          <w:b/>
        </w:rPr>
      </w:pPr>
    </w:p>
    <w:p w:rsidR="004F58A3" w:rsidRPr="00811CB4" w:rsidRDefault="004F58A3" w:rsidP="004F58A3">
      <w:pPr>
        <w:pStyle w:val="ListParagraph"/>
        <w:numPr>
          <w:ilvl w:val="0"/>
          <w:numId w:val="14"/>
        </w:numPr>
        <w:tabs>
          <w:tab w:val="left" w:pos="-180"/>
        </w:tabs>
        <w:ind w:left="-180"/>
        <w:rPr>
          <w:rFonts w:ascii="Times New Roman" w:hAnsi="Times New Roman" w:cs="Times New Roman"/>
          <w:b/>
        </w:rPr>
      </w:pPr>
      <w:r w:rsidRPr="00811CB4">
        <w:rPr>
          <w:rFonts w:ascii="Times New Roman" w:hAnsi="Times New Roman" w:cs="Times New Roman"/>
          <w:b/>
        </w:rPr>
        <w:t>HUD is Committed To Extending Access to Computers and the Internet for Low-Income Americans</w:t>
      </w:r>
    </w:p>
    <w:p w:rsidR="004F58A3" w:rsidRPr="00811CB4" w:rsidRDefault="004F58A3" w:rsidP="004F58A3">
      <w:pPr>
        <w:pStyle w:val="ListParagraph"/>
        <w:numPr>
          <w:ilvl w:val="0"/>
          <w:numId w:val="24"/>
        </w:numPr>
        <w:tabs>
          <w:tab w:val="left" w:pos="-180"/>
        </w:tabs>
        <w:ind w:left="-180" w:right="-432"/>
        <w:rPr>
          <w:rFonts w:ascii="Times New Roman" w:hAnsi="Times New Roman" w:cs="Times New Roman"/>
        </w:rPr>
      </w:pPr>
      <w:r w:rsidRPr="00811CB4">
        <w:rPr>
          <w:rFonts w:ascii="Times New Roman" w:hAnsi="Times New Roman" w:cs="Times New Roman"/>
        </w:rPr>
        <w:t>HUD is committing to bring</w:t>
      </w:r>
      <w:r w:rsidR="005A7328" w:rsidRPr="00811CB4">
        <w:rPr>
          <w:rFonts w:ascii="Times New Roman" w:hAnsi="Times New Roman" w:cs="Times New Roman"/>
        </w:rPr>
        <w:t>ing</w:t>
      </w:r>
      <w:r w:rsidRPr="00811CB4">
        <w:rPr>
          <w:rFonts w:ascii="Times New Roman" w:hAnsi="Times New Roman" w:cs="Times New Roman"/>
        </w:rPr>
        <w:t xml:space="preserve"> the indispensable tools of the digital age to the residents it serves. </w:t>
      </w:r>
    </w:p>
    <w:p w:rsidR="004F58A3" w:rsidRPr="00811CB4" w:rsidRDefault="004F58A3" w:rsidP="004F58A3">
      <w:pPr>
        <w:pStyle w:val="ListParagraph"/>
        <w:numPr>
          <w:ilvl w:val="0"/>
          <w:numId w:val="24"/>
        </w:numPr>
        <w:tabs>
          <w:tab w:val="left" w:pos="-180"/>
        </w:tabs>
        <w:ind w:left="-180" w:right="-432"/>
        <w:rPr>
          <w:rFonts w:ascii="Times New Roman" w:hAnsi="Times New Roman" w:cs="Times New Roman"/>
        </w:rPr>
      </w:pPr>
      <w:r w:rsidRPr="00811CB4">
        <w:rPr>
          <w:rFonts w:ascii="Times New Roman" w:hAnsi="Times New Roman" w:cs="Times New Roman"/>
        </w:rPr>
        <w:t xml:space="preserve">By joining the C2C Initiative, HUD will help introduce millions of previously unconnected low-income Americans to the transformative power of the Internet. </w:t>
      </w:r>
    </w:p>
    <w:p w:rsidR="004F58A3" w:rsidRPr="00811CB4" w:rsidRDefault="004F58A3" w:rsidP="004F58A3">
      <w:pPr>
        <w:pStyle w:val="ListParagraph"/>
        <w:numPr>
          <w:ilvl w:val="0"/>
          <w:numId w:val="30"/>
        </w:numPr>
        <w:tabs>
          <w:tab w:val="left" w:pos="-180"/>
        </w:tabs>
        <w:ind w:left="-180"/>
        <w:rPr>
          <w:rFonts w:ascii="Times New Roman" w:hAnsi="Times New Roman" w:cs="Times New Roman"/>
          <w:b/>
        </w:rPr>
      </w:pPr>
      <w:r w:rsidRPr="00811CB4">
        <w:rPr>
          <w:rFonts w:ascii="Times New Roman" w:hAnsi="Times New Roman" w:cs="Times New Roman"/>
        </w:rPr>
        <w:t>HUD’s Neighborhood Networks program, launched in 1995, encouraged the establishment of computer labs in HUD-assisted housing and was one of the first federal initiatives aimed at providing technology access to resi</w:t>
      </w:r>
      <w:r w:rsidR="004863CF" w:rsidRPr="00811CB4">
        <w:rPr>
          <w:rFonts w:ascii="Times New Roman" w:hAnsi="Times New Roman" w:cs="Times New Roman"/>
        </w:rPr>
        <w:t>dents living in HUD-insured-and</w:t>
      </w:r>
      <w:r w:rsidRPr="00811CB4">
        <w:rPr>
          <w:rFonts w:ascii="Times New Roman" w:hAnsi="Times New Roman" w:cs="Times New Roman"/>
        </w:rPr>
        <w:t xml:space="preserve">-assisted communities. Centers are located in all 50 states, and offer a range of training programs for adults, youth, and seniors. </w:t>
      </w:r>
    </w:p>
    <w:p w:rsidR="004F58A3" w:rsidRPr="00811CB4" w:rsidRDefault="004F58A3" w:rsidP="004F58A3">
      <w:pPr>
        <w:pStyle w:val="ListParagraph"/>
        <w:numPr>
          <w:ilvl w:val="0"/>
          <w:numId w:val="24"/>
        </w:numPr>
        <w:tabs>
          <w:tab w:val="left" w:pos="-180"/>
        </w:tabs>
        <w:ind w:left="-180" w:right="-432"/>
        <w:rPr>
          <w:rFonts w:ascii="Times New Roman" w:hAnsi="Times New Roman" w:cs="Times New Roman"/>
        </w:rPr>
      </w:pPr>
      <w:r w:rsidRPr="00811CB4">
        <w:rPr>
          <w:rFonts w:ascii="Times New Roman" w:hAnsi="Times New Roman" w:cs="Times New Roman"/>
        </w:rPr>
        <w:t>HUD will work with PHAs, multifamily owners, trib</w:t>
      </w:r>
      <w:r w:rsidR="00B133A9" w:rsidRPr="00811CB4">
        <w:rPr>
          <w:rFonts w:ascii="Times New Roman" w:hAnsi="Times New Roman" w:cs="Times New Roman"/>
        </w:rPr>
        <w:t>al groups</w:t>
      </w:r>
      <w:r w:rsidRPr="00811CB4">
        <w:rPr>
          <w:rFonts w:ascii="Times New Roman" w:hAnsi="Times New Roman" w:cs="Times New Roman"/>
        </w:rPr>
        <w:t xml:space="preserve">, industry groups and other partners to raise resident awareness about C2C offerings via flyers, mailings, emails, social media, and one-on-one interactions. </w:t>
      </w:r>
    </w:p>
    <w:p w:rsidR="004F58A3" w:rsidRPr="00811CB4" w:rsidRDefault="004F58A3" w:rsidP="004F58A3">
      <w:pPr>
        <w:pStyle w:val="ListParagraph"/>
        <w:numPr>
          <w:ilvl w:val="0"/>
          <w:numId w:val="24"/>
        </w:numPr>
        <w:tabs>
          <w:tab w:val="left" w:pos="-180"/>
        </w:tabs>
        <w:ind w:left="-180" w:right="-432"/>
        <w:rPr>
          <w:rFonts w:ascii="Times New Roman" w:hAnsi="Times New Roman" w:cs="Times New Roman"/>
        </w:rPr>
      </w:pPr>
      <w:r w:rsidRPr="00811CB4">
        <w:rPr>
          <w:rFonts w:ascii="Times New Roman" w:hAnsi="Times New Roman" w:cs="Times New Roman"/>
        </w:rPr>
        <w:lastRenderedPageBreak/>
        <w:t xml:space="preserve">Residents of HUD public, assisted, and Native American housing, often lack broadband access in their homes either because it is unavailable or too expensive. The resources offered through C2C will help millions of Americans gain access to the educational and economic opportunities the Internet affords.   </w:t>
      </w:r>
    </w:p>
    <w:p w:rsidR="000949AC" w:rsidRPr="00811CB4" w:rsidRDefault="000949AC" w:rsidP="00FF393E">
      <w:pPr>
        <w:tabs>
          <w:tab w:val="left" w:pos="-360"/>
        </w:tabs>
        <w:rPr>
          <w:rFonts w:ascii="Times New Roman" w:hAnsi="Times New Roman" w:cs="Times New Roman"/>
          <w:b/>
        </w:rPr>
      </w:pPr>
    </w:p>
    <w:p w:rsidR="004E0C11" w:rsidRPr="00811CB4" w:rsidRDefault="004E0C11" w:rsidP="004F58A3">
      <w:pPr>
        <w:pStyle w:val="ListParagraph"/>
        <w:numPr>
          <w:ilvl w:val="0"/>
          <w:numId w:val="14"/>
        </w:numPr>
        <w:tabs>
          <w:tab w:val="left" w:pos="-180"/>
        </w:tabs>
        <w:ind w:left="-180"/>
        <w:rPr>
          <w:rFonts w:ascii="Times New Roman" w:hAnsi="Times New Roman" w:cs="Times New Roman"/>
          <w:b/>
        </w:rPr>
      </w:pPr>
      <w:r w:rsidRPr="00811CB4">
        <w:rPr>
          <w:rFonts w:ascii="Times New Roman" w:hAnsi="Times New Roman" w:cs="Times New Roman"/>
          <w:b/>
        </w:rPr>
        <w:t>Digital Literacy is Key to America’s Economic Future</w:t>
      </w:r>
    </w:p>
    <w:p w:rsidR="00582DD8" w:rsidRPr="00811CB4" w:rsidRDefault="00582DD8" w:rsidP="004F58A3">
      <w:pPr>
        <w:pStyle w:val="ListParagraph"/>
        <w:numPr>
          <w:ilvl w:val="0"/>
          <w:numId w:val="2"/>
        </w:numPr>
        <w:tabs>
          <w:tab w:val="left" w:pos="-180"/>
        </w:tabs>
        <w:ind w:left="-180"/>
        <w:rPr>
          <w:rFonts w:ascii="Times New Roman" w:hAnsi="Times New Roman" w:cs="Times New Roman"/>
        </w:rPr>
      </w:pPr>
      <w:r w:rsidRPr="00811CB4">
        <w:rPr>
          <w:rFonts w:ascii="Times New Roman" w:hAnsi="Times New Roman" w:cs="Times New Roman"/>
        </w:rPr>
        <w:t xml:space="preserve">More than one-third of Americans don’t subscribe to Internet access, and one-fifth of non-adopters </w:t>
      </w:r>
      <w:r w:rsidR="005A7328" w:rsidRPr="00811CB4">
        <w:rPr>
          <w:rFonts w:ascii="Times New Roman" w:hAnsi="Times New Roman" w:cs="Times New Roman"/>
        </w:rPr>
        <w:t>c</w:t>
      </w:r>
      <w:r w:rsidRPr="00811CB4">
        <w:rPr>
          <w:rFonts w:ascii="Times New Roman" w:hAnsi="Times New Roman" w:cs="Times New Roman"/>
        </w:rPr>
        <w:t>ite digital literacy as the main reason they are not online (Pew Internet, 2012)</w:t>
      </w:r>
    </w:p>
    <w:p w:rsidR="004E0C11" w:rsidRPr="00811CB4" w:rsidRDefault="004E0C11" w:rsidP="004F58A3">
      <w:pPr>
        <w:pStyle w:val="ListParagraph"/>
        <w:numPr>
          <w:ilvl w:val="0"/>
          <w:numId w:val="2"/>
        </w:numPr>
        <w:tabs>
          <w:tab w:val="left" w:pos="-180"/>
        </w:tabs>
        <w:ind w:left="-180"/>
        <w:rPr>
          <w:rFonts w:ascii="Times New Roman" w:hAnsi="Times New Roman" w:cs="Times New Roman"/>
          <w:b/>
        </w:rPr>
      </w:pPr>
      <w:r w:rsidRPr="00811CB4">
        <w:rPr>
          <w:rFonts w:ascii="Times New Roman" w:hAnsi="Times New Roman" w:cs="Times New Roman"/>
          <w:i/>
        </w:rPr>
        <w:t>Digital literacy skills are important to finding a job and keeping a job:</w:t>
      </w:r>
    </w:p>
    <w:p w:rsidR="004E0C11" w:rsidRPr="00811CB4" w:rsidRDefault="004E0C11" w:rsidP="00523177">
      <w:pPr>
        <w:pStyle w:val="ListParagraph"/>
        <w:numPr>
          <w:ilvl w:val="1"/>
          <w:numId w:val="2"/>
        </w:numPr>
        <w:tabs>
          <w:tab w:val="left" w:pos="-360"/>
        </w:tabs>
        <w:rPr>
          <w:rFonts w:ascii="Times New Roman" w:hAnsi="Times New Roman" w:cs="Times New Roman"/>
          <w:b/>
        </w:rPr>
      </w:pPr>
      <w:r w:rsidRPr="00811CB4">
        <w:rPr>
          <w:rFonts w:ascii="Times New Roman" w:hAnsi="Times New Roman" w:cs="Times New Roman"/>
        </w:rPr>
        <w:t>50% of today’s jobs require technology skills, and this percentage is expected to grow to 77% in the next decade. (IDC Research, 2010)</w:t>
      </w:r>
    </w:p>
    <w:p w:rsidR="004E0C11" w:rsidRPr="00811CB4" w:rsidRDefault="004E0C11" w:rsidP="00523177">
      <w:pPr>
        <w:pStyle w:val="ListParagraph"/>
        <w:numPr>
          <w:ilvl w:val="1"/>
          <w:numId w:val="2"/>
        </w:numPr>
        <w:tabs>
          <w:tab w:val="left" w:pos="-360"/>
        </w:tabs>
        <w:rPr>
          <w:rFonts w:ascii="Times New Roman" w:hAnsi="Times New Roman" w:cs="Times New Roman"/>
          <w:b/>
        </w:rPr>
      </w:pPr>
      <w:r w:rsidRPr="00811CB4">
        <w:rPr>
          <w:rFonts w:ascii="Times New Roman" w:hAnsi="Times New Roman" w:cs="Times New Roman"/>
        </w:rPr>
        <w:t xml:space="preserve">More than 80% of Fortune 500 </w:t>
      </w:r>
      <w:r w:rsidR="005B2060" w:rsidRPr="00811CB4">
        <w:rPr>
          <w:rFonts w:ascii="Times New Roman" w:hAnsi="Times New Roman" w:cs="Times New Roman"/>
        </w:rPr>
        <w:t xml:space="preserve">companies today, including </w:t>
      </w:r>
      <w:r w:rsidR="004F58A3" w:rsidRPr="00811CB4">
        <w:rPr>
          <w:rFonts w:ascii="Times New Roman" w:hAnsi="Times New Roman" w:cs="Times New Roman"/>
        </w:rPr>
        <w:t xml:space="preserve">Best Buy, </w:t>
      </w:r>
      <w:r w:rsidR="005B2060" w:rsidRPr="00811CB4">
        <w:rPr>
          <w:rFonts w:ascii="Times New Roman" w:hAnsi="Times New Roman" w:cs="Times New Roman"/>
        </w:rPr>
        <w:t>Walm</w:t>
      </w:r>
      <w:r w:rsidRPr="00811CB4">
        <w:rPr>
          <w:rFonts w:ascii="Times New Roman" w:hAnsi="Times New Roman" w:cs="Times New Roman"/>
        </w:rPr>
        <w:t>art and Target, require online job applications. (</w:t>
      </w:r>
      <w:r w:rsidRPr="00811CB4">
        <w:rPr>
          <w:rFonts w:ascii="Times New Roman" w:hAnsi="Times New Roman" w:cs="Times New Roman"/>
          <w:i/>
        </w:rPr>
        <w:t>Don’t Miss The Next Strategic Turn</w:t>
      </w:r>
      <w:r w:rsidRPr="00811CB4">
        <w:rPr>
          <w:rFonts w:ascii="Times New Roman" w:hAnsi="Times New Roman" w:cs="Times New Roman"/>
        </w:rPr>
        <w:t>, Taleo, 2008)</w:t>
      </w:r>
    </w:p>
    <w:p w:rsidR="004E0C11" w:rsidRPr="00811CB4" w:rsidRDefault="004E0C11" w:rsidP="004F58A3">
      <w:pPr>
        <w:pStyle w:val="ListParagraph"/>
        <w:numPr>
          <w:ilvl w:val="0"/>
          <w:numId w:val="2"/>
        </w:numPr>
        <w:tabs>
          <w:tab w:val="left" w:pos="-180"/>
        </w:tabs>
        <w:ind w:left="-180"/>
        <w:rPr>
          <w:rFonts w:ascii="Times New Roman" w:hAnsi="Times New Roman" w:cs="Times New Roman"/>
          <w:b/>
        </w:rPr>
      </w:pPr>
      <w:r w:rsidRPr="00811CB4">
        <w:rPr>
          <w:rFonts w:ascii="Times New Roman" w:hAnsi="Times New Roman" w:cs="Times New Roman"/>
          <w:i/>
        </w:rPr>
        <w:t>Digital literacy skills are critical to getting an education:</w:t>
      </w:r>
    </w:p>
    <w:p w:rsidR="004E0C11" w:rsidRPr="00811CB4" w:rsidRDefault="004E0C11" w:rsidP="00523177">
      <w:pPr>
        <w:pStyle w:val="ListParagraph"/>
        <w:numPr>
          <w:ilvl w:val="1"/>
          <w:numId w:val="2"/>
        </w:numPr>
        <w:tabs>
          <w:tab w:val="left" w:pos="-360"/>
        </w:tabs>
        <w:rPr>
          <w:rFonts w:ascii="Times New Roman" w:hAnsi="Times New Roman" w:cs="Times New Roman"/>
          <w:b/>
        </w:rPr>
      </w:pPr>
      <w:r w:rsidRPr="00811CB4">
        <w:rPr>
          <w:rFonts w:ascii="Times New Roman" w:hAnsi="Times New Roman" w:cs="Times New Roman"/>
        </w:rPr>
        <w:t>A Federal Reserve study found that students with a PC and broadband at home have six to eight percentage point higher graduation rates than similar students who don’t have home access to the Internet.</w:t>
      </w:r>
      <w:r w:rsidRPr="00811CB4">
        <w:rPr>
          <w:rStyle w:val="FootnoteReference"/>
        </w:rPr>
        <w:t xml:space="preserve">  </w:t>
      </w:r>
      <w:r w:rsidRPr="00811CB4">
        <w:rPr>
          <w:rFonts w:ascii="Times New Roman" w:hAnsi="Times New Roman" w:cs="Times New Roman"/>
        </w:rPr>
        <w:t>(Federal Reserve Bank, 2008)</w:t>
      </w:r>
    </w:p>
    <w:p w:rsidR="004E0C11" w:rsidRPr="00811CB4" w:rsidRDefault="004E0C11" w:rsidP="00523177">
      <w:pPr>
        <w:pStyle w:val="ListParagraph"/>
        <w:numPr>
          <w:ilvl w:val="1"/>
          <w:numId w:val="2"/>
        </w:numPr>
        <w:tabs>
          <w:tab w:val="left" w:pos="-360"/>
        </w:tabs>
        <w:rPr>
          <w:rFonts w:ascii="Times New Roman" w:hAnsi="Times New Roman" w:cs="Times New Roman"/>
          <w:b/>
        </w:rPr>
      </w:pPr>
      <w:r w:rsidRPr="00811CB4">
        <w:rPr>
          <w:rFonts w:ascii="Times New Roman" w:hAnsi="Times New Roman" w:cs="Times New Roman"/>
        </w:rPr>
        <w:t xml:space="preserve">Studies have shown that broadband adoption efforts have resulted in </w:t>
      </w:r>
      <w:r w:rsidR="006774E6" w:rsidRPr="00811CB4">
        <w:rPr>
          <w:rFonts w:ascii="Times New Roman" w:hAnsi="Times New Roman" w:cs="Times New Roman"/>
        </w:rPr>
        <w:t xml:space="preserve">higher </w:t>
      </w:r>
      <w:r w:rsidRPr="00811CB4">
        <w:rPr>
          <w:rFonts w:ascii="Times New Roman" w:hAnsi="Times New Roman" w:cs="Times New Roman"/>
        </w:rPr>
        <w:t>test scores and that students actively and regularly used their computers and the Internet for learning.</w:t>
      </w:r>
      <w:r w:rsidRPr="00811CB4">
        <w:rPr>
          <w:rStyle w:val="FootnoteReference"/>
        </w:rPr>
        <w:t xml:space="preserve"> </w:t>
      </w:r>
      <w:r w:rsidRPr="00811CB4">
        <w:rPr>
          <w:rFonts w:ascii="Times New Roman" w:hAnsi="Times New Roman" w:cs="Times New Roman"/>
        </w:rPr>
        <w:t>(CFY, 2007)</w:t>
      </w:r>
    </w:p>
    <w:p w:rsidR="004E0C11" w:rsidRPr="00811CB4" w:rsidRDefault="004E0C11" w:rsidP="00523177">
      <w:pPr>
        <w:pStyle w:val="ListParagraph"/>
        <w:numPr>
          <w:ilvl w:val="1"/>
          <w:numId w:val="2"/>
        </w:numPr>
        <w:tabs>
          <w:tab w:val="left" w:pos="-360"/>
        </w:tabs>
        <w:rPr>
          <w:rFonts w:ascii="Times New Roman" w:hAnsi="Times New Roman" w:cs="Times New Roman"/>
          <w:b/>
        </w:rPr>
      </w:pPr>
      <w:r w:rsidRPr="00811CB4">
        <w:rPr>
          <w:rFonts w:ascii="Times New Roman" w:hAnsi="Times New Roman" w:cs="Times New Roman"/>
        </w:rPr>
        <w:t>About 77% of K-12 teachers assign Internet- required homework. (Grunwald Associates LLC, 2008)</w:t>
      </w:r>
    </w:p>
    <w:p w:rsidR="00EA4635" w:rsidRPr="00811CB4" w:rsidRDefault="00EA4635" w:rsidP="00EA4635">
      <w:pPr>
        <w:pStyle w:val="ListParagraph"/>
        <w:tabs>
          <w:tab w:val="left" w:pos="-360"/>
        </w:tabs>
        <w:ind w:left="360"/>
        <w:rPr>
          <w:rFonts w:ascii="Times New Roman" w:hAnsi="Times New Roman" w:cs="Times New Roman"/>
          <w:b/>
        </w:rPr>
      </w:pPr>
    </w:p>
    <w:p w:rsidR="00EA4635" w:rsidRPr="00811CB4" w:rsidRDefault="00EA4635" w:rsidP="004F58A3">
      <w:pPr>
        <w:pStyle w:val="ListParagraph"/>
        <w:numPr>
          <w:ilvl w:val="0"/>
          <w:numId w:val="14"/>
        </w:numPr>
        <w:ind w:left="-180"/>
        <w:rPr>
          <w:rFonts w:ascii="Times New Roman" w:hAnsi="Times New Roman" w:cs="Times New Roman"/>
          <w:b/>
        </w:rPr>
      </w:pPr>
      <w:r w:rsidRPr="00811CB4">
        <w:rPr>
          <w:rFonts w:ascii="Times New Roman" w:hAnsi="Times New Roman" w:cs="Times New Roman"/>
          <w:b/>
        </w:rPr>
        <w:t>Connect2Compete Is a National Nonprofit Organization Improving the Lives of Americans Through the Power of Technology</w:t>
      </w:r>
    </w:p>
    <w:p w:rsidR="00327629" w:rsidRPr="00811CB4" w:rsidRDefault="00327629" w:rsidP="004F58A3">
      <w:pPr>
        <w:pStyle w:val="ListParagraph"/>
        <w:numPr>
          <w:ilvl w:val="0"/>
          <w:numId w:val="7"/>
        </w:numPr>
        <w:ind w:left="-180"/>
        <w:rPr>
          <w:rFonts w:ascii="Times New Roman" w:hAnsi="Times New Roman" w:cs="Times New Roman"/>
          <w:i/>
        </w:rPr>
      </w:pPr>
      <w:r w:rsidRPr="00811CB4">
        <w:rPr>
          <w:rFonts w:ascii="Times New Roman" w:hAnsi="Times New Roman" w:cs="Times New Roman"/>
        </w:rPr>
        <w:t>C2C is a national public-private partnership whose vision is to create a more prosperous and just future for America by ensuring that every American can leverage the transformative power of technology and the Internet. </w:t>
      </w:r>
    </w:p>
    <w:p w:rsidR="00327629" w:rsidRPr="00811CB4" w:rsidRDefault="00327629" w:rsidP="004F58A3">
      <w:pPr>
        <w:pStyle w:val="ListParagraph"/>
        <w:numPr>
          <w:ilvl w:val="0"/>
          <w:numId w:val="7"/>
        </w:numPr>
        <w:ind w:left="-180"/>
        <w:rPr>
          <w:rFonts w:ascii="Times New Roman" w:hAnsi="Times New Roman" w:cs="Times New Roman"/>
          <w:i/>
        </w:rPr>
      </w:pPr>
      <w:r w:rsidRPr="00811CB4">
        <w:rPr>
          <w:rFonts w:ascii="Times New Roman" w:hAnsi="Times New Roman" w:cs="Times New Roman"/>
        </w:rPr>
        <w:t>In addition to digital literacy training, C2C also aims to eliminate the digital divide by providing low cost Internet and computers to all unconnected, low-income Americans.</w:t>
      </w:r>
    </w:p>
    <w:p w:rsidR="00A07B89" w:rsidRPr="00811CB4" w:rsidRDefault="007E1E5C" w:rsidP="004F58A3">
      <w:pPr>
        <w:pStyle w:val="ListParagraph"/>
        <w:numPr>
          <w:ilvl w:val="0"/>
          <w:numId w:val="7"/>
        </w:numPr>
        <w:ind w:left="-180"/>
        <w:rPr>
          <w:rFonts w:ascii="Times New Roman" w:hAnsi="Times New Roman" w:cs="Times New Roman"/>
          <w:i/>
        </w:rPr>
      </w:pPr>
      <w:r w:rsidRPr="00811CB4">
        <w:rPr>
          <w:rFonts w:ascii="Times New Roman" w:hAnsi="Times New Roman" w:cs="Times New Roman"/>
        </w:rPr>
        <w:t xml:space="preserve">A </w:t>
      </w:r>
      <w:r w:rsidR="00A07B89" w:rsidRPr="00811CB4">
        <w:rPr>
          <w:rFonts w:ascii="Times New Roman" w:hAnsi="Times New Roman" w:cs="Times New Roman"/>
        </w:rPr>
        <w:t>National Ad Council campaign on digital literacy will launch in</w:t>
      </w:r>
      <w:r w:rsidR="004F58A3" w:rsidRPr="00811CB4">
        <w:rPr>
          <w:rFonts w:ascii="Times New Roman" w:hAnsi="Times New Roman" w:cs="Times New Roman"/>
        </w:rPr>
        <w:t xml:space="preserve"> March</w:t>
      </w:r>
      <w:r w:rsidR="00A07B89" w:rsidRPr="00811CB4">
        <w:rPr>
          <w:rFonts w:ascii="Times New Roman" w:hAnsi="Times New Roman" w:cs="Times New Roman"/>
        </w:rPr>
        <w:t xml:space="preserve"> 2013.</w:t>
      </w:r>
    </w:p>
    <w:p w:rsidR="00582DD8" w:rsidRPr="00811CB4" w:rsidRDefault="00EA4635" w:rsidP="004F58A3">
      <w:pPr>
        <w:pStyle w:val="ListParagraph"/>
        <w:numPr>
          <w:ilvl w:val="0"/>
          <w:numId w:val="7"/>
        </w:numPr>
        <w:ind w:left="-180"/>
        <w:rPr>
          <w:rFonts w:ascii="Times New Roman" w:hAnsi="Times New Roman" w:cs="Times New Roman"/>
          <w:i/>
        </w:rPr>
      </w:pPr>
      <w:r w:rsidRPr="00811CB4">
        <w:rPr>
          <w:rFonts w:ascii="Times New Roman" w:hAnsi="Times New Roman" w:cs="Times New Roman"/>
        </w:rPr>
        <w:t>C2C includes more than 40 non-profit and other private sector partners, such as Best Buy,</w:t>
      </w:r>
      <w:r w:rsidR="00B6252C" w:rsidRPr="00811CB4">
        <w:rPr>
          <w:rFonts w:ascii="Times New Roman" w:hAnsi="Times New Roman" w:cs="Times New Roman"/>
        </w:rPr>
        <w:t xml:space="preserve"> One Economy,</w:t>
      </w:r>
      <w:r w:rsidRPr="00811CB4">
        <w:rPr>
          <w:rFonts w:ascii="Times New Roman" w:hAnsi="Times New Roman" w:cs="Times New Roman"/>
        </w:rPr>
        <w:t xml:space="preserve"> Discovery, LULAC, National Urban League, and the</w:t>
      </w:r>
      <w:r w:rsidR="00582DD8" w:rsidRPr="00811CB4">
        <w:rPr>
          <w:rFonts w:ascii="Times New Roman" w:hAnsi="Times New Roman" w:cs="Times New Roman"/>
        </w:rPr>
        <w:t xml:space="preserve"> Boys &amp; Girls Clubs of America.</w:t>
      </w:r>
    </w:p>
    <w:p w:rsidR="00826359" w:rsidRPr="00811CB4" w:rsidRDefault="00EA4635" w:rsidP="004F58A3">
      <w:pPr>
        <w:pStyle w:val="ListParagraph"/>
        <w:numPr>
          <w:ilvl w:val="0"/>
          <w:numId w:val="7"/>
        </w:numPr>
        <w:ind w:left="-180"/>
        <w:rPr>
          <w:rFonts w:ascii="Times New Roman" w:hAnsi="Times New Roman" w:cs="Times New Roman"/>
          <w:i/>
        </w:rPr>
      </w:pPr>
      <w:r w:rsidRPr="00811CB4">
        <w:rPr>
          <w:rFonts w:ascii="Times New Roman" w:hAnsi="Times New Roman" w:cs="Times New Roman"/>
        </w:rPr>
        <w:t>The C2C program includes a nationwide digital literacy effort and $9.95</w:t>
      </w:r>
      <w:r w:rsidR="00B133A9" w:rsidRPr="00811CB4">
        <w:rPr>
          <w:rFonts w:ascii="Times New Roman" w:hAnsi="Times New Roman" w:cs="Times New Roman"/>
        </w:rPr>
        <w:t xml:space="preserve"> per month</w:t>
      </w:r>
      <w:r w:rsidRPr="00811CB4">
        <w:rPr>
          <w:rFonts w:ascii="Times New Roman" w:hAnsi="Times New Roman" w:cs="Times New Roman"/>
        </w:rPr>
        <w:t xml:space="preserve"> broadband and $150 computers for eligible free school lunch families. For more information, go to </w:t>
      </w:r>
      <w:hyperlink r:id="rId8" w:history="1">
        <w:r w:rsidRPr="00811CB4">
          <w:rPr>
            <w:rStyle w:val="Hyperlink"/>
            <w:rFonts w:ascii="Times New Roman" w:hAnsi="Times New Roman" w:cs="Times New Roman"/>
          </w:rPr>
          <w:t>www.connect2compete.org</w:t>
        </w:r>
      </w:hyperlink>
      <w:r w:rsidRPr="00811CB4">
        <w:rPr>
          <w:rFonts w:ascii="Times New Roman" w:hAnsi="Times New Roman" w:cs="Times New Roman"/>
        </w:rPr>
        <w:t>.</w:t>
      </w:r>
    </w:p>
    <w:p w:rsidR="00327629" w:rsidRPr="00811CB4" w:rsidRDefault="00327629" w:rsidP="00327629">
      <w:pPr>
        <w:rPr>
          <w:rFonts w:ascii="Times New Roman" w:hAnsi="Times New Roman" w:cs="Times New Roman"/>
          <w:i/>
        </w:rPr>
      </w:pPr>
    </w:p>
    <w:sectPr w:rsidR="00327629" w:rsidRPr="00811CB4" w:rsidSect="00A80101">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30" w:rsidRDefault="00CF5A30" w:rsidP="004E0C11">
      <w:r>
        <w:separator/>
      </w:r>
    </w:p>
  </w:endnote>
  <w:endnote w:type="continuationSeparator" w:id="0">
    <w:p w:rsidR="00CF5A30" w:rsidRDefault="00CF5A30" w:rsidP="004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8F" w:rsidRDefault="005E5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95126"/>
      <w:docPartObj>
        <w:docPartGallery w:val="Page Numbers (Bottom of Page)"/>
        <w:docPartUnique/>
      </w:docPartObj>
    </w:sdtPr>
    <w:sdtEndPr/>
    <w:sdtContent>
      <w:p w:rsidR="00F54E16" w:rsidRDefault="001B19A7">
        <w:pPr>
          <w:pStyle w:val="Footer"/>
          <w:jc w:val="center"/>
        </w:pPr>
        <w:r>
          <w:fldChar w:fldCharType="begin"/>
        </w:r>
        <w:r w:rsidR="003F7E0E">
          <w:instrText xml:space="preserve"> PAGE   \* MERGEFORMAT </w:instrText>
        </w:r>
        <w:r>
          <w:fldChar w:fldCharType="separate"/>
        </w:r>
        <w:r w:rsidR="00DB0458">
          <w:rPr>
            <w:noProof/>
          </w:rPr>
          <w:t>1</w:t>
        </w:r>
        <w:r>
          <w:rPr>
            <w:noProof/>
          </w:rPr>
          <w:fldChar w:fldCharType="end"/>
        </w:r>
      </w:p>
    </w:sdtContent>
  </w:sdt>
  <w:p w:rsidR="00F54E16" w:rsidRDefault="00F54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8F" w:rsidRDefault="005E5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30" w:rsidRDefault="00CF5A30" w:rsidP="004E0C11">
      <w:r>
        <w:separator/>
      </w:r>
    </w:p>
  </w:footnote>
  <w:footnote w:type="continuationSeparator" w:id="0">
    <w:p w:rsidR="00CF5A30" w:rsidRDefault="00CF5A30" w:rsidP="004E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8F" w:rsidRDefault="005E5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8F" w:rsidRDefault="005E5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8F" w:rsidRDefault="005E5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CA6"/>
    <w:multiLevelType w:val="hybridMultilevel"/>
    <w:tmpl w:val="5090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B9052E"/>
    <w:multiLevelType w:val="hybridMultilevel"/>
    <w:tmpl w:val="08EA7746"/>
    <w:lvl w:ilvl="0" w:tplc="04090005">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412C35"/>
    <w:multiLevelType w:val="hybridMultilevel"/>
    <w:tmpl w:val="20DAA84A"/>
    <w:lvl w:ilvl="0" w:tplc="D2FCA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A50BCC"/>
    <w:multiLevelType w:val="hybridMultilevel"/>
    <w:tmpl w:val="A0AA3AFC"/>
    <w:lvl w:ilvl="0" w:tplc="5DE242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C9608F"/>
    <w:multiLevelType w:val="hybridMultilevel"/>
    <w:tmpl w:val="301E6CD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057037"/>
    <w:multiLevelType w:val="multilevel"/>
    <w:tmpl w:val="6B38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A62D42"/>
    <w:multiLevelType w:val="hybridMultilevel"/>
    <w:tmpl w:val="303CE816"/>
    <w:lvl w:ilvl="0" w:tplc="18C6DD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C26460"/>
    <w:multiLevelType w:val="hybridMultilevel"/>
    <w:tmpl w:val="18BE84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BB448F"/>
    <w:multiLevelType w:val="hybridMultilevel"/>
    <w:tmpl w:val="C13800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68028E7"/>
    <w:multiLevelType w:val="hybridMultilevel"/>
    <w:tmpl w:val="A8EA9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C04D8E"/>
    <w:multiLevelType w:val="multilevel"/>
    <w:tmpl w:val="20301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F894891"/>
    <w:multiLevelType w:val="hybridMultilevel"/>
    <w:tmpl w:val="2D547990"/>
    <w:lvl w:ilvl="0" w:tplc="CC7676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2E5E6A"/>
    <w:multiLevelType w:val="hybridMultilevel"/>
    <w:tmpl w:val="24704B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F9372A"/>
    <w:multiLevelType w:val="hybridMultilevel"/>
    <w:tmpl w:val="65EEF61E"/>
    <w:lvl w:ilvl="0" w:tplc="ADDA0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41421"/>
    <w:multiLevelType w:val="hybridMultilevel"/>
    <w:tmpl w:val="CF8CB6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9201ED"/>
    <w:multiLevelType w:val="hybridMultilevel"/>
    <w:tmpl w:val="FD9AAB4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B177C1B"/>
    <w:multiLevelType w:val="hybridMultilevel"/>
    <w:tmpl w:val="CF767094"/>
    <w:lvl w:ilvl="0" w:tplc="528C4E42">
      <w:start w:val="1"/>
      <w:numFmt w:val="upperRoman"/>
      <w:lvlText w:val="%1."/>
      <w:lvlJc w:val="left"/>
      <w:pPr>
        <w:ind w:left="72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18720D"/>
    <w:multiLevelType w:val="hybridMultilevel"/>
    <w:tmpl w:val="4474720E"/>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58D4776A"/>
    <w:multiLevelType w:val="hybridMultilevel"/>
    <w:tmpl w:val="9F6214B6"/>
    <w:lvl w:ilvl="0" w:tplc="7C787346">
      <w:start w:val="4"/>
      <w:numFmt w:val="upperRoman"/>
      <w:lvlText w:val="%1&gt;"/>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1C7FDA"/>
    <w:multiLevelType w:val="hybridMultilevel"/>
    <w:tmpl w:val="588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D7894"/>
    <w:multiLevelType w:val="hybridMultilevel"/>
    <w:tmpl w:val="E3BC1EB2"/>
    <w:lvl w:ilvl="0" w:tplc="781ADA3C">
      <w:start w:val="4"/>
      <w:numFmt w:val="upperRoman"/>
      <w:lvlText w:val="%1&gt;"/>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360653"/>
    <w:multiLevelType w:val="hybridMultilevel"/>
    <w:tmpl w:val="58DA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24C5B9C"/>
    <w:multiLevelType w:val="hybridMultilevel"/>
    <w:tmpl w:val="6CAC5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0611A7"/>
    <w:multiLevelType w:val="hybridMultilevel"/>
    <w:tmpl w:val="D214D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43BBF"/>
    <w:multiLevelType w:val="hybridMultilevel"/>
    <w:tmpl w:val="F55093B4"/>
    <w:lvl w:ilvl="0" w:tplc="A9243F90">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FB0B25"/>
    <w:multiLevelType w:val="hybridMultilevel"/>
    <w:tmpl w:val="9A5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E4213"/>
    <w:multiLevelType w:val="hybridMultilevel"/>
    <w:tmpl w:val="15B8995E"/>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7">
    <w:nsid w:val="778F7450"/>
    <w:multiLevelType w:val="hybridMultilevel"/>
    <w:tmpl w:val="33583F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793B0C0B"/>
    <w:multiLevelType w:val="hybridMultilevel"/>
    <w:tmpl w:val="6CA42CD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BA77B32"/>
    <w:multiLevelType w:val="hybridMultilevel"/>
    <w:tmpl w:val="3756654C"/>
    <w:lvl w:ilvl="0" w:tplc="FA505682">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E49C2"/>
    <w:multiLevelType w:val="hybridMultilevel"/>
    <w:tmpl w:val="DB76F49A"/>
    <w:lvl w:ilvl="0" w:tplc="EC7CE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24"/>
  </w:num>
  <w:num w:numId="4">
    <w:abstractNumId w:val="3"/>
  </w:num>
  <w:num w:numId="5">
    <w:abstractNumId w:val="6"/>
  </w:num>
  <w:num w:numId="6">
    <w:abstractNumId w:val="2"/>
  </w:num>
  <w:num w:numId="7">
    <w:abstractNumId w:val="12"/>
  </w:num>
  <w:num w:numId="8">
    <w:abstractNumId w:val="30"/>
  </w:num>
  <w:num w:numId="9">
    <w:abstractNumId w:val="13"/>
  </w:num>
  <w:num w:numId="10">
    <w:abstractNumId w:val="9"/>
  </w:num>
  <w:num w:numId="11">
    <w:abstractNumId w:val="15"/>
  </w:num>
  <w:num w:numId="12">
    <w:abstractNumId w:val="4"/>
  </w:num>
  <w:num w:numId="13">
    <w:abstractNumId w:val="22"/>
  </w:num>
  <w:num w:numId="14">
    <w:abstractNumId w:val="11"/>
  </w:num>
  <w:num w:numId="15">
    <w:abstractNumId w:val="20"/>
  </w:num>
  <w:num w:numId="16">
    <w:abstractNumId w:val="29"/>
  </w:num>
  <w:num w:numId="17">
    <w:abstractNumId w:val="18"/>
  </w:num>
  <w:num w:numId="18">
    <w:abstractNumId w:val="19"/>
  </w:num>
  <w:num w:numId="19">
    <w:abstractNumId w:val="25"/>
  </w:num>
  <w:num w:numId="20">
    <w:abstractNumId w:val="8"/>
  </w:num>
  <w:num w:numId="21">
    <w:abstractNumId w:val="28"/>
  </w:num>
  <w:num w:numId="22">
    <w:abstractNumId w:val="26"/>
  </w:num>
  <w:num w:numId="23">
    <w:abstractNumId w:val="17"/>
  </w:num>
  <w:num w:numId="24">
    <w:abstractNumId w:val="7"/>
  </w:num>
  <w:num w:numId="25">
    <w:abstractNumId w:val="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num>
  <w:num w:numId="29">
    <w:abstractNumId w:val="10"/>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11"/>
    <w:rsid w:val="00047946"/>
    <w:rsid w:val="000774CD"/>
    <w:rsid w:val="000949AC"/>
    <w:rsid w:val="000A0F75"/>
    <w:rsid w:val="000E7C73"/>
    <w:rsid w:val="000F1568"/>
    <w:rsid w:val="00107AE6"/>
    <w:rsid w:val="001736A1"/>
    <w:rsid w:val="001776F6"/>
    <w:rsid w:val="00181F8D"/>
    <w:rsid w:val="001936E2"/>
    <w:rsid w:val="001B19A7"/>
    <w:rsid w:val="001F2E8D"/>
    <w:rsid w:val="00200C59"/>
    <w:rsid w:val="00215889"/>
    <w:rsid w:val="0022427B"/>
    <w:rsid w:val="00237061"/>
    <w:rsid w:val="00270251"/>
    <w:rsid w:val="00277578"/>
    <w:rsid w:val="002948DD"/>
    <w:rsid w:val="002E1291"/>
    <w:rsid w:val="002E44DE"/>
    <w:rsid w:val="002E667A"/>
    <w:rsid w:val="00327629"/>
    <w:rsid w:val="00337BB1"/>
    <w:rsid w:val="00353B57"/>
    <w:rsid w:val="00364BA8"/>
    <w:rsid w:val="00376CAE"/>
    <w:rsid w:val="003B4B93"/>
    <w:rsid w:val="003C4598"/>
    <w:rsid w:val="003F7E0E"/>
    <w:rsid w:val="0042198F"/>
    <w:rsid w:val="004240FD"/>
    <w:rsid w:val="00461266"/>
    <w:rsid w:val="004863CF"/>
    <w:rsid w:val="00486F95"/>
    <w:rsid w:val="004D13D5"/>
    <w:rsid w:val="004E0C11"/>
    <w:rsid w:val="004E4D8D"/>
    <w:rsid w:val="004F2835"/>
    <w:rsid w:val="004F58A3"/>
    <w:rsid w:val="00523177"/>
    <w:rsid w:val="00582DD8"/>
    <w:rsid w:val="00586070"/>
    <w:rsid w:val="005A7328"/>
    <w:rsid w:val="005B2060"/>
    <w:rsid w:val="005B538C"/>
    <w:rsid w:val="005B5B83"/>
    <w:rsid w:val="005C0331"/>
    <w:rsid w:val="005C6ACE"/>
    <w:rsid w:val="005E5A8F"/>
    <w:rsid w:val="00603588"/>
    <w:rsid w:val="006604F2"/>
    <w:rsid w:val="006774E6"/>
    <w:rsid w:val="00686435"/>
    <w:rsid w:val="006B392C"/>
    <w:rsid w:val="007511D2"/>
    <w:rsid w:val="007861EB"/>
    <w:rsid w:val="007B6BA9"/>
    <w:rsid w:val="007D6785"/>
    <w:rsid w:val="007E1E5C"/>
    <w:rsid w:val="00811CB4"/>
    <w:rsid w:val="008236EC"/>
    <w:rsid w:val="00826359"/>
    <w:rsid w:val="008320A8"/>
    <w:rsid w:val="00836A47"/>
    <w:rsid w:val="0084057D"/>
    <w:rsid w:val="00856B0D"/>
    <w:rsid w:val="00871FFF"/>
    <w:rsid w:val="00874F29"/>
    <w:rsid w:val="00877CF1"/>
    <w:rsid w:val="00905373"/>
    <w:rsid w:val="0094462B"/>
    <w:rsid w:val="00962F05"/>
    <w:rsid w:val="00985FE7"/>
    <w:rsid w:val="009A40E1"/>
    <w:rsid w:val="009D21DC"/>
    <w:rsid w:val="009F7B8F"/>
    <w:rsid w:val="00A07B89"/>
    <w:rsid w:val="00A110A7"/>
    <w:rsid w:val="00A166AE"/>
    <w:rsid w:val="00A212A0"/>
    <w:rsid w:val="00A327BD"/>
    <w:rsid w:val="00A34BFE"/>
    <w:rsid w:val="00A709A5"/>
    <w:rsid w:val="00A73446"/>
    <w:rsid w:val="00A80101"/>
    <w:rsid w:val="00AD5714"/>
    <w:rsid w:val="00AF6830"/>
    <w:rsid w:val="00B133A9"/>
    <w:rsid w:val="00B25284"/>
    <w:rsid w:val="00B3086C"/>
    <w:rsid w:val="00B6252C"/>
    <w:rsid w:val="00B64CA6"/>
    <w:rsid w:val="00BA02F4"/>
    <w:rsid w:val="00BA115E"/>
    <w:rsid w:val="00BD6D3C"/>
    <w:rsid w:val="00BF2222"/>
    <w:rsid w:val="00C05727"/>
    <w:rsid w:val="00C16D5B"/>
    <w:rsid w:val="00C6099E"/>
    <w:rsid w:val="00C76D32"/>
    <w:rsid w:val="00C920DF"/>
    <w:rsid w:val="00CA37AA"/>
    <w:rsid w:val="00CD143B"/>
    <w:rsid w:val="00CD72C5"/>
    <w:rsid w:val="00CF5A30"/>
    <w:rsid w:val="00D266C7"/>
    <w:rsid w:val="00DB0458"/>
    <w:rsid w:val="00E30ABD"/>
    <w:rsid w:val="00E3305C"/>
    <w:rsid w:val="00E41A3F"/>
    <w:rsid w:val="00E52D04"/>
    <w:rsid w:val="00EA4635"/>
    <w:rsid w:val="00EC4971"/>
    <w:rsid w:val="00EC62E2"/>
    <w:rsid w:val="00F54E16"/>
    <w:rsid w:val="00F710ED"/>
    <w:rsid w:val="00F74401"/>
    <w:rsid w:val="00F82CD4"/>
    <w:rsid w:val="00F834B9"/>
    <w:rsid w:val="00FF39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11"/>
    <w:pPr>
      <w:tabs>
        <w:tab w:val="center" w:pos="4680"/>
        <w:tab w:val="right" w:pos="9360"/>
      </w:tabs>
    </w:pPr>
  </w:style>
  <w:style w:type="character" w:customStyle="1" w:styleId="HeaderChar">
    <w:name w:val="Header Char"/>
    <w:basedOn w:val="DefaultParagraphFont"/>
    <w:link w:val="Header"/>
    <w:uiPriority w:val="99"/>
    <w:rsid w:val="004E0C11"/>
    <w:rPr>
      <w:rFonts w:ascii="Calibri" w:hAnsi="Calibri" w:cs="Calibri"/>
    </w:rPr>
  </w:style>
  <w:style w:type="paragraph" w:styleId="Footer">
    <w:name w:val="footer"/>
    <w:basedOn w:val="Normal"/>
    <w:link w:val="FooterChar"/>
    <w:uiPriority w:val="99"/>
    <w:unhideWhenUsed/>
    <w:rsid w:val="004E0C11"/>
    <w:pPr>
      <w:tabs>
        <w:tab w:val="center" w:pos="4680"/>
        <w:tab w:val="right" w:pos="9360"/>
      </w:tabs>
    </w:pPr>
  </w:style>
  <w:style w:type="character" w:customStyle="1" w:styleId="FooterChar">
    <w:name w:val="Footer Char"/>
    <w:basedOn w:val="DefaultParagraphFont"/>
    <w:link w:val="Footer"/>
    <w:uiPriority w:val="99"/>
    <w:rsid w:val="004E0C11"/>
    <w:rPr>
      <w:rFonts w:ascii="Calibri" w:hAnsi="Calibri" w:cs="Calibri"/>
    </w:rPr>
  </w:style>
  <w:style w:type="paragraph" w:styleId="ListParagraph">
    <w:name w:val="List Paragraph"/>
    <w:basedOn w:val="Normal"/>
    <w:uiPriority w:val="34"/>
    <w:qFormat/>
    <w:rsid w:val="004E0C11"/>
    <w:pPr>
      <w:ind w:left="720"/>
      <w:contextualSpacing/>
    </w:pPr>
  </w:style>
  <w:style w:type="character" w:styleId="FootnoteReference">
    <w:name w:val="footnote reference"/>
    <w:basedOn w:val="DefaultParagraphFont"/>
    <w:uiPriority w:val="99"/>
    <w:rsid w:val="004E0C11"/>
    <w:rPr>
      <w:rFonts w:ascii="Times New Roman" w:hAnsi="Times New Roman" w:cs="Times New Roman"/>
      <w:vertAlign w:val="superscript"/>
    </w:rPr>
  </w:style>
  <w:style w:type="character" w:styleId="Hyperlink">
    <w:name w:val="Hyperlink"/>
    <w:basedOn w:val="DefaultParagraphFont"/>
    <w:uiPriority w:val="99"/>
    <w:rsid w:val="00BA02F4"/>
    <w:rPr>
      <w:color w:val="0000FF"/>
      <w:u w:val="single"/>
    </w:rPr>
  </w:style>
  <w:style w:type="character" w:styleId="CommentReference">
    <w:name w:val="annotation reference"/>
    <w:basedOn w:val="DefaultParagraphFont"/>
    <w:uiPriority w:val="99"/>
    <w:semiHidden/>
    <w:unhideWhenUsed/>
    <w:rsid w:val="003C4598"/>
    <w:rPr>
      <w:sz w:val="16"/>
      <w:szCs w:val="16"/>
    </w:rPr>
  </w:style>
  <w:style w:type="paragraph" w:styleId="CommentText">
    <w:name w:val="annotation text"/>
    <w:basedOn w:val="Normal"/>
    <w:link w:val="CommentTextChar"/>
    <w:uiPriority w:val="99"/>
    <w:semiHidden/>
    <w:unhideWhenUsed/>
    <w:rsid w:val="003C4598"/>
    <w:rPr>
      <w:sz w:val="20"/>
      <w:szCs w:val="20"/>
    </w:rPr>
  </w:style>
  <w:style w:type="character" w:customStyle="1" w:styleId="CommentTextChar">
    <w:name w:val="Comment Text Char"/>
    <w:basedOn w:val="DefaultParagraphFont"/>
    <w:link w:val="CommentText"/>
    <w:uiPriority w:val="99"/>
    <w:semiHidden/>
    <w:rsid w:val="003C459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4598"/>
    <w:rPr>
      <w:b/>
      <w:bCs/>
    </w:rPr>
  </w:style>
  <w:style w:type="character" w:customStyle="1" w:styleId="CommentSubjectChar">
    <w:name w:val="Comment Subject Char"/>
    <w:basedOn w:val="CommentTextChar"/>
    <w:link w:val="CommentSubject"/>
    <w:uiPriority w:val="99"/>
    <w:semiHidden/>
    <w:rsid w:val="003C4598"/>
    <w:rPr>
      <w:rFonts w:ascii="Calibri" w:hAnsi="Calibri" w:cs="Calibri"/>
      <w:b/>
      <w:bCs/>
      <w:sz w:val="20"/>
      <w:szCs w:val="20"/>
    </w:rPr>
  </w:style>
  <w:style w:type="paragraph" w:styleId="BalloonText">
    <w:name w:val="Balloon Text"/>
    <w:basedOn w:val="Normal"/>
    <w:link w:val="BalloonTextChar"/>
    <w:uiPriority w:val="99"/>
    <w:semiHidden/>
    <w:unhideWhenUsed/>
    <w:rsid w:val="003C4598"/>
    <w:rPr>
      <w:rFonts w:ascii="Tahoma" w:hAnsi="Tahoma" w:cs="Tahoma"/>
      <w:sz w:val="16"/>
      <w:szCs w:val="16"/>
    </w:rPr>
  </w:style>
  <w:style w:type="character" w:customStyle="1" w:styleId="BalloonTextChar">
    <w:name w:val="Balloon Text Char"/>
    <w:basedOn w:val="DefaultParagraphFont"/>
    <w:link w:val="BalloonText"/>
    <w:uiPriority w:val="99"/>
    <w:semiHidden/>
    <w:rsid w:val="003C4598"/>
    <w:rPr>
      <w:rFonts w:ascii="Tahoma" w:hAnsi="Tahoma" w:cs="Tahoma"/>
      <w:sz w:val="16"/>
      <w:szCs w:val="16"/>
    </w:rPr>
  </w:style>
  <w:style w:type="paragraph" w:styleId="NormalWeb">
    <w:name w:val="Normal (Web)"/>
    <w:basedOn w:val="Normal"/>
    <w:uiPriority w:val="99"/>
    <w:semiHidden/>
    <w:unhideWhenUsed/>
    <w:rsid w:val="00E30A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0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11"/>
    <w:pPr>
      <w:tabs>
        <w:tab w:val="center" w:pos="4680"/>
        <w:tab w:val="right" w:pos="9360"/>
      </w:tabs>
    </w:pPr>
  </w:style>
  <w:style w:type="character" w:customStyle="1" w:styleId="HeaderChar">
    <w:name w:val="Header Char"/>
    <w:basedOn w:val="DefaultParagraphFont"/>
    <w:link w:val="Header"/>
    <w:uiPriority w:val="99"/>
    <w:rsid w:val="004E0C11"/>
    <w:rPr>
      <w:rFonts w:ascii="Calibri" w:hAnsi="Calibri" w:cs="Calibri"/>
    </w:rPr>
  </w:style>
  <w:style w:type="paragraph" w:styleId="Footer">
    <w:name w:val="footer"/>
    <w:basedOn w:val="Normal"/>
    <w:link w:val="FooterChar"/>
    <w:uiPriority w:val="99"/>
    <w:unhideWhenUsed/>
    <w:rsid w:val="004E0C11"/>
    <w:pPr>
      <w:tabs>
        <w:tab w:val="center" w:pos="4680"/>
        <w:tab w:val="right" w:pos="9360"/>
      </w:tabs>
    </w:pPr>
  </w:style>
  <w:style w:type="character" w:customStyle="1" w:styleId="FooterChar">
    <w:name w:val="Footer Char"/>
    <w:basedOn w:val="DefaultParagraphFont"/>
    <w:link w:val="Footer"/>
    <w:uiPriority w:val="99"/>
    <w:rsid w:val="004E0C11"/>
    <w:rPr>
      <w:rFonts w:ascii="Calibri" w:hAnsi="Calibri" w:cs="Calibri"/>
    </w:rPr>
  </w:style>
  <w:style w:type="paragraph" w:styleId="ListParagraph">
    <w:name w:val="List Paragraph"/>
    <w:basedOn w:val="Normal"/>
    <w:uiPriority w:val="34"/>
    <w:qFormat/>
    <w:rsid w:val="004E0C11"/>
    <w:pPr>
      <w:ind w:left="720"/>
      <w:contextualSpacing/>
    </w:pPr>
  </w:style>
  <w:style w:type="character" w:styleId="FootnoteReference">
    <w:name w:val="footnote reference"/>
    <w:basedOn w:val="DefaultParagraphFont"/>
    <w:uiPriority w:val="99"/>
    <w:rsid w:val="004E0C11"/>
    <w:rPr>
      <w:rFonts w:ascii="Times New Roman" w:hAnsi="Times New Roman" w:cs="Times New Roman"/>
      <w:vertAlign w:val="superscript"/>
    </w:rPr>
  </w:style>
  <w:style w:type="character" w:styleId="Hyperlink">
    <w:name w:val="Hyperlink"/>
    <w:basedOn w:val="DefaultParagraphFont"/>
    <w:uiPriority w:val="99"/>
    <w:rsid w:val="00BA02F4"/>
    <w:rPr>
      <w:color w:val="0000FF"/>
      <w:u w:val="single"/>
    </w:rPr>
  </w:style>
  <w:style w:type="character" w:styleId="CommentReference">
    <w:name w:val="annotation reference"/>
    <w:basedOn w:val="DefaultParagraphFont"/>
    <w:uiPriority w:val="99"/>
    <w:semiHidden/>
    <w:unhideWhenUsed/>
    <w:rsid w:val="003C4598"/>
    <w:rPr>
      <w:sz w:val="16"/>
      <w:szCs w:val="16"/>
    </w:rPr>
  </w:style>
  <w:style w:type="paragraph" w:styleId="CommentText">
    <w:name w:val="annotation text"/>
    <w:basedOn w:val="Normal"/>
    <w:link w:val="CommentTextChar"/>
    <w:uiPriority w:val="99"/>
    <w:semiHidden/>
    <w:unhideWhenUsed/>
    <w:rsid w:val="003C4598"/>
    <w:rPr>
      <w:sz w:val="20"/>
      <w:szCs w:val="20"/>
    </w:rPr>
  </w:style>
  <w:style w:type="character" w:customStyle="1" w:styleId="CommentTextChar">
    <w:name w:val="Comment Text Char"/>
    <w:basedOn w:val="DefaultParagraphFont"/>
    <w:link w:val="CommentText"/>
    <w:uiPriority w:val="99"/>
    <w:semiHidden/>
    <w:rsid w:val="003C459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4598"/>
    <w:rPr>
      <w:b/>
      <w:bCs/>
    </w:rPr>
  </w:style>
  <w:style w:type="character" w:customStyle="1" w:styleId="CommentSubjectChar">
    <w:name w:val="Comment Subject Char"/>
    <w:basedOn w:val="CommentTextChar"/>
    <w:link w:val="CommentSubject"/>
    <w:uiPriority w:val="99"/>
    <w:semiHidden/>
    <w:rsid w:val="003C4598"/>
    <w:rPr>
      <w:rFonts w:ascii="Calibri" w:hAnsi="Calibri" w:cs="Calibri"/>
      <w:b/>
      <w:bCs/>
      <w:sz w:val="20"/>
      <w:szCs w:val="20"/>
    </w:rPr>
  </w:style>
  <w:style w:type="paragraph" w:styleId="BalloonText">
    <w:name w:val="Balloon Text"/>
    <w:basedOn w:val="Normal"/>
    <w:link w:val="BalloonTextChar"/>
    <w:uiPriority w:val="99"/>
    <w:semiHidden/>
    <w:unhideWhenUsed/>
    <w:rsid w:val="003C4598"/>
    <w:rPr>
      <w:rFonts w:ascii="Tahoma" w:hAnsi="Tahoma" w:cs="Tahoma"/>
      <w:sz w:val="16"/>
      <w:szCs w:val="16"/>
    </w:rPr>
  </w:style>
  <w:style w:type="character" w:customStyle="1" w:styleId="BalloonTextChar">
    <w:name w:val="Balloon Text Char"/>
    <w:basedOn w:val="DefaultParagraphFont"/>
    <w:link w:val="BalloonText"/>
    <w:uiPriority w:val="99"/>
    <w:semiHidden/>
    <w:rsid w:val="003C4598"/>
    <w:rPr>
      <w:rFonts w:ascii="Tahoma" w:hAnsi="Tahoma" w:cs="Tahoma"/>
      <w:sz w:val="16"/>
      <w:szCs w:val="16"/>
    </w:rPr>
  </w:style>
  <w:style w:type="paragraph" w:styleId="NormalWeb">
    <w:name w:val="Normal (Web)"/>
    <w:basedOn w:val="Normal"/>
    <w:uiPriority w:val="99"/>
    <w:semiHidden/>
    <w:unhideWhenUsed/>
    <w:rsid w:val="00E30A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0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851">
      <w:bodyDiv w:val="1"/>
      <w:marLeft w:val="0"/>
      <w:marRight w:val="0"/>
      <w:marTop w:val="0"/>
      <w:marBottom w:val="0"/>
      <w:divBdr>
        <w:top w:val="none" w:sz="0" w:space="0" w:color="auto"/>
        <w:left w:val="none" w:sz="0" w:space="0" w:color="auto"/>
        <w:bottom w:val="none" w:sz="0" w:space="0" w:color="auto"/>
        <w:right w:val="none" w:sz="0" w:space="0" w:color="auto"/>
      </w:divBdr>
    </w:div>
    <w:div w:id="118959733">
      <w:bodyDiv w:val="1"/>
      <w:marLeft w:val="0"/>
      <w:marRight w:val="0"/>
      <w:marTop w:val="0"/>
      <w:marBottom w:val="0"/>
      <w:divBdr>
        <w:top w:val="none" w:sz="0" w:space="0" w:color="auto"/>
        <w:left w:val="none" w:sz="0" w:space="0" w:color="auto"/>
        <w:bottom w:val="none" w:sz="0" w:space="0" w:color="auto"/>
        <w:right w:val="none" w:sz="0" w:space="0" w:color="auto"/>
      </w:divBdr>
    </w:div>
    <w:div w:id="452599158">
      <w:bodyDiv w:val="1"/>
      <w:marLeft w:val="0"/>
      <w:marRight w:val="0"/>
      <w:marTop w:val="0"/>
      <w:marBottom w:val="0"/>
      <w:divBdr>
        <w:top w:val="none" w:sz="0" w:space="0" w:color="auto"/>
        <w:left w:val="none" w:sz="0" w:space="0" w:color="auto"/>
        <w:bottom w:val="none" w:sz="0" w:space="0" w:color="auto"/>
        <w:right w:val="none" w:sz="0" w:space="0" w:color="auto"/>
      </w:divBdr>
    </w:div>
    <w:div w:id="1239902267">
      <w:bodyDiv w:val="1"/>
      <w:marLeft w:val="0"/>
      <w:marRight w:val="0"/>
      <w:marTop w:val="0"/>
      <w:marBottom w:val="0"/>
      <w:divBdr>
        <w:top w:val="none" w:sz="0" w:space="0" w:color="auto"/>
        <w:left w:val="none" w:sz="0" w:space="0" w:color="auto"/>
        <w:bottom w:val="none" w:sz="0" w:space="0" w:color="auto"/>
        <w:right w:val="none" w:sz="0" w:space="0" w:color="auto"/>
      </w:divBdr>
    </w:div>
    <w:div w:id="1430807398">
      <w:bodyDiv w:val="1"/>
      <w:marLeft w:val="0"/>
      <w:marRight w:val="0"/>
      <w:marTop w:val="0"/>
      <w:marBottom w:val="0"/>
      <w:divBdr>
        <w:top w:val="none" w:sz="0" w:space="0" w:color="auto"/>
        <w:left w:val="none" w:sz="0" w:space="0" w:color="auto"/>
        <w:bottom w:val="none" w:sz="0" w:space="0" w:color="auto"/>
        <w:right w:val="none" w:sz="0" w:space="0" w:color="auto"/>
      </w:divBdr>
    </w:div>
    <w:div w:id="21185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nect2compete.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5559</Characters>
  <Application>Microsoft Office Word</Application>
  <DocSecurity>0</DocSecurity>
  <Lines>84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2013-01-30T16:42:00Z</cp:lastPrinted>
  <dcterms:created xsi:type="dcterms:W3CDTF">2013-02-14T21:09:00Z</dcterms:created>
  <dcterms:modified xsi:type="dcterms:W3CDTF">2013-02-14T21:09:00Z</dcterms:modified>
  <cp:category> </cp:category>
  <cp:contentStatus> </cp:contentStatus>
</cp:coreProperties>
</file>