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C7" w:rsidRPr="00B10AE1" w:rsidRDefault="000860C7" w:rsidP="00B10AE1">
      <w:pPr>
        <w:spacing w:before="100" w:beforeAutospacing="1" w:after="100" w:afterAutospacing="1" w:line="240" w:lineRule="auto"/>
        <w:contextualSpacing/>
        <w:jc w:val="center"/>
        <w:rPr>
          <w:rFonts w:ascii="Times New Roman" w:eastAsia="Times New Roman" w:hAnsi="Times New Roman" w:cs="Times New Roman"/>
          <w:b/>
        </w:rPr>
      </w:pPr>
      <w:bookmarkStart w:id="0" w:name="_GoBack"/>
      <w:bookmarkEnd w:id="0"/>
      <w:r w:rsidRPr="00B10AE1">
        <w:rPr>
          <w:rFonts w:ascii="Times New Roman" w:eastAsia="Times New Roman" w:hAnsi="Times New Roman" w:cs="Times New Roman"/>
          <w:b/>
        </w:rPr>
        <w:t xml:space="preserve">PREPARED REMARKS </w:t>
      </w:r>
      <w:r w:rsidR="00B10AE1" w:rsidRPr="00B10AE1">
        <w:rPr>
          <w:rFonts w:ascii="Times New Roman" w:eastAsia="Times New Roman" w:hAnsi="Times New Roman" w:cs="Times New Roman"/>
          <w:b/>
        </w:rPr>
        <w:t>OF</w:t>
      </w:r>
      <w:r w:rsidRPr="00B10AE1">
        <w:rPr>
          <w:rFonts w:ascii="Times New Roman" w:eastAsia="Times New Roman" w:hAnsi="Times New Roman" w:cs="Times New Roman"/>
          <w:b/>
        </w:rPr>
        <w:t xml:space="preserve"> FCC CHAIRMAN JULIUS GENACHOWSKI</w:t>
      </w:r>
    </w:p>
    <w:p w:rsidR="000860C7" w:rsidRPr="00B10AE1" w:rsidRDefault="000860C7" w:rsidP="00B10AE1">
      <w:pPr>
        <w:spacing w:before="100" w:beforeAutospacing="1" w:after="100" w:afterAutospacing="1" w:line="240" w:lineRule="auto"/>
        <w:contextualSpacing/>
        <w:jc w:val="center"/>
        <w:rPr>
          <w:rFonts w:ascii="Times New Roman" w:eastAsia="Times New Roman" w:hAnsi="Times New Roman" w:cs="Times New Roman"/>
          <w:b/>
          <w:caps/>
        </w:rPr>
      </w:pPr>
      <w:r w:rsidRPr="00B10AE1">
        <w:rPr>
          <w:rFonts w:ascii="Times New Roman" w:eastAsia="Times New Roman" w:hAnsi="Times New Roman" w:cs="Times New Roman"/>
          <w:b/>
          <w:caps/>
        </w:rPr>
        <w:t>Technology Transitions Policy Task Force Workshop</w:t>
      </w:r>
    </w:p>
    <w:p w:rsidR="000860C7" w:rsidRPr="00B10AE1" w:rsidRDefault="000860C7" w:rsidP="00B10AE1">
      <w:pPr>
        <w:spacing w:before="100" w:beforeAutospacing="1" w:after="100" w:afterAutospacing="1" w:line="240" w:lineRule="auto"/>
        <w:contextualSpacing/>
        <w:jc w:val="center"/>
        <w:rPr>
          <w:rFonts w:ascii="Times New Roman" w:eastAsia="Times New Roman" w:hAnsi="Times New Roman" w:cs="Times New Roman"/>
          <w:b/>
          <w:caps/>
        </w:rPr>
      </w:pPr>
      <w:r w:rsidRPr="00B10AE1">
        <w:rPr>
          <w:rFonts w:ascii="Times New Roman" w:eastAsia="Times New Roman" w:hAnsi="Times New Roman" w:cs="Times New Roman"/>
          <w:b/>
          <w:caps/>
        </w:rPr>
        <w:t>Federal Communications Commission</w:t>
      </w:r>
    </w:p>
    <w:p w:rsidR="000860C7" w:rsidRPr="00B10AE1" w:rsidRDefault="000860C7" w:rsidP="00B10AE1">
      <w:pPr>
        <w:spacing w:before="100" w:beforeAutospacing="1" w:after="100" w:afterAutospacing="1" w:line="240" w:lineRule="auto"/>
        <w:contextualSpacing/>
        <w:jc w:val="center"/>
        <w:rPr>
          <w:rFonts w:ascii="Times New Roman" w:eastAsia="Times New Roman" w:hAnsi="Times New Roman" w:cs="Times New Roman"/>
          <w:b/>
          <w:caps/>
        </w:rPr>
      </w:pPr>
      <w:r w:rsidRPr="00B10AE1">
        <w:rPr>
          <w:rFonts w:ascii="Times New Roman" w:eastAsia="Times New Roman" w:hAnsi="Times New Roman" w:cs="Times New Roman"/>
          <w:b/>
          <w:caps/>
        </w:rPr>
        <w:t>Washington, D.C.</w:t>
      </w:r>
    </w:p>
    <w:p w:rsidR="000860C7" w:rsidRPr="00B10AE1" w:rsidRDefault="000860C7" w:rsidP="00B10AE1">
      <w:pPr>
        <w:spacing w:before="100" w:beforeAutospacing="1" w:after="100" w:afterAutospacing="1" w:line="240" w:lineRule="auto"/>
        <w:contextualSpacing/>
        <w:jc w:val="center"/>
        <w:rPr>
          <w:rFonts w:ascii="Times New Roman" w:eastAsia="Times New Roman" w:hAnsi="Times New Roman" w:cs="Times New Roman"/>
          <w:b/>
          <w:caps/>
        </w:rPr>
      </w:pPr>
      <w:r w:rsidRPr="00B10AE1">
        <w:rPr>
          <w:rFonts w:ascii="Times New Roman" w:eastAsia="Times New Roman" w:hAnsi="Times New Roman" w:cs="Times New Roman"/>
          <w:b/>
          <w:caps/>
        </w:rPr>
        <w:t>March 18, 2013</w:t>
      </w:r>
    </w:p>
    <w:p w:rsidR="00B10AE1" w:rsidRDefault="00B10AE1" w:rsidP="000860C7">
      <w:pPr>
        <w:spacing w:before="100" w:beforeAutospacing="1" w:after="100" w:afterAutospacing="1" w:line="240" w:lineRule="auto"/>
        <w:contextualSpacing/>
        <w:rPr>
          <w:rFonts w:ascii="Times New Roman" w:eastAsia="Times New Roman" w:hAnsi="Times New Roman" w:cs="Times New Roman"/>
        </w:rPr>
      </w:pPr>
    </w:p>
    <w:p w:rsidR="000860C7" w:rsidRPr="00B10AE1" w:rsidRDefault="000860C7" w:rsidP="000860C7">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eastAsia="Times New Roman" w:hAnsi="Times New Roman" w:cs="Times New Roman"/>
        </w:rPr>
        <w:t>We</w:t>
      </w:r>
      <w:r w:rsidR="00743927" w:rsidRPr="00B10AE1">
        <w:rPr>
          <w:rFonts w:ascii="Times New Roman" w:eastAsia="Times New Roman" w:hAnsi="Times New Roman" w:cs="Times New Roman"/>
        </w:rPr>
        <w:t>lcome to the first workshop of the FCC’s Technology Transitions Policy Task Force</w:t>
      </w:r>
      <w:r w:rsidR="00617B20" w:rsidRPr="00B10AE1">
        <w:rPr>
          <w:rFonts w:ascii="Times New Roman" w:eastAsia="Times New Roman" w:hAnsi="Times New Roman" w:cs="Times New Roman"/>
        </w:rPr>
        <w:t>.</w:t>
      </w:r>
      <w:r w:rsidRPr="00B10AE1">
        <w:rPr>
          <w:rFonts w:ascii="Times New Roman" w:eastAsia="Times New Roman" w:hAnsi="Times New Roman" w:cs="Times New Roman"/>
        </w:rPr>
        <w:t xml:space="preserve">  </w:t>
      </w:r>
    </w:p>
    <w:p w:rsidR="000860C7" w:rsidRPr="00B10AE1" w:rsidRDefault="000860C7" w:rsidP="000860C7">
      <w:pPr>
        <w:spacing w:before="100" w:beforeAutospacing="1" w:after="100" w:afterAutospacing="1" w:line="240" w:lineRule="auto"/>
        <w:contextualSpacing/>
        <w:rPr>
          <w:rFonts w:ascii="Times New Roman" w:eastAsia="Times New Roman" w:hAnsi="Times New Roman" w:cs="Times New Roman"/>
        </w:rPr>
      </w:pPr>
    </w:p>
    <w:p w:rsidR="00D934D9" w:rsidRPr="00B10AE1" w:rsidRDefault="002E17BF" w:rsidP="000860C7">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eastAsia="Times New Roman" w:hAnsi="Times New Roman" w:cs="Times New Roman"/>
        </w:rPr>
        <w:t>Thank you all for joining us</w:t>
      </w:r>
      <w:r w:rsidR="000860C7" w:rsidRPr="00B10AE1">
        <w:rPr>
          <w:rFonts w:ascii="Times New Roman" w:eastAsia="Times New Roman" w:hAnsi="Times New Roman" w:cs="Times New Roman"/>
        </w:rPr>
        <w:t xml:space="preserve">.  </w:t>
      </w:r>
      <w:r w:rsidR="00EE68B1" w:rsidRPr="00B10AE1">
        <w:rPr>
          <w:rFonts w:ascii="Times New Roman" w:eastAsia="Times New Roman" w:hAnsi="Times New Roman" w:cs="Times New Roman"/>
        </w:rPr>
        <w:t>Thank you to our panelists and the FCC staff who organized today’s event</w:t>
      </w:r>
      <w:r w:rsidR="00D934D9" w:rsidRPr="00B10AE1">
        <w:rPr>
          <w:rFonts w:ascii="Times New Roman" w:eastAsia="Times New Roman" w:hAnsi="Times New Roman" w:cs="Times New Roman"/>
        </w:rPr>
        <w:t>, in particular</w:t>
      </w:r>
      <w:r w:rsidR="00EE68B1" w:rsidRPr="00B10AE1">
        <w:rPr>
          <w:rFonts w:ascii="Times New Roman" w:eastAsia="Times New Roman" w:hAnsi="Times New Roman" w:cs="Times New Roman"/>
        </w:rPr>
        <w:t xml:space="preserve"> our General Counsel Sean Lev</w:t>
      </w:r>
      <w:r w:rsidR="007029B8">
        <w:rPr>
          <w:rFonts w:ascii="Times New Roman" w:eastAsia="Times New Roman" w:hAnsi="Times New Roman" w:cs="Times New Roman"/>
        </w:rPr>
        <w:t>,</w:t>
      </w:r>
      <w:r w:rsidR="00EE68B1" w:rsidRPr="00B10AE1">
        <w:rPr>
          <w:rFonts w:ascii="Times New Roman" w:eastAsia="Times New Roman" w:hAnsi="Times New Roman" w:cs="Times New Roman"/>
        </w:rPr>
        <w:t xml:space="preserve"> who is interim Director our the Technology Transitions Task Force,</w:t>
      </w:r>
      <w:r w:rsidR="007029B8">
        <w:rPr>
          <w:rFonts w:ascii="Times New Roman" w:eastAsia="Times New Roman" w:hAnsi="Times New Roman" w:cs="Times New Roman"/>
        </w:rPr>
        <w:t xml:space="preserve"> and</w:t>
      </w:r>
      <w:r w:rsidR="00EE68B1" w:rsidRPr="00B10AE1">
        <w:rPr>
          <w:rFonts w:ascii="Times New Roman" w:eastAsia="Times New Roman" w:hAnsi="Times New Roman" w:cs="Times New Roman"/>
        </w:rPr>
        <w:t xml:space="preserve"> Rebekah Goodheart who is serving as </w:t>
      </w:r>
      <w:r w:rsidR="00D934D9" w:rsidRPr="00B10AE1">
        <w:rPr>
          <w:rFonts w:ascii="Times New Roman" w:eastAsia="Times New Roman" w:hAnsi="Times New Roman" w:cs="Times New Roman"/>
        </w:rPr>
        <w:t xml:space="preserve">the task force’s </w:t>
      </w:r>
      <w:r w:rsidR="00EE68B1" w:rsidRPr="00B10AE1">
        <w:rPr>
          <w:rFonts w:ascii="Times New Roman" w:eastAsia="Times New Roman" w:hAnsi="Times New Roman" w:cs="Times New Roman"/>
        </w:rPr>
        <w:t>Deputy Director</w:t>
      </w:r>
      <w:r w:rsidR="00D934D9" w:rsidRPr="00B10AE1">
        <w:rPr>
          <w:rFonts w:ascii="Times New Roman" w:eastAsia="Times New Roman" w:hAnsi="Times New Roman" w:cs="Times New Roman"/>
        </w:rPr>
        <w:t xml:space="preserve">. </w:t>
      </w:r>
    </w:p>
    <w:p w:rsidR="00945BCC" w:rsidRPr="00B10AE1" w:rsidRDefault="00945BCC" w:rsidP="000860C7">
      <w:pPr>
        <w:spacing w:before="100" w:beforeAutospacing="1" w:after="100" w:afterAutospacing="1" w:line="240" w:lineRule="auto"/>
        <w:contextualSpacing/>
        <w:rPr>
          <w:rFonts w:ascii="Times New Roman" w:eastAsia="Times New Roman" w:hAnsi="Times New Roman" w:cs="Times New Roman"/>
          <w:u w:val="single"/>
        </w:rPr>
      </w:pPr>
    </w:p>
    <w:p w:rsidR="00B10AE1" w:rsidRDefault="00D934D9" w:rsidP="00B10AE1">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eastAsia="Times New Roman" w:hAnsi="Times New Roman" w:cs="Times New Roman"/>
        </w:rPr>
        <w:t>When I arrived at the Commission in 2009, it was clear that this was a time of rapi</w:t>
      </w:r>
      <w:r w:rsidR="007029B8">
        <w:rPr>
          <w:rFonts w:ascii="Times New Roman" w:eastAsia="Times New Roman" w:hAnsi="Times New Roman" w:cs="Times New Roman"/>
        </w:rPr>
        <w:t>d technological change, and it has</w:t>
      </w:r>
      <w:r w:rsidRPr="00B10AE1">
        <w:rPr>
          <w:rFonts w:ascii="Times New Roman" w:eastAsia="Times New Roman" w:hAnsi="Times New Roman" w:cs="Times New Roman"/>
        </w:rPr>
        <w:t xml:space="preserve"> only accelerated.</w:t>
      </w:r>
      <w:r w:rsidR="00B10AE1">
        <w:rPr>
          <w:rFonts w:ascii="Times New Roman" w:eastAsia="Times New Roman" w:hAnsi="Times New Roman" w:cs="Times New Roman"/>
        </w:rPr>
        <w:t xml:space="preserve"> </w:t>
      </w:r>
      <w:r w:rsidR="0075601F" w:rsidRPr="00B10AE1">
        <w:rPr>
          <w:rFonts w:ascii="Times New Roman" w:eastAsia="Times New Roman" w:hAnsi="Times New Roman" w:cs="Times New Roman"/>
        </w:rPr>
        <w:t>At the start of 2009</w:t>
      </w:r>
      <w:r w:rsidRPr="00B10AE1">
        <w:rPr>
          <w:rFonts w:ascii="Times New Roman" w:eastAsia="Times New Roman" w:hAnsi="Times New Roman" w:cs="Times New Roman"/>
        </w:rPr>
        <w:t>, only 16% of mobile subscribers had smartphones. Now it’s over 55%.</w:t>
      </w:r>
      <w:r w:rsidR="00B10AE1">
        <w:rPr>
          <w:rFonts w:ascii="Times New Roman" w:eastAsia="Times New Roman" w:hAnsi="Times New Roman" w:cs="Times New Roman"/>
        </w:rPr>
        <w:t xml:space="preserve"> </w:t>
      </w:r>
    </w:p>
    <w:p w:rsidR="00B10AE1" w:rsidRDefault="00B10AE1" w:rsidP="00B10AE1">
      <w:pPr>
        <w:spacing w:before="100" w:beforeAutospacing="1" w:after="100" w:afterAutospacing="1" w:line="240" w:lineRule="auto"/>
        <w:contextualSpacing/>
        <w:rPr>
          <w:rFonts w:ascii="Times New Roman" w:eastAsia="Times New Roman" w:hAnsi="Times New Roman" w:cs="Times New Roman"/>
        </w:rPr>
      </w:pPr>
    </w:p>
    <w:p w:rsidR="00A12EE4" w:rsidRDefault="00D934D9" w:rsidP="00B10AE1">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eastAsia="Times New Roman" w:hAnsi="Times New Roman" w:cs="Times New Roman"/>
        </w:rPr>
        <w:t>Back then, the commercial tablet market didn’t exist. Today, roughly one-third of Americans have a tablet or e-reader, and some analyst project tablet sales will surpass PC sales as soon as this year</w:t>
      </w:r>
      <w:r w:rsidR="0075601F" w:rsidRPr="00B10AE1">
        <w:rPr>
          <w:rFonts w:ascii="Times New Roman" w:eastAsia="Times New Roman" w:hAnsi="Times New Roman" w:cs="Times New Roman"/>
        </w:rPr>
        <w:t>.</w:t>
      </w:r>
      <w:r w:rsidR="007029B8">
        <w:rPr>
          <w:rFonts w:ascii="Times New Roman" w:eastAsia="Times New Roman" w:hAnsi="Times New Roman" w:cs="Times New Roman"/>
        </w:rPr>
        <w:t xml:space="preserve">  </w:t>
      </w:r>
      <w:r w:rsidR="00A12EE4" w:rsidRPr="00B10AE1">
        <w:rPr>
          <w:rFonts w:ascii="Times New Roman" w:eastAsia="Times New Roman" w:hAnsi="Times New Roman" w:cs="Times New Roman"/>
        </w:rPr>
        <w:t>The percentage of households “cutting the cord” has roughly doubled, and more than a third of U.S. households are now wireless only</w:t>
      </w:r>
      <w:r w:rsidRPr="00B10AE1">
        <w:rPr>
          <w:rFonts w:ascii="Times New Roman" w:eastAsia="Times New Roman" w:hAnsi="Times New Roman" w:cs="Times New Roman"/>
        </w:rPr>
        <w:t>.</w:t>
      </w:r>
    </w:p>
    <w:p w:rsidR="007029B8" w:rsidRPr="00B10AE1" w:rsidRDefault="007029B8" w:rsidP="00B10AE1">
      <w:pPr>
        <w:spacing w:before="100" w:beforeAutospacing="1" w:after="100" w:afterAutospacing="1" w:line="240" w:lineRule="auto"/>
        <w:contextualSpacing/>
        <w:rPr>
          <w:rFonts w:ascii="Times New Roman" w:eastAsia="Times New Roman" w:hAnsi="Times New Roman" w:cs="Times New Roman"/>
        </w:rPr>
      </w:pPr>
    </w:p>
    <w:p w:rsidR="00CB1C52" w:rsidRDefault="0075601F" w:rsidP="00B10AE1">
      <w:pPr>
        <w:spacing w:before="100" w:beforeAutospacing="1" w:after="100" w:afterAutospacing="1" w:line="240" w:lineRule="auto"/>
        <w:contextualSpacing/>
        <w:rPr>
          <w:rFonts w:ascii="Times New Roman" w:hAnsi="Times New Roman" w:cs="Times New Roman"/>
        </w:rPr>
      </w:pPr>
      <w:r w:rsidRPr="00B10AE1">
        <w:rPr>
          <w:rFonts w:ascii="Times New Roman" w:eastAsia="Times New Roman" w:hAnsi="Times New Roman" w:cs="Times New Roman"/>
        </w:rPr>
        <w:t>At the FCC, we’ve been working to make sure our communications policies keep pace with this change.</w:t>
      </w:r>
      <w:r w:rsidR="007029B8">
        <w:rPr>
          <w:rFonts w:ascii="Times New Roman" w:eastAsia="Times New Roman" w:hAnsi="Times New Roman" w:cs="Times New Roman"/>
        </w:rPr>
        <w:t xml:space="preserve">  </w:t>
      </w:r>
      <w:r w:rsidRPr="00B10AE1">
        <w:rPr>
          <w:rFonts w:ascii="Times New Roman" w:eastAsia="Times New Roman" w:hAnsi="Times New Roman" w:cs="Times New Roman"/>
        </w:rPr>
        <w:t>We developed the country’s first National Broadband Plan, providing a strategic roadmap for the transition to all-IP networks.</w:t>
      </w:r>
      <w:r w:rsidR="00B10AE1">
        <w:rPr>
          <w:rFonts w:ascii="Times New Roman" w:eastAsia="Times New Roman" w:hAnsi="Times New Roman" w:cs="Times New Roman"/>
        </w:rPr>
        <w:t xml:space="preserve"> </w:t>
      </w:r>
      <w:r w:rsidRPr="00B10AE1">
        <w:rPr>
          <w:rFonts w:ascii="Times New Roman" w:eastAsia="Times New Roman" w:hAnsi="Times New Roman" w:cs="Times New Roman"/>
        </w:rPr>
        <w:t>As recommended in the plan, we’ve approved landmark reforms of USF, and overhauled intercarrier compensation.</w:t>
      </w:r>
      <w:r w:rsidR="00B10AE1">
        <w:rPr>
          <w:rFonts w:ascii="Times New Roman" w:eastAsia="Times New Roman" w:hAnsi="Times New Roman" w:cs="Times New Roman"/>
        </w:rPr>
        <w:t xml:space="preserve"> </w:t>
      </w:r>
      <w:r w:rsidRPr="00B10AE1">
        <w:rPr>
          <w:rFonts w:ascii="Times New Roman" w:eastAsia="Times New Roman" w:hAnsi="Times New Roman" w:cs="Times New Roman"/>
        </w:rPr>
        <w:t>We’ve sped the transition to next-generation 9</w:t>
      </w:r>
      <w:r w:rsidR="000860C7" w:rsidRPr="00B10AE1">
        <w:rPr>
          <w:rFonts w:ascii="Times New Roman" w:eastAsia="Times New Roman" w:hAnsi="Times New Roman" w:cs="Times New Roman"/>
        </w:rPr>
        <w:t>-</w:t>
      </w:r>
      <w:r w:rsidRPr="00B10AE1">
        <w:rPr>
          <w:rFonts w:ascii="Times New Roman" w:eastAsia="Times New Roman" w:hAnsi="Times New Roman" w:cs="Times New Roman"/>
        </w:rPr>
        <w:t>1</w:t>
      </w:r>
      <w:r w:rsidR="000860C7" w:rsidRPr="00B10AE1">
        <w:rPr>
          <w:rFonts w:ascii="Times New Roman" w:eastAsia="Times New Roman" w:hAnsi="Times New Roman" w:cs="Times New Roman"/>
        </w:rPr>
        <w:t>-</w:t>
      </w:r>
      <w:r w:rsidR="00B10AE1">
        <w:rPr>
          <w:rFonts w:ascii="Times New Roman" w:eastAsia="Times New Roman" w:hAnsi="Times New Roman" w:cs="Times New Roman"/>
        </w:rPr>
        <w:t xml:space="preserve">1. </w:t>
      </w:r>
      <w:r w:rsidR="00402562" w:rsidRPr="00B10AE1">
        <w:rPr>
          <w:rFonts w:ascii="Times New Roman" w:eastAsia="Times New Roman" w:hAnsi="Times New Roman" w:cs="Times New Roman"/>
        </w:rPr>
        <w:t>We</w:t>
      </w:r>
      <w:r w:rsidR="007029B8">
        <w:rPr>
          <w:rFonts w:ascii="Times New Roman" w:eastAsia="Times New Roman" w:hAnsi="Times New Roman" w:cs="Times New Roman"/>
        </w:rPr>
        <w:t>’ve</w:t>
      </w:r>
      <w:r w:rsidR="00402562" w:rsidRPr="00B10AE1">
        <w:rPr>
          <w:rFonts w:ascii="Times New Roman" w:eastAsia="Times New Roman" w:hAnsi="Times New Roman" w:cs="Times New Roman"/>
        </w:rPr>
        <w:t xml:space="preserve"> ensured th</w:t>
      </w:r>
      <w:r w:rsidR="007029B8">
        <w:rPr>
          <w:rFonts w:ascii="Times New Roman" w:eastAsia="Times New Roman" w:hAnsi="Times New Roman" w:cs="Times New Roman"/>
        </w:rPr>
        <w:t>at</w:t>
      </w:r>
      <w:r w:rsidR="00402562" w:rsidRPr="00B10AE1">
        <w:rPr>
          <w:rFonts w:ascii="Times New Roman" w:eastAsia="Times New Roman" w:hAnsi="Times New Roman" w:cs="Times New Roman"/>
        </w:rPr>
        <w:t xml:space="preserve"> VoIP service remain</w:t>
      </w:r>
      <w:r w:rsidR="007029B8">
        <w:rPr>
          <w:rFonts w:ascii="Times New Roman" w:eastAsia="Times New Roman" w:hAnsi="Times New Roman" w:cs="Times New Roman"/>
        </w:rPr>
        <w:t>s</w:t>
      </w:r>
      <w:r w:rsidR="00402562" w:rsidRPr="00B10AE1">
        <w:rPr>
          <w:rFonts w:ascii="Times New Roman" w:eastAsia="Times New Roman" w:hAnsi="Times New Roman" w:cs="Times New Roman"/>
        </w:rPr>
        <w:t xml:space="preserve"> accessible to individuals with disabilities.</w:t>
      </w:r>
      <w:r w:rsidR="00B10AE1">
        <w:rPr>
          <w:rFonts w:ascii="Times New Roman" w:eastAsia="Times New Roman" w:hAnsi="Times New Roman" w:cs="Times New Roman"/>
        </w:rPr>
        <w:t xml:space="preserve"> </w:t>
      </w:r>
      <w:r w:rsidR="00933CE3" w:rsidRPr="00B10AE1">
        <w:rPr>
          <w:rFonts w:ascii="Times New Roman" w:hAnsi="Times New Roman" w:cs="Times New Roman"/>
        </w:rPr>
        <w:t>Just last week, I circulated an NPRM proposing that VoIP providers receive direct access to numbers.</w:t>
      </w:r>
    </w:p>
    <w:p w:rsidR="00B10AE1" w:rsidRPr="00B10AE1" w:rsidRDefault="00B10AE1" w:rsidP="00B10AE1">
      <w:pPr>
        <w:spacing w:before="100" w:beforeAutospacing="1" w:after="100" w:afterAutospacing="1" w:line="240" w:lineRule="auto"/>
        <w:contextualSpacing/>
        <w:rPr>
          <w:rFonts w:ascii="Times New Roman" w:eastAsia="Times New Roman" w:hAnsi="Times New Roman" w:cs="Times New Roman"/>
        </w:rPr>
      </w:pPr>
    </w:p>
    <w:p w:rsidR="00945BCC" w:rsidRPr="00B10AE1" w:rsidRDefault="00933CE3" w:rsidP="000860C7">
      <w:pPr>
        <w:spacing w:before="100" w:beforeAutospacing="1" w:after="100" w:afterAutospacing="1" w:line="240" w:lineRule="auto"/>
        <w:contextualSpacing/>
        <w:rPr>
          <w:rFonts w:ascii="Times New Roman" w:eastAsia="Times New Roman" w:hAnsi="Times New Roman" w:cs="Times New Roman"/>
          <w:u w:val="single"/>
        </w:rPr>
      </w:pPr>
      <w:r w:rsidRPr="00B10AE1">
        <w:rPr>
          <w:rFonts w:ascii="Times New Roman" w:eastAsia="Times New Roman" w:hAnsi="Times New Roman" w:cs="Times New Roman"/>
        </w:rPr>
        <w:t xml:space="preserve">The proceeding on direct access to numbers for VoIP was actually </w:t>
      </w:r>
      <w:r w:rsidR="00930617" w:rsidRPr="00B10AE1">
        <w:rPr>
          <w:rFonts w:ascii="Times New Roman" w:eastAsia="Times New Roman" w:hAnsi="Times New Roman" w:cs="Times New Roman"/>
        </w:rPr>
        <w:t xml:space="preserve">a recommendation </w:t>
      </w:r>
      <w:r w:rsidRPr="00B10AE1">
        <w:rPr>
          <w:rFonts w:ascii="Times New Roman" w:eastAsia="Times New Roman" w:hAnsi="Times New Roman" w:cs="Times New Roman"/>
        </w:rPr>
        <w:t xml:space="preserve">of </w:t>
      </w:r>
      <w:r w:rsidR="0075601F" w:rsidRPr="00B10AE1">
        <w:rPr>
          <w:rFonts w:ascii="Times New Roman" w:eastAsia="Times New Roman" w:hAnsi="Times New Roman" w:cs="Times New Roman"/>
        </w:rPr>
        <w:t>our Technical Adviso</w:t>
      </w:r>
      <w:r w:rsidRPr="00B10AE1">
        <w:rPr>
          <w:rFonts w:ascii="Times New Roman" w:eastAsia="Times New Roman" w:hAnsi="Times New Roman" w:cs="Times New Roman"/>
        </w:rPr>
        <w:t>ry Council, or TAC.</w:t>
      </w:r>
      <w:r w:rsidR="000860C7" w:rsidRPr="00B10AE1">
        <w:rPr>
          <w:rFonts w:ascii="Times New Roman" w:eastAsia="Times New Roman" w:hAnsi="Times New Roman" w:cs="Times New Roman"/>
        </w:rPr>
        <w:t xml:space="preserve">  </w:t>
      </w:r>
      <w:r w:rsidR="00002A08" w:rsidRPr="00B10AE1">
        <w:rPr>
          <w:rFonts w:ascii="Times New Roman" w:eastAsia="Times New Roman" w:hAnsi="Times New Roman" w:cs="Times New Roman"/>
        </w:rPr>
        <w:t>L</w:t>
      </w:r>
      <w:r w:rsidRPr="00B10AE1">
        <w:rPr>
          <w:rFonts w:ascii="Times New Roman" w:eastAsia="Times New Roman" w:hAnsi="Times New Roman" w:cs="Times New Roman"/>
        </w:rPr>
        <w:t>ed by Tom Wheeler</w:t>
      </w:r>
      <w:r w:rsidR="00002A08" w:rsidRPr="00B10AE1">
        <w:rPr>
          <w:rFonts w:ascii="Times New Roman" w:eastAsia="Times New Roman" w:hAnsi="Times New Roman" w:cs="Times New Roman"/>
        </w:rPr>
        <w:t>, the TAC</w:t>
      </w:r>
      <w:r w:rsidRPr="00B10AE1">
        <w:rPr>
          <w:rFonts w:ascii="Times New Roman" w:eastAsia="Times New Roman" w:hAnsi="Times New Roman" w:cs="Times New Roman"/>
        </w:rPr>
        <w:t xml:space="preserve"> had another </w:t>
      </w:r>
      <w:r w:rsidR="00DD1935" w:rsidRPr="00B10AE1">
        <w:rPr>
          <w:rFonts w:ascii="Times New Roman" w:eastAsia="Times New Roman" w:hAnsi="Times New Roman" w:cs="Times New Roman"/>
        </w:rPr>
        <w:t xml:space="preserve">early </w:t>
      </w:r>
      <w:r w:rsidRPr="00B10AE1">
        <w:rPr>
          <w:rFonts w:ascii="Times New Roman" w:eastAsia="Times New Roman" w:hAnsi="Times New Roman" w:cs="Times New Roman"/>
        </w:rPr>
        <w:t>recommendation</w:t>
      </w:r>
      <w:r w:rsidR="00002A08" w:rsidRPr="00B10AE1">
        <w:rPr>
          <w:rFonts w:ascii="Times New Roman" w:eastAsia="Times New Roman" w:hAnsi="Times New Roman" w:cs="Times New Roman"/>
        </w:rPr>
        <w:t xml:space="preserve"> relevant to today’s session: they said the Commission should, and I quote, “establish a task force to conduct a thorough policy and regulatory and review as it relates to the PSTN, which results in policies for the new communication environment.” </w:t>
      </w:r>
    </w:p>
    <w:p w:rsidR="00945BCC" w:rsidRPr="00B10AE1" w:rsidRDefault="00945BCC" w:rsidP="000860C7">
      <w:pPr>
        <w:spacing w:before="100" w:beforeAutospacing="1" w:after="100" w:afterAutospacing="1" w:line="240" w:lineRule="auto"/>
        <w:contextualSpacing/>
        <w:rPr>
          <w:rFonts w:ascii="Times New Roman" w:eastAsia="Times New Roman" w:hAnsi="Times New Roman" w:cs="Times New Roman"/>
          <w:u w:val="single"/>
        </w:rPr>
      </w:pPr>
    </w:p>
    <w:p w:rsidR="00743927" w:rsidRPr="00B10AE1" w:rsidRDefault="00612218" w:rsidP="000860C7">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eastAsia="Times New Roman" w:hAnsi="Times New Roman" w:cs="Times New Roman"/>
        </w:rPr>
        <w:t>Following TAC’s counsel, i</w:t>
      </w:r>
      <w:r w:rsidR="00002A08" w:rsidRPr="00B10AE1">
        <w:rPr>
          <w:rFonts w:ascii="Times New Roman" w:eastAsia="Times New Roman" w:hAnsi="Times New Roman" w:cs="Times New Roman"/>
        </w:rPr>
        <w:t>n December 2012, I announced the formation</w:t>
      </w:r>
      <w:r w:rsidR="00743927" w:rsidRPr="00B10AE1">
        <w:rPr>
          <w:rFonts w:ascii="Times New Roman" w:eastAsia="Times New Roman" w:hAnsi="Times New Roman" w:cs="Times New Roman"/>
        </w:rPr>
        <w:t xml:space="preserve"> of an agency-wide Technology Transitions Task Force</w:t>
      </w:r>
      <w:r w:rsidRPr="00B10AE1">
        <w:rPr>
          <w:rFonts w:ascii="Times New Roman" w:eastAsia="Times New Roman" w:hAnsi="Times New Roman" w:cs="Times New Roman"/>
        </w:rPr>
        <w:t xml:space="preserve"> </w:t>
      </w:r>
      <w:r w:rsidR="00743927" w:rsidRPr="00B10AE1">
        <w:rPr>
          <w:rFonts w:ascii="Times New Roman" w:eastAsia="Times New Roman" w:hAnsi="Times New Roman" w:cs="Times New Roman"/>
        </w:rPr>
        <w:t xml:space="preserve">to provide recommendations to modernize the Commission’s policies, which build on our previous work. </w:t>
      </w:r>
    </w:p>
    <w:p w:rsidR="00945BCC" w:rsidRPr="00B10AE1" w:rsidRDefault="00945BCC" w:rsidP="000860C7">
      <w:pPr>
        <w:spacing w:before="100" w:beforeAutospacing="1" w:after="100" w:afterAutospacing="1" w:line="240" w:lineRule="auto"/>
        <w:contextualSpacing/>
        <w:rPr>
          <w:rFonts w:ascii="Times New Roman" w:eastAsia="Times New Roman" w:hAnsi="Times New Roman" w:cs="Times New Roman"/>
        </w:rPr>
      </w:pPr>
    </w:p>
    <w:p w:rsidR="0030147A" w:rsidRDefault="00B36097" w:rsidP="000860C7">
      <w:pPr>
        <w:spacing w:before="100" w:beforeAutospacing="1" w:after="100" w:afterAutospacing="1" w:line="240" w:lineRule="auto"/>
        <w:contextualSpacing/>
        <w:rPr>
          <w:rFonts w:ascii="Times New Roman" w:hAnsi="Times New Roman" w:cs="Times New Roman"/>
        </w:rPr>
      </w:pPr>
      <w:r w:rsidRPr="00B10AE1">
        <w:rPr>
          <w:rFonts w:ascii="Times New Roman" w:eastAsia="Times New Roman" w:hAnsi="Times New Roman" w:cs="Times New Roman"/>
        </w:rPr>
        <w:t xml:space="preserve">At the time, we said this process would be open and data-driven. Consistent with that promise, we are conducting a series of public workshops, of which this is the first. </w:t>
      </w:r>
      <w:r w:rsidR="00B1595F" w:rsidRPr="00B10AE1">
        <w:rPr>
          <w:rFonts w:ascii="Times New Roman" w:eastAsia="Times New Roman" w:hAnsi="Times New Roman" w:cs="Times New Roman"/>
        </w:rPr>
        <w:t xml:space="preserve"> </w:t>
      </w:r>
      <w:r w:rsidR="00B1595F" w:rsidRPr="00B10AE1">
        <w:rPr>
          <w:rFonts w:ascii="Times New Roman" w:hAnsi="Times New Roman" w:cs="Times New Roman"/>
        </w:rPr>
        <w:t xml:space="preserve"> </w:t>
      </w:r>
    </w:p>
    <w:p w:rsidR="00D3544E" w:rsidRPr="00B10AE1" w:rsidRDefault="00D3544E" w:rsidP="000860C7">
      <w:pPr>
        <w:spacing w:before="100" w:beforeAutospacing="1" w:after="100" w:afterAutospacing="1" w:line="240" w:lineRule="auto"/>
        <w:contextualSpacing/>
        <w:rPr>
          <w:rFonts w:ascii="Arial" w:hAnsi="Arial" w:cs="Arial"/>
        </w:rPr>
      </w:pPr>
    </w:p>
    <w:p w:rsidR="00B36097" w:rsidRPr="00B10AE1" w:rsidRDefault="00493738" w:rsidP="000860C7">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eastAsia="Times New Roman" w:hAnsi="Times New Roman" w:cs="Times New Roman"/>
        </w:rPr>
        <w:t>Today’s main objective is establishing a factual baseline for understanding th</w:t>
      </w:r>
      <w:r w:rsidR="00B36097" w:rsidRPr="00B10AE1">
        <w:rPr>
          <w:rFonts w:ascii="Times New Roman" w:eastAsia="Times New Roman" w:hAnsi="Times New Roman" w:cs="Times New Roman"/>
        </w:rPr>
        <w:t>ree key</w:t>
      </w:r>
      <w:r w:rsidRPr="00B10AE1">
        <w:rPr>
          <w:rFonts w:ascii="Times New Roman" w:eastAsia="Times New Roman" w:hAnsi="Times New Roman" w:cs="Times New Roman"/>
        </w:rPr>
        <w:t xml:space="preserve"> transitions</w:t>
      </w:r>
      <w:r w:rsidR="00B36097" w:rsidRPr="00B10AE1">
        <w:rPr>
          <w:rFonts w:ascii="Times New Roman" w:eastAsia="Times New Roman" w:hAnsi="Times New Roman" w:cs="Times New Roman"/>
        </w:rPr>
        <w:t xml:space="preserve">: the evolution of network protocols from TDM to IP, the replacement of copper networks with fiber, and the shift from only wireline service to greater use of wireless service. </w:t>
      </w:r>
      <w:r w:rsidR="002A4A02" w:rsidRPr="00B10AE1">
        <w:rPr>
          <w:rFonts w:ascii="Times New Roman" w:eastAsia="Times New Roman" w:hAnsi="Times New Roman" w:cs="Times New Roman"/>
        </w:rPr>
        <w:t xml:space="preserve"> </w:t>
      </w:r>
    </w:p>
    <w:p w:rsidR="00945BCC" w:rsidRPr="00B10AE1" w:rsidRDefault="00945BCC" w:rsidP="000860C7">
      <w:pPr>
        <w:spacing w:before="100" w:beforeAutospacing="1" w:after="100" w:afterAutospacing="1" w:line="240" w:lineRule="auto"/>
        <w:contextualSpacing/>
        <w:rPr>
          <w:rFonts w:ascii="Times New Roman" w:eastAsia="Times New Roman" w:hAnsi="Times New Roman" w:cs="Times New Roman"/>
        </w:rPr>
      </w:pPr>
    </w:p>
    <w:p w:rsidR="00287F2C" w:rsidRPr="00B10AE1" w:rsidRDefault="00B1595F" w:rsidP="000860C7">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eastAsia="Times New Roman" w:hAnsi="Times New Roman" w:cs="Times New Roman"/>
        </w:rPr>
        <w:t xml:space="preserve">We’ve </w:t>
      </w:r>
      <w:r w:rsidR="00287F2C" w:rsidRPr="00B10AE1">
        <w:rPr>
          <w:rFonts w:ascii="Times New Roman" w:eastAsia="Times New Roman" w:hAnsi="Times New Roman" w:cs="Times New Roman"/>
        </w:rPr>
        <w:t xml:space="preserve">scheduled </w:t>
      </w:r>
      <w:r w:rsidRPr="00B10AE1">
        <w:rPr>
          <w:rFonts w:ascii="Times New Roman" w:eastAsia="Times New Roman" w:hAnsi="Times New Roman" w:cs="Times New Roman"/>
        </w:rPr>
        <w:t>three panels</w:t>
      </w:r>
      <w:r w:rsidR="00287F2C" w:rsidRPr="00B10AE1">
        <w:rPr>
          <w:rFonts w:ascii="Times New Roman" w:eastAsia="Times New Roman" w:hAnsi="Times New Roman" w:cs="Times New Roman"/>
        </w:rPr>
        <w:t xml:space="preserve">, comprised of </w:t>
      </w:r>
      <w:r w:rsidRPr="00B10AE1">
        <w:rPr>
          <w:rFonts w:ascii="Times New Roman" w:eastAsia="Times New Roman" w:hAnsi="Times New Roman" w:cs="Times New Roman"/>
        </w:rPr>
        <w:t xml:space="preserve">a broad sector of </w:t>
      </w:r>
      <w:r w:rsidR="00287F2C" w:rsidRPr="00B10AE1">
        <w:rPr>
          <w:rFonts w:ascii="Times New Roman" w:eastAsia="Times New Roman" w:hAnsi="Times New Roman" w:cs="Times New Roman"/>
        </w:rPr>
        <w:t>exper</w:t>
      </w:r>
      <w:r w:rsidRPr="00B10AE1">
        <w:rPr>
          <w:rFonts w:ascii="Times New Roman" w:eastAsia="Times New Roman" w:hAnsi="Times New Roman" w:cs="Times New Roman"/>
        </w:rPr>
        <w:t xml:space="preserve">ts from </w:t>
      </w:r>
      <w:r w:rsidR="00287F2C" w:rsidRPr="00B10AE1">
        <w:rPr>
          <w:rFonts w:ascii="Times New Roman" w:eastAsia="Times New Roman" w:hAnsi="Times New Roman" w:cs="Times New Roman"/>
        </w:rPr>
        <w:t xml:space="preserve">inside and mainly </w:t>
      </w:r>
      <w:r w:rsidRPr="00B10AE1">
        <w:rPr>
          <w:rFonts w:ascii="Times New Roman" w:eastAsia="Times New Roman" w:hAnsi="Times New Roman" w:cs="Times New Roman"/>
        </w:rPr>
        <w:t xml:space="preserve">outside the Beltway – engineers, academics, and CTOs from </w:t>
      </w:r>
      <w:r w:rsidR="00930617" w:rsidRPr="00B10AE1">
        <w:rPr>
          <w:rFonts w:ascii="Times New Roman" w:eastAsia="Times New Roman" w:hAnsi="Times New Roman" w:cs="Times New Roman"/>
        </w:rPr>
        <w:t>multiple</w:t>
      </w:r>
      <w:r w:rsidRPr="00B10AE1">
        <w:rPr>
          <w:rFonts w:ascii="Times New Roman" w:eastAsia="Times New Roman" w:hAnsi="Times New Roman" w:cs="Times New Roman"/>
        </w:rPr>
        <w:t xml:space="preserve"> facets of the industry.</w:t>
      </w:r>
      <w:r w:rsidR="00493738" w:rsidRPr="00B10AE1">
        <w:rPr>
          <w:rFonts w:ascii="Times New Roman" w:eastAsia="Times New Roman" w:hAnsi="Times New Roman" w:cs="Times New Roman"/>
        </w:rPr>
        <w:t xml:space="preserve"> </w:t>
      </w:r>
    </w:p>
    <w:p w:rsidR="006021FB" w:rsidRPr="00B10AE1" w:rsidRDefault="00532BBF">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B10AE1">
        <w:rPr>
          <w:rFonts w:ascii="Times New Roman" w:eastAsia="Times New Roman" w:hAnsi="Times New Roman" w:cs="Times New Roman"/>
        </w:rPr>
        <w:t xml:space="preserve">Panel 1 will examine the technology capabilities of our </w:t>
      </w:r>
      <w:r w:rsidR="001170C0" w:rsidRPr="00B10AE1">
        <w:rPr>
          <w:rFonts w:ascii="Times New Roman" w:eastAsia="Times New Roman" w:hAnsi="Times New Roman" w:cs="Times New Roman"/>
        </w:rPr>
        <w:t>communications</w:t>
      </w:r>
      <w:r w:rsidRPr="00B10AE1">
        <w:rPr>
          <w:rFonts w:ascii="Times New Roman" w:eastAsia="Times New Roman" w:hAnsi="Times New Roman" w:cs="Times New Roman"/>
        </w:rPr>
        <w:t xml:space="preserve"> networks today</w:t>
      </w:r>
      <w:r w:rsidR="002A4A02" w:rsidRPr="00B10AE1">
        <w:rPr>
          <w:rFonts w:ascii="Times New Roman" w:eastAsia="Times New Roman" w:hAnsi="Times New Roman" w:cs="Times New Roman"/>
        </w:rPr>
        <w:t xml:space="preserve"> </w:t>
      </w:r>
      <w:r w:rsidR="006021FB" w:rsidRPr="00B10AE1">
        <w:rPr>
          <w:rFonts w:ascii="Times New Roman" w:eastAsia="Times New Roman" w:hAnsi="Times New Roman" w:cs="Times New Roman"/>
        </w:rPr>
        <w:t xml:space="preserve">and in the future, including </w:t>
      </w:r>
      <w:r w:rsidR="002A4A02" w:rsidRPr="00B10AE1">
        <w:rPr>
          <w:rFonts w:ascii="Times New Roman" w:eastAsia="Times New Roman" w:hAnsi="Times New Roman" w:cs="Times New Roman"/>
        </w:rPr>
        <w:t xml:space="preserve">both wireline </w:t>
      </w:r>
      <w:r w:rsidR="002A4A02" w:rsidRPr="00B10AE1">
        <w:rPr>
          <w:rFonts w:ascii="Times New Roman" w:hAnsi="Times New Roman" w:cs="Times New Roman"/>
        </w:rPr>
        <w:t>(copper, fiber and coax)</w:t>
      </w:r>
      <w:r w:rsidRPr="00B10AE1">
        <w:rPr>
          <w:rFonts w:ascii="Times New Roman" w:eastAsia="Times New Roman" w:hAnsi="Times New Roman" w:cs="Times New Roman"/>
        </w:rPr>
        <w:t xml:space="preserve"> </w:t>
      </w:r>
      <w:r w:rsidR="002A4A02" w:rsidRPr="00B10AE1">
        <w:rPr>
          <w:rFonts w:ascii="Times New Roman" w:eastAsia="Times New Roman" w:hAnsi="Times New Roman" w:cs="Times New Roman"/>
        </w:rPr>
        <w:t>and wireless</w:t>
      </w:r>
      <w:r w:rsidRPr="00B10AE1">
        <w:rPr>
          <w:rFonts w:ascii="Times New Roman" w:eastAsia="Times New Roman" w:hAnsi="Times New Roman" w:cs="Times New Roman"/>
        </w:rPr>
        <w:t xml:space="preserve">. </w:t>
      </w:r>
      <w:r w:rsidR="002A4A02" w:rsidRPr="00B10AE1">
        <w:rPr>
          <w:rFonts w:ascii="Times New Roman" w:eastAsia="Times New Roman" w:hAnsi="Times New Roman" w:cs="Times New Roman"/>
        </w:rPr>
        <w:t xml:space="preserve"> </w:t>
      </w:r>
    </w:p>
    <w:p w:rsidR="006021FB" w:rsidRPr="00B10AE1" w:rsidRDefault="006021FB" w:rsidP="000860C7">
      <w:pPr>
        <w:pStyle w:val="ListParagraph"/>
        <w:spacing w:before="100" w:beforeAutospacing="1" w:after="100" w:afterAutospacing="1" w:line="240" w:lineRule="auto"/>
        <w:rPr>
          <w:rFonts w:ascii="Times New Roman" w:eastAsia="Times New Roman" w:hAnsi="Times New Roman" w:cs="Times New Roman"/>
        </w:rPr>
      </w:pPr>
    </w:p>
    <w:p w:rsidR="001170C0" w:rsidRPr="00B10AE1" w:rsidRDefault="002A4A02" w:rsidP="000860C7">
      <w:pPr>
        <w:pStyle w:val="ListParagraph"/>
        <w:spacing w:before="100" w:beforeAutospacing="1" w:after="100" w:afterAutospacing="1" w:line="240" w:lineRule="auto"/>
        <w:rPr>
          <w:rFonts w:ascii="Times New Roman" w:eastAsia="Times New Roman" w:hAnsi="Times New Roman" w:cs="Times New Roman"/>
        </w:rPr>
      </w:pPr>
      <w:r w:rsidRPr="00B10AE1">
        <w:rPr>
          <w:rFonts w:ascii="Times New Roman" w:eastAsia="Times New Roman" w:hAnsi="Times New Roman" w:cs="Times New Roman"/>
        </w:rPr>
        <w:lastRenderedPageBreak/>
        <w:t xml:space="preserve">This diverse panel includes respected academics including </w:t>
      </w:r>
      <w:r w:rsidR="00532BBF" w:rsidRPr="00B10AE1">
        <w:rPr>
          <w:rFonts w:ascii="Times New Roman" w:eastAsia="Times New Roman" w:hAnsi="Times New Roman" w:cs="Times New Roman"/>
        </w:rPr>
        <w:t>Mung Chiang o</w:t>
      </w:r>
      <w:r w:rsidRPr="00B10AE1">
        <w:rPr>
          <w:rFonts w:ascii="Times New Roman" w:eastAsia="Times New Roman" w:hAnsi="Times New Roman" w:cs="Times New Roman"/>
        </w:rPr>
        <w:t>f</w:t>
      </w:r>
      <w:r w:rsidR="00532BBF" w:rsidRPr="00B10AE1">
        <w:rPr>
          <w:rFonts w:ascii="Times New Roman" w:eastAsia="Times New Roman" w:hAnsi="Times New Roman" w:cs="Times New Roman"/>
        </w:rPr>
        <w:t xml:space="preserve"> Princeton and MIT’</w:t>
      </w:r>
      <w:r w:rsidR="001170C0" w:rsidRPr="00B10AE1">
        <w:rPr>
          <w:rFonts w:ascii="Times New Roman" w:eastAsia="Times New Roman" w:hAnsi="Times New Roman" w:cs="Times New Roman"/>
        </w:rPr>
        <w:t>s Din</w:t>
      </w:r>
      <w:r w:rsidRPr="00B10AE1">
        <w:rPr>
          <w:rFonts w:ascii="Times New Roman" w:eastAsia="Times New Roman" w:hAnsi="Times New Roman" w:cs="Times New Roman"/>
        </w:rPr>
        <w:t>a</w:t>
      </w:r>
      <w:r w:rsidR="001170C0" w:rsidRPr="00B10AE1">
        <w:rPr>
          <w:rFonts w:ascii="Times New Roman" w:eastAsia="Times New Roman" w:hAnsi="Times New Roman" w:cs="Times New Roman"/>
        </w:rPr>
        <w:t xml:space="preserve"> Katabi</w:t>
      </w:r>
      <w:r w:rsidRPr="00B10AE1">
        <w:rPr>
          <w:rFonts w:ascii="Times New Roman" w:eastAsia="Times New Roman" w:hAnsi="Times New Roman" w:cs="Times New Roman"/>
        </w:rPr>
        <w:t>, as well as</w:t>
      </w:r>
      <w:r w:rsidR="006021FB" w:rsidRPr="00B10AE1">
        <w:rPr>
          <w:rFonts w:ascii="Times New Roman" w:eastAsia="Times New Roman" w:hAnsi="Times New Roman" w:cs="Times New Roman"/>
        </w:rPr>
        <w:t xml:space="preserve"> some of</w:t>
      </w:r>
      <w:r w:rsidRPr="00B10AE1">
        <w:rPr>
          <w:rFonts w:ascii="Times New Roman" w:eastAsia="Times New Roman" w:hAnsi="Times New Roman" w:cs="Times New Roman"/>
        </w:rPr>
        <w:t xml:space="preserve"> the vendors </w:t>
      </w:r>
      <w:r w:rsidR="000860C7" w:rsidRPr="00B10AE1">
        <w:rPr>
          <w:rFonts w:ascii="Times New Roman" w:eastAsia="Times New Roman" w:hAnsi="Times New Roman" w:cs="Times New Roman"/>
        </w:rPr>
        <w:t>–</w:t>
      </w:r>
      <w:r w:rsidR="00B55BCA" w:rsidRPr="00B10AE1">
        <w:rPr>
          <w:rFonts w:ascii="Times New Roman" w:eastAsia="Times New Roman" w:hAnsi="Times New Roman" w:cs="Times New Roman"/>
        </w:rPr>
        <w:t xml:space="preserve"> CableLabs, Calix and Alcatel Lucent - that are </w:t>
      </w:r>
      <w:r w:rsidRPr="00B10AE1">
        <w:rPr>
          <w:rFonts w:ascii="Times New Roman" w:eastAsia="Times New Roman" w:hAnsi="Times New Roman" w:cs="Times New Roman"/>
        </w:rPr>
        <w:t>develop</w:t>
      </w:r>
      <w:r w:rsidR="00B55BCA" w:rsidRPr="00B10AE1">
        <w:rPr>
          <w:rFonts w:ascii="Times New Roman" w:eastAsia="Times New Roman" w:hAnsi="Times New Roman" w:cs="Times New Roman"/>
        </w:rPr>
        <w:t xml:space="preserve">ing products to enable more reliable and </w:t>
      </w:r>
      <w:r w:rsidRPr="00B10AE1">
        <w:rPr>
          <w:rFonts w:ascii="Times New Roman" w:eastAsia="Times New Roman" w:hAnsi="Times New Roman" w:cs="Times New Roman"/>
        </w:rPr>
        <w:t>innovative service</w:t>
      </w:r>
      <w:r w:rsidR="00B55BCA" w:rsidRPr="00B10AE1">
        <w:rPr>
          <w:rFonts w:ascii="Times New Roman" w:eastAsia="Times New Roman" w:hAnsi="Times New Roman" w:cs="Times New Roman"/>
        </w:rPr>
        <w:t>s</w:t>
      </w:r>
      <w:r w:rsidR="00945BCC" w:rsidRPr="00B10AE1">
        <w:rPr>
          <w:rFonts w:ascii="Times New Roman" w:eastAsia="Times New Roman" w:hAnsi="Times New Roman" w:cs="Times New Roman"/>
        </w:rPr>
        <w:t>.</w:t>
      </w:r>
    </w:p>
    <w:p w:rsidR="0082555E" w:rsidRPr="00B10AE1" w:rsidRDefault="0082555E">
      <w:pPr>
        <w:pStyle w:val="ListParagraph"/>
        <w:spacing w:before="100" w:beforeAutospacing="1" w:after="100" w:afterAutospacing="1" w:line="240" w:lineRule="auto"/>
        <w:rPr>
          <w:rFonts w:ascii="Times New Roman" w:eastAsia="Times New Roman" w:hAnsi="Times New Roman" w:cs="Times New Roman"/>
        </w:rPr>
      </w:pPr>
    </w:p>
    <w:p w:rsidR="00945BCC" w:rsidRPr="00B10AE1" w:rsidRDefault="001170C0">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B10AE1">
        <w:rPr>
          <w:rFonts w:ascii="Times New Roman" w:eastAsia="Times New Roman" w:hAnsi="Times New Roman" w:cs="Times New Roman"/>
        </w:rPr>
        <w:t xml:space="preserve">Panel 2 will examine the adoption and use of various technologies across different demographics groups. </w:t>
      </w:r>
      <w:r w:rsidR="00BF514A" w:rsidRPr="00B10AE1">
        <w:rPr>
          <w:rFonts w:ascii="Times New Roman" w:eastAsia="Times New Roman" w:hAnsi="Times New Roman" w:cs="Times New Roman"/>
        </w:rPr>
        <w:t xml:space="preserve">The panel will be led by former member of the FCC family, Dr. John Horrigan of the Joint Center for Political and Economic Studies, who will both moderate the panel and provide a general overview of the current usage and demographics. </w:t>
      </w:r>
    </w:p>
    <w:p w:rsidR="00945BCC" w:rsidRPr="00B10AE1" w:rsidRDefault="00945BCC" w:rsidP="000860C7">
      <w:pPr>
        <w:pStyle w:val="ListParagraph"/>
        <w:rPr>
          <w:rFonts w:ascii="Times New Roman" w:eastAsia="Times New Roman" w:hAnsi="Times New Roman" w:cs="Times New Roman"/>
        </w:rPr>
      </w:pPr>
    </w:p>
    <w:p w:rsidR="00493738" w:rsidRPr="00B10AE1" w:rsidRDefault="00177C06" w:rsidP="000860C7">
      <w:pPr>
        <w:pStyle w:val="ListParagraph"/>
        <w:spacing w:before="100" w:beforeAutospacing="1" w:after="100" w:afterAutospacing="1" w:line="240" w:lineRule="auto"/>
        <w:rPr>
          <w:rFonts w:ascii="Times New Roman" w:eastAsia="Times New Roman" w:hAnsi="Times New Roman" w:cs="Times New Roman"/>
        </w:rPr>
      </w:pPr>
      <w:r w:rsidRPr="00B10AE1">
        <w:rPr>
          <w:rFonts w:ascii="Times New Roman" w:eastAsia="Times New Roman" w:hAnsi="Times New Roman" w:cs="Times New Roman"/>
        </w:rPr>
        <w:t xml:space="preserve">We’ll </w:t>
      </w:r>
      <w:r w:rsidR="00BF514A" w:rsidRPr="00B10AE1">
        <w:rPr>
          <w:rFonts w:ascii="Times New Roman" w:eastAsia="Times New Roman" w:hAnsi="Times New Roman" w:cs="Times New Roman"/>
        </w:rPr>
        <w:t xml:space="preserve">also </w:t>
      </w:r>
      <w:r w:rsidRPr="00B10AE1">
        <w:rPr>
          <w:rFonts w:ascii="Times New Roman" w:eastAsia="Times New Roman" w:hAnsi="Times New Roman" w:cs="Times New Roman"/>
        </w:rPr>
        <w:t>have panelists speaking about the unique issues facing different demographic</w:t>
      </w:r>
      <w:r w:rsidR="006021FB" w:rsidRPr="00B10AE1">
        <w:rPr>
          <w:rFonts w:ascii="Times New Roman" w:eastAsia="Times New Roman" w:hAnsi="Times New Roman" w:cs="Times New Roman"/>
        </w:rPr>
        <w:t xml:space="preserve"> groups</w:t>
      </w:r>
      <w:r w:rsidRPr="00B10AE1">
        <w:rPr>
          <w:rFonts w:ascii="Times New Roman" w:eastAsia="Times New Roman" w:hAnsi="Times New Roman" w:cs="Times New Roman"/>
        </w:rPr>
        <w:t xml:space="preserve">, including </w:t>
      </w:r>
      <w:r w:rsidR="00BF514A" w:rsidRPr="00B10AE1">
        <w:rPr>
          <w:rFonts w:ascii="Times New Roman" w:eastAsia="Times New Roman" w:hAnsi="Times New Roman" w:cs="Times New Roman"/>
        </w:rPr>
        <w:t xml:space="preserve">the disability community, rural </w:t>
      </w:r>
      <w:r w:rsidR="006021FB" w:rsidRPr="00B10AE1">
        <w:rPr>
          <w:rFonts w:ascii="Times New Roman" w:eastAsia="Times New Roman" w:hAnsi="Times New Roman" w:cs="Times New Roman"/>
        </w:rPr>
        <w:t>America</w:t>
      </w:r>
      <w:r w:rsidR="00BF514A" w:rsidRPr="00B10AE1">
        <w:rPr>
          <w:rFonts w:ascii="Times New Roman" w:eastAsia="Times New Roman" w:hAnsi="Times New Roman" w:cs="Times New Roman"/>
        </w:rPr>
        <w:t xml:space="preserve">, </w:t>
      </w:r>
      <w:r w:rsidR="006021FB" w:rsidRPr="00B10AE1">
        <w:rPr>
          <w:rFonts w:ascii="Times New Roman" w:eastAsia="Times New Roman" w:hAnsi="Times New Roman" w:cs="Times New Roman"/>
        </w:rPr>
        <w:t>the business community, and communities of color.</w:t>
      </w:r>
    </w:p>
    <w:p w:rsidR="0082555E" w:rsidRPr="00B10AE1" w:rsidRDefault="0082555E">
      <w:pPr>
        <w:pStyle w:val="ListParagraph"/>
        <w:spacing w:before="100" w:beforeAutospacing="1" w:after="100" w:afterAutospacing="1" w:line="240" w:lineRule="auto"/>
        <w:rPr>
          <w:rFonts w:ascii="Times New Roman" w:eastAsia="Times New Roman" w:hAnsi="Times New Roman" w:cs="Times New Roman"/>
        </w:rPr>
      </w:pPr>
    </w:p>
    <w:p w:rsidR="001170C0" w:rsidRPr="00B10AE1" w:rsidRDefault="000B23A9" w:rsidP="000860C7">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B10AE1">
        <w:rPr>
          <w:rFonts w:ascii="Times New Roman" w:eastAsia="Times New Roman" w:hAnsi="Times New Roman" w:cs="Times New Roman"/>
        </w:rPr>
        <w:t xml:space="preserve">Finally, </w:t>
      </w:r>
      <w:r w:rsidR="001170C0" w:rsidRPr="00B10AE1">
        <w:rPr>
          <w:rFonts w:ascii="Times New Roman" w:eastAsia="Times New Roman" w:hAnsi="Times New Roman" w:cs="Times New Roman"/>
        </w:rPr>
        <w:t>Panel 3 will examine the timing of the technology for the technology transition of different networks.</w:t>
      </w:r>
      <w:r w:rsidR="000860C7" w:rsidRPr="00B10AE1">
        <w:rPr>
          <w:rFonts w:ascii="Times New Roman" w:eastAsia="Times New Roman" w:hAnsi="Times New Roman" w:cs="Times New Roman"/>
        </w:rPr>
        <w:t xml:space="preserve"> </w:t>
      </w:r>
      <w:r w:rsidRPr="00B10AE1">
        <w:rPr>
          <w:rFonts w:ascii="Times New Roman" w:eastAsia="Times New Roman" w:hAnsi="Times New Roman" w:cs="Times New Roman"/>
        </w:rPr>
        <w:t xml:space="preserve">The panelists represent </w:t>
      </w:r>
      <w:r w:rsidR="0082555E" w:rsidRPr="00B10AE1">
        <w:rPr>
          <w:rFonts w:ascii="Times New Roman" w:eastAsia="Times New Roman" w:hAnsi="Times New Roman" w:cs="Times New Roman"/>
        </w:rPr>
        <w:t>multiple</w:t>
      </w:r>
      <w:r w:rsidRPr="00B10AE1">
        <w:rPr>
          <w:rFonts w:ascii="Times New Roman" w:eastAsia="Times New Roman" w:hAnsi="Times New Roman" w:cs="Times New Roman"/>
        </w:rPr>
        <w:t xml:space="preserve"> facets of the communications industry, </w:t>
      </w:r>
      <w:r w:rsidR="006021FB" w:rsidRPr="00B10AE1">
        <w:rPr>
          <w:rFonts w:ascii="Times New Roman" w:eastAsia="Times New Roman" w:hAnsi="Times New Roman" w:cs="Times New Roman"/>
        </w:rPr>
        <w:t>with representatives from Cox, Frontier, Qualcomm, Verizon and XO.</w:t>
      </w:r>
      <w:r w:rsidRPr="00B10AE1">
        <w:rPr>
          <w:rFonts w:ascii="Times New Roman" w:eastAsia="Times New Roman" w:hAnsi="Times New Roman" w:cs="Times New Roman"/>
        </w:rPr>
        <w:t xml:space="preserve">  </w:t>
      </w:r>
    </w:p>
    <w:p w:rsidR="00945BCC" w:rsidRPr="00B10AE1" w:rsidRDefault="001170C0" w:rsidP="000860C7">
      <w:pPr>
        <w:spacing w:before="100" w:beforeAutospacing="1" w:after="100" w:afterAutospacing="1" w:line="240" w:lineRule="auto"/>
        <w:rPr>
          <w:rFonts w:ascii="Times New Roman" w:hAnsi="Times New Roman" w:cs="Times New Roman"/>
        </w:rPr>
      </w:pPr>
      <w:r w:rsidRPr="00B10AE1">
        <w:rPr>
          <w:rFonts w:ascii="Times New Roman" w:eastAsia="Times New Roman" w:hAnsi="Times New Roman" w:cs="Times New Roman"/>
        </w:rPr>
        <w:t xml:space="preserve">Again, thank you to </w:t>
      </w:r>
      <w:r w:rsidR="00B1595F" w:rsidRPr="00B10AE1">
        <w:rPr>
          <w:rFonts w:ascii="Times New Roman" w:eastAsia="Times New Roman" w:hAnsi="Times New Roman" w:cs="Times New Roman"/>
        </w:rPr>
        <w:t>all</w:t>
      </w:r>
      <w:r w:rsidRPr="00B10AE1">
        <w:rPr>
          <w:rFonts w:ascii="Times New Roman" w:eastAsia="Times New Roman" w:hAnsi="Times New Roman" w:cs="Times New Roman"/>
        </w:rPr>
        <w:t xml:space="preserve"> the panelist</w:t>
      </w:r>
      <w:r w:rsidR="005E4366" w:rsidRPr="00B10AE1">
        <w:rPr>
          <w:rFonts w:ascii="Times New Roman" w:eastAsia="Times New Roman" w:hAnsi="Times New Roman" w:cs="Times New Roman"/>
        </w:rPr>
        <w:t xml:space="preserve">s for joining us. </w:t>
      </w:r>
    </w:p>
    <w:p w:rsidR="00945BCC" w:rsidRPr="00B10AE1" w:rsidRDefault="002A4A02" w:rsidP="000860C7">
      <w:pPr>
        <w:pStyle w:val="ListParagraph"/>
        <w:spacing w:line="240" w:lineRule="auto"/>
        <w:ind w:left="0"/>
        <w:rPr>
          <w:rFonts w:ascii="Times New Roman" w:hAnsi="Times New Roman" w:cs="Times New Roman"/>
        </w:rPr>
      </w:pPr>
      <w:r w:rsidRPr="00B10AE1">
        <w:rPr>
          <w:rFonts w:ascii="Times New Roman" w:hAnsi="Times New Roman" w:cs="Times New Roman"/>
        </w:rPr>
        <w:t>By gathering data about the technologies themselves, the way Americans use these technologies, and the drivers for network investment and innovation,</w:t>
      </w:r>
      <w:r w:rsidRPr="00B10AE1">
        <w:rPr>
          <w:rFonts w:ascii="Arial" w:hAnsi="Arial" w:cs="Arial"/>
        </w:rPr>
        <w:t xml:space="preserve"> </w:t>
      </w:r>
      <w:r w:rsidRPr="00B10AE1">
        <w:rPr>
          <w:rFonts w:ascii="Times New Roman" w:hAnsi="Times New Roman" w:cs="Times New Roman"/>
        </w:rPr>
        <w:t>the Task Force will be able to help the Commission determine what policies are required in today’s and tomorrow’s communications marketplace.</w:t>
      </w:r>
    </w:p>
    <w:p w:rsidR="003E6339" w:rsidRPr="00B10AE1" w:rsidRDefault="00DD1935" w:rsidP="000860C7">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eastAsia="Times New Roman" w:hAnsi="Times New Roman" w:cs="Times New Roman"/>
        </w:rPr>
        <w:t>W</w:t>
      </w:r>
      <w:r w:rsidR="00430430" w:rsidRPr="00B10AE1">
        <w:rPr>
          <w:rFonts w:ascii="Times New Roman" w:eastAsia="Times New Roman" w:hAnsi="Times New Roman" w:cs="Times New Roman"/>
        </w:rPr>
        <w:t>hile</w:t>
      </w:r>
      <w:r w:rsidR="00920D27" w:rsidRPr="00B10AE1">
        <w:rPr>
          <w:rFonts w:ascii="Times New Roman" w:eastAsia="Times New Roman" w:hAnsi="Times New Roman" w:cs="Times New Roman"/>
        </w:rPr>
        <w:t xml:space="preserve"> technological advances c</w:t>
      </w:r>
      <w:r w:rsidRPr="00B10AE1">
        <w:rPr>
          <w:rFonts w:ascii="Times New Roman" w:eastAsia="Times New Roman" w:hAnsi="Times New Roman" w:cs="Times New Roman"/>
        </w:rPr>
        <w:t>an c</w:t>
      </w:r>
      <w:r w:rsidR="00920D27" w:rsidRPr="00B10AE1">
        <w:rPr>
          <w:rFonts w:ascii="Times New Roman" w:eastAsia="Times New Roman" w:hAnsi="Times New Roman" w:cs="Times New Roman"/>
        </w:rPr>
        <w:t>hange markets, they don’t change the FCC’s mission</w:t>
      </w:r>
      <w:r w:rsidR="000860C7" w:rsidRPr="00B10AE1">
        <w:rPr>
          <w:rFonts w:ascii="Times New Roman" w:eastAsia="Times New Roman" w:hAnsi="Times New Roman" w:cs="Times New Roman"/>
        </w:rPr>
        <w:t xml:space="preserve">.  </w:t>
      </w:r>
      <w:r w:rsidRPr="00B10AE1">
        <w:rPr>
          <w:rFonts w:ascii="Times New Roman" w:eastAsia="Times New Roman" w:hAnsi="Times New Roman" w:cs="Times New Roman"/>
        </w:rPr>
        <w:t>So a</w:t>
      </w:r>
      <w:r w:rsidR="00920D27" w:rsidRPr="00B10AE1">
        <w:rPr>
          <w:rFonts w:ascii="Times New Roman" w:eastAsia="Times New Roman" w:hAnsi="Times New Roman" w:cs="Times New Roman"/>
        </w:rPr>
        <w:t>s we move forward with</w:t>
      </w:r>
      <w:r w:rsidR="005E4366" w:rsidRPr="00B10AE1">
        <w:rPr>
          <w:rFonts w:ascii="Times New Roman" w:eastAsia="Times New Roman" w:hAnsi="Times New Roman" w:cs="Times New Roman"/>
        </w:rPr>
        <w:t xml:space="preserve"> </w:t>
      </w:r>
      <w:r w:rsidR="00287F2C" w:rsidRPr="00B10AE1">
        <w:rPr>
          <w:rFonts w:ascii="Times New Roman" w:eastAsia="Times New Roman" w:hAnsi="Times New Roman" w:cs="Times New Roman"/>
        </w:rPr>
        <w:t>this effort</w:t>
      </w:r>
      <w:r w:rsidRPr="00B10AE1">
        <w:rPr>
          <w:rFonts w:ascii="Times New Roman" w:eastAsia="Times New Roman" w:hAnsi="Times New Roman" w:cs="Times New Roman"/>
        </w:rPr>
        <w:t>, we’ll be</w:t>
      </w:r>
      <w:r w:rsidR="00287F2C" w:rsidRPr="00B10AE1">
        <w:rPr>
          <w:rFonts w:ascii="Times New Roman" w:eastAsia="Times New Roman" w:hAnsi="Times New Roman" w:cs="Times New Roman"/>
        </w:rPr>
        <w:t xml:space="preserve"> </w:t>
      </w:r>
      <w:r w:rsidR="005E4366" w:rsidRPr="00B10AE1">
        <w:rPr>
          <w:rFonts w:ascii="Times New Roman" w:eastAsia="Times New Roman" w:hAnsi="Times New Roman" w:cs="Times New Roman"/>
        </w:rPr>
        <w:t xml:space="preserve">guided by a set of </w:t>
      </w:r>
      <w:r w:rsidR="00287F2C" w:rsidRPr="00B10AE1">
        <w:rPr>
          <w:rFonts w:ascii="Times New Roman" w:eastAsia="Times New Roman" w:hAnsi="Times New Roman" w:cs="Times New Roman"/>
        </w:rPr>
        <w:t xml:space="preserve">constant, </w:t>
      </w:r>
      <w:r w:rsidR="005E4366" w:rsidRPr="00B10AE1">
        <w:rPr>
          <w:rFonts w:ascii="Times New Roman" w:eastAsia="Times New Roman" w:hAnsi="Times New Roman" w:cs="Times New Roman"/>
        </w:rPr>
        <w:t>core principle</w:t>
      </w:r>
      <w:r w:rsidR="00287F2C" w:rsidRPr="00B10AE1">
        <w:rPr>
          <w:rFonts w:ascii="Times New Roman" w:eastAsia="Times New Roman" w:hAnsi="Times New Roman" w:cs="Times New Roman"/>
        </w:rPr>
        <w:t>s</w:t>
      </w:r>
      <w:r w:rsidR="007C6FFF" w:rsidRPr="00B10AE1">
        <w:rPr>
          <w:rFonts w:ascii="Times New Roman" w:eastAsia="Times New Roman" w:hAnsi="Times New Roman" w:cs="Times New Roman"/>
        </w:rPr>
        <w:t xml:space="preserve"> and priorities</w:t>
      </w:r>
      <w:r w:rsidR="00287F2C" w:rsidRPr="00B10AE1">
        <w:rPr>
          <w:rFonts w:ascii="Times New Roman" w:eastAsia="Times New Roman" w:hAnsi="Times New Roman" w:cs="Times New Roman"/>
        </w:rPr>
        <w:t>.</w:t>
      </w:r>
    </w:p>
    <w:p w:rsidR="00945BCC" w:rsidRPr="00B10AE1" w:rsidRDefault="00945BCC" w:rsidP="000860C7">
      <w:pPr>
        <w:spacing w:before="100" w:beforeAutospacing="1" w:after="100" w:afterAutospacing="1" w:line="240" w:lineRule="auto"/>
        <w:contextualSpacing/>
        <w:rPr>
          <w:rFonts w:ascii="Times New Roman" w:eastAsia="Times New Roman" w:hAnsi="Times New Roman" w:cs="Times New Roman"/>
        </w:rPr>
      </w:pPr>
    </w:p>
    <w:p w:rsidR="000860C7" w:rsidRPr="00B10AE1" w:rsidRDefault="006010FC" w:rsidP="000860C7">
      <w:pPr>
        <w:spacing w:before="100" w:beforeAutospacing="1" w:after="100" w:afterAutospacing="1" w:line="240" w:lineRule="auto"/>
        <w:contextualSpacing/>
        <w:rPr>
          <w:rFonts w:ascii="Times New Roman" w:hAnsi="Times New Roman" w:cs="Times New Roman"/>
        </w:rPr>
      </w:pPr>
      <w:r w:rsidRPr="00B10AE1">
        <w:rPr>
          <w:rFonts w:ascii="Times New Roman" w:hAnsi="Times New Roman" w:cs="Times New Roman"/>
        </w:rPr>
        <w:t>First</w:t>
      </w:r>
      <w:r w:rsidR="00B1595F" w:rsidRPr="00B10AE1">
        <w:rPr>
          <w:rFonts w:ascii="Times New Roman" w:hAnsi="Times New Roman" w:cs="Times New Roman"/>
        </w:rPr>
        <w:t>, competition.</w:t>
      </w:r>
      <w:r w:rsidR="007C6FFF" w:rsidRPr="00B10AE1">
        <w:rPr>
          <w:rFonts w:ascii="Times New Roman" w:hAnsi="Times New Roman" w:cs="Times New Roman"/>
        </w:rPr>
        <w:t xml:space="preserve"> </w:t>
      </w:r>
    </w:p>
    <w:p w:rsidR="000860C7" w:rsidRPr="00B10AE1" w:rsidRDefault="000860C7" w:rsidP="000860C7">
      <w:pPr>
        <w:spacing w:before="100" w:beforeAutospacing="1" w:after="100" w:afterAutospacing="1" w:line="240" w:lineRule="auto"/>
        <w:contextualSpacing/>
        <w:rPr>
          <w:rFonts w:ascii="Times New Roman" w:hAnsi="Times New Roman" w:cs="Times New Roman"/>
        </w:rPr>
      </w:pPr>
    </w:p>
    <w:p w:rsidR="000860C7" w:rsidRPr="00B10AE1" w:rsidRDefault="007C6FFF" w:rsidP="000860C7">
      <w:pPr>
        <w:spacing w:before="100" w:beforeAutospacing="1" w:after="100" w:afterAutospacing="1" w:line="240" w:lineRule="auto"/>
        <w:contextualSpacing/>
        <w:rPr>
          <w:rFonts w:ascii="Times New Roman" w:hAnsi="Times New Roman" w:cs="Times New Roman"/>
        </w:rPr>
      </w:pPr>
      <w:r w:rsidRPr="00B10AE1">
        <w:rPr>
          <w:rFonts w:ascii="Times New Roman" w:hAnsi="Times New Roman" w:cs="Times New Roman"/>
        </w:rPr>
        <w:t xml:space="preserve">History has shown that competition is our most effective tool for driving innovation and investment, and that smart government policies </w:t>
      </w:r>
      <w:r w:rsidR="00DD1935" w:rsidRPr="00B10AE1">
        <w:rPr>
          <w:rFonts w:ascii="Times New Roman" w:hAnsi="Times New Roman" w:cs="Times New Roman"/>
        </w:rPr>
        <w:t>are vital</w:t>
      </w:r>
      <w:r w:rsidRPr="00B10AE1">
        <w:rPr>
          <w:rFonts w:ascii="Times New Roman" w:hAnsi="Times New Roman" w:cs="Times New Roman"/>
        </w:rPr>
        <w:t xml:space="preserve"> for ensuring competitive markets. </w:t>
      </w:r>
      <w:r w:rsidR="00465EC2" w:rsidRPr="00B10AE1">
        <w:rPr>
          <w:rFonts w:ascii="Times New Roman" w:hAnsi="Times New Roman" w:cs="Times New Roman"/>
        </w:rPr>
        <w:t xml:space="preserve">Indeed, </w:t>
      </w:r>
      <w:r w:rsidR="00BF514A" w:rsidRPr="00B10AE1">
        <w:rPr>
          <w:rFonts w:ascii="Times New Roman" w:hAnsi="Times New Roman" w:cs="Times New Roman"/>
        </w:rPr>
        <w:t xml:space="preserve">the benefits and choices brought by the technology transitions </w:t>
      </w:r>
      <w:r w:rsidR="00B1595F" w:rsidRPr="00B10AE1">
        <w:rPr>
          <w:rFonts w:ascii="Times New Roman" w:hAnsi="Times New Roman" w:cs="Times New Roman"/>
          <w:shd w:val="clear" w:color="auto" w:fill="FFFFFF"/>
        </w:rPr>
        <w:t xml:space="preserve">exist because of massive private investment, </w:t>
      </w:r>
      <w:r w:rsidR="00B1595F" w:rsidRPr="00B10AE1">
        <w:rPr>
          <w:rFonts w:ascii="Times New Roman" w:hAnsi="Times New Roman" w:cs="Times New Roman"/>
          <w:i/>
          <w:shd w:val="clear" w:color="auto" w:fill="FFFFFF"/>
        </w:rPr>
        <w:t>and</w:t>
      </w:r>
      <w:r w:rsidR="00B1595F" w:rsidRPr="00B10AE1">
        <w:rPr>
          <w:rFonts w:ascii="Times New Roman" w:hAnsi="Times New Roman" w:cs="Times New Roman"/>
          <w:shd w:val="clear" w:color="auto" w:fill="FFFFFF"/>
        </w:rPr>
        <w:t xml:space="preserve"> because of policies that created and maintain the conditions necess</w:t>
      </w:r>
      <w:r w:rsidR="006010FC" w:rsidRPr="00B10AE1">
        <w:rPr>
          <w:rFonts w:ascii="Times New Roman" w:hAnsi="Times New Roman" w:cs="Times New Roman"/>
          <w:shd w:val="clear" w:color="auto" w:fill="FFFFFF"/>
        </w:rPr>
        <w:t>ary for competition to flourish.</w:t>
      </w:r>
      <w:r w:rsidR="00BB4C64" w:rsidRPr="00B10AE1">
        <w:rPr>
          <w:rFonts w:ascii="Times New Roman" w:hAnsi="Times New Roman" w:cs="Times New Roman"/>
        </w:rPr>
        <w:t xml:space="preserve"> </w:t>
      </w:r>
    </w:p>
    <w:p w:rsidR="000860C7" w:rsidRPr="00B10AE1" w:rsidRDefault="000860C7" w:rsidP="000860C7">
      <w:pPr>
        <w:spacing w:before="100" w:beforeAutospacing="1" w:after="100" w:afterAutospacing="1" w:line="240" w:lineRule="auto"/>
        <w:contextualSpacing/>
        <w:rPr>
          <w:rFonts w:ascii="Times New Roman" w:hAnsi="Times New Roman" w:cs="Times New Roman"/>
        </w:rPr>
      </w:pPr>
    </w:p>
    <w:p w:rsidR="00BB4C64" w:rsidRPr="00B10AE1" w:rsidRDefault="00465EC2" w:rsidP="000860C7">
      <w:pPr>
        <w:spacing w:before="100" w:beforeAutospacing="1" w:after="100" w:afterAutospacing="1" w:line="240" w:lineRule="auto"/>
        <w:contextualSpacing/>
        <w:rPr>
          <w:rFonts w:ascii="Times New Roman" w:hAnsi="Times New Roman" w:cs="Times New Roman"/>
        </w:rPr>
      </w:pPr>
      <w:r w:rsidRPr="00B10AE1">
        <w:rPr>
          <w:rFonts w:ascii="Times New Roman" w:hAnsi="Times New Roman" w:cs="Times New Roman"/>
        </w:rPr>
        <w:t xml:space="preserve">As these </w:t>
      </w:r>
      <w:r w:rsidR="00DD1935" w:rsidRPr="00B10AE1">
        <w:rPr>
          <w:rFonts w:ascii="Times New Roman" w:hAnsi="Times New Roman" w:cs="Times New Roman"/>
        </w:rPr>
        <w:t>transitions</w:t>
      </w:r>
      <w:r w:rsidRPr="00B10AE1">
        <w:rPr>
          <w:rFonts w:ascii="Times New Roman" w:hAnsi="Times New Roman" w:cs="Times New Roman"/>
        </w:rPr>
        <w:t xml:space="preserve"> move forward</w:t>
      </w:r>
      <w:r w:rsidR="007029B8">
        <w:rPr>
          <w:rFonts w:ascii="Times New Roman" w:hAnsi="Times New Roman" w:cs="Times New Roman"/>
        </w:rPr>
        <w:t>,</w:t>
      </w:r>
      <w:r w:rsidR="00DD1935" w:rsidRPr="00B10AE1">
        <w:rPr>
          <w:rFonts w:ascii="Times New Roman" w:hAnsi="Times New Roman" w:cs="Times New Roman"/>
        </w:rPr>
        <w:t xml:space="preserve"> </w:t>
      </w:r>
      <w:r w:rsidRPr="00B10AE1">
        <w:rPr>
          <w:rFonts w:ascii="Times New Roman" w:hAnsi="Times New Roman" w:cs="Times New Roman"/>
        </w:rPr>
        <w:t xml:space="preserve">they </w:t>
      </w:r>
      <w:r w:rsidR="00DD1935" w:rsidRPr="00B10AE1">
        <w:rPr>
          <w:rFonts w:ascii="Times New Roman" w:hAnsi="Times New Roman" w:cs="Times New Roman"/>
        </w:rPr>
        <w:t xml:space="preserve">are changing communications markets, </w:t>
      </w:r>
      <w:r w:rsidRPr="00B10AE1">
        <w:rPr>
          <w:rFonts w:ascii="Times New Roman" w:hAnsi="Times New Roman" w:cs="Times New Roman"/>
        </w:rPr>
        <w:t>often in ways that can increase</w:t>
      </w:r>
      <w:r w:rsidR="00DD1935" w:rsidRPr="00B10AE1">
        <w:rPr>
          <w:rFonts w:ascii="Times New Roman" w:hAnsi="Times New Roman" w:cs="Times New Roman"/>
        </w:rPr>
        <w:t xml:space="preserve"> competition, particularly for voice services</w:t>
      </w:r>
      <w:r w:rsidRPr="00B10AE1">
        <w:rPr>
          <w:rFonts w:ascii="Times New Roman" w:hAnsi="Times New Roman" w:cs="Times New Roman"/>
        </w:rPr>
        <w:t>.</w:t>
      </w:r>
      <w:r w:rsidR="000860C7" w:rsidRPr="00B10AE1">
        <w:rPr>
          <w:rFonts w:ascii="Times New Roman" w:hAnsi="Times New Roman" w:cs="Times New Roman"/>
        </w:rPr>
        <w:t xml:space="preserve">  </w:t>
      </w:r>
      <w:r w:rsidRPr="00B10AE1">
        <w:rPr>
          <w:rFonts w:ascii="Times New Roman" w:hAnsi="Times New Roman" w:cs="Times New Roman"/>
        </w:rPr>
        <w:t>B</w:t>
      </w:r>
      <w:r w:rsidR="00DD1935" w:rsidRPr="00B10AE1">
        <w:rPr>
          <w:rFonts w:ascii="Times New Roman" w:hAnsi="Times New Roman" w:cs="Times New Roman"/>
        </w:rPr>
        <w:t xml:space="preserve">ut they don’t automatically ensure </w:t>
      </w:r>
      <w:r w:rsidRPr="00B10AE1">
        <w:rPr>
          <w:rFonts w:ascii="Times New Roman" w:hAnsi="Times New Roman" w:cs="Times New Roman"/>
        </w:rPr>
        <w:t>competition</w:t>
      </w:r>
      <w:r w:rsidR="00DD1935" w:rsidRPr="00B10AE1">
        <w:rPr>
          <w:rFonts w:ascii="Times New Roman" w:hAnsi="Times New Roman" w:cs="Times New Roman"/>
        </w:rPr>
        <w:t>.</w:t>
      </w:r>
      <w:r w:rsidR="000860C7" w:rsidRPr="00B10AE1">
        <w:rPr>
          <w:rFonts w:ascii="Times New Roman" w:hAnsi="Times New Roman" w:cs="Times New Roman"/>
        </w:rPr>
        <w:t xml:space="preserve">  </w:t>
      </w:r>
      <w:r w:rsidR="00DD1935" w:rsidRPr="00B10AE1">
        <w:rPr>
          <w:rFonts w:ascii="Times New Roman" w:hAnsi="Times New Roman" w:cs="Times New Roman"/>
        </w:rPr>
        <w:t xml:space="preserve">So while some like to refer to </w:t>
      </w:r>
      <w:r w:rsidRPr="00B10AE1">
        <w:rPr>
          <w:rFonts w:ascii="Times New Roman" w:hAnsi="Times New Roman" w:cs="Times New Roman"/>
        </w:rPr>
        <w:t xml:space="preserve">the </w:t>
      </w:r>
      <w:r w:rsidR="00DD1935" w:rsidRPr="00B10AE1">
        <w:rPr>
          <w:rFonts w:ascii="Times New Roman" w:hAnsi="Times New Roman" w:cs="Times New Roman"/>
        </w:rPr>
        <w:t>“competitive, all-IP world” as if “competition” and “IP” are synonyms, we know that’s not true.</w:t>
      </w:r>
      <w:r w:rsidR="000860C7" w:rsidRPr="00B10AE1">
        <w:rPr>
          <w:rFonts w:ascii="Times New Roman" w:hAnsi="Times New Roman" w:cs="Times New Roman"/>
        </w:rPr>
        <w:t xml:space="preserve">  </w:t>
      </w:r>
      <w:r w:rsidRPr="00B10AE1">
        <w:rPr>
          <w:rFonts w:ascii="Times New Roman" w:hAnsi="Times New Roman" w:cs="Times New Roman"/>
        </w:rPr>
        <w:t>W</w:t>
      </w:r>
      <w:r w:rsidR="00DD1935" w:rsidRPr="00B10AE1">
        <w:rPr>
          <w:rFonts w:ascii="Times New Roman" w:hAnsi="Times New Roman" w:cs="Times New Roman"/>
        </w:rPr>
        <w:t>e need to take a more sophisticated</w:t>
      </w:r>
      <w:r w:rsidR="000860C7" w:rsidRPr="00B10AE1">
        <w:rPr>
          <w:rFonts w:ascii="Times New Roman" w:hAnsi="Times New Roman" w:cs="Times New Roman"/>
        </w:rPr>
        <w:t>,</w:t>
      </w:r>
      <w:r w:rsidR="00DD1935" w:rsidRPr="00B10AE1">
        <w:rPr>
          <w:rFonts w:ascii="Times New Roman" w:hAnsi="Times New Roman" w:cs="Times New Roman"/>
        </w:rPr>
        <w:t xml:space="preserve"> data</w:t>
      </w:r>
      <w:r w:rsidR="000860C7" w:rsidRPr="00B10AE1">
        <w:rPr>
          <w:rFonts w:ascii="Times New Roman" w:hAnsi="Times New Roman" w:cs="Times New Roman"/>
        </w:rPr>
        <w:t>-</w:t>
      </w:r>
      <w:r w:rsidR="00DD1935" w:rsidRPr="00B10AE1">
        <w:rPr>
          <w:rFonts w:ascii="Times New Roman" w:hAnsi="Times New Roman" w:cs="Times New Roman"/>
        </w:rPr>
        <w:t xml:space="preserve">driven approach </w:t>
      </w:r>
      <w:r w:rsidR="007C6FFF" w:rsidRPr="00B10AE1">
        <w:rPr>
          <w:rFonts w:ascii="Times New Roman" w:hAnsi="Times New Roman" w:cs="Times New Roman"/>
        </w:rPr>
        <w:t>to determine which policies to keep</w:t>
      </w:r>
      <w:r w:rsidR="00DD1935" w:rsidRPr="00B10AE1">
        <w:rPr>
          <w:rFonts w:ascii="Times New Roman" w:hAnsi="Times New Roman" w:cs="Times New Roman"/>
        </w:rPr>
        <w:t xml:space="preserve"> for today’s markets</w:t>
      </w:r>
      <w:r w:rsidR="007C6FFF" w:rsidRPr="00B10AE1">
        <w:rPr>
          <w:rFonts w:ascii="Times New Roman" w:hAnsi="Times New Roman" w:cs="Times New Roman"/>
        </w:rPr>
        <w:t>, which to add or modify, and which to eliminate.</w:t>
      </w:r>
    </w:p>
    <w:p w:rsidR="00945BCC" w:rsidRPr="00B10AE1" w:rsidRDefault="00945BCC" w:rsidP="000860C7">
      <w:pPr>
        <w:spacing w:before="100" w:beforeAutospacing="1" w:after="100" w:afterAutospacing="1" w:line="240" w:lineRule="auto"/>
        <w:contextualSpacing/>
        <w:rPr>
          <w:rFonts w:ascii="Times New Roman" w:eastAsia="Times New Roman" w:hAnsi="Times New Roman" w:cs="Times New Roman"/>
          <w:u w:val="single"/>
        </w:rPr>
      </w:pPr>
    </w:p>
    <w:p w:rsidR="000860C7" w:rsidRPr="00B10AE1" w:rsidRDefault="006010FC" w:rsidP="000860C7">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eastAsia="Times New Roman" w:hAnsi="Times New Roman" w:cs="Times New Roman"/>
        </w:rPr>
        <w:t>Second, consumer protection.</w:t>
      </w:r>
      <w:r w:rsidR="000860C7" w:rsidRPr="00B10AE1">
        <w:rPr>
          <w:rFonts w:ascii="Times New Roman" w:eastAsia="Times New Roman" w:hAnsi="Times New Roman" w:cs="Times New Roman"/>
        </w:rPr>
        <w:t xml:space="preserve"> </w:t>
      </w:r>
    </w:p>
    <w:p w:rsidR="000860C7" w:rsidRPr="00B10AE1" w:rsidRDefault="000860C7" w:rsidP="000860C7">
      <w:pPr>
        <w:spacing w:before="100" w:beforeAutospacing="1" w:after="100" w:afterAutospacing="1" w:line="240" w:lineRule="auto"/>
        <w:contextualSpacing/>
        <w:rPr>
          <w:rFonts w:ascii="Times New Roman" w:eastAsia="Times New Roman" w:hAnsi="Times New Roman" w:cs="Times New Roman"/>
        </w:rPr>
      </w:pPr>
    </w:p>
    <w:p w:rsidR="00945BCC" w:rsidRPr="00B10AE1" w:rsidRDefault="006010FC" w:rsidP="000860C7">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hAnsi="Times New Roman" w:cs="Times New Roman"/>
        </w:rPr>
        <w:t>Consumer protection is vital because even with strong investment and innovation promoting policies, competition won’t reach everywhere.</w:t>
      </w:r>
      <w:r w:rsidR="000860C7" w:rsidRPr="00B10AE1">
        <w:rPr>
          <w:rFonts w:ascii="Times New Roman" w:eastAsia="Times New Roman" w:hAnsi="Times New Roman" w:cs="Times New Roman"/>
        </w:rPr>
        <w:t xml:space="preserve"> </w:t>
      </w:r>
      <w:r w:rsidRPr="00B10AE1">
        <w:rPr>
          <w:rFonts w:ascii="Times New Roman" w:hAnsi="Times New Roman" w:cs="Times New Roman"/>
        </w:rPr>
        <w:t xml:space="preserve">And because even healthy markets with robust competition can leave consumers subject to abuse. </w:t>
      </w:r>
    </w:p>
    <w:p w:rsidR="00945BCC" w:rsidRPr="00B10AE1" w:rsidRDefault="00945BCC" w:rsidP="000860C7">
      <w:pPr>
        <w:spacing w:before="100" w:beforeAutospacing="1" w:after="100" w:afterAutospacing="1" w:line="240" w:lineRule="auto"/>
        <w:contextualSpacing/>
        <w:rPr>
          <w:rFonts w:ascii="Times New Roman" w:hAnsi="Times New Roman" w:cs="Times New Roman"/>
        </w:rPr>
      </w:pPr>
    </w:p>
    <w:p w:rsidR="006010FC" w:rsidRPr="00B10AE1" w:rsidRDefault="006010FC" w:rsidP="000860C7">
      <w:pPr>
        <w:spacing w:before="100" w:beforeAutospacing="1" w:after="100" w:afterAutospacing="1" w:line="240" w:lineRule="auto"/>
        <w:contextualSpacing/>
        <w:rPr>
          <w:rFonts w:ascii="Times New Roman" w:hAnsi="Times New Roman" w:cs="Times New Roman"/>
        </w:rPr>
      </w:pPr>
      <w:r w:rsidRPr="00B10AE1">
        <w:rPr>
          <w:rFonts w:ascii="Times New Roman" w:hAnsi="Times New Roman" w:cs="Times New Roman"/>
        </w:rPr>
        <w:t>That’s why</w:t>
      </w:r>
      <w:r w:rsidR="006021FB" w:rsidRPr="00B10AE1">
        <w:rPr>
          <w:rFonts w:ascii="Times New Roman" w:hAnsi="Times New Roman" w:cs="Times New Roman"/>
        </w:rPr>
        <w:t>, for example,</w:t>
      </w:r>
      <w:r w:rsidRPr="00B10AE1">
        <w:rPr>
          <w:rFonts w:ascii="Times New Roman" w:hAnsi="Times New Roman" w:cs="Times New Roman"/>
        </w:rPr>
        <w:t xml:space="preserve"> we have rules to ensure access to communications technology for Americans with disabilities, to promote transparency and disclosure, and to protect consumer privacy.</w:t>
      </w:r>
      <w:r w:rsidR="000860C7" w:rsidRPr="00B10AE1">
        <w:rPr>
          <w:rFonts w:ascii="Times New Roman" w:hAnsi="Times New Roman" w:cs="Times New Roman"/>
        </w:rPr>
        <w:t xml:space="preserve"> </w:t>
      </w:r>
      <w:r w:rsidRPr="00B10AE1">
        <w:rPr>
          <w:rFonts w:ascii="Times New Roman" w:hAnsi="Times New Roman" w:cs="Times New Roman"/>
        </w:rPr>
        <w:t>Consumers need to know that the FCC’s got their back.</w:t>
      </w:r>
    </w:p>
    <w:p w:rsidR="00945BCC" w:rsidRPr="00B10AE1" w:rsidRDefault="00945BCC" w:rsidP="000860C7">
      <w:pPr>
        <w:spacing w:before="100" w:beforeAutospacing="1" w:after="100" w:afterAutospacing="1" w:line="240" w:lineRule="auto"/>
        <w:contextualSpacing/>
        <w:rPr>
          <w:rFonts w:ascii="Times New Roman" w:eastAsia="Times New Roman" w:hAnsi="Times New Roman" w:cs="Times New Roman"/>
          <w:u w:val="single"/>
        </w:rPr>
      </w:pPr>
    </w:p>
    <w:p w:rsidR="000860C7" w:rsidRPr="00B10AE1" w:rsidRDefault="001D601E" w:rsidP="000860C7">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eastAsia="Times New Roman" w:hAnsi="Times New Roman" w:cs="Times New Roman"/>
        </w:rPr>
        <w:t>Third,</w:t>
      </w:r>
      <w:r w:rsidR="006021FB" w:rsidRPr="00B10AE1">
        <w:rPr>
          <w:rFonts w:ascii="Times New Roman" w:eastAsia="Times New Roman" w:hAnsi="Times New Roman" w:cs="Times New Roman"/>
        </w:rPr>
        <w:t xml:space="preserve"> and closely related</w:t>
      </w:r>
      <w:r w:rsidR="000860C7" w:rsidRPr="00B10AE1">
        <w:rPr>
          <w:rFonts w:ascii="Times New Roman" w:eastAsia="Times New Roman" w:hAnsi="Times New Roman" w:cs="Times New Roman"/>
        </w:rPr>
        <w:t>,</w:t>
      </w:r>
      <w:r w:rsidR="006021FB" w:rsidRPr="00B10AE1">
        <w:rPr>
          <w:rFonts w:ascii="Times New Roman" w:eastAsia="Times New Roman" w:hAnsi="Times New Roman" w:cs="Times New Roman"/>
        </w:rPr>
        <w:t xml:space="preserve"> </w:t>
      </w:r>
      <w:r w:rsidRPr="00B10AE1">
        <w:rPr>
          <w:rFonts w:ascii="Times New Roman" w:eastAsia="Times New Roman" w:hAnsi="Times New Roman" w:cs="Times New Roman"/>
        </w:rPr>
        <w:t xml:space="preserve">universal service. </w:t>
      </w:r>
    </w:p>
    <w:p w:rsidR="000860C7" w:rsidRPr="00B10AE1" w:rsidRDefault="000860C7" w:rsidP="000860C7">
      <w:pPr>
        <w:spacing w:before="100" w:beforeAutospacing="1" w:after="100" w:afterAutospacing="1" w:line="240" w:lineRule="auto"/>
        <w:contextualSpacing/>
        <w:rPr>
          <w:rFonts w:ascii="Times New Roman" w:eastAsia="Times New Roman" w:hAnsi="Times New Roman" w:cs="Times New Roman"/>
        </w:rPr>
      </w:pPr>
    </w:p>
    <w:p w:rsidR="006010FC" w:rsidRPr="00B10AE1" w:rsidRDefault="006010FC" w:rsidP="000860C7">
      <w:pPr>
        <w:spacing w:before="100" w:beforeAutospacing="1" w:after="100" w:afterAutospacing="1" w:line="240" w:lineRule="auto"/>
        <w:contextualSpacing/>
        <w:rPr>
          <w:rFonts w:ascii="Times New Roman" w:eastAsia="Times New Roman" w:hAnsi="Times New Roman" w:cs="Times New Roman"/>
        </w:rPr>
      </w:pPr>
      <w:r w:rsidRPr="00B10AE1">
        <w:rPr>
          <w:rFonts w:ascii="Times New Roman" w:eastAsia="Times New Roman" w:hAnsi="Times New Roman" w:cs="Times New Roman"/>
        </w:rPr>
        <w:t>The concept of universal access to modern communications is at the heart of our consumer mission and our founding statute, and access to broadband is this generation’s universal service imperative.</w:t>
      </w:r>
      <w:r w:rsidR="000860C7" w:rsidRPr="00B10AE1">
        <w:rPr>
          <w:rFonts w:ascii="Times New Roman" w:eastAsia="Times New Roman" w:hAnsi="Times New Roman" w:cs="Times New Roman"/>
        </w:rPr>
        <w:t xml:space="preserve"> </w:t>
      </w:r>
      <w:r w:rsidRPr="00B10AE1">
        <w:rPr>
          <w:rFonts w:ascii="Times New Roman" w:eastAsia="Times New Roman" w:hAnsi="Times New Roman" w:cs="Times New Roman"/>
        </w:rPr>
        <w:t>Wired and wireless broadband have become an indispensable platform for innovation, commerce, and civic engagement.</w:t>
      </w:r>
      <w:r w:rsidR="000860C7" w:rsidRPr="00B10AE1">
        <w:rPr>
          <w:rFonts w:ascii="Times New Roman" w:eastAsia="Times New Roman" w:hAnsi="Times New Roman" w:cs="Times New Roman"/>
        </w:rPr>
        <w:t xml:space="preserve"> </w:t>
      </w:r>
      <w:r w:rsidRPr="00B10AE1">
        <w:rPr>
          <w:rFonts w:ascii="Times New Roman" w:eastAsia="Times New Roman" w:hAnsi="Times New Roman" w:cs="Times New Roman"/>
        </w:rPr>
        <w:t>To leave large swaths of this country with</w:t>
      </w:r>
      <w:r w:rsidR="00D3544E">
        <w:rPr>
          <w:rFonts w:ascii="Times New Roman" w:eastAsia="Times New Roman" w:hAnsi="Times New Roman" w:cs="Times New Roman"/>
        </w:rPr>
        <w:t>out</w:t>
      </w:r>
      <w:r w:rsidRPr="00B10AE1">
        <w:rPr>
          <w:rFonts w:ascii="Times New Roman" w:eastAsia="Times New Roman" w:hAnsi="Times New Roman" w:cs="Times New Roman"/>
        </w:rPr>
        <w:t xml:space="preserve"> broadband access in the 21</w:t>
      </w:r>
      <w:r w:rsidRPr="00B10AE1">
        <w:rPr>
          <w:rFonts w:ascii="Times New Roman" w:eastAsia="Times New Roman" w:hAnsi="Times New Roman" w:cs="Times New Roman"/>
          <w:vertAlign w:val="superscript"/>
        </w:rPr>
        <w:t>st</w:t>
      </w:r>
      <w:r w:rsidRPr="00B10AE1">
        <w:rPr>
          <w:rFonts w:ascii="Times New Roman" w:eastAsia="Times New Roman" w:hAnsi="Times New Roman" w:cs="Times New Roman"/>
        </w:rPr>
        <w:t xml:space="preserve"> century is as unthinkable as leaving millions without access to electricity or phone service in the 20</w:t>
      </w:r>
      <w:r w:rsidRPr="00B10AE1">
        <w:rPr>
          <w:rFonts w:ascii="Times New Roman" w:eastAsia="Times New Roman" w:hAnsi="Times New Roman" w:cs="Times New Roman"/>
          <w:vertAlign w:val="superscript"/>
        </w:rPr>
        <w:t>th</w:t>
      </w:r>
      <w:r w:rsidRPr="00B10AE1">
        <w:rPr>
          <w:rFonts w:ascii="Times New Roman" w:eastAsia="Times New Roman" w:hAnsi="Times New Roman" w:cs="Times New Roman"/>
        </w:rPr>
        <w:t>.</w:t>
      </w:r>
    </w:p>
    <w:p w:rsidR="00945BCC" w:rsidRPr="00B10AE1" w:rsidRDefault="00945BCC" w:rsidP="000860C7">
      <w:pPr>
        <w:spacing w:before="100" w:beforeAutospacing="1" w:after="100" w:afterAutospacing="1" w:line="240" w:lineRule="auto"/>
        <w:contextualSpacing/>
        <w:rPr>
          <w:rFonts w:ascii="Times New Roman" w:eastAsia="Times New Roman" w:hAnsi="Times New Roman" w:cs="Times New Roman"/>
        </w:rPr>
      </w:pPr>
    </w:p>
    <w:p w:rsidR="000860C7" w:rsidRPr="00B10AE1" w:rsidRDefault="001D601E" w:rsidP="000860C7">
      <w:pPr>
        <w:spacing w:before="100" w:beforeAutospacing="1" w:after="100" w:afterAutospacing="1" w:line="240" w:lineRule="auto"/>
        <w:contextualSpacing/>
        <w:rPr>
          <w:rFonts w:ascii="Times New Roman" w:hAnsi="Times New Roman" w:cs="Times New Roman"/>
        </w:rPr>
      </w:pPr>
      <w:r w:rsidRPr="00B10AE1">
        <w:rPr>
          <w:rFonts w:ascii="Times New Roman" w:hAnsi="Times New Roman" w:cs="Times New Roman"/>
        </w:rPr>
        <w:t>Fourth</w:t>
      </w:r>
      <w:r w:rsidR="00B1595F" w:rsidRPr="00B10AE1">
        <w:rPr>
          <w:rFonts w:ascii="Times New Roman" w:hAnsi="Times New Roman" w:cs="Times New Roman"/>
        </w:rPr>
        <w:t>, public safety.</w:t>
      </w:r>
      <w:r w:rsidR="005E26E2" w:rsidRPr="00B10AE1">
        <w:rPr>
          <w:rFonts w:ascii="Times New Roman" w:hAnsi="Times New Roman" w:cs="Times New Roman"/>
        </w:rPr>
        <w:t xml:space="preserve"> </w:t>
      </w:r>
    </w:p>
    <w:p w:rsidR="000860C7" w:rsidRPr="00B10AE1" w:rsidRDefault="000860C7" w:rsidP="000860C7">
      <w:pPr>
        <w:spacing w:before="100" w:beforeAutospacing="1" w:after="100" w:afterAutospacing="1" w:line="240" w:lineRule="auto"/>
        <w:contextualSpacing/>
        <w:rPr>
          <w:rFonts w:ascii="Times New Roman" w:hAnsi="Times New Roman" w:cs="Times New Roman"/>
        </w:rPr>
      </w:pPr>
    </w:p>
    <w:p w:rsidR="00874217" w:rsidRPr="00B10AE1" w:rsidRDefault="005E26E2" w:rsidP="000860C7">
      <w:pPr>
        <w:spacing w:before="100" w:beforeAutospacing="1" w:after="100" w:afterAutospacing="1" w:line="240" w:lineRule="auto"/>
        <w:contextualSpacing/>
        <w:rPr>
          <w:rFonts w:ascii="Times New Roman" w:hAnsi="Times New Roman" w:cs="Times New Roman"/>
        </w:rPr>
      </w:pPr>
      <w:r w:rsidRPr="00B10AE1">
        <w:rPr>
          <w:rFonts w:ascii="Times New Roman" w:hAnsi="Times New Roman" w:cs="Times New Roman"/>
        </w:rPr>
        <w:t xml:space="preserve">New technologies </w:t>
      </w:r>
      <w:r w:rsidR="006010FC" w:rsidRPr="00B10AE1">
        <w:rPr>
          <w:rFonts w:ascii="Times New Roman" w:hAnsi="Times New Roman" w:cs="Times New Roman"/>
        </w:rPr>
        <w:t>bring</w:t>
      </w:r>
      <w:r w:rsidR="00465EC2" w:rsidRPr="00B10AE1">
        <w:rPr>
          <w:rFonts w:ascii="Times New Roman" w:hAnsi="Times New Roman" w:cs="Times New Roman"/>
        </w:rPr>
        <w:t xml:space="preserve"> tremendous potential to improve public safety</w:t>
      </w:r>
      <w:r w:rsidR="00631043" w:rsidRPr="00B10AE1">
        <w:rPr>
          <w:rFonts w:ascii="Times New Roman" w:hAnsi="Times New Roman" w:cs="Times New Roman"/>
        </w:rPr>
        <w:t xml:space="preserve"> and help first responders.</w:t>
      </w:r>
      <w:r w:rsidR="000860C7" w:rsidRPr="00B10AE1">
        <w:rPr>
          <w:rFonts w:ascii="Times New Roman" w:hAnsi="Times New Roman" w:cs="Times New Roman"/>
        </w:rPr>
        <w:t xml:space="preserve"> </w:t>
      </w:r>
      <w:r w:rsidR="00631043" w:rsidRPr="00B10AE1">
        <w:rPr>
          <w:rFonts w:ascii="Times New Roman" w:hAnsi="Times New Roman" w:cs="Times New Roman"/>
        </w:rPr>
        <w:t>But they also bring some new challenges, like continuity of power.</w:t>
      </w:r>
      <w:r w:rsidR="000860C7" w:rsidRPr="00B10AE1">
        <w:rPr>
          <w:rFonts w:ascii="Times New Roman" w:hAnsi="Times New Roman" w:cs="Times New Roman"/>
        </w:rPr>
        <w:t xml:space="preserve"> </w:t>
      </w:r>
      <w:r w:rsidR="00B1595F" w:rsidRPr="00B10AE1">
        <w:rPr>
          <w:rFonts w:ascii="Times New Roman" w:hAnsi="Times New Roman" w:cs="Times New Roman"/>
        </w:rPr>
        <w:t>Policies and industry standards need to evolve to ensure that the resiliency of our networks is not diminished as a result of technology transitions.</w:t>
      </w:r>
      <w:r w:rsidR="007A3E7C" w:rsidRPr="00B10AE1">
        <w:rPr>
          <w:rFonts w:ascii="Times New Roman" w:hAnsi="Times New Roman" w:cs="Times New Roman"/>
        </w:rPr>
        <w:t xml:space="preserve">  </w:t>
      </w:r>
    </w:p>
    <w:p w:rsidR="00945BCC" w:rsidRPr="00B10AE1" w:rsidRDefault="00945BCC" w:rsidP="000860C7">
      <w:pPr>
        <w:spacing w:before="100" w:beforeAutospacing="1" w:after="100" w:afterAutospacing="1" w:line="240" w:lineRule="auto"/>
        <w:contextualSpacing/>
        <w:rPr>
          <w:rFonts w:ascii="Times New Roman" w:hAnsi="Times New Roman" w:cs="Times New Roman"/>
        </w:rPr>
      </w:pPr>
    </w:p>
    <w:p w:rsidR="00945BCC" w:rsidRPr="00B10AE1" w:rsidRDefault="00631043" w:rsidP="000860C7">
      <w:pPr>
        <w:spacing w:before="100" w:beforeAutospacing="1" w:after="100" w:afterAutospacing="1" w:line="240" w:lineRule="auto"/>
        <w:contextualSpacing/>
        <w:rPr>
          <w:rFonts w:ascii="Times New Roman" w:hAnsi="Times New Roman" w:cs="Times New Roman"/>
        </w:rPr>
      </w:pPr>
      <w:r w:rsidRPr="00B10AE1">
        <w:rPr>
          <w:rFonts w:ascii="Times New Roman" w:hAnsi="Times New Roman" w:cs="Times New Roman"/>
        </w:rPr>
        <w:t xml:space="preserve">We laid out these basic principles when we created the Task Force and charged it with providing </w:t>
      </w:r>
      <w:r w:rsidR="006010FC" w:rsidRPr="00B10AE1">
        <w:rPr>
          <w:rFonts w:ascii="Times New Roman" w:hAnsi="Times New Roman" w:cs="Times New Roman"/>
        </w:rPr>
        <w:t>recommendations</w:t>
      </w:r>
      <w:r w:rsidRPr="00B10AE1">
        <w:rPr>
          <w:rFonts w:ascii="Times New Roman" w:hAnsi="Times New Roman" w:cs="Times New Roman"/>
        </w:rPr>
        <w:t xml:space="preserve"> to “encourage the technological transitions, empower and protect</w:t>
      </w:r>
      <w:r w:rsidR="00945BCC" w:rsidRPr="00B10AE1">
        <w:rPr>
          <w:rFonts w:ascii="Times New Roman" w:hAnsi="Times New Roman" w:cs="Times New Roman"/>
        </w:rPr>
        <w:t xml:space="preserve"> </w:t>
      </w:r>
      <w:r w:rsidRPr="00B10AE1">
        <w:rPr>
          <w:rFonts w:ascii="Times New Roman" w:hAnsi="Times New Roman" w:cs="Times New Roman"/>
        </w:rPr>
        <w:t xml:space="preserve">consumers, promote competition, and ensure network resiliency and reliability.”  </w:t>
      </w:r>
    </w:p>
    <w:p w:rsidR="00945BCC" w:rsidRPr="00B10AE1" w:rsidRDefault="00945BCC" w:rsidP="000860C7">
      <w:pPr>
        <w:spacing w:before="100" w:beforeAutospacing="1" w:after="100" w:afterAutospacing="1" w:line="240" w:lineRule="auto"/>
        <w:contextualSpacing/>
        <w:rPr>
          <w:rFonts w:ascii="Times New Roman" w:hAnsi="Times New Roman" w:cs="Times New Roman"/>
        </w:rPr>
      </w:pPr>
    </w:p>
    <w:p w:rsidR="00500E26" w:rsidRPr="00B10AE1" w:rsidRDefault="00500E26" w:rsidP="000860C7">
      <w:pPr>
        <w:spacing w:before="100" w:beforeAutospacing="1" w:after="100" w:afterAutospacing="1" w:line="240" w:lineRule="auto"/>
        <w:contextualSpacing/>
        <w:rPr>
          <w:rFonts w:ascii="Times New Roman" w:hAnsi="Times New Roman" w:cs="Times New Roman"/>
        </w:rPr>
      </w:pPr>
      <w:r w:rsidRPr="00B10AE1">
        <w:rPr>
          <w:rFonts w:ascii="Times New Roman" w:hAnsi="Times New Roman" w:cs="Times New Roman"/>
        </w:rPr>
        <w:t>These values are the compass the will guide us to the policies t</w:t>
      </w:r>
      <w:r w:rsidR="006021FB" w:rsidRPr="00B10AE1">
        <w:rPr>
          <w:rFonts w:ascii="Times New Roman" w:hAnsi="Times New Roman" w:cs="Times New Roman"/>
        </w:rPr>
        <w:t>hat</w:t>
      </w:r>
      <w:r w:rsidRPr="00B10AE1">
        <w:rPr>
          <w:rFonts w:ascii="Times New Roman" w:hAnsi="Times New Roman" w:cs="Times New Roman"/>
        </w:rPr>
        <w:t xml:space="preserve"> maximize the benefits of broadband for the American people – today and into the future.</w:t>
      </w:r>
      <w:r w:rsidR="000860C7" w:rsidRPr="00B10AE1">
        <w:rPr>
          <w:rFonts w:ascii="Times New Roman" w:hAnsi="Times New Roman" w:cs="Times New Roman"/>
        </w:rPr>
        <w:t xml:space="preserve"> </w:t>
      </w:r>
      <w:r w:rsidR="007A3E7C" w:rsidRPr="00B10AE1">
        <w:rPr>
          <w:rFonts w:ascii="Times New Roman" w:hAnsi="Times New Roman" w:cs="Times New Roman"/>
        </w:rPr>
        <w:t xml:space="preserve">Today’s workshop will help lay a sound factual basis for </w:t>
      </w:r>
      <w:r w:rsidR="006010FC" w:rsidRPr="00B10AE1">
        <w:rPr>
          <w:rFonts w:ascii="Times New Roman" w:hAnsi="Times New Roman" w:cs="Times New Roman"/>
        </w:rPr>
        <w:t>that work</w:t>
      </w:r>
      <w:r w:rsidR="007A3E7C" w:rsidRPr="00B10AE1">
        <w:rPr>
          <w:rFonts w:ascii="Times New Roman" w:hAnsi="Times New Roman" w:cs="Times New Roman"/>
        </w:rPr>
        <w:t>.</w:t>
      </w:r>
    </w:p>
    <w:p w:rsidR="000860C7" w:rsidRPr="00B10AE1" w:rsidRDefault="000860C7" w:rsidP="000860C7">
      <w:pPr>
        <w:spacing w:before="100" w:beforeAutospacing="1" w:after="100" w:afterAutospacing="1" w:line="240" w:lineRule="auto"/>
        <w:contextualSpacing/>
        <w:rPr>
          <w:rFonts w:ascii="Times New Roman" w:hAnsi="Times New Roman" w:cs="Times New Roman"/>
        </w:rPr>
      </w:pPr>
    </w:p>
    <w:p w:rsidR="00A21664" w:rsidRDefault="006010FC" w:rsidP="000860C7">
      <w:pPr>
        <w:spacing w:before="100" w:beforeAutospacing="1" w:after="100" w:afterAutospacing="1" w:line="240" w:lineRule="auto"/>
        <w:contextualSpacing/>
        <w:rPr>
          <w:rFonts w:ascii="Times New Roman" w:hAnsi="Times New Roman" w:cs="Times New Roman"/>
        </w:rPr>
      </w:pPr>
      <w:r w:rsidRPr="00B10AE1">
        <w:rPr>
          <w:rFonts w:ascii="Times New Roman" w:hAnsi="Times New Roman" w:cs="Times New Roman"/>
        </w:rPr>
        <w:t>I’m pleased that a number of my colleagues are joining us today</w:t>
      </w:r>
      <w:r w:rsidR="006021FB" w:rsidRPr="00B10AE1">
        <w:rPr>
          <w:rFonts w:ascii="Times New Roman" w:hAnsi="Times New Roman" w:cs="Times New Roman"/>
        </w:rPr>
        <w:t>, as well as Phil Jones, president of NARUC.</w:t>
      </w:r>
      <w:r w:rsidRPr="00B10AE1">
        <w:rPr>
          <w:rFonts w:ascii="Times New Roman" w:hAnsi="Times New Roman" w:cs="Times New Roman"/>
        </w:rPr>
        <w:t xml:space="preserve">  Let me</w:t>
      </w:r>
      <w:r w:rsidR="00A21664" w:rsidRPr="00B10AE1">
        <w:rPr>
          <w:rFonts w:ascii="Times New Roman" w:hAnsi="Times New Roman" w:cs="Times New Roman"/>
        </w:rPr>
        <w:t xml:space="preserve"> welcom</w:t>
      </w:r>
      <w:r w:rsidRPr="00B10AE1">
        <w:rPr>
          <w:rFonts w:ascii="Times New Roman" w:hAnsi="Times New Roman" w:cs="Times New Roman"/>
        </w:rPr>
        <w:t>e them up</w:t>
      </w:r>
      <w:r w:rsidR="00A21664" w:rsidRPr="00B10AE1">
        <w:rPr>
          <w:rFonts w:ascii="Times New Roman" w:hAnsi="Times New Roman" w:cs="Times New Roman"/>
        </w:rPr>
        <w:t xml:space="preserve"> </w:t>
      </w:r>
      <w:r w:rsidRPr="00B10AE1">
        <w:rPr>
          <w:rFonts w:ascii="Times New Roman" w:hAnsi="Times New Roman" w:cs="Times New Roman"/>
        </w:rPr>
        <w:t>to give a few additional opening thoughts, and then we’ll hand it over to our panelists.</w:t>
      </w:r>
    </w:p>
    <w:p w:rsidR="00B10AE1" w:rsidRDefault="00B10AE1" w:rsidP="000860C7">
      <w:pPr>
        <w:spacing w:before="100" w:beforeAutospacing="1" w:after="100" w:afterAutospacing="1" w:line="240" w:lineRule="auto"/>
        <w:contextualSpacing/>
        <w:rPr>
          <w:rFonts w:ascii="Times New Roman" w:hAnsi="Times New Roman" w:cs="Times New Roman"/>
        </w:rPr>
      </w:pPr>
    </w:p>
    <w:p w:rsidR="00B10AE1" w:rsidRPr="00B10AE1" w:rsidRDefault="00B10AE1" w:rsidP="000860C7">
      <w:pPr>
        <w:spacing w:before="100" w:beforeAutospacing="1" w:after="100" w:afterAutospacing="1" w:line="240" w:lineRule="auto"/>
        <w:contextualSpacing/>
        <w:rPr>
          <w:rFonts w:ascii="Times New Roman" w:hAnsi="Times New Roman" w:cs="Times New Roman"/>
        </w:rPr>
      </w:pPr>
      <w:r>
        <w:rPr>
          <w:rFonts w:ascii="Times New Roman" w:hAnsi="Times New Roman" w:cs="Times New Roman"/>
        </w:rPr>
        <w:t>###</w:t>
      </w:r>
    </w:p>
    <w:sectPr w:rsidR="00B10AE1" w:rsidRPr="00B10AE1" w:rsidSect="000860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C7" w:rsidRDefault="000860C7" w:rsidP="000860C7">
      <w:pPr>
        <w:spacing w:after="0" w:line="240" w:lineRule="auto"/>
      </w:pPr>
      <w:r>
        <w:separator/>
      </w:r>
    </w:p>
  </w:endnote>
  <w:endnote w:type="continuationSeparator" w:id="0">
    <w:p w:rsidR="000860C7" w:rsidRDefault="000860C7" w:rsidP="0008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E4" w:rsidRDefault="00221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43943"/>
      <w:docPartObj>
        <w:docPartGallery w:val="Page Numbers (Bottom of Page)"/>
        <w:docPartUnique/>
      </w:docPartObj>
    </w:sdtPr>
    <w:sdtEndPr>
      <w:rPr>
        <w:noProof/>
      </w:rPr>
    </w:sdtEndPr>
    <w:sdtContent>
      <w:p w:rsidR="000860C7" w:rsidRDefault="000860C7">
        <w:pPr>
          <w:pStyle w:val="Footer"/>
          <w:jc w:val="right"/>
        </w:pPr>
        <w:r>
          <w:fldChar w:fldCharType="begin"/>
        </w:r>
        <w:r>
          <w:instrText xml:space="preserve"> PAGE   \* MERGEFORMAT </w:instrText>
        </w:r>
        <w:r>
          <w:fldChar w:fldCharType="separate"/>
        </w:r>
        <w:r w:rsidR="00E449FF">
          <w:rPr>
            <w:noProof/>
          </w:rPr>
          <w:t>1</w:t>
        </w:r>
        <w:r>
          <w:rPr>
            <w:noProof/>
          </w:rPr>
          <w:fldChar w:fldCharType="end"/>
        </w:r>
      </w:p>
    </w:sdtContent>
  </w:sdt>
  <w:p w:rsidR="000860C7" w:rsidRDefault="00086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E4" w:rsidRDefault="00221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C7" w:rsidRDefault="000860C7" w:rsidP="000860C7">
      <w:pPr>
        <w:spacing w:after="0" w:line="240" w:lineRule="auto"/>
      </w:pPr>
      <w:r>
        <w:separator/>
      </w:r>
    </w:p>
  </w:footnote>
  <w:footnote w:type="continuationSeparator" w:id="0">
    <w:p w:rsidR="000860C7" w:rsidRDefault="000860C7" w:rsidP="00086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E4" w:rsidRDefault="00221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E4" w:rsidRDefault="00221D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E4" w:rsidRDefault="00221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06A"/>
    <w:multiLevelType w:val="hybridMultilevel"/>
    <w:tmpl w:val="E430B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A31040A"/>
    <w:multiLevelType w:val="multilevel"/>
    <w:tmpl w:val="363C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D4E17"/>
    <w:multiLevelType w:val="multilevel"/>
    <w:tmpl w:val="2ABA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77DF6"/>
    <w:multiLevelType w:val="hybridMultilevel"/>
    <w:tmpl w:val="4782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17F9B"/>
    <w:multiLevelType w:val="multilevel"/>
    <w:tmpl w:val="582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93D76"/>
    <w:multiLevelType w:val="hybridMultilevel"/>
    <w:tmpl w:val="0C5E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E8"/>
    <w:rsid w:val="00002A08"/>
    <w:rsid w:val="00010C76"/>
    <w:rsid w:val="000860C7"/>
    <w:rsid w:val="000B23A9"/>
    <w:rsid w:val="000F489C"/>
    <w:rsid w:val="00112F67"/>
    <w:rsid w:val="001170C0"/>
    <w:rsid w:val="0017488B"/>
    <w:rsid w:val="00177C06"/>
    <w:rsid w:val="001D601E"/>
    <w:rsid w:val="00210930"/>
    <w:rsid w:val="00221DE4"/>
    <w:rsid w:val="00287F2C"/>
    <w:rsid w:val="00291E49"/>
    <w:rsid w:val="002A4A02"/>
    <w:rsid w:val="002E17BF"/>
    <w:rsid w:val="0030147A"/>
    <w:rsid w:val="003E6339"/>
    <w:rsid w:val="003F6CC7"/>
    <w:rsid w:val="00402562"/>
    <w:rsid w:val="00430430"/>
    <w:rsid w:val="00455F33"/>
    <w:rsid w:val="00465EC2"/>
    <w:rsid w:val="00493738"/>
    <w:rsid w:val="004C3952"/>
    <w:rsid w:val="004C5160"/>
    <w:rsid w:val="00500E26"/>
    <w:rsid w:val="00532BBF"/>
    <w:rsid w:val="005E26E2"/>
    <w:rsid w:val="005E4366"/>
    <w:rsid w:val="006010FC"/>
    <w:rsid w:val="006021FB"/>
    <w:rsid w:val="00612218"/>
    <w:rsid w:val="00617B20"/>
    <w:rsid w:val="00631043"/>
    <w:rsid w:val="007029B8"/>
    <w:rsid w:val="0071771D"/>
    <w:rsid w:val="00743927"/>
    <w:rsid w:val="0075601F"/>
    <w:rsid w:val="00773F45"/>
    <w:rsid w:val="007756ED"/>
    <w:rsid w:val="0079381B"/>
    <w:rsid w:val="007A3E7C"/>
    <w:rsid w:val="007C6FFF"/>
    <w:rsid w:val="0082555E"/>
    <w:rsid w:val="00874217"/>
    <w:rsid w:val="00877BC8"/>
    <w:rsid w:val="00920D27"/>
    <w:rsid w:val="00930617"/>
    <w:rsid w:val="00933CE3"/>
    <w:rsid w:val="00945BCC"/>
    <w:rsid w:val="0099037E"/>
    <w:rsid w:val="00A12EE4"/>
    <w:rsid w:val="00A21664"/>
    <w:rsid w:val="00A76ED2"/>
    <w:rsid w:val="00AA5A66"/>
    <w:rsid w:val="00B10AE1"/>
    <w:rsid w:val="00B1595F"/>
    <w:rsid w:val="00B36097"/>
    <w:rsid w:val="00B55BCA"/>
    <w:rsid w:val="00B6028F"/>
    <w:rsid w:val="00B80E0B"/>
    <w:rsid w:val="00BB4C64"/>
    <w:rsid w:val="00BF514A"/>
    <w:rsid w:val="00CB1C52"/>
    <w:rsid w:val="00D2136D"/>
    <w:rsid w:val="00D3544E"/>
    <w:rsid w:val="00D656E8"/>
    <w:rsid w:val="00D72B7A"/>
    <w:rsid w:val="00D934D9"/>
    <w:rsid w:val="00DD1935"/>
    <w:rsid w:val="00DF169B"/>
    <w:rsid w:val="00E449FF"/>
    <w:rsid w:val="00EE6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6E8"/>
    <w:rPr>
      <w:color w:val="0000FF"/>
      <w:u w:val="single"/>
    </w:rPr>
  </w:style>
  <w:style w:type="paragraph" w:styleId="NormalWeb">
    <w:name w:val="Normal (Web)"/>
    <w:basedOn w:val="Normal"/>
    <w:uiPriority w:val="99"/>
    <w:semiHidden/>
    <w:unhideWhenUsed/>
    <w:rsid w:val="00D656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34D9"/>
    <w:pPr>
      <w:ind w:left="720"/>
      <w:contextualSpacing/>
    </w:pPr>
  </w:style>
  <w:style w:type="character" w:styleId="CommentReference">
    <w:name w:val="annotation reference"/>
    <w:basedOn w:val="DefaultParagraphFont"/>
    <w:uiPriority w:val="99"/>
    <w:semiHidden/>
    <w:unhideWhenUsed/>
    <w:rsid w:val="00291E49"/>
    <w:rPr>
      <w:sz w:val="16"/>
      <w:szCs w:val="16"/>
    </w:rPr>
  </w:style>
  <w:style w:type="paragraph" w:styleId="CommentText">
    <w:name w:val="annotation text"/>
    <w:basedOn w:val="Normal"/>
    <w:link w:val="CommentTextChar"/>
    <w:uiPriority w:val="99"/>
    <w:semiHidden/>
    <w:unhideWhenUsed/>
    <w:rsid w:val="00291E49"/>
    <w:pPr>
      <w:spacing w:line="240" w:lineRule="auto"/>
    </w:pPr>
    <w:rPr>
      <w:sz w:val="20"/>
      <w:szCs w:val="20"/>
    </w:rPr>
  </w:style>
  <w:style w:type="character" w:customStyle="1" w:styleId="CommentTextChar">
    <w:name w:val="Comment Text Char"/>
    <w:basedOn w:val="DefaultParagraphFont"/>
    <w:link w:val="CommentText"/>
    <w:uiPriority w:val="99"/>
    <w:semiHidden/>
    <w:rsid w:val="00291E49"/>
    <w:rPr>
      <w:sz w:val="20"/>
      <w:szCs w:val="20"/>
    </w:rPr>
  </w:style>
  <w:style w:type="paragraph" w:styleId="CommentSubject">
    <w:name w:val="annotation subject"/>
    <w:basedOn w:val="CommentText"/>
    <w:next w:val="CommentText"/>
    <w:link w:val="CommentSubjectChar"/>
    <w:uiPriority w:val="99"/>
    <w:semiHidden/>
    <w:unhideWhenUsed/>
    <w:rsid w:val="00291E49"/>
    <w:rPr>
      <w:b/>
      <w:bCs/>
    </w:rPr>
  </w:style>
  <w:style w:type="character" w:customStyle="1" w:styleId="CommentSubjectChar">
    <w:name w:val="Comment Subject Char"/>
    <w:basedOn w:val="CommentTextChar"/>
    <w:link w:val="CommentSubject"/>
    <w:uiPriority w:val="99"/>
    <w:semiHidden/>
    <w:rsid w:val="00291E49"/>
    <w:rPr>
      <w:b/>
      <w:bCs/>
      <w:sz w:val="20"/>
      <w:szCs w:val="20"/>
    </w:rPr>
  </w:style>
  <w:style w:type="paragraph" w:styleId="BalloonText">
    <w:name w:val="Balloon Text"/>
    <w:basedOn w:val="Normal"/>
    <w:link w:val="BalloonTextChar"/>
    <w:uiPriority w:val="99"/>
    <w:semiHidden/>
    <w:unhideWhenUsed/>
    <w:rsid w:val="0029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E49"/>
    <w:rPr>
      <w:rFonts w:ascii="Tahoma" w:hAnsi="Tahoma" w:cs="Tahoma"/>
      <w:sz w:val="16"/>
      <w:szCs w:val="16"/>
    </w:rPr>
  </w:style>
  <w:style w:type="paragraph" w:styleId="Header">
    <w:name w:val="header"/>
    <w:basedOn w:val="Normal"/>
    <w:link w:val="HeaderChar"/>
    <w:uiPriority w:val="99"/>
    <w:unhideWhenUsed/>
    <w:rsid w:val="0008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C7"/>
  </w:style>
  <w:style w:type="paragraph" w:styleId="Footer">
    <w:name w:val="footer"/>
    <w:basedOn w:val="Normal"/>
    <w:link w:val="FooterChar"/>
    <w:uiPriority w:val="99"/>
    <w:unhideWhenUsed/>
    <w:rsid w:val="0008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6E8"/>
    <w:rPr>
      <w:color w:val="0000FF"/>
      <w:u w:val="single"/>
    </w:rPr>
  </w:style>
  <w:style w:type="paragraph" w:styleId="NormalWeb">
    <w:name w:val="Normal (Web)"/>
    <w:basedOn w:val="Normal"/>
    <w:uiPriority w:val="99"/>
    <w:semiHidden/>
    <w:unhideWhenUsed/>
    <w:rsid w:val="00D656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34D9"/>
    <w:pPr>
      <w:ind w:left="720"/>
      <w:contextualSpacing/>
    </w:pPr>
  </w:style>
  <w:style w:type="character" w:styleId="CommentReference">
    <w:name w:val="annotation reference"/>
    <w:basedOn w:val="DefaultParagraphFont"/>
    <w:uiPriority w:val="99"/>
    <w:semiHidden/>
    <w:unhideWhenUsed/>
    <w:rsid w:val="00291E49"/>
    <w:rPr>
      <w:sz w:val="16"/>
      <w:szCs w:val="16"/>
    </w:rPr>
  </w:style>
  <w:style w:type="paragraph" w:styleId="CommentText">
    <w:name w:val="annotation text"/>
    <w:basedOn w:val="Normal"/>
    <w:link w:val="CommentTextChar"/>
    <w:uiPriority w:val="99"/>
    <w:semiHidden/>
    <w:unhideWhenUsed/>
    <w:rsid w:val="00291E49"/>
    <w:pPr>
      <w:spacing w:line="240" w:lineRule="auto"/>
    </w:pPr>
    <w:rPr>
      <w:sz w:val="20"/>
      <w:szCs w:val="20"/>
    </w:rPr>
  </w:style>
  <w:style w:type="character" w:customStyle="1" w:styleId="CommentTextChar">
    <w:name w:val="Comment Text Char"/>
    <w:basedOn w:val="DefaultParagraphFont"/>
    <w:link w:val="CommentText"/>
    <w:uiPriority w:val="99"/>
    <w:semiHidden/>
    <w:rsid w:val="00291E49"/>
    <w:rPr>
      <w:sz w:val="20"/>
      <w:szCs w:val="20"/>
    </w:rPr>
  </w:style>
  <w:style w:type="paragraph" w:styleId="CommentSubject">
    <w:name w:val="annotation subject"/>
    <w:basedOn w:val="CommentText"/>
    <w:next w:val="CommentText"/>
    <w:link w:val="CommentSubjectChar"/>
    <w:uiPriority w:val="99"/>
    <w:semiHidden/>
    <w:unhideWhenUsed/>
    <w:rsid w:val="00291E49"/>
    <w:rPr>
      <w:b/>
      <w:bCs/>
    </w:rPr>
  </w:style>
  <w:style w:type="character" w:customStyle="1" w:styleId="CommentSubjectChar">
    <w:name w:val="Comment Subject Char"/>
    <w:basedOn w:val="CommentTextChar"/>
    <w:link w:val="CommentSubject"/>
    <w:uiPriority w:val="99"/>
    <w:semiHidden/>
    <w:rsid w:val="00291E49"/>
    <w:rPr>
      <w:b/>
      <w:bCs/>
      <w:sz w:val="20"/>
      <w:szCs w:val="20"/>
    </w:rPr>
  </w:style>
  <w:style w:type="paragraph" w:styleId="BalloonText">
    <w:name w:val="Balloon Text"/>
    <w:basedOn w:val="Normal"/>
    <w:link w:val="BalloonTextChar"/>
    <w:uiPriority w:val="99"/>
    <w:semiHidden/>
    <w:unhideWhenUsed/>
    <w:rsid w:val="0029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E49"/>
    <w:rPr>
      <w:rFonts w:ascii="Tahoma" w:hAnsi="Tahoma" w:cs="Tahoma"/>
      <w:sz w:val="16"/>
      <w:szCs w:val="16"/>
    </w:rPr>
  </w:style>
  <w:style w:type="paragraph" w:styleId="Header">
    <w:name w:val="header"/>
    <w:basedOn w:val="Normal"/>
    <w:link w:val="HeaderChar"/>
    <w:uiPriority w:val="99"/>
    <w:unhideWhenUsed/>
    <w:rsid w:val="0008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C7"/>
  </w:style>
  <w:style w:type="paragraph" w:styleId="Footer">
    <w:name w:val="footer"/>
    <w:basedOn w:val="Normal"/>
    <w:link w:val="FooterChar"/>
    <w:uiPriority w:val="99"/>
    <w:unhideWhenUsed/>
    <w:rsid w:val="0008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76141">
      <w:bodyDiv w:val="1"/>
      <w:marLeft w:val="0"/>
      <w:marRight w:val="0"/>
      <w:marTop w:val="0"/>
      <w:marBottom w:val="0"/>
      <w:divBdr>
        <w:top w:val="none" w:sz="0" w:space="0" w:color="auto"/>
        <w:left w:val="none" w:sz="0" w:space="0" w:color="auto"/>
        <w:bottom w:val="none" w:sz="0" w:space="0" w:color="auto"/>
        <w:right w:val="none" w:sz="0" w:space="0" w:color="auto"/>
      </w:divBdr>
    </w:div>
    <w:div w:id="768819661">
      <w:bodyDiv w:val="1"/>
      <w:marLeft w:val="0"/>
      <w:marRight w:val="0"/>
      <w:marTop w:val="0"/>
      <w:marBottom w:val="0"/>
      <w:divBdr>
        <w:top w:val="none" w:sz="0" w:space="0" w:color="auto"/>
        <w:left w:val="none" w:sz="0" w:space="0" w:color="auto"/>
        <w:bottom w:val="none" w:sz="0" w:space="0" w:color="auto"/>
        <w:right w:val="none" w:sz="0" w:space="0" w:color="auto"/>
      </w:divBdr>
    </w:div>
    <w:div w:id="1717118100">
      <w:bodyDiv w:val="1"/>
      <w:marLeft w:val="0"/>
      <w:marRight w:val="0"/>
      <w:marTop w:val="0"/>
      <w:marBottom w:val="0"/>
      <w:divBdr>
        <w:top w:val="none" w:sz="0" w:space="0" w:color="auto"/>
        <w:left w:val="none" w:sz="0" w:space="0" w:color="auto"/>
        <w:bottom w:val="none" w:sz="0" w:space="0" w:color="auto"/>
        <w:right w:val="none" w:sz="0" w:space="0" w:color="auto"/>
      </w:divBdr>
      <w:divsChild>
        <w:div w:id="1506700708">
          <w:marLeft w:val="0"/>
          <w:marRight w:val="0"/>
          <w:marTop w:val="0"/>
          <w:marBottom w:val="0"/>
          <w:divBdr>
            <w:top w:val="none" w:sz="0" w:space="0" w:color="auto"/>
            <w:left w:val="none" w:sz="0" w:space="0" w:color="auto"/>
            <w:bottom w:val="none" w:sz="0" w:space="0" w:color="auto"/>
            <w:right w:val="none" w:sz="0" w:space="0" w:color="auto"/>
          </w:divBdr>
          <w:divsChild>
            <w:div w:id="294220180">
              <w:marLeft w:val="0"/>
              <w:marRight w:val="0"/>
              <w:marTop w:val="0"/>
              <w:marBottom w:val="0"/>
              <w:divBdr>
                <w:top w:val="none" w:sz="0" w:space="0" w:color="auto"/>
                <w:left w:val="none" w:sz="0" w:space="0" w:color="auto"/>
                <w:bottom w:val="none" w:sz="0" w:space="0" w:color="auto"/>
                <w:right w:val="none" w:sz="0" w:space="0" w:color="auto"/>
              </w:divBdr>
              <w:divsChild>
                <w:div w:id="2030567531">
                  <w:marLeft w:val="0"/>
                  <w:marRight w:val="0"/>
                  <w:marTop w:val="0"/>
                  <w:marBottom w:val="0"/>
                  <w:divBdr>
                    <w:top w:val="none" w:sz="0" w:space="0" w:color="auto"/>
                    <w:left w:val="none" w:sz="0" w:space="0" w:color="auto"/>
                    <w:bottom w:val="none" w:sz="0" w:space="0" w:color="auto"/>
                    <w:right w:val="none" w:sz="0" w:space="0" w:color="auto"/>
                  </w:divBdr>
                  <w:divsChild>
                    <w:div w:id="1525943106">
                      <w:marLeft w:val="0"/>
                      <w:marRight w:val="0"/>
                      <w:marTop w:val="0"/>
                      <w:marBottom w:val="0"/>
                      <w:divBdr>
                        <w:top w:val="none" w:sz="0" w:space="0" w:color="auto"/>
                        <w:left w:val="none" w:sz="0" w:space="0" w:color="auto"/>
                        <w:bottom w:val="none" w:sz="0" w:space="0" w:color="auto"/>
                        <w:right w:val="none" w:sz="0" w:space="0" w:color="auto"/>
                      </w:divBdr>
                      <w:divsChild>
                        <w:div w:id="1299412045">
                          <w:marLeft w:val="0"/>
                          <w:marRight w:val="0"/>
                          <w:marTop w:val="0"/>
                          <w:marBottom w:val="0"/>
                          <w:divBdr>
                            <w:top w:val="none" w:sz="0" w:space="0" w:color="auto"/>
                            <w:left w:val="none" w:sz="0" w:space="0" w:color="auto"/>
                            <w:bottom w:val="none" w:sz="0" w:space="0" w:color="auto"/>
                            <w:right w:val="none" w:sz="0" w:space="0" w:color="auto"/>
                          </w:divBdr>
                          <w:divsChild>
                            <w:div w:id="1548374124">
                              <w:marLeft w:val="0"/>
                              <w:marRight w:val="0"/>
                              <w:marTop w:val="0"/>
                              <w:marBottom w:val="0"/>
                              <w:divBdr>
                                <w:top w:val="none" w:sz="0" w:space="0" w:color="auto"/>
                                <w:left w:val="none" w:sz="0" w:space="0" w:color="auto"/>
                                <w:bottom w:val="none" w:sz="0" w:space="0" w:color="auto"/>
                                <w:right w:val="none" w:sz="0" w:space="0" w:color="auto"/>
                              </w:divBdr>
                              <w:divsChild>
                                <w:div w:id="7464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2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6534</Characters>
  <Application>Microsoft Office Word</Application>
  <DocSecurity>0</DocSecurity>
  <Lines>123</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2013-03-18T13:26:00Z</cp:lastPrinted>
  <dcterms:created xsi:type="dcterms:W3CDTF">2013-03-19T15:48:00Z</dcterms:created>
  <dcterms:modified xsi:type="dcterms:W3CDTF">2013-03-19T15:48:00Z</dcterms:modified>
  <cp:category> </cp:category>
  <cp:contentStatus> </cp:contentStatus>
</cp:coreProperties>
</file>