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D4652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D46525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>NEWS MEDIA CONTACT:</w:t>
      </w:r>
    </w:p>
    <w:p w:rsidR="00D46525" w:rsidRDefault="00E418CE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March 26, 2013</w:t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  <w:t>M</w:t>
      </w:r>
      <w:r>
        <w:rPr>
          <w:rFonts w:ascii="Times New Roman" w:hAnsi="Times New Roman"/>
          <w:snapToGrid w:val="0"/>
          <w:sz w:val="22"/>
          <w:szCs w:val="22"/>
        </w:rPr>
        <w:t>ichael Snyder, 202-418-0997</w:t>
      </w:r>
    </w:p>
    <w:p w:rsidR="00D46525" w:rsidRPr="00D46525" w:rsidRDefault="00E418CE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 xml:space="preserve">E-mail: </w:t>
      </w:r>
      <w:r>
        <w:rPr>
          <w:rFonts w:ascii="Times New Roman" w:hAnsi="Times New Roman"/>
          <w:snapToGrid w:val="0"/>
          <w:sz w:val="22"/>
          <w:szCs w:val="22"/>
        </w:rPr>
        <w:t>michael.snyder</w:t>
      </w:r>
      <w:r w:rsidR="00213716">
        <w:rPr>
          <w:rFonts w:ascii="Times New Roman" w:hAnsi="Times New Roman"/>
          <w:snapToGrid w:val="0"/>
          <w:sz w:val="22"/>
          <w:szCs w:val="22"/>
        </w:rPr>
        <w:t>@fcc.gov</w:t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</w:p>
    <w:p w:rsidR="00D4652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E418CE" w:rsidRDefault="00E418CE" w:rsidP="00E418CE">
      <w:pPr>
        <w:pStyle w:val="Header"/>
        <w:tabs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</w:t>
      </w:r>
    </w:p>
    <w:p w:rsidR="00E418CE" w:rsidRDefault="00E418CE" w:rsidP="00E418CE">
      <w:pPr>
        <w:pStyle w:val="Header"/>
        <w:tabs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18CE" w:rsidRPr="000B37E2" w:rsidRDefault="00E418CE" w:rsidP="00E418CE">
      <w:pPr>
        <w:rPr>
          <w:rFonts w:ascii="Times New Roman" w:hAnsi="Times New Roman"/>
          <w:sz w:val="22"/>
        </w:rPr>
      </w:pPr>
    </w:p>
    <w:p w:rsidR="00E418CE" w:rsidRPr="00E303A3" w:rsidRDefault="00E418CE" w:rsidP="00E418CE">
      <w:pPr>
        <w:jc w:val="center"/>
        <w:rPr>
          <w:rFonts w:ascii="Times New Roman" w:hAnsi="Times New Roman"/>
        </w:rPr>
      </w:pPr>
      <w:r w:rsidRPr="00E303A3">
        <w:rPr>
          <w:rFonts w:ascii="Times New Roman" w:hAnsi="Times New Roman"/>
          <w:b/>
        </w:rPr>
        <w:t xml:space="preserve">CONSUMER AND GOVERNMENTAL AFFAIRS BUREAU ANNOUNCES WORKSHOP ON BILL SHOCK AND CRAMMING </w:t>
      </w:r>
    </w:p>
    <w:p w:rsidR="00E418CE" w:rsidRPr="00E303A3" w:rsidRDefault="00E418CE" w:rsidP="00E418CE">
      <w:pPr>
        <w:rPr>
          <w:rFonts w:ascii="Times New Roman" w:hAnsi="Times New Roman"/>
        </w:rPr>
      </w:pPr>
    </w:p>
    <w:p w:rsidR="00E418CE" w:rsidRPr="00E303A3" w:rsidRDefault="00E418CE" w:rsidP="00E418CE">
      <w:pPr>
        <w:rPr>
          <w:rFonts w:ascii="Times New Roman" w:hAnsi="Times New Roman"/>
        </w:rPr>
      </w:pPr>
      <w:r w:rsidRPr="00E303A3">
        <w:rPr>
          <w:rFonts w:ascii="Times New Roman" w:hAnsi="Times New Roman"/>
        </w:rPr>
        <w:t xml:space="preserve">Washington, D.C. – </w:t>
      </w:r>
      <w:bookmarkStart w:id="1" w:name="OLE_LINK6"/>
      <w:bookmarkStart w:id="2" w:name="OLE_LINK1"/>
      <w:bookmarkStart w:id="3" w:name="OLE_LINK5"/>
      <w:bookmarkStart w:id="4" w:name="OLE_LINK4"/>
      <w:r w:rsidRPr="00E303A3">
        <w:rPr>
          <w:rFonts w:ascii="Times New Roman" w:hAnsi="Times New Roman"/>
        </w:rPr>
        <w:t xml:space="preserve">The Federal Communications Commission’s Consumer and Governmental Affairs Bureau will host a workshop on </w:t>
      </w:r>
      <w:r>
        <w:rPr>
          <w:rFonts w:ascii="Times New Roman" w:hAnsi="Times New Roman"/>
        </w:rPr>
        <w:t>two important consumer issues -- b</w:t>
      </w:r>
      <w:r w:rsidRPr="00E303A3">
        <w:rPr>
          <w:rFonts w:ascii="Times New Roman" w:hAnsi="Times New Roman"/>
        </w:rPr>
        <w:t xml:space="preserve">ill </w:t>
      </w:r>
      <w:r>
        <w:rPr>
          <w:rFonts w:ascii="Times New Roman" w:hAnsi="Times New Roman"/>
        </w:rPr>
        <w:t>s</w:t>
      </w:r>
      <w:r w:rsidRPr="00E303A3">
        <w:rPr>
          <w:rFonts w:ascii="Times New Roman" w:hAnsi="Times New Roman"/>
        </w:rPr>
        <w:t xml:space="preserve">hock and </w:t>
      </w:r>
      <w:r>
        <w:rPr>
          <w:rFonts w:ascii="Times New Roman" w:hAnsi="Times New Roman"/>
        </w:rPr>
        <w:t>c</w:t>
      </w:r>
      <w:r w:rsidRPr="00E303A3">
        <w:rPr>
          <w:rFonts w:ascii="Times New Roman" w:hAnsi="Times New Roman"/>
        </w:rPr>
        <w:t xml:space="preserve">ramming </w:t>
      </w:r>
      <w:r>
        <w:rPr>
          <w:rFonts w:ascii="Times New Roman" w:hAnsi="Times New Roman"/>
        </w:rPr>
        <w:t xml:space="preserve">-- </w:t>
      </w:r>
      <w:r w:rsidRPr="00E303A3">
        <w:rPr>
          <w:rFonts w:ascii="Times New Roman" w:hAnsi="Times New Roman"/>
        </w:rPr>
        <w:t>on Wednesday, April 17, 2013, from 9</w:t>
      </w:r>
      <w:r>
        <w:rPr>
          <w:rFonts w:ascii="Times New Roman" w:hAnsi="Times New Roman"/>
        </w:rPr>
        <w:t xml:space="preserve"> </w:t>
      </w:r>
      <w:r w:rsidRPr="00E303A3">
        <w:rPr>
          <w:rFonts w:ascii="Times New Roman" w:hAnsi="Times New Roman"/>
        </w:rPr>
        <w:t xml:space="preserve">a.m. to 12:15 p.m. </w:t>
      </w:r>
    </w:p>
    <w:p w:rsidR="00E418CE" w:rsidRPr="00E303A3" w:rsidRDefault="00E418CE" w:rsidP="00E418CE">
      <w:pPr>
        <w:rPr>
          <w:rFonts w:ascii="Times New Roman" w:hAnsi="Times New Roman"/>
        </w:rPr>
      </w:pPr>
    </w:p>
    <w:bookmarkEnd w:id="1"/>
    <w:bookmarkEnd w:id="2"/>
    <w:bookmarkEnd w:id="3"/>
    <w:bookmarkEnd w:id="4"/>
    <w:p w:rsidR="00E418CE" w:rsidRDefault="00E418CE" w:rsidP="00E418CE">
      <w:pPr>
        <w:autoSpaceDE w:val="0"/>
        <w:autoSpaceDN w:val="0"/>
        <w:adjustRightInd w:val="0"/>
        <w:rPr>
          <w:rFonts w:ascii="Times New Roman" w:hAnsi="Times New Roman"/>
        </w:rPr>
      </w:pPr>
      <w:r w:rsidRPr="00E303A3">
        <w:rPr>
          <w:rFonts w:ascii="Times New Roman" w:hAnsi="Times New Roman"/>
        </w:rPr>
        <w:t xml:space="preserve">Bill </w:t>
      </w:r>
      <w:r>
        <w:rPr>
          <w:rFonts w:ascii="Times New Roman" w:hAnsi="Times New Roman"/>
        </w:rPr>
        <w:t>s</w:t>
      </w:r>
      <w:r w:rsidRPr="00E303A3">
        <w:rPr>
          <w:rFonts w:ascii="Times New Roman" w:hAnsi="Times New Roman"/>
        </w:rPr>
        <w:t>hock</w:t>
      </w:r>
      <w:r>
        <w:rPr>
          <w:rFonts w:ascii="Times New Roman" w:hAnsi="Times New Roman"/>
        </w:rPr>
        <w:t xml:space="preserve"> is the </w:t>
      </w:r>
      <w:r w:rsidRPr="004A4664">
        <w:rPr>
          <w:rFonts w:ascii="Times New Roman" w:hAnsi="Times New Roman"/>
        </w:rPr>
        <w:t xml:space="preserve">sudden and unexpected </w:t>
      </w:r>
      <w:r w:rsidR="00D11B04">
        <w:rPr>
          <w:rFonts w:ascii="Times New Roman" w:hAnsi="Times New Roman"/>
        </w:rPr>
        <w:t xml:space="preserve">appearance of </w:t>
      </w:r>
      <w:r w:rsidRPr="004A4664">
        <w:rPr>
          <w:rFonts w:ascii="Times New Roman" w:hAnsi="Times New Roman"/>
        </w:rPr>
        <w:t>overage charges on wireless bills</w:t>
      </w:r>
      <w:r>
        <w:rPr>
          <w:rFonts w:ascii="Times New Roman" w:hAnsi="Times New Roman"/>
        </w:rPr>
        <w:t xml:space="preserve">. Cramming is the </w:t>
      </w:r>
      <w:r w:rsidRPr="006A1980">
        <w:rPr>
          <w:rFonts w:ascii="Times New Roman" w:hAnsi="Times New Roman"/>
        </w:rPr>
        <w:t>practice of placing unauthorized, misleading or deceptive charges on telephone bill</w:t>
      </w:r>
      <w:r>
        <w:rPr>
          <w:rFonts w:ascii="Times New Roman" w:hAnsi="Times New Roman"/>
        </w:rPr>
        <w:t xml:space="preserve">s.  The workshop will educate consumers about how to protect themselves from both of these </w:t>
      </w:r>
      <w:r w:rsidRPr="00E303A3">
        <w:rPr>
          <w:rFonts w:ascii="Times New Roman" w:hAnsi="Times New Roman"/>
        </w:rPr>
        <w:t>problems</w:t>
      </w:r>
      <w:r>
        <w:rPr>
          <w:rFonts w:ascii="Times New Roman" w:hAnsi="Times New Roman"/>
        </w:rPr>
        <w:t>, and include a discussion of policies addressing the</w:t>
      </w:r>
      <w:r w:rsidR="0096104E">
        <w:rPr>
          <w:rFonts w:ascii="Times New Roman" w:hAnsi="Times New Roman"/>
        </w:rPr>
        <w:t>se</w:t>
      </w:r>
      <w:r>
        <w:rPr>
          <w:rFonts w:ascii="Times New Roman" w:hAnsi="Times New Roman"/>
        </w:rPr>
        <w:t xml:space="preserve"> issues.</w:t>
      </w:r>
    </w:p>
    <w:p w:rsidR="00E418CE" w:rsidRDefault="00E418CE" w:rsidP="00E418C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418CE" w:rsidRDefault="00E418CE" w:rsidP="00E418CE">
      <w:pPr>
        <w:autoSpaceDE w:val="0"/>
        <w:autoSpaceDN w:val="0"/>
        <w:adjustRightInd w:val="0"/>
        <w:rPr>
          <w:rFonts w:ascii="Times New Roman" w:hAnsi="Times New Roman"/>
        </w:rPr>
      </w:pPr>
      <w:r w:rsidRPr="00E303A3">
        <w:rPr>
          <w:rFonts w:ascii="Times New Roman" w:hAnsi="Times New Roman"/>
        </w:rPr>
        <w:t xml:space="preserve">Panel discussions will include experts from industry, consumer organizations, and </w:t>
      </w:r>
      <w:r>
        <w:rPr>
          <w:rFonts w:ascii="Times New Roman" w:hAnsi="Times New Roman"/>
        </w:rPr>
        <w:t>the states</w:t>
      </w:r>
      <w:r w:rsidRPr="00E303A3">
        <w:rPr>
          <w:rFonts w:ascii="Times New Roman" w:hAnsi="Times New Roman"/>
        </w:rPr>
        <w:t xml:space="preserve">. Topics will include usage alerts, specific consumer experiences, differences between the wireline and wireless consumer experience, and potential regulatory fixes.  The program will conclude with a discussion on industry measures to help consumers, and include an opportunity for consumers to ask questions.  </w:t>
      </w:r>
    </w:p>
    <w:p w:rsidR="00E418CE" w:rsidRDefault="00E418CE" w:rsidP="00E418C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418CE" w:rsidRDefault="00E418CE" w:rsidP="00E418C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Workshop: Bill Shock and Cramming</w:t>
      </w:r>
    </w:p>
    <w:p w:rsidR="00E418CE" w:rsidRPr="004A4664" w:rsidRDefault="00E418CE" w:rsidP="00E418C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A4664">
        <w:rPr>
          <w:rFonts w:ascii="Times New Roman" w:hAnsi="Times New Roman"/>
          <w:b/>
        </w:rPr>
        <w:t>Date: April 1</w:t>
      </w:r>
      <w:r w:rsidR="00D11B04">
        <w:rPr>
          <w:rFonts w:ascii="Times New Roman" w:hAnsi="Times New Roman"/>
          <w:b/>
        </w:rPr>
        <w:t>7</w:t>
      </w:r>
      <w:r w:rsidRPr="004A4664">
        <w:rPr>
          <w:rFonts w:ascii="Times New Roman" w:hAnsi="Times New Roman"/>
          <w:b/>
        </w:rPr>
        <w:t>, 2013</w:t>
      </w:r>
    </w:p>
    <w:p w:rsidR="00E418CE" w:rsidRPr="004A4664" w:rsidRDefault="00E418CE" w:rsidP="00E418C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4A4664">
        <w:rPr>
          <w:rFonts w:ascii="Times New Roman" w:hAnsi="Times New Roman"/>
          <w:b/>
        </w:rPr>
        <w:t>Time: 9 a.m. – 12:15 p.m.</w:t>
      </w:r>
    </w:p>
    <w:p w:rsidR="00E418CE" w:rsidRDefault="00E418CE" w:rsidP="00E418CE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 w:rsidRPr="004A4664">
        <w:rPr>
          <w:rFonts w:ascii="Times New Roman" w:hAnsi="Times New Roman"/>
          <w:b/>
        </w:rPr>
        <w:t>Location: Commission Meeting Room, FCC Headquarters, Washington, D.C</w:t>
      </w:r>
      <w:r>
        <w:rPr>
          <w:rFonts w:ascii="Times New Roman" w:hAnsi="Times New Roman"/>
        </w:rPr>
        <w:t>.</w:t>
      </w:r>
    </w:p>
    <w:p w:rsidR="00E418CE" w:rsidRDefault="00E418CE" w:rsidP="00E418C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418CE" w:rsidRPr="00E303A3" w:rsidRDefault="00E418CE" w:rsidP="00E418CE">
      <w:pPr>
        <w:autoSpaceDE w:val="0"/>
        <w:autoSpaceDN w:val="0"/>
        <w:adjustRightInd w:val="0"/>
        <w:rPr>
          <w:rFonts w:ascii="Times New Roman" w:hAnsi="Times New Roman"/>
        </w:rPr>
      </w:pPr>
      <w:r w:rsidRPr="00E303A3">
        <w:rPr>
          <w:rFonts w:ascii="Times New Roman" w:hAnsi="Times New Roman"/>
        </w:rPr>
        <w:t>Th</w:t>
      </w:r>
      <w:r>
        <w:rPr>
          <w:rFonts w:ascii="Times New Roman" w:hAnsi="Times New Roman"/>
        </w:rPr>
        <w:t>e</w:t>
      </w:r>
      <w:r w:rsidRPr="00E303A3">
        <w:rPr>
          <w:rFonts w:ascii="Times New Roman" w:hAnsi="Times New Roman"/>
        </w:rPr>
        <w:t xml:space="preserve"> event </w:t>
      </w:r>
      <w:r>
        <w:rPr>
          <w:rFonts w:ascii="Times New Roman" w:hAnsi="Times New Roman"/>
        </w:rPr>
        <w:t>is</w:t>
      </w:r>
      <w:r w:rsidRPr="00E303A3">
        <w:rPr>
          <w:rFonts w:ascii="Times New Roman" w:hAnsi="Times New Roman"/>
        </w:rPr>
        <w:t xml:space="preserve"> free and open to the public</w:t>
      </w:r>
      <w:r>
        <w:rPr>
          <w:rFonts w:ascii="Times New Roman" w:hAnsi="Times New Roman"/>
        </w:rPr>
        <w:t xml:space="preserve"> and will be held in </w:t>
      </w:r>
      <w:r w:rsidRPr="00E303A3">
        <w:rPr>
          <w:rFonts w:ascii="Times New Roman" w:hAnsi="Times New Roman"/>
        </w:rPr>
        <w:t>the Commission Meeting Room at FCC’s headquarters located at 445 12</w:t>
      </w:r>
      <w:r w:rsidRPr="00E303A3">
        <w:rPr>
          <w:rFonts w:ascii="Times New Roman" w:hAnsi="Times New Roman"/>
          <w:vertAlign w:val="superscript"/>
        </w:rPr>
        <w:t>th</w:t>
      </w:r>
      <w:r w:rsidRPr="00E303A3">
        <w:rPr>
          <w:rFonts w:ascii="Times New Roman" w:hAnsi="Times New Roman"/>
        </w:rPr>
        <w:t xml:space="preserve"> Street SW, Washington D.C. 20554.  Th</w:t>
      </w:r>
      <w:r>
        <w:rPr>
          <w:rFonts w:ascii="Times New Roman" w:hAnsi="Times New Roman"/>
        </w:rPr>
        <w:t>e</w:t>
      </w:r>
      <w:r w:rsidRPr="00E303A3">
        <w:rPr>
          <w:rFonts w:ascii="Times New Roman" w:hAnsi="Times New Roman"/>
        </w:rPr>
        <w:t xml:space="preserve"> workshop will also be streamed live at </w:t>
      </w:r>
      <w:hyperlink r:id="rId8" w:history="1">
        <w:r w:rsidRPr="00E303A3">
          <w:rPr>
            <w:rFonts w:ascii="Times New Roman" w:hAnsi="Times New Roman"/>
            <w:color w:val="0000FF"/>
            <w:u w:val="single"/>
          </w:rPr>
          <w:t>www.fcc.gov/live</w:t>
        </w:r>
      </w:hyperlink>
      <w:r w:rsidRPr="00E303A3">
        <w:rPr>
          <w:rFonts w:ascii="Times New Roman" w:hAnsi="Times New Roman"/>
        </w:rPr>
        <w:t>.</w:t>
      </w:r>
    </w:p>
    <w:p w:rsidR="00E418CE" w:rsidRPr="00E303A3" w:rsidRDefault="00E418CE" w:rsidP="00E418CE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E303A3">
        <w:rPr>
          <w:rFonts w:ascii="Times New Roman" w:hAnsi="Times New Roman"/>
          <w:szCs w:val="24"/>
        </w:rPr>
        <w:t xml:space="preserve">A finalized agenda and list of panelists will be released closer to the event date. </w:t>
      </w:r>
    </w:p>
    <w:p w:rsidR="00E418CE" w:rsidRDefault="00E418CE" w:rsidP="00E418CE">
      <w:pPr>
        <w:rPr>
          <w:rFonts w:ascii="Times New Roman" w:hAnsi="Times New Roman"/>
          <w:sz w:val="22"/>
        </w:rPr>
      </w:pPr>
    </w:p>
    <w:p w:rsidR="00E418CE" w:rsidRDefault="00E418CE" w:rsidP="00E418CE">
      <w:pPr>
        <w:pStyle w:val="Header"/>
        <w:tabs>
          <w:tab w:val="right" w:pos="9346"/>
        </w:tabs>
        <w:jc w:val="center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-FCC-</w:t>
      </w:r>
    </w:p>
    <w:p w:rsidR="00E418CE" w:rsidRDefault="00E418CE" w:rsidP="00E418C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E418CE" w:rsidRDefault="00E418CE" w:rsidP="00E418C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News and other information about the FCC is available at </w:t>
      </w:r>
      <w:hyperlink r:id="rId9" w:history="1">
        <w:r w:rsidRPr="00D11B04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</w:p>
    <w:p w:rsidR="00E418CE" w:rsidRPr="00D46525" w:rsidRDefault="00E418CE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D46525" w:rsidRPr="00D46525" w:rsidRDefault="00D46525" w:rsidP="00D46525">
      <w:pPr>
        <w:spacing w:after="240"/>
        <w:jc w:val="both"/>
        <w:rPr>
          <w:rFonts w:ascii="Times New Roman" w:hAnsi="Times New Roman"/>
          <w:sz w:val="22"/>
          <w:szCs w:val="22"/>
        </w:rPr>
      </w:pPr>
    </w:p>
    <w:p w:rsidR="00D46525" w:rsidRPr="00D46525" w:rsidRDefault="00D46525" w:rsidP="00D46525">
      <w:pPr>
        <w:jc w:val="center"/>
        <w:rPr>
          <w:rFonts w:ascii="Times New Roman" w:hAnsi="Times New Roman"/>
          <w:sz w:val="22"/>
          <w:szCs w:val="22"/>
        </w:rPr>
      </w:pPr>
    </w:p>
    <w:p w:rsidR="00D46525" w:rsidRPr="00D46525" w:rsidRDefault="00D46525" w:rsidP="00D46525">
      <w:pPr>
        <w:rPr>
          <w:rFonts w:ascii="Times New Roman" w:hAnsi="Times New Roman"/>
          <w:sz w:val="22"/>
          <w:szCs w:val="22"/>
        </w:rPr>
      </w:pPr>
    </w:p>
    <w:sectPr w:rsidR="00D46525" w:rsidRPr="00D465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B6" w:rsidRDefault="006F1FB6">
      <w:r>
        <w:separator/>
      </w:r>
    </w:p>
  </w:endnote>
  <w:endnote w:type="continuationSeparator" w:id="0">
    <w:p w:rsidR="006F1FB6" w:rsidRDefault="006F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9F" w:rsidRDefault="009710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9F" w:rsidRDefault="009710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9F" w:rsidRDefault="00971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B6" w:rsidRDefault="006F1FB6">
      <w:r>
        <w:separator/>
      </w:r>
    </w:p>
  </w:footnote>
  <w:footnote w:type="continuationSeparator" w:id="0">
    <w:p w:rsidR="006F1FB6" w:rsidRDefault="006F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9F" w:rsidRDefault="009710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9F" w:rsidRDefault="009710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E10FE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:rsidR="008D63FA" w:rsidRDefault="00E10FE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</w:t>
                          </w:r>
                          <w:r w:rsidR="00357D31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 xml:space="preserve">Internet: </w:t>
                          </w:r>
                          <w:hyperlink r:id="rId2" w:history="1">
                            <w:r w:rsidR="008C6FE8" w:rsidRPr="00B42B8C">
                              <w:rPr>
                                <w:rStyle w:val="Hyperlink"/>
                              </w:rPr>
                              <w:t>http://www.fcc.gov</w:t>
                            </w:r>
                          </w:hyperlink>
                        </w:p>
                        <w:p w:rsidR="008C6FE8" w:rsidRDefault="008C6FE8" w:rsidP="008C6FE8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  <w:p w:rsidR="008C6FE8" w:rsidRPr="008C6FE8" w:rsidRDefault="008C6FE8" w:rsidP="008C6FE8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</w:t>
                    </w:r>
                    <w:r w:rsidR="00357D31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 xml:space="preserve">Internet: </w:t>
                    </w:r>
                    <w:hyperlink r:id="rId3" w:history="1">
                      <w:r w:rsidR="008C6FE8" w:rsidRPr="00B42B8C">
                        <w:rPr>
                          <w:rStyle w:val="Hyperlink"/>
                        </w:rPr>
                        <w:t>http://www.fcc.gov</w:t>
                      </w:r>
                    </w:hyperlink>
                  </w:p>
                  <w:p w:rsidR="008C6FE8" w:rsidRDefault="008C6FE8" w:rsidP="008C6FE8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  <w:p w:rsidR="008C6FE8" w:rsidRPr="008C6FE8" w:rsidRDefault="008C6FE8" w:rsidP="008C6FE8"/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D63FA" w:rsidRDefault="00E10FE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D63FA" w:rsidRDefault="00E10FE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69B464F2"/>
    <w:multiLevelType w:val="hybridMultilevel"/>
    <w:tmpl w:val="BEBA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12"/>
    <w:rsid w:val="0006534D"/>
    <w:rsid w:val="00092A9B"/>
    <w:rsid w:val="00097894"/>
    <w:rsid w:val="00213716"/>
    <w:rsid w:val="003565C2"/>
    <w:rsid w:val="00357D31"/>
    <w:rsid w:val="0038477F"/>
    <w:rsid w:val="00391EA7"/>
    <w:rsid w:val="003B5D8A"/>
    <w:rsid w:val="00407816"/>
    <w:rsid w:val="004F6EEF"/>
    <w:rsid w:val="005F127E"/>
    <w:rsid w:val="00681226"/>
    <w:rsid w:val="006B164C"/>
    <w:rsid w:val="006F1FB6"/>
    <w:rsid w:val="007A42AA"/>
    <w:rsid w:val="0081381F"/>
    <w:rsid w:val="00894412"/>
    <w:rsid w:val="008C6FE8"/>
    <w:rsid w:val="008D63FA"/>
    <w:rsid w:val="0096104E"/>
    <w:rsid w:val="0097109F"/>
    <w:rsid w:val="009B3289"/>
    <w:rsid w:val="009C4D1B"/>
    <w:rsid w:val="00AA0E30"/>
    <w:rsid w:val="00AA2E89"/>
    <w:rsid w:val="00AE56CB"/>
    <w:rsid w:val="00B06734"/>
    <w:rsid w:val="00B17A71"/>
    <w:rsid w:val="00B80A7C"/>
    <w:rsid w:val="00BE7D87"/>
    <w:rsid w:val="00C80538"/>
    <w:rsid w:val="00CE768E"/>
    <w:rsid w:val="00D11B04"/>
    <w:rsid w:val="00D46525"/>
    <w:rsid w:val="00DA77EA"/>
    <w:rsid w:val="00DF000F"/>
    <w:rsid w:val="00E10FEB"/>
    <w:rsid w:val="00E418CE"/>
    <w:rsid w:val="00E47D38"/>
    <w:rsid w:val="00F27A84"/>
    <w:rsid w:val="00FC5052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liv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c.gov/" TargetMode="External"/><Relationship Id="rId2" Type="http://schemas.openxmlformats.org/officeDocument/2006/relationships/hyperlink" Target="http://www.fcc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1477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1796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2010-07-15T16:45:00Z</cp:lastPrinted>
  <dcterms:created xsi:type="dcterms:W3CDTF">2013-03-26T17:11:00Z</dcterms:created>
  <dcterms:modified xsi:type="dcterms:W3CDTF">2013-03-26T17:11:00Z</dcterms:modified>
  <cp:category> </cp:category>
  <cp:contentStatus> </cp:contentStatus>
</cp:coreProperties>
</file>