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8"/>
        <w:gridCol w:w="4666"/>
      </w:tblGrid>
      <w:tr w:rsidR="00631FD2" w:rsidRPr="00631FD2" w:rsidTr="00631FD2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 wp14:anchorId="4C72E718" wp14:editId="6F18695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66750" cy="609600"/>
                  <wp:effectExtent l="0" t="0" r="0" b="0"/>
                  <wp:wrapSquare wrapText="bothSides"/>
                  <wp:docPr id="1" name="Picture 1" descr="http://licensingint/cgi-bin/websql/prod/callsign/staff/fcc_c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icensingint/cgi-bin/websql/prod/callsign/staff/fcc_c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1FD2"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</w:rPr>
              <w:t>PUBLIC NOTICE</w:t>
            </w:r>
          </w:p>
        </w:tc>
      </w:tr>
      <w:tr w:rsidR="00631FD2" w:rsidRPr="00631FD2" w:rsidTr="00631FD2"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98"/>
            </w:tblGrid>
            <w:tr w:rsidR="00631FD2" w:rsidRPr="00631FD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31FD2" w:rsidRPr="00631FD2" w:rsidRDefault="00631FD2" w:rsidP="00631F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1F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 w:rsidR="00631FD2" w:rsidRPr="00631FD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31FD2" w:rsidRPr="00631FD2" w:rsidRDefault="00631FD2" w:rsidP="00631F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1F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445 12th St., S.W.</w:t>
                  </w:r>
                </w:p>
              </w:tc>
            </w:tr>
            <w:tr w:rsidR="00631FD2" w:rsidRPr="00631FD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31FD2" w:rsidRPr="00631FD2" w:rsidRDefault="00631FD2" w:rsidP="00631F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1F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631FD2" w:rsidRPr="00631FD2" w:rsidRDefault="00631FD2" w:rsidP="0063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6"/>
            </w:tblGrid>
            <w:tr w:rsidR="00631FD2" w:rsidRPr="00631FD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31FD2" w:rsidRPr="00631FD2" w:rsidRDefault="00631FD2" w:rsidP="00631F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1F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News Media Information 202-418-0500</w:t>
                  </w:r>
                </w:p>
              </w:tc>
            </w:tr>
            <w:tr w:rsidR="00631FD2" w:rsidRPr="00631FD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31FD2" w:rsidRPr="00631FD2" w:rsidRDefault="00631FD2" w:rsidP="00631F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1F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Internet: http://www.fcc.gov</w:t>
                  </w:r>
                </w:p>
              </w:tc>
            </w:tr>
            <w:tr w:rsidR="00631FD2" w:rsidRPr="00631FD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31FD2" w:rsidRPr="00631FD2" w:rsidRDefault="00631FD2" w:rsidP="00631F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1F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TTY: 1-888-835-5322</w:t>
                  </w:r>
                </w:p>
              </w:tc>
            </w:tr>
          </w:tbl>
          <w:p w:rsidR="00631FD2" w:rsidRPr="00631FD2" w:rsidRDefault="00631FD2" w:rsidP="0063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FD2" w:rsidRPr="00631FD2" w:rsidTr="00631FD2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31FD2" w:rsidRPr="00631FD2" w:rsidRDefault="004831B3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rect id="_x0000_i1025" style="width:0;height:.6pt" o:hralign="center" o:hrstd="t" o:hr="t" fillcolor="#a0a0a0" stroked="f"/>
              </w:pict>
            </w:r>
          </w:p>
        </w:tc>
      </w:tr>
    </w:tbl>
    <w:p w:rsidR="00631FD2" w:rsidRPr="00631FD2" w:rsidRDefault="00631FD2" w:rsidP="00631FD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1"/>
        <w:gridCol w:w="7788"/>
        <w:gridCol w:w="2631"/>
      </w:tblGrid>
      <w:tr w:rsidR="00631FD2" w:rsidRPr="00631FD2" w:rsidTr="00631FD2"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Report No. 553</w:t>
            </w:r>
          </w:p>
        </w:tc>
        <w:tc>
          <w:tcPr>
            <w:tcW w:w="3000" w:type="pct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04/11/2013</w:t>
            </w:r>
          </w:p>
        </w:tc>
      </w:tr>
    </w:tbl>
    <w:p w:rsidR="00631FD2" w:rsidRPr="00631FD2" w:rsidRDefault="00631FD2" w:rsidP="00631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During the period from 03/04/2013 to 04/05/2013 the Commission accepted applications to assign call signs to, or change the call signs of the following broadcast stations. </w:t>
      </w:r>
    </w:p>
    <w:p w:rsidR="00631FD2" w:rsidRPr="00631FD2" w:rsidRDefault="00631FD2" w:rsidP="00631F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Call Signs Reserved for Pending Sales Applicants </w:t>
      </w:r>
    </w:p>
    <w:p w:rsidR="00631FD2" w:rsidRPr="00631FD2" w:rsidRDefault="00631FD2" w:rsidP="00631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682"/>
        <w:gridCol w:w="2655"/>
        <w:gridCol w:w="1377"/>
        <w:gridCol w:w="494"/>
        <w:gridCol w:w="1227"/>
        <w:gridCol w:w="1564"/>
      </w:tblGrid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Former Call Sign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KJNW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NORTHWESTERN COLLEGE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KANSAS CITY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20130130AGJ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KLJC</w:t>
            </w:r>
          </w:p>
        </w:tc>
      </w:tr>
    </w:tbl>
    <w:p w:rsidR="00631FD2" w:rsidRPr="00631FD2" w:rsidRDefault="00631FD2" w:rsidP="00631F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New or Modified Call Signs</w:t>
      </w:r>
    </w:p>
    <w:p w:rsidR="00631FD2" w:rsidRPr="00631FD2" w:rsidRDefault="00631FD2" w:rsidP="00631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"/>
        <w:gridCol w:w="1098"/>
        <w:gridCol w:w="907"/>
        <w:gridCol w:w="682"/>
        <w:gridCol w:w="3968"/>
        <w:gridCol w:w="2064"/>
        <w:gridCol w:w="494"/>
        <w:gridCol w:w="1699"/>
        <w:gridCol w:w="1164"/>
      </w:tblGrid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Former Call Sign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03/04/2013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KQTC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CUELLAR, TONY E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ELDORADO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20120529ALB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03/04/2013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KUTO-LD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SOULE VIDEO PRODUCTIONS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LOGAN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K15JH-D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03/04/2013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KXCT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BETTER PUBLIC BROADCASTING ASSOCIATION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GOODLAND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KLXG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03/04/2013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KXPN-FM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LKCM RADIO GROUP, L.P.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SCOTLAND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KJKB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03/04/2013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WFXF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MILE HIGH STATION TRUST, LLC, AS TRUSTEE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DUNDEE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WWYW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03/05/2013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KBYL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KING, BRYAN A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LOCKNEY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20091019AFO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03/06/2013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KCOH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LIBERMAN BROADCASTING OF HOUSTON LICENSE LLC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HOUSTON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KQUE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03/06/2013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KSHJ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 PROMESA FOUNDATION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HOUSTON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KCOH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03/06/2013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KUNX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GOLD COAST BROADCASTING LLC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PORT HUENEME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KVTA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03/06/2013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KVTA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GOLD COAST BROADCASTING LLC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VENTURA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KUNX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03/06/2013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WVDA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VALDOSTA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WVAI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03/07/2013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KBJO-LD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NEWS-PRESS TV, LLC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SAINT JOSEPH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K16KF-D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03/07/2013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KOYR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SMILE FM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YORKTOWN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20071022BHJ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03/07/2013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KWBY-FM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MANDATORY BROADCASTING, INC.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RANGER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KLQM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03/07/2013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WWQD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CATHOLIC RADIO NETWORK, INC.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DEKALB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20071019AKZ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03/08/2013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KDSK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KD RADIO, INC.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LOS RANCHOS DE ALBUQ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KALY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03/08/2013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KJWP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PMCM TV, LLC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KJWY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03/08/2013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WEPT-CA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VENTURE TECHNOLOGIES GROUP, LLC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KINDERHOOK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WNYA-CA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03/09/2013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KTRO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MONTANA RADIO COMPANY, LLC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ROUNDUP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20091019AEK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03/11/2013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KAJF-LD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STEPHEN CLAASSEN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TOPEKA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K16JF-D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03/11/2013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KAJL-LD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DTV AMERICA II, LLC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FAYETTEVILLE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K16JL-D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03/11/2013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KAOM-LD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SWEETWATER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K49MX-D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03/11/2013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KBMN-LD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BEAUMONT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K40NM-D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03/11/2013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KCKW-LD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EUGENE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K18KW-D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03/11/2013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KDKJ-LD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MIK, LLC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TYLER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K27KJ-D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03/11/2013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KEJK-LD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CASEY C. PETERSON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SIOUX CITY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IA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K16JK-D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03/11/2013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KEOF-LD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FORT DODGE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IA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K43OF-D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03/11/2013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KEOT-LD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ABILENE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K38OT-D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03/11/2013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KFLU-LD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FORT SMITH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K20LU-D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03/11/2013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KLKW-LD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AMARILLO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K22LK-D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03/11/2013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KNKC-LD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PAUL G. DONNER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LUBBOCK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K29KC-D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03/11/2013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KQJB-LD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DTV AMERICA 1, LLC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CARSON CITY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NV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K16JB-D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03/11/2013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KQLD-LD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 AMERICA DTV, LLC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LINCOLN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K34LD-D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03/11/2013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KQLY-LD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SFD, INC.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CHICO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K26LY-D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03/11/2013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KQPS-LD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HOT SPRINGS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K14PS-D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03/11/2013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KULC-LD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MIK, LLC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PORT ARTHUR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K46LC-D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03/11/2013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KXRY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COMMON FREQUENCY, INC.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PORTLAND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KRRC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03/11/2013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KYKA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STERLING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KMVV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03/11/2013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KZCZ-LD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COLLEGE STATION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K34MN-D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03/11/2013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WAET-LD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KING FORWARD, INC.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BERN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W36ET-D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03/11/2013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WBDI-LD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DTV AMERICA 1, LLC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SPRINGFIELD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W14DI-D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03/11/2013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WBNW-FM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 LICENSES, LLC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ENDICOTT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WMRV-FM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03/11/2013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WDDM-LD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MADISON AVENUE VENTURES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TALLAHASSEE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W31DM-D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03/11/2013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WEDK-LD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DTV AMERICA II, LLC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EFFINGHAM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W30DK-D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03/11/2013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WEDS-LD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MIK, LLC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FORT WALTON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W29DS-D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03/11/2013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WEEJ-LD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JACKSONVILLE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W49EJ-D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03/11/2013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WEEL-LD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TUSCALOOSA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W47EL-D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03/11/2013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WFDE-LD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DTV AMERICA II, LLC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CHAMPAIGN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W15DE-D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03/11/2013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WFEF-LD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KING FORWARD, INC.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OCALA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W50EF-D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03/11/2013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WFEO-LD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KING FORWARD, INC.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GAINESVILLE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W25EO-D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03/11/2013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WGDO-LD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KING FORWARD, INC.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W39DO-D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03/11/2013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WHEH-LD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DTV AMERICA II, LLC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LUMBERTON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W41EH-D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03/11/2013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WIDN-LD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DTV AMERICA 1, LLC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ROCKFORD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W17DN-D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03/11/2013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WIDO-LD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AMERITRADE ENTERPRISES, LLC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WILMINGTON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W45DO-D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03/11/2013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WIED-LD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KING FORWARD, INC.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GREENVILLE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W14ED-D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03/11/2013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WIEK-LD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DTV AMERICA II, LLC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MIDLAND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W23EK-D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03/11/2013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WLDW-LD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MIK, LLC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MYRTLE BEACH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W23DW-D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03/11/2013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WNCB-LD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PAUL G. DONNER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FAYETTEVILLE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W15DH-D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03/11/2013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WNOH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 LICENSES, LLC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WINDSOR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WVMA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03/11/2013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WODP-LD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LUCKLAND CORP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FORT WAYNE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W49DP-D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03/11/2013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WPDL-LD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KING FORWARD, INC.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JACKSONVILLE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W30DL-D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03/11/2013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WQEP-LD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DTV AMERICA 1, LLC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AUGUSTA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W25EP-D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03/11/2013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WRDP-LD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DTV AMERICA 1, LLC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COLUMBUS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W17DP-D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03/11/2013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WUCV-LD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MIK, LLC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FLORENCE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W35CV-D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03/11/2013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WVCZ-LD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KING FORWARD, INC.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VALDOSTA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W30CZ-D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03/13/2013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KAKH-LD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MIK, LLC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LUFKIN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K20KH-D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03/13/2013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WGIN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SAGA COMMUNICATIONS OF NEW ENGLAND, LLC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BIDDEFORD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WVAE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03/14/2013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KQUE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DAIJ MEDIA, LLC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ROSENBURG-RICHMOND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KRTX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03/15/2013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WRSM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HOPE CHRISTIAN CHURCH OF MARLTON, INC.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RISING SUN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20071022BFP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03/15/2013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WZWG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HOPE CHRISTIAN CHURCH OF MARLTON, INC.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GROVE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20071022BFH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03/18/2013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KBIG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AMFM BROADCASTING LICENSES, LLC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LOS ANGELES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KBIG-FM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03/18/2013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KPAL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CENTRO CRISTIANO DE VIDA ETERNA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PALACIOS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20071018ABU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03/19/2013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KNPG-LD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NEWS-PRESS TV, LLC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SAINT JOSEPH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K30ND-D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03/19/2013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KYPK-LD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RON BEVINS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YAKIMA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K38OI-D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03/19/2013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WKNX-TV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WMAK TV, LLC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KNOXVILLE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BALCDT-20121108AMH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WMAK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03/20/2013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KFLL-LD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LUCKLAND CORP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BOISE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K25LL-D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03/20/2013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KOLC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AMERICOM LAS VEGAS LIMITED PARTNERSHIP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CARSON CITY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NV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KSGG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03/20/2013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KSGG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AMERICOM LAS VEGAS LIMITED PARTNERSHIP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RENO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NV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KJFK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03/20/2013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WBQT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GREATER BOSTON RADIO, INC.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BOSTON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WTKK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03/21/2013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KLCF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TRUTH OR CONSEQUENCE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KRJY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03/21/2013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KMVX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HOLLADAY BROADCASTING OF LOUISIANA, LLC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MONROE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KNOE-FM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03/22/2013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KSTQ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K95.5 INC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STUART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20091019AFR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03/22/2013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KYOA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K95.5 INC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KIOWA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20091019AFQ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03/25/2013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WIHM-FM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COVENANT NETWORK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HARRISBURG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20071018AWL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03/25/2013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WMRV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GENESEE MEDIA CORPORATION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DANSVILLE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WDNY-FM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03/26/2013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WEAZ-LD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DIGITAL NETWORKS-SOUTHEAST, LLC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MCCOMB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W49ED-D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03/26/2013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WKIO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D.W.S., INC.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ARCOLA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WUIL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03/26/2013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WKXT-LD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DIGITAL NETWORKS-SOUTHEAST, LLC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MORRISTOWN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W43DR-D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03/26/2013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WNAL-LD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DIGITAL NETWORKS-SOUTHEAST, LLC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SCOTTSBORO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W31DX-D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03/26/2013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WPYM-LD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DIGITAL NETWORKS-SOUTHEAST, LLC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CLEVELAND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W38FG-D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03/26/2013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WRTD-LD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DIGITAL NETWORKS-SOUTHEAST, LLC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TUSCALOOSA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W46BU-D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03/26/2013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WSWH-LD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DIGITAL NETWORKS-SOUTHEAST, LLC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DECATUR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W35DG-D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03/27/2013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KVNW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THRESHOLD COMMUNICATIONS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NAPAVINE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20110630AHJ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03/27/2013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WRIK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DANIEL S. STRATEMEYER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BROOKPORT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WTHQ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04/01/2013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KRTX-LP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DIGITAL NETWORKS-SOUTHWEST, LLC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 ANTONIO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K20BW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04/01/2013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WCEH-FM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GEORGIA EAGLE MEDIA, INC.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PINEHURST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WSSY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04/01/2013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WJZJ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REYNOLDS, DEL M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CHEBOYGAN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WQEZ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04/01/2013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WQDC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CASE COMMUNICATIONS LLC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STURGEON BAY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BALH-20130114ACX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WSRG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04/01/2013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WQEZ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NORTHERN STAR BROADCASTING, L.L.C.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GLEN ARBOR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WJZJ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04/02/2013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KANG-LP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ENTRAVISION HOLDINGS, LLC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 ANGELO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KEUS-LP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04/02/2013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KEUS-CA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ENTRAVISION HOLDINGS, LLC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 ANGELO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KANG-CA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04/03/2013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KCHK-FM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INGSTAD BROTHERS BROADCASTING, LLC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PRAGUE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KRDS-FM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04/03/2013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WRPP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TODD STUART NOORDYK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MANISTIQUE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WPIQ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04/04/2013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KAGM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AGM NEVADA, LLC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LOS ALAMOS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KDLW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04/04/2013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KDLW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AGM NEVADA, LLC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LOS LUNAS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KAGM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04/04/2013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KGNE-LD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PAUL G. DONNER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SHERMAN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K38NE-D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04/04/2013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KHNO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ALEX MEDIA, INC.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HUNTINGTON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20110628ABE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04/04/2013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KKSB-LD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MICHELLE DUPUY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MIDLAND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K32LL-D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04/04/2013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WGEI-LD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ENTERPRISE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W26EI-D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04/04/2013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WHDK-LD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LUCKLAND CORP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MONTGOMERY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W21DK-D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04/04/2013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WHOK-FM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WILKS LICENSE COMPANY-COLUMBUS LLC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CIRCLEVILLE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WNKK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04/04/2013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WIDM-LD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MIK, LLC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PANAMA CITY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W19DM-D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04/04/2013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WLHI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FOUR RIVERS COMMUNITY BROADCASTING CORPORATION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SCHNECKSVILLE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WXLV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04/04/2013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WOHA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ALEX MEDIA, INC.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ASHTABULA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20120515AAY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04/04/2013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WZFL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ALEX MEDIA, INC.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ISLAMORADA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20110523AEW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04/04/2013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WZOH-FM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WILKS LICENSE COMPANY-COLUMBUS LLC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LANCASTER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WHOK-FM</w:t>
            </w:r>
          </w:p>
        </w:tc>
      </w:tr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04/05/2013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KUAS-FM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ARIZONA BOARD OF REGENTS FOR BENEFIT OF UNIVERSITY OF ARIZ.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SIERRA VISTA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20071018ARC</w:t>
            </w:r>
          </w:p>
        </w:tc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</w:tbl>
    <w:p w:rsidR="00631FD2" w:rsidRPr="00631FD2" w:rsidRDefault="00631FD2" w:rsidP="00631FD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0"/>
      </w:tblGrid>
      <w:tr w:rsidR="00631FD2" w:rsidRPr="00631FD2" w:rsidTr="00631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FD2" w:rsidRPr="00631FD2" w:rsidRDefault="00631FD2" w:rsidP="0063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-F C C-</w:t>
            </w:r>
          </w:p>
        </w:tc>
      </w:tr>
    </w:tbl>
    <w:p w:rsidR="004F0265" w:rsidRDefault="004F0265"/>
    <w:sectPr w:rsidR="004F0265" w:rsidSect="002702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EB5" w:rsidRDefault="001E4EB5" w:rsidP="002702BB">
      <w:pPr>
        <w:spacing w:after="0" w:line="240" w:lineRule="auto"/>
      </w:pPr>
      <w:r>
        <w:separator/>
      </w:r>
    </w:p>
  </w:endnote>
  <w:endnote w:type="continuationSeparator" w:id="0">
    <w:p w:rsidR="001E4EB5" w:rsidRDefault="001E4EB5" w:rsidP="00270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537" w:rsidRDefault="008D55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55315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02BB" w:rsidRDefault="002702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31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02BB" w:rsidRDefault="002702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537" w:rsidRDefault="008D55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EB5" w:rsidRDefault="001E4EB5" w:rsidP="002702BB">
      <w:pPr>
        <w:spacing w:after="0" w:line="240" w:lineRule="auto"/>
      </w:pPr>
      <w:r>
        <w:separator/>
      </w:r>
    </w:p>
  </w:footnote>
  <w:footnote w:type="continuationSeparator" w:id="0">
    <w:p w:rsidR="001E4EB5" w:rsidRDefault="001E4EB5" w:rsidP="00270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537" w:rsidRDefault="008D55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537" w:rsidRDefault="008D55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537" w:rsidRDefault="008D55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D2"/>
    <w:rsid w:val="001E4EB5"/>
    <w:rsid w:val="002702BB"/>
    <w:rsid w:val="004831B3"/>
    <w:rsid w:val="004F0265"/>
    <w:rsid w:val="00631FD2"/>
    <w:rsid w:val="008D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1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0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2BB"/>
  </w:style>
  <w:style w:type="paragraph" w:styleId="Footer">
    <w:name w:val="footer"/>
    <w:basedOn w:val="Normal"/>
    <w:link w:val="FooterChar"/>
    <w:uiPriority w:val="99"/>
    <w:unhideWhenUsed/>
    <w:rsid w:val="00270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1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0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2BB"/>
  </w:style>
  <w:style w:type="paragraph" w:styleId="Footer">
    <w:name w:val="footer"/>
    <w:basedOn w:val="Normal"/>
    <w:link w:val="FooterChar"/>
    <w:uiPriority w:val="99"/>
    <w:unhideWhenUsed/>
    <w:rsid w:val="00270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1368</Words>
  <Characters>7391</Characters>
  <Application>Microsoft Office Word</Application>
  <DocSecurity>0</DocSecurity>
  <Lines>1181</Lines>
  <Paragraphs>991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7770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2013-04-10T14:51:00Z</dcterms:created>
  <dcterms:modified xsi:type="dcterms:W3CDTF">2013-04-10T14:51:00Z</dcterms:modified>
  <cp:category> </cp:category>
  <cp:contentStatus> </cp:contentStatus>
</cp:coreProperties>
</file>