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46525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Default="00102DD9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April </w:t>
      </w:r>
      <w:r w:rsidR="007209A1">
        <w:rPr>
          <w:rFonts w:ascii="Times New Roman" w:hAnsi="Times New Roman"/>
          <w:snapToGrid w:val="0"/>
          <w:sz w:val="22"/>
          <w:szCs w:val="22"/>
        </w:rPr>
        <w:t>12,</w:t>
      </w:r>
      <w:r>
        <w:rPr>
          <w:rFonts w:ascii="Times New Roman" w:hAnsi="Times New Roman"/>
          <w:snapToGrid w:val="0"/>
          <w:sz w:val="22"/>
          <w:szCs w:val="22"/>
        </w:rPr>
        <w:t xml:space="preserve"> 2013</w:t>
      </w:r>
      <w:r w:rsidR="00E418CE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  <w:t>M</w:t>
      </w:r>
      <w:r w:rsidR="00E418CE">
        <w:rPr>
          <w:rFonts w:ascii="Times New Roman" w:hAnsi="Times New Roman"/>
          <w:snapToGrid w:val="0"/>
          <w:sz w:val="22"/>
          <w:szCs w:val="22"/>
        </w:rPr>
        <w:t>ichael Snyder, 202-418-0997</w:t>
      </w:r>
    </w:p>
    <w:p w:rsidR="00D46525" w:rsidRPr="00D46525" w:rsidRDefault="00E418CE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 xml:space="preserve">E-mail: </w:t>
      </w:r>
      <w:r w:rsidR="00102DD9">
        <w:rPr>
          <w:rFonts w:ascii="Times New Roman" w:hAnsi="Times New Roman"/>
          <w:snapToGrid w:val="0"/>
          <w:sz w:val="22"/>
          <w:szCs w:val="22"/>
        </w:rPr>
        <w:t>Michael.S</w:t>
      </w:r>
      <w:r>
        <w:rPr>
          <w:rFonts w:ascii="Times New Roman" w:hAnsi="Times New Roman"/>
          <w:snapToGrid w:val="0"/>
          <w:sz w:val="22"/>
          <w:szCs w:val="22"/>
        </w:rPr>
        <w:t>nyder</w:t>
      </w:r>
      <w:r w:rsidR="00213716">
        <w:rPr>
          <w:rFonts w:ascii="Times New Roman" w:hAnsi="Times New Roman"/>
          <w:snapToGrid w:val="0"/>
          <w:sz w:val="22"/>
          <w:szCs w:val="22"/>
        </w:rPr>
        <w:t>@fcc.gov</w:t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</w:p>
    <w:p w:rsid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E418CE" w:rsidRDefault="00E418CE" w:rsidP="00E418CE">
      <w:pPr>
        <w:pStyle w:val="Header"/>
        <w:tabs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</w:t>
      </w:r>
    </w:p>
    <w:p w:rsidR="00E418CE" w:rsidRPr="00E303A3" w:rsidRDefault="00E418CE" w:rsidP="00E418CE">
      <w:pPr>
        <w:jc w:val="center"/>
        <w:rPr>
          <w:rFonts w:ascii="Times New Roman" w:hAnsi="Times New Roman"/>
        </w:rPr>
      </w:pPr>
      <w:r w:rsidRPr="00E303A3">
        <w:rPr>
          <w:rFonts w:ascii="Times New Roman" w:hAnsi="Times New Roman"/>
          <w:b/>
        </w:rPr>
        <w:t xml:space="preserve">CONSUMER AND GOVERNMENTAL AFFAIRS BUREAU </w:t>
      </w:r>
      <w:r w:rsidR="00B54F7D">
        <w:rPr>
          <w:rFonts w:ascii="Times New Roman" w:hAnsi="Times New Roman"/>
          <w:b/>
        </w:rPr>
        <w:t>RELEASES</w:t>
      </w:r>
      <w:r w:rsidRPr="00E303A3">
        <w:rPr>
          <w:rFonts w:ascii="Times New Roman" w:hAnsi="Times New Roman"/>
          <w:b/>
        </w:rPr>
        <w:t xml:space="preserve"> </w:t>
      </w:r>
      <w:r w:rsidR="00102DD9">
        <w:rPr>
          <w:rFonts w:ascii="Times New Roman" w:hAnsi="Times New Roman"/>
          <w:b/>
        </w:rPr>
        <w:t xml:space="preserve">AGENDA FOR </w:t>
      </w:r>
      <w:r w:rsidRPr="00E303A3">
        <w:rPr>
          <w:rFonts w:ascii="Times New Roman" w:hAnsi="Times New Roman"/>
          <w:b/>
        </w:rPr>
        <w:t xml:space="preserve">WORKSHOP ON BILL SHOCK AND CRAMMING </w:t>
      </w:r>
    </w:p>
    <w:p w:rsidR="00E418CE" w:rsidRPr="00E303A3" w:rsidRDefault="00E418CE" w:rsidP="00E418CE">
      <w:pPr>
        <w:rPr>
          <w:rFonts w:ascii="Times New Roman" w:hAnsi="Times New Roman"/>
        </w:rPr>
      </w:pPr>
    </w:p>
    <w:p w:rsidR="00E418CE" w:rsidRPr="00E303A3" w:rsidRDefault="00E418CE" w:rsidP="00E418CE">
      <w:pPr>
        <w:rPr>
          <w:rFonts w:ascii="Times New Roman" w:hAnsi="Times New Roman"/>
        </w:rPr>
      </w:pPr>
      <w:r w:rsidRPr="00E303A3">
        <w:rPr>
          <w:rFonts w:ascii="Times New Roman" w:hAnsi="Times New Roman"/>
        </w:rPr>
        <w:t xml:space="preserve">Washington, D.C. – </w:t>
      </w:r>
      <w:bookmarkStart w:id="1" w:name="OLE_LINK6"/>
      <w:bookmarkStart w:id="2" w:name="OLE_LINK1"/>
      <w:bookmarkStart w:id="3" w:name="OLE_LINK5"/>
      <w:bookmarkStart w:id="4" w:name="OLE_LINK4"/>
      <w:r w:rsidRPr="00E303A3">
        <w:rPr>
          <w:rFonts w:ascii="Times New Roman" w:hAnsi="Times New Roman"/>
        </w:rPr>
        <w:t xml:space="preserve">The Federal Communications Commission’s Consumer and Governmental Affairs Bureau will host a workshop on </w:t>
      </w:r>
      <w:r>
        <w:rPr>
          <w:rFonts w:ascii="Times New Roman" w:hAnsi="Times New Roman"/>
        </w:rPr>
        <w:t>two important consumer issues -- b</w:t>
      </w:r>
      <w:r w:rsidRPr="00E303A3">
        <w:rPr>
          <w:rFonts w:ascii="Times New Roman" w:hAnsi="Times New Roman"/>
        </w:rPr>
        <w:t xml:space="preserve">ill </w:t>
      </w:r>
      <w:r>
        <w:rPr>
          <w:rFonts w:ascii="Times New Roman" w:hAnsi="Times New Roman"/>
        </w:rPr>
        <w:t>s</w:t>
      </w:r>
      <w:r w:rsidRPr="00E303A3">
        <w:rPr>
          <w:rFonts w:ascii="Times New Roman" w:hAnsi="Times New Roman"/>
        </w:rPr>
        <w:t xml:space="preserve">hock and </w:t>
      </w:r>
      <w:r>
        <w:rPr>
          <w:rFonts w:ascii="Times New Roman" w:hAnsi="Times New Roman"/>
        </w:rPr>
        <w:t>c</w:t>
      </w:r>
      <w:r w:rsidRPr="00E303A3">
        <w:rPr>
          <w:rFonts w:ascii="Times New Roman" w:hAnsi="Times New Roman"/>
        </w:rPr>
        <w:t xml:space="preserve">ramming </w:t>
      </w:r>
      <w:r>
        <w:rPr>
          <w:rFonts w:ascii="Times New Roman" w:hAnsi="Times New Roman"/>
        </w:rPr>
        <w:t xml:space="preserve">-- </w:t>
      </w:r>
      <w:r w:rsidRPr="00E303A3">
        <w:rPr>
          <w:rFonts w:ascii="Times New Roman" w:hAnsi="Times New Roman"/>
        </w:rPr>
        <w:t>on Wednesday, April 17, 2013, from 9</w:t>
      </w:r>
      <w:r w:rsidR="00972F07">
        <w:rPr>
          <w:rFonts w:ascii="Times New Roman" w:hAnsi="Times New Roman"/>
        </w:rPr>
        <w:t>:00</w:t>
      </w:r>
      <w:r>
        <w:rPr>
          <w:rFonts w:ascii="Times New Roman" w:hAnsi="Times New Roman"/>
        </w:rPr>
        <w:t xml:space="preserve"> </w:t>
      </w:r>
      <w:r w:rsidRPr="00E303A3">
        <w:rPr>
          <w:rFonts w:ascii="Times New Roman" w:hAnsi="Times New Roman"/>
        </w:rPr>
        <w:t xml:space="preserve">a.m. to 12:15 p.m. </w:t>
      </w:r>
    </w:p>
    <w:p w:rsidR="00E418CE" w:rsidRPr="00E303A3" w:rsidRDefault="00E418CE" w:rsidP="00E418CE">
      <w:pPr>
        <w:rPr>
          <w:rFonts w:ascii="Times New Roman" w:hAnsi="Times New Roman"/>
        </w:rPr>
      </w:pPr>
    </w:p>
    <w:bookmarkEnd w:id="1"/>
    <w:bookmarkEnd w:id="2"/>
    <w:bookmarkEnd w:id="3"/>
    <w:bookmarkEnd w:id="4"/>
    <w:p w:rsidR="00E418CE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  <w:r w:rsidRPr="00E303A3">
        <w:rPr>
          <w:rFonts w:ascii="Times New Roman" w:hAnsi="Times New Roman"/>
        </w:rPr>
        <w:t xml:space="preserve">Bill </w:t>
      </w:r>
      <w:r>
        <w:rPr>
          <w:rFonts w:ascii="Times New Roman" w:hAnsi="Times New Roman"/>
        </w:rPr>
        <w:t>s</w:t>
      </w:r>
      <w:r w:rsidRPr="00E303A3">
        <w:rPr>
          <w:rFonts w:ascii="Times New Roman" w:hAnsi="Times New Roman"/>
        </w:rPr>
        <w:t>hock</w:t>
      </w:r>
      <w:r>
        <w:rPr>
          <w:rFonts w:ascii="Times New Roman" w:hAnsi="Times New Roman"/>
        </w:rPr>
        <w:t xml:space="preserve"> is the </w:t>
      </w:r>
      <w:r w:rsidRPr="004A4664">
        <w:rPr>
          <w:rFonts w:ascii="Times New Roman" w:hAnsi="Times New Roman"/>
        </w:rPr>
        <w:t xml:space="preserve">sudden and unexpected </w:t>
      </w:r>
      <w:r w:rsidR="00D11B04">
        <w:rPr>
          <w:rFonts w:ascii="Times New Roman" w:hAnsi="Times New Roman"/>
        </w:rPr>
        <w:t xml:space="preserve">appearance of </w:t>
      </w:r>
      <w:r w:rsidRPr="004A4664">
        <w:rPr>
          <w:rFonts w:ascii="Times New Roman" w:hAnsi="Times New Roman"/>
        </w:rPr>
        <w:t>overage charges on wireless bills</w:t>
      </w:r>
      <w:r>
        <w:rPr>
          <w:rFonts w:ascii="Times New Roman" w:hAnsi="Times New Roman"/>
        </w:rPr>
        <w:t xml:space="preserve">. Cramming is the </w:t>
      </w:r>
      <w:r w:rsidRPr="006A1980">
        <w:rPr>
          <w:rFonts w:ascii="Times New Roman" w:hAnsi="Times New Roman"/>
        </w:rPr>
        <w:t>practice of placing unauthorized, misleading or deceptive charges on telephone bill</w:t>
      </w:r>
      <w:r>
        <w:rPr>
          <w:rFonts w:ascii="Times New Roman" w:hAnsi="Times New Roman"/>
        </w:rPr>
        <w:t xml:space="preserve">s.  The workshop will educate consumers about how to protect themselves from both of these </w:t>
      </w:r>
      <w:r w:rsidRPr="00E303A3">
        <w:rPr>
          <w:rFonts w:ascii="Times New Roman" w:hAnsi="Times New Roman"/>
        </w:rPr>
        <w:t>problems</w:t>
      </w:r>
      <w:r>
        <w:rPr>
          <w:rFonts w:ascii="Times New Roman" w:hAnsi="Times New Roman"/>
        </w:rPr>
        <w:t>, and include</w:t>
      </w:r>
      <w:r w:rsidR="00972F07">
        <w:rPr>
          <w:rFonts w:ascii="Times New Roman" w:hAnsi="Times New Roman"/>
        </w:rPr>
        <w:t>, for cramming,</w:t>
      </w:r>
      <w:r>
        <w:rPr>
          <w:rFonts w:ascii="Times New Roman" w:hAnsi="Times New Roman"/>
        </w:rPr>
        <w:t xml:space="preserve"> a polic</w:t>
      </w:r>
      <w:r w:rsidR="00972F07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972F07">
        <w:rPr>
          <w:rFonts w:ascii="Times New Roman" w:hAnsi="Times New Roman"/>
        </w:rPr>
        <w:t>discussion</w:t>
      </w:r>
      <w:r>
        <w:rPr>
          <w:rFonts w:ascii="Times New Roman" w:hAnsi="Times New Roman"/>
        </w:rPr>
        <w:t>.</w:t>
      </w:r>
    </w:p>
    <w:p w:rsidR="00E418CE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18CE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  <w:r w:rsidRPr="00E303A3">
        <w:rPr>
          <w:rFonts w:ascii="Times New Roman" w:hAnsi="Times New Roman"/>
        </w:rPr>
        <w:t xml:space="preserve">Panel discussions will include experts from industry, consumer organizations, and </w:t>
      </w:r>
      <w:r>
        <w:rPr>
          <w:rFonts w:ascii="Times New Roman" w:hAnsi="Times New Roman"/>
        </w:rPr>
        <w:t>the states</w:t>
      </w:r>
      <w:r w:rsidRPr="00E303A3">
        <w:rPr>
          <w:rFonts w:ascii="Times New Roman" w:hAnsi="Times New Roman"/>
        </w:rPr>
        <w:t xml:space="preserve">. Topics will include usage alerts, specific consumer experiences, </w:t>
      </w:r>
      <w:r w:rsidR="00972F07">
        <w:rPr>
          <w:rFonts w:ascii="Times New Roman" w:hAnsi="Times New Roman"/>
        </w:rPr>
        <w:t>and, for cramming,</w:t>
      </w:r>
      <w:r w:rsidR="00A85B8B">
        <w:rPr>
          <w:rFonts w:ascii="Times New Roman" w:hAnsi="Times New Roman"/>
        </w:rPr>
        <w:t xml:space="preserve"> </w:t>
      </w:r>
      <w:r w:rsidRPr="00E303A3">
        <w:rPr>
          <w:rFonts w:ascii="Times New Roman" w:hAnsi="Times New Roman"/>
        </w:rPr>
        <w:t xml:space="preserve">differences between the wireline and wireless consumer experience, and potential regulatory fixes.  The program will conclude with a discussion </w:t>
      </w:r>
      <w:r w:rsidR="0097431A">
        <w:rPr>
          <w:rFonts w:ascii="Times New Roman" w:hAnsi="Times New Roman"/>
        </w:rPr>
        <w:t>of</w:t>
      </w:r>
      <w:r w:rsidRPr="00E303A3">
        <w:rPr>
          <w:rFonts w:ascii="Times New Roman" w:hAnsi="Times New Roman"/>
        </w:rPr>
        <w:t xml:space="preserve"> industry measures to help consumers, and include an opportunity for consumers to ask questions.  </w:t>
      </w:r>
    </w:p>
    <w:p w:rsidR="00E418CE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18CE" w:rsidRDefault="00E418CE" w:rsidP="00E418C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Workshop: Bill Shock and Cramming</w:t>
      </w:r>
    </w:p>
    <w:p w:rsidR="00E418CE" w:rsidRPr="004A4664" w:rsidRDefault="00E418CE" w:rsidP="00E418C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A4664">
        <w:rPr>
          <w:rFonts w:ascii="Times New Roman" w:hAnsi="Times New Roman"/>
          <w:b/>
        </w:rPr>
        <w:t>Date: April 1</w:t>
      </w:r>
      <w:r w:rsidR="00D11B04">
        <w:rPr>
          <w:rFonts w:ascii="Times New Roman" w:hAnsi="Times New Roman"/>
          <w:b/>
        </w:rPr>
        <w:t>7</w:t>
      </w:r>
      <w:r w:rsidRPr="004A4664">
        <w:rPr>
          <w:rFonts w:ascii="Times New Roman" w:hAnsi="Times New Roman"/>
          <w:b/>
        </w:rPr>
        <w:t>, 2013</w:t>
      </w:r>
    </w:p>
    <w:p w:rsidR="00E418CE" w:rsidRPr="004A4664" w:rsidRDefault="00E418CE" w:rsidP="00E418C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A4664">
        <w:rPr>
          <w:rFonts w:ascii="Times New Roman" w:hAnsi="Times New Roman"/>
          <w:b/>
        </w:rPr>
        <w:t>Time: 9</w:t>
      </w:r>
      <w:r w:rsidR="00972F07">
        <w:rPr>
          <w:rFonts w:ascii="Times New Roman" w:hAnsi="Times New Roman"/>
          <w:b/>
        </w:rPr>
        <w:t>:00</w:t>
      </w:r>
      <w:r w:rsidRPr="004A4664">
        <w:rPr>
          <w:rFonts w:ascii="Times New Roman" w:hAnsi="Times New Roman"/>
          <w:b/>
        </w:rPr>
        <w:t xml:space="preserve"> a.m. – 12:15 p.m.</w:t>
      </w:r>
    </w:p>
    <w:p w:rsidR="00E418CE" w:rsidRDefault="00E418CE" w:rsidP="00E418C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4A4664">
        <w:rPr>
          <w:rFonts w:ascii="Times New Roman" w:hAnsi="Times New Roman"/>
          <w:b/>
        </w:rPr>
        <w:t xml:space="preserve">Location: Commission Meeting Room, FCC Headquarters, </w:t>
      </w:r>
      <w:r w:rsidR="00F90C43" w:rsidRPr="00E303A3">
        <w:rPr>
          <w:rFonts w:ascii="Times New Roman" w:hAnsi="Times New Roman"/>
        </w:rPr>
        <w:t>445 12</w:t>
      </w:r>
      <w:r w:rsidR="00F90C43" w:rsidRPr="00E303A3">
        <w:rPr>
          <w:rFonts w:ascii="Times New Roman" w:hAnsi="Times New Roman"/>
          <w:vertAlign w:val="superscript"/>
        </w:rPr>
        <w:t>th</w:t>
      </w:r>
      <w:r w:rsidR="00F90C43" w:rsidRPr="00E303A3">
        <w:rPr>
          <w:rFonts w:ascii="Times New Roman" w:hAnsi="Times New Roman"/>
        </w:rPr>
        <w:t xml:space="preserve"> Street SW, Washington</w:t>
      </w:r>
      <w:r w:rsidR="00F90C43">
        <w:rPr>
          <w:rFonts w:ascii="Times New Roman" w:hAnsi="Times New Roman"/>
        </w:rPr>
        <w:t>,</w:t>
      </w:r>
      <w:r w:rsidR="00F90C43" w:rsidRPr="00E303A3">
        <w:rPr>
          <w:rFonts w:ascii="Times New Roman" w:hAnsi="Times New Roman"/>
        </w:rPr>
        <w:t xml:space="preserve"> D.C. 20554</w:t>
      </w:r>
      <w:r w:rsidR="00F90C43">
        <w:rPr>
          <w:rFonts w:ascii="Times New Roman" w:hAnsi="Times New Roman"/>
        </w:rPr>
        <w:t>.</w:t>
      </w:r>
    </w:p>
    <w:p w:rsidR="00E418CE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</w:p>
    <w:p w:rsidR="003C264D" w:rsidRPr="003C264D" w:rsidRDefault="00E418CE" w:rsidP="003C264D">
      <w:pPr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E303A3">
        <w:rPr>
          <w:rFonts w:ascii="Times New Roman" w:hAnsi="Times New Roman"/>
        </w:rPr>
        <w:t>Th</w:t>
      </w:r>
      <w:r>
        <w:rPr>
          <w:rFonts w:ascii="Times New Roman" w:hAnsi="Times New Roman"/>
        </w:rPr>
        <w:t>e</w:t>
      </w:r>
      <w:r w:rsidRPr="00E303A3">
        <w:rPr>
          <w:rFonts w:ascii="Times New Roman" w:hAnsi="Times New Roman"/>
        </w:rPr>
        <w:t xml:space="preserve"> event </w:t>
      </w:r>
      <w:r>
        <w:rPr>
          <w:rFonts w:ascii="Times New Roman" w:hAnsi="Times New Roman"/>
        </w:rPr>
        <w:t>is</w:t>
      </w:r>
      <w:r w:rsidRPr="00E303A3">
        <w:rPr>
          <w:rFonts w:ascii="Times New Roman" w:hAnsi="Times New Roman"/>
        </w:rPr>
        <w:t xml:space="preserve"> free and open to the public.  Th</w:t>
      </w:r>
      <w:r>
        <w:rPr>
          <w:rFonts w:ascii="Times New Roman" w:hAnsi="Times New Roman"/>
        </w:rPr>
        <w:t>e</w:t>
      </w:r>
      <w:r w:rsidRPr="00E303A3">
        <w:rPr>
          <w:rFonts w:ascii="Times New Roman" w:hAnsi="Times New Roman"/>
        </w:rPr>
        <w:t xml:space="preserve"> workshop will be streamed live at </w:t>
      </w:r>
      <w:hyperlink r:id="rId8" w:history="1">
        <w:r w:rsidRPr="00E303A3">
          <w:rPr>
            <w:rFonts w:ascii="Times New Roman" w:hAnsi="Times New Roman"/>
            <w:color w:val="0000FF"/>
            <w:u w:val="single"/>
          </w:rPr>
          <w:t>www.fcc.gov/live</w:t>
        </w:r>
      </w:hyperlink>
      <w:r w:rsidR="00F90C43">
        <w:rPr>
          <w:rFonts w:ascii="Times New Roman" w:hAnsi="Times New Roman"/>
          <w:color w:val="0000FF"/>
          <w:u w:val="single"/>
        </w:rPr>
        <w:t>,</w:t>
      </w:r>
      <w:r w:rsidR="003C264D" w:rsidRPr="003C264D">
        <w:rPr>
          <w:rFonts w:ascii="Times New Roman" w:hAnsi="Times New Roman"/>
          <w:sz w:val="22"/>
          <w:szCs w:val="22"/>
          <w:lang w:val="en"/>
        </w:rPr>
        <w:t xml:space="preserve"> </w:t>
      </w:r>
      <w:r w:rsidR="003C264D">
        <w:rPr>
          <w:rFonts w:ascii="Times New Roman" w:hAnsi="Times New Roman"/>
          <w:sz w:val="22"/>
          <w:szCs w:val="22"/>
          <w:lang w:val="en"/>
        </w:rPr>
        <w:t>and v</w:t>
      </w:r>
      <w:r w:rsidR="003C264D" w:rsidRPr="003C264D">
        <w:rPr>
          <w:rFonts w:ascii="Times New Roman" w:hAnsi="Times New Roman"/>
          <w:lang w:val="en"/>
        </w:rPr>
        <w:t xml:space="preserve">iewers may submit questions by e-mail to </w:t>
      </w:r>
      <w:hyperlink r:id="rId9" w:tooltip="livequestions@fcc.gov" w:history="1">
        <w:r w:rsidR="003C264D" w:rsidRPr="003C264D">
          <w:rPr>
            <w:rStyle w:val="Hyperlink"/>
            <w:rFonts w:ascii="Times New Roman" w:hAnsi="Times New Roman"/>
            <w:lang w:val="en"/>
          </w:rPr>
          <w:t>livequestions@fcc.gov</w:t>
        </w:r>
      </w:hyperlink>
      <w:r w:rsidR="003C264D" w:rsidRPr="003C264D">
        <w:rPr>
          <w:rFonts w:ascii="Times New Roman" w:hAnsi="Times New Roman"/>
          <w:lang w:val="en"/>
        </w:rPr>
        <w:t>.</w:t>
      </w:r>
    </w:p>
    <w:p w:rsidR="00E418CE" w:rsidRPr="00E303A3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18CE" w:rsidRDefault="00E418CE" w:rsidP="00E418CE">
      <w:pPr>
        <w:rPr>
          <w:rFonts w:ascii="Times New Roman" w:hAnsi="Times New Roman"/>
          <w:sz w:val="22"/>
        </w:rPr>
      </w:pPr>
    </w:p>
    <w:p w:rsidR="00102DD9" w:rsidRDefault="00102DD9" w:rsidP="00E418CE">
      <w:pPr>
        <w:rPr>
          <w:rFonts w:ascii="Times New Roman" w:hAnsi="Times New Roman"/>
          <w:sz w:val="22"/>
        </w:rPr>
      </w:pPr>
    </w:p>
    <w:p w:rsidR="00102DD9" w:rsidRDefault="00102DD9" w:rsidP="00E418CE">
      <w:pPr>
        <w:rPr>
          <w:rFonts w:ascii="Times New Roman" w:hAnsi="Times New Roman"/>
          <w:sz w:val="22"/>
        </w:rPr>
      </w:pPr>
    </w:p>
    <w:p w:rsidR="00102DD9" w:rsidRDefault="00102DD9" w:rsidP="00E418CE">
      <w:pPr>
        <w:rPr>
          <w:rFonts w:ascii="Times New Roman" w:hAnsi="Times New Roman"/>
          <w:sz w:val="22"/>
        </w:rPr>
      </w:pPr>
    </w:p>
    <w:p w:rsidR="00102DD9" w:rsidRDefault="00102DD9" w:rsidP="00E418CE">
      <w:pPr>
        <w:rPr>
          <w:rFonts w:ascii="Times New Roman" w:hAnsi="Times New Roman"/>
          <w:sz w:val="22"/>
        </w:rPr>
      </w:pPr>
    </w:p>
    <w:p w:rsidR="00102DD9" w:rsidRDefault="00102DD9" w:rsidP="00E418CE">
      <w:pPr>
        <w:rPr>
          <w:rFonts w:ascii="Times New Roman" w:hAnsi="Times New Roman"/>
          <w:sz w:val="22"/>
        </w:rPr>
      </w:pPr>
    </w:p>
    <w:p w:rsidR="00102DD9" w:rsidRDefault="00102DD9" w:rsidP="00E418CE">
      <w:pPr>
        <w:rPr>
          <w:rFonts w:ascii="Times New Roman" w:hAnsi="Times New Roman"/>
          <w:sz w:val="22"/>
        </w:rPr>
      </w:pPr>
    </w:p>
    <w:p w:rsidR="00102DD9" w:rsidRDefault="00102DD9" w:rsidP="00E418CE">
      <w:pPr>
        <w:rPr>
          <w:rFonts w:ascii="Times New Roman" w:hAnsi="Times New Roman"/>
          <w:sz w:val="22"/>
        </w:rPr>
      </w:pPr>
    </w:p>
    <w:p w:rsidR="008B5C93" w:rsidRDefault="008B5C93" w:rsidP="00102DD9">
      <w:pPr>
        <w:jc w:val="center"/>
        <w:rPr>
          <w:rFonts w:ascii="Times New Roman" w:hAnsi="Times New Roman"/>
          <w:sz w:val="22"/>
        </w:rPr>
      </w:pPr>
    </w:p>
    <w:p w:rsidR="008B5C93" w:rsidRDefault="008B5C93" w:rsidP="00102DD9">
      <w:pPr>
        <w:jc w:val="center"/>
        <w:rPr>
          <w:rFonts w:ascii="Times New Roman" w:hAnsi="Times New Roman"/>
          <w:sz w:val="22"/>
        </w:rPr>
      </w:pPr>
    </w:p>
    <w:p w:rsidR="00102DD9" w:rsidRDefault="00102DD9" w:rsidP="00102DD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AGENDA</w:t>
      </w:r>
    </w:p>
    <w:p w:rsidR="00102DD9" w:rsidRDefault="00102DD9" w:rsidP="00102DD9">
      <w:pPr>
        <w:jc w:val="center"/>
        <w:rPr>
          <w:rFonts w:ascii="Times New Roman" w:hAnsi="Times New Roman"/>
          <w:sz w:val="22"/>
        </w:rPr>
      </w:pPr>
    </w:p>
    <w:p w:rsidR="00102DD9" w:rsidRPr="008B5C93" w:rsidRDefault="00102DD9" w:rsidP="00102DD9">
      <w:pPr>
        <w:rPr>
          <w:rFonts w:ascii="Times New Roman" w:hAnsi="Times New Roman"/>
          <w:b/>
          <w:sz w:val="22"/>
        </w:rPr>
      </w:pPr>
      <w:r w:rsidRPr="008B5C93">
        <w:rPr>
          <w:rFonts w:ascii="Times New Roman" w:hAnsi="Times New Roman"/>
          <w:b/>
          <w:sz w:val="22"/>
        </w:rPr>
        <w:t xml:space="preserve">9:00 a.m.-9:05 a.m.—Welcoming Remarks </w:t>
      </w:r>
    </w:p>
    <w:p w:rsidR="00102DD9" w:rsidRPr="00102DD9" w:rsidRDefault="00102DD9" w:rsidP="00102DD9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Kris Monteith</w:t>
      </w:r>
      <w:r w:rsidRPr="00102DD9">
        <w:rPr>
          <w:rFonts w:ascii="Times New Roman" w:hAnsi="Times New Roman"/>
          <w:sz w:val="22"/>
        </w:rPr>
        <w:t>, Acting Chief, Consumer and Governmental Affairs Bureau, Federal Communications Commission</w:t>
      </w:r>
    </w:p>
    <w:p w:rsidR="00102DD9" w:rsidRPr="00102DD9" w:rsidRDefault="00102DD9" w:rsidP="00102DD9">
      <w:pPr>
        <w:rPr>
          <w:rFonts w:ascii="Times New Roman" w:hAnsi="Times New Roman"/>
          <w:sz w:val="22"/>
        </w:rPr>
      </w:pPr>
    </w:p>
    <w:p w:rsidR="00102DD9" w:rsidRPr="008B5C93" w:rsidRDefault="00102DD9" w:rsidP="00102DD9">
      <w:pPr>
        <w:rPr>
          <w:rFonts w:ascii="Times New Roman" w:hAnsi="Times New Roman"/>
          <w:b/>
          <w:sz w:val="22"/>
        </w:rPr>
      </w:pPr>
      <w:r w:rsidRPr="008B5C93">
        <w:rPr>
          <w:rFonts w:ascii="Times New Roman" w:hAnsi="Times New Roman"/>
          <w:b/>
          <w:sz w:val="22"/>
        </w:rPr>
        <w:t xml:space="preserve">9:05 a.m.-9:15 a.m.—Define Bill Shock and How It Occurs </w:t>
      </w:r>
    </w:p>
    <w:p w:rsidR="00102DD9" w:rsidRDefault="00102DD9" w:rsidP="00102DD9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Michael Carowitz</w:t>
      </w:r>
      <w:r w:rsidRPr="00102DD9">
        <w:rPr>
          <w:rFonts w:ascii="Times New Roman" w:hAnsi="Times New Roman"/>
          <w:sz w:val="22"/>
        </w:rPr>
        <w:t xml:space="preserve">, Acting </w:t>
      </w:r>
      <w:r w:rsidR="00374E7B">
        <w:rPr>
          <w:rFonts w:ascii="Times New Roman" w:hAnsi="Times New Roman"/>
          <w:sz w:val="22"/>
        </w:rPr>
        <w:t xml:space="preserve">Deputy </w:t>
      </w:r>
      <w:r w:rsidRPr="00102DD9">
        <w:rPr>
          <w:rFonts w:ascii="Times New Roman" w:hAnsi="Times New Roman"/>
          <w:sz w:val="22"/>
        </w:rPr>
        <w:t>Chief, Consumer and Governmental Affairs Bureau, Federal Communications Commission</w:t>
      </w:r>
    </w:p>
    <w:p w:rsidR="00102DD9" w:rsidRPr="00102DD9" w:rsidRDefault="00102DD9" w:rsidP="00102DD9">
      <w:pPr>
        <w:ind w:left="720"/>
        <w:rPr>
          <w:rFonts w:ascii="Times New Roman" w:hAnsi="Times New Roman"/>
          <w:sz w:val="22"/>
        </w:rPr>
      </w:pPr>
    </w:p>
    <w:p w:rsidR="00102DD9" w:rsidRPr="008B5C93" w:rsidRDefault="00102DD9" w:rsidP="00102DD9">
      <w:pPr>
        <w:rPr>
          <w:rFonts w:ascii="Times New Roman" w:hAnsi="Times New Roman"/>
          <w:b/>
          <w:sz w:val="22"/>
        </w:rPr>
      </w:pPr>
      <w:r w:rsidRPr="008B5C93">
        <w:rPr>
          <w:rFonts w:ascii="Times New Roman" w:hAnsi="Times New Roman"/>
          <w:b/>
          <w:sz w:val="22"/>
        </w:rPr>
        <w:t>9:15 a.m.-9-25 a.m.—Voluntary Industry Code</w:t>
      </w:r>
    </w:p>
    <w:p w:rsidR="00102DD9" w:rsidRPr="00102DD9" w:rsidRDefault="00102DD9" w:rsidP="00102DD9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Michael Carowitz</w:t>
      </w:r>
      <w:r w:rsidRPr="00102DD9">
        <w:rPr>
          <w:rFonts w:ascii="Times New Roman" w:hAnsi="Times New Roman"/>
          <w:sz w:val="22"/>
        </w:rPr>
        <w:t xml:space="preserve">, Acting </w:t>
      </w:r>
      <w:r w:rsidR="00374E7B">
        <w:rPr>
          <w:rFonts w:ascii="Times New Roman" w:hAnsi="Times New Roman"/>
          <w:sz w:val="22"/>
        </w:rPr>
        <w:t xml:space="preserve">Deputy </w:t>
      </w:r>
      <w:r w:rsidRPr="00102DD9">
        <w:rPr>
          <w:rFonts w:ascii="Times New Roman" w:hAnsi="Times New Roman"/>
          <w:sz w:val="22"/>
        </w:rPr>
        <w:t>Chief, Consumer and Governmental Affairs Bureau, Federal Communications Commission</w:t>
      </w:r>
    </w:p>
    <w:p w:rsidR="00102DD9" w:rsidRPr="00102DD9" w:rsidRDefault="00102DD9" w:rsidP="00102DD9">
      <w:pPr>
        <w:numPr>
          <w:ilvl w:val="0"/>
          <w:numId w:val="9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Chris Guttman-McCabe</w:t>
      </w:r>
      <w:r w:rsidRPr="00102DD9">
        <w:rPr>
          <w:rFonts w:ascii="Times New Roman" w:hAnsi="Times New Roman"/>
          <w:sz w:val="22"/>
        </w:rPr>
        <w:t>, Vice President of Regulatory Affairs, CTIA: The Wireless Association</w:t>
      </w:r>
    </w:p>
    <w:p w:rsidR="00102DD9" w:rsidRPr="00102DD9" w:rsidRDefault="00102DD9" w:rsidP="00102DD9">
      <w:pPr>
        <w:rPr>
          <w:rFonts w:ascii="Times New Roman" w:hAnsi="Times New Roman"/>
          <w:sz w:val="22"/>
        </w:rPr>
      </w:pPr>
    </w:p>
    <w:p w:rsidR="00102DD9" w:rsidRPr="008B5C93" w:rsidRDefault="00102DD9" w:rsidP="00102DD9">
      <w:pPr>
        <w:rPr>
          <w:rFonts w:ascii="Times New Roman" w:hAnsi="Times New Roman"/>
          <w:b/>
          <w:sz w:val="22"/>
        </w:rPr>
      </w:pPr>
      <w:r w:rsidRPr="008B5C93">
        <w:rPr>
          <w:rFonts w:ascii="Times New Roman" w:hAnsi="Times New Roman"/>
          <w:b/>
          <w:sz w:val="22"/>
        </w:rPr>
        <w:t>9:25 a.m.-10:05 a.m.—Panel: Bill Shock—What Consumers Can Do To Protect Themselves, Industry Efforts</w:t>
      </w:r>
    </w:p>
    <w:p w:rsidR="00102DD9" w:rsidRPr="00102DD9" w:rsidRDefault="00102DD9" w:rsidP="00102DD9">
      <w:pPr>
        <w:rPr>
          <w:rFonts w:ascii="Times New Roman" w:hAnsi="Times New Roman"/>
          <w:sz w:val="22"/>
        </w:rPr>
      </w:pPr>
    </w:p>
    <w:p w:rsidR="00102DD9" w:rsidRPr="00102DD9" w:rsidRDefault="00102DD9" w:rsidP="00102DD9">
      <w:pPr>
        <w:numPr>
          <w:ilvl w:val="0"/>
          <w:numId w:val="10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sz w:val="22"/>
        </w:rPr>
        <w:t xml:space="preserve">Moderator:  </w:t>
      </w:r>
      <w:r w:rsidRPr="00102DD9">
        <w:rPr>
          <w:rFonts w:ascii="Times New Roman" w:hAnsi="Times New Roman"/>
          <w:b/>
          <w:sz w:val="22"/>
        </w:rPr>
        <w:t>Michael Carowitz</w:t>
      </w:r>
      <w:r w:rsidRPr="00102DD9">
        <w:rPr>
          <w:rFonts w:ascii="Times New Roman" w:hAnsi="Times New Roman"/>
          <w:sz w:val="22"/>
        </w:rPr>
        <w:t xml:space="preserve">, Acting </w:t>
      </w:r>
      <w:r w:rsidR="00374E7B">
        <w:rPr>
          <w:rFonts w:ascii="Times New Roman" w:hAnsi="Times New Roman"/>
          <w:sz w:val="22"/>
        </w:rPr>
        <w:t>Deputy Chief</w:t>
      </w:r>
      <w:r w:rsidRPr="00102DD9">
        <w:rPr>
          <w:rFonts w:ascii="Times New Roman" w:hAnsi="Times New Roman"/>
          <w:sz w:val="22"/>
        </w:rPr>
        <w:t>, Consumer and Governmental Affairs Bureau, Federal Communications Commission</w:t>
      </w:r>
    </w:p>
    <w:p w:rsidR="00102DD9" w:rsidRPr="00102DD9" w:rsidRDefault="00102DD9" w:rsidP="00102DD9">
      <w:pPr>
        <w:numPr>
          <w:ilvl w:val="1"/>
          <w:numId w:val="10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sz w:val="22"/>
        </w:rPr>
        <w:t>Panelists:</w:t>
      </w:r>
    </w:p>
    <w:p w:rsidR="00102DD9" w:rsidRPr="00102DD9" w:rsidRDefault="00102DD9" w:rsidP="00102DD9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Dave Charles</w:t>
      </w:r>
      <w:r w:rsidRPr="00102DD9">
        <w:rPr>
          <w:rFonts w:ascii="Times New Roman" w:hAnsi="Times New Roman"/>
          <w:sz w:val="22"/>
        </w:rPr>
        <w:t>, Director of Legal Affairs, T-Mobile</w:t>
      </w:r>
    </w:p>
    <w:p w:rsidR="00102DD9" w:rsidRPr="00102DD9" w:rsidRDefault="00102DD9" w:rsidP="00102DD9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Kimberly N. Darrin</w:t>
      </w:r>
      <w:r w:rsidRPr="00102DD9">
        <w:rPr>
          <w:rFonts w:ascii="Times New Roman" w:hAnsi="Times New Roman"/>
          <w:sz w:val="22"/>
        </w:rPr>
        <w:t>, Director</w:t>
      </w:r>
      <w:r w:rsidR="00B54F7D">
        <w:rPr>
          <w:rFonts w:ascii="Times New Roman" w:hAnsi="Times New Roman"/>
          <w:sz w:val="22"/>
        </w:rPr>
        <w:t xml:space="preserve">, </w:t>
      </w:r>
      <w:r w:rsidRPr="00102DD9">
        <w:rPr>
          <w:rFonts w:ascii="Times New Roman" w:hAnsi="Times New Roman"/>
          <w:sz w:val="22"/>
        </w:rPr>
        <w:t xml:space="preserve">Public Policy, AT&amp;T Services, Inc. </w:t>
      </w:r>
    </w:p>
    <w:p w:rsidR="00102DD9" w:rsidRPr="00102DD9" w:rsidRDefault="00102DD9" w:rsidP="00102DD9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Delara Derakhshani</w:t>
      </w:r>
      <w:r w:rsidRPr="00102DD9">
        <w:rPr>
          <w:rFonts w:ascii="Times New Roman" w:hAnsi="Times New Roman"/>
          <w:sz w:val="22"/>
        </w:rPr>
        <w:t>, Policy Counsel, Consumers Union</w:t>
      </w:r>
    </w:p>
    <w:p w:rsidR="00102DD9" w:rsidRPr="00102DD9" w:rsidRDefault="00102DD9" w:rsidP="00102DD9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Marti Doneghy</w:t>
      </w:r>
      <w:r w:rsidRPr="00102DD9">
        <w:rPr>
          <w:rFonts w:ascii="Times New Roman" w:hAnsi="Times New Roman"/>
          <w:sz w:val="22"/>
        </w:rPr>
        <w:t xml:space="preserve">, Senior Legislative Representative, Financial Security and Consumer Affairs Team, AARP </w:t>
      </w:r>
    </w:p>
    <w:p w:rsidR="00102DD9" w:rsidRPr="00102DD9" w:rsidRDefault="00102DD9" w:rsidP="00102DD9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Jerry Karnick</w:t>
      </w:r>
      <w:r w:rsidRPr="00102DD9">
        <w:rPr>
          <w:rFonts w:ascii="Times New Roman" w:hAnsi="Times New Roman"/>
          <w:sz w:val="22"/>
        </w:rPr>
        <w:t>, Staff Vice President/Deputy General Counsel, Verizon Wireless</w:t>
      </w:r>
    </w:p>
    <w:p w:rsidR="00102DD9" w:rsidRPr="00102DD9" w:rsidRDefault="00102DD9" w:rsidP="00102DD9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Charles W. McKee</w:t>
      </w:r>
      <w:r w:rsidRPr="00102DD9">
        <w:rPr>
          <w:rFonts w:ascii="Times New Roman" w:hAnsi="Times New Roman"/>
          <w:sz w:val="22"/>
        </w:rPr>
        <w:t>, Vice-President, Government Affairs, Federal &amp; State Regulatory, Sprint Nextel Corporation</w:t>
      </w:r>
    </w:p>
    <w:p w:rsidR="00102DD9" w:rsidRPr="00102DD9" w:rsidRDefault="00102DD9" w:rsidP="00102DD9">
      <w:pPr>
        <w:rPr>
          <w:rFonts w:ascii="Times New Roman" w:hAnsi="Times New Roman"/>
          <w:sz w:val="22"/>
        </w:rPr>
      </w:pPr>
    </w:p>
    <w:p w:rsidR="00102DD9" w:rsidRPr="008B5C93" w:rsidRDefault="00102DD9" w:rsidP="00102DD9">
      <w:pPr>
        <w:rPr>
          <w:rFonts w:ascii="Times New Roman" w:hAnsi="Times New Roman"/>
          <w:b/>
          <w:sz w:val="22"/>
        </w:rPr>
      </w:pPr>
      <w:r w:rsidRPr="008B5C93">
        <w:rPr>
          <w:rFonts w:ascii="Times New Roman" w:hAnsi="Times New Roman"/>
          <w:b/>
          <w:sz w:val="22"/>
        </w:rPr>
        <w:t xml:space="preserve">10:05 a.m.-10:15 a.m.—Break </w:t>
      </w:r>
    </w:p>
    <w:p w:rsidR="00102DD9" w:rsidRPr="00102DD9" w:rsidRDefault="00102DD9" w:rsidP="00102DD9">
      <w:pPr>
        <w:rPr>
          <w:rFonts w:ascii="Times New Roman" w:hAnsi="Times New Roman"/>
          <w:sz w:val="22"/>
        </w:rPr>
      </w:pPr>
    </w:p>
    <w:p w:rsidR="00102DD9" w:rsidRPr="008B5C93" w:rsidRDefault="00102DD9" w:rsidP="00102DD9">
      <w:pPr>
        <w:rPr>
          <w:rFonts w:ascii="Times New Roman" w:hAnsi="Times New Roman"/>
          <w:b/>
          <w:sz w:val="22"/>
        </w:rPr>
      </w:pPr>
      <w:r w:rsidRPr="008B5C93">
        <w:rPr>
          <w:rFonts w:ascii="Times New Roman" w:hAnsi="Times New Roman"/>
          <w:b/>
          <w:sz w:val="22"/>
        </w:rPr>
        <w:t xml:space="preserve">10:15 a.m.-10:25 a.m.—Define Cramming/Describe FCC Requirements </w:t>
      </w:r>
    </w:p>
    <w:p w:rsidR="00102DD9" w:rsidRPr="00102DD9" w:rsidRDefault="00102DD9" w:rsidP="00102DD9">
      <w:pPr>
        <w:numPr>
          <w:ilvl w:val="0"/>
          <w:numId w:val="11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Mark Stone</w:t>
      </w:r>
      <w:r w:rsidRPr="00102DD9">
        <w:rPr>
          <w:rFonts w:ascii="Times New Roman" w:hAnsi="Times New Roman"/>
          <w:sz w:val="22"/>
        </w:rPr>
        <w:t>, Deputy Chief, Consumer and Governmental Affairs Bureau, Federal Communications Commission</w:t>
      </w:r>
    </w:p>
    <w:p w:rsidR="00102DD9" w:rsidRPr="00102DD9" w:rsidRDefault="00102DD9" w:rsidP="00102DD9">
      <w:pPr>
        <w:rPr>
          <w:rFonts w:ascii="Times New Roman" w:hAnsi="Times New Roman"/>
          <w:sz w:val="22"/>
        </w:rPr>
      </w:pPr>
    </w:p>
    <w:p w:rsidR="00102DD9" w:rsidRPr="008B5C93" w:rsidRDefault="00102DD9" w:rsidP="00102DD9">
      <w:pPr>
        <w:rPr>
          <w:rFonts w:ascii="Times New Roman" w:hAnsi="Times New Roman"/>
          <w:b/>
          <w:sz w:val="22"/>
        </w:rPr>
      </w:pPr>
      <w:r w:rsidRPr="008B5C93">
        <w:rPr>
          <w:rFonts w:ascii="Times New Roman" w:hAnsi="Times New Roman"/>
          <w:b/>
          <w:sz w:val="22"/>
        </w:rPr>
        <w:t xml:space="preserve">10:25 a.m.-11:05 a.m.—Panel: How Cramming Occurs and What Consumers Can Do To Protect Themselves, Industry Efforts </w:t>
      </w:r>
    </w:p>
    <w:p w:rsidR="00102DD9" w:rsidRPr="00102DD9" w:rsidRDefault="00102DD9" w:rsidP="00102DD9">
      <w:p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sz w:val="22"/>
        </w:rPr>
        <w:tab/>
      </w:r>
      <w:r w:rsidRPr="00102DD9">
        <w:rPr>
          <w:rFonts w:ascii="Times New Roman" w:hAnsi="Times New Roman"/>
          <w:sz w:val="22"/>
        </w:rPr>
        <w:tab/>
      </w:r>
    </w:p>
    <w:p w:rsidR="00102DD9" w:rsidRPr="00102DD9" w:rsidRDefault="00102DD9" w:rsidP="00102DD9">
      <w:pPr>
        <w:numPr>
          <w:ilvl w:val="0"/>
          <w:numId w:val="11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sz w:val="22"/>
        </w:rPr>
        <w:t xml:space="preserve">Moderator: </w:t>
      </w:r>
      <w:r w:rsidRPr="00102DD9">
        <w:rPr>
          <w:rFonts w:ascii="Times New Roman" w:hAnsi="Times New Roman"/>
          <w:b/>
          <w:sz w:val="22"/>
        </w:rPr>
        <w:t>Mark Stone</w:t>
      </w:r>
      <w:r w:rsidRPr="00102DD9">
        <w:rPr>
          <w:rFonts w:ascii="Times New Roman" w:hAnsi="Times New Roman"/>
          <w:sz w:val="22"/>
        </w:rPr>
        <w:t>, Deputy Chief, Consumer and Governmental Affairs Bureau, Federal Communications Commission</w:t>
      </w:r>
    </w:p>
    <w:p w:rsidR="00102DD9" w:rsidRPr="00102DD9" w:rsidRDefault="00102DD9" w:rsidP="00102DD9">
      <w:pPr>
        <w:numPr>
          <w:ilvl w:val="1"/>
          <w:numId w:val="11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sz w:val="22"/>
        </w:rPr>
        <w:t>Panelists:</w:t>
      </w:r>
    </w:p>
    <w:p w:rsidR="00102DD9" w:rsidRPr="00102DD9" w:rsidRDefault="00102DD9" w:rsidP="00102DD9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Delara Derakhshani</w:t>
      </w:r>
      <w:r w:rsidRPr="00102DD9">
        <w:rPr>
          <w:rFonts w:ascii="Times New Roman" w:hAnsi="Times New Roman"/>
          <w:sz w:val="22"/>
        </w:rPr>
        <w:t>, Policy Counsel, Consumers Union</w:t>
      </w:r>
    </w:p>
    <w:p w:rsidR="00102DD9" w:rsidRPr="00102DD9" w:rsidRDefault="00102DD9" w:rsidP="00102DD9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Coralette Hannon</w:t>
      </w:r>
      <w:r w:rsidRPr="00102DD9">
        <w:rPr>
          <w:rFonts w:ascii="Times New Roman" w:hAnsi="Times New Roman"/>
          <w:sz w:val="22"/>
        </w:rPr>
        <w:t>, Senior Legislative Representative, Government Relations and Advocacy, AARP</w:t>
      </w:r>
    </w:p>
    <w:p w:rsidR="00102DD9" w:rsidRPr="00102DD9" w:rsidRDefault="00102DD9" w:rsidP="00102DD9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Malini Mithal</w:t>
      </w:r>
      <w:r w:rsidRPr="00102DD9">
        <w:rPr>
          <w:rFonts w:ascii="Times New Roman" w:hAnsi="Times New Roman"/>
          <w:sz w:val="22"/>
        </w:rPr>
        <w:t xml:space="preserve">, Assistant Director, Division of Financial Practices, Federal Trade Commission (FTC), Bureau of Consumer Protection </w:t>
      </w:r>
    </w:p>
    <w:p w:rsidR="002D7896" w:rsidRPr="008B5C93" w:rsidRDefault="002D7896" w:rsidP="00102DD9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2D7896">
        <w:rPr>
          <w:rFonts w:ascii="Times New Roman" w:hAnsi="Times New Roman"/>
          <w:b/>
          <w:sz w:val="22"/>
        </w:rPr>
        <w:t xml:space="preserve">Chris Paulen, </w:t>
      </w:r>
      <w:r w:rsidRPr="008B5C93">
        <w:rPr>
          <w:rFonts w:ascii="Times New Roman" w:hAnsi="Times New Roman"/>
          <w:sz w:val="22"/>
        </w:rPr>
        <w:t>Vice President, Communications Lifecycle Management and T</w:t>
      </w:r>
      <w:r w:rsidR="00090C72">
        <w:rPr>
          <w:rFonts w:ascii="Times New Roman" w:hAnsi="Times New Roman"/>
          <w:sz w:val="22"/>
        </w:rPr>
        <w:t xml:space="preserve">elecom </w:t>
      </w:r>
      <w:r w:rsidRPr="008B5C93">
        <w:rPr>
          <w:rFonts w:ascii="Times New Roman" w:hAnsi="Times New Roman"/>
          <w:sz w:val="22"/>
        </w:rPr>
        <w:t>E</w:t>
      </w:r>
      <w:r w:rsidR="00090C72">
        <w:rPr>
          <w:rFonts w:ascii="Times New Roman" w:hAnsi="Times New Roman"/>
          <w:sz w:val="22"/>
        </w:rPr>
        <w:t xml:space="preserve">xpense </w:t>
      </w:r>
      <w:r w:rsidRPr="008B5C93">
        <w:rPr>
          <w:rFonts w:ascii="Times New Roman" w:hAnsi="Times New Roman"/>
          <w:sz w:val="22"/>
        </w:rPr>
        <w:t>M</w:t>
      </w:r>
      <w:r w:rsidR="00090C72">
        <w:rPr>
          <w:rFonts w:ascii="Times New Roman" w:hAnsi="Times New Roman"/>
          <w:sz w:val="22"/>
        </w:rPr>
        <w:t>anagement</w:t>
      </w:r>
      <w:r w:rsidRPr="008B5C93">
        <w:rPr>
          <w:rFonts w:ascii="Times New Roman" w:hAnsi="Times New Roman"/>
          <w:sz w:val="22"/>
        </w:rPr>
        <w:t>, Dimension Data</w:t>
      </w:r>
    </w:p>
    <w:p w:rsidR="00102DD9" w:rsidRPr="00102DD9" w:rsidRDefault="00102DD9" w:rsidP="00102DD9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Glen</w:t>
      </w:r>
      <w:r w:rsidR="008B5C93">
        <w:rPr>
          <w:rFonts w:ascii="Times New Roman" w:hAnsi="Times New Roman"/>
          <w:b/>
          <w:sz w:val="22"/>
        </w:rPr>
        <w:t>n</w:t>
      </w:r>
      <w:r w:rsidRPr="00102DD9">
        <w:rPr>
          <w:rFonts w:ascii="Times New Roman" w:hAnsi="Times New Roman"/>
          <w:b/>
          <w:sz w:val="22"/>
        </w:rPr>
        <w:t xml:space="preserve"> Reynolds</w:t>
      </w:r>
      <w:r w:rsidRPr="00102DD9">
        <w:rPr>
          <w:rFonts w:ascii="Times New Roman" w:hAnsi="Times New Roman"/>
          <w:sz w:val="22"/>
        </w:rPr>
        <w:t xml:space="preserve">, Vice President for Policy, </w:t>
      </w:r>
      <w:r w:rsidR="00B54F7D">
        <w:rPr>
          <w:rFonts w:ascii="Times New Roman" w:hAnsi="Times New Roman"/>
          <w:sz w:val="22"/>
        </w:rPr>
        <w:t xml:space="preserve">US </w:t>
      </w:r>
      <w:r w:rsidRPr="00102DD9">
        <w:rPr>
          <w:rFonts w:ascii="Times New Roman" w:hAnsi="Times New Roman"/>
          <w:sz w:val="22"/>
        </w:rPr>
        <w:t>Telecom Association</w:t>
      </w:r>
    </w:p>
    <w:p w:rsidR="00520E4C" w:rsidRDefault="00520E4C" w:rsidP="00102DD9">
      <w:pPr>
        <w:rPr>
          <w:rFonts w:ascii="Times New Roman" w:hAnsi="Times New Roman"/>
          <w:b/>
          <w:sz w:val="22"/>
        </w:rPr>
      </w:pPr>
    </w:p>
    <w:p w:rsidR="002D7896" w:rsidRPr="008B5C93" w:rsidRDefault="002D7896" w:rsidP="00102DD9">
      <w:pPr>
        <w:rPr>
          <w:rFonts w:ascii="Times New Roman" w:hAnsi="Times New Roman"/>
          <w:b/>
          <w:sz w:val="22"/>
        </w:rPr>
      </w:pPr>
      <w:r w:rsidRPr="008B5C93">
        <w:rPr>
          <w:rFonts w:ascii="Times New Roman" w:hAnsi="Times New Roman"/>
          <w:b/>
          <w:sz w:val="22"/>
        </w:rPr>
        <w:t xml:space="preserve">11:05 a.m.-11:15 a.m.—Break </w:t>
      </w:r>
    </w:p>
    <w:p w:rsidR="002D7896" w:rsidRPr="002D7896" w:rsidRDefault="002D7896" w:rsidP="00102DD9">
      <w:pPr>
        <w:rPr>
          <w:rFonts w:ascii="Times New Roman" w:hAnsi="Times New Roman"/>
          <w:sz w:val="22"/>
        </w:rPr>
      </w:pPr>
    </w:p>
    <w:p w:rsidR="00102DD9" w:rsidRPr="008B5C93" w:rsidRDefault="00102DD9" w:rsidP="00102DD9">
      <w:pPr>
        <w:rPr>
          <w:rFonts w:ascii="Times New Roman" w:hAnsi="Times New Roman"/>
          <w:b/>
          <w:sz w:val="22"/>
        </w:rPr>
      </w:pPr>
      <w:r w:rsidRPr="008B5C93">
        <w:rPr>
          <w:rFonts w:ascii="Times New Roman" w:hAnsi="Times New Roman"/>
          <w:b/>
          <w:sz w:val="22"/>
        </w:rPr>
        <w:t>11:</w:t>
      </w:r>
      <w:r w:rsidR="002D7896" w:rsidRPr="008B5C93">
        <w:rPr>
          <w:rFonts w:ascii="Times New Roman" w:hAnsi="Times New Roman"/>
          <w:b/>
          <w:sz w:val="22"/>
        </w:rPr>
        <w:t>1</w:t>
      </w:r>
      <w:r w:rsidRPr="008B5C93">
        <w:rPr>
          <w:rFonts w:ascii="Times New Roman" w:hAnsi="Times New Roman"/>
          <w:b/>
          <w:sz w:val="22"/>
        </w:rPr>
        <w:t>5 a.m.-1</w:t>
      </w:r>
      <w:r w:rsidR="002D7896" w:rsidRPr="008B5C93">
        <w:rPr>
          <w:rFonts w:ascii="Times New Roman" w:hAnsi="Times New Roman"/>
          <w:b/>
          <w:sz w:val="22"/>
        </w:rPr>
        <w:t>2:05</w:t>
      </w:r>
      <w:r w:rsidRPr="008B5C93">
        <w:rPr>
          <w:rFonts w:ascii="Times New Roman" w:hAnsi="Times New Roman"/>
          <w:b/>
          <w:sz w:val="22"/>
        </w:rPr>
        <w:t xml:space="preserve"> </w:t>
      </w:r>
      <w:r w:rsidR="002D7896" w:rsidRPr="008B5C93">
        <w:rPr>
          <w:rFonts w:ascii="Times New Roman" w:hAnsi="Times New Roman"/>
          <w:b/>
          <w:sz w:val="22"/>
        </w:rPr>
        <w:t>p.m</w:t>
      </w:r>
      <w:r w:rsidRPr="008B5C93">
        <w:rPr>
          <w:rFonts w:ascii="Times New Roman" w:hAnsi="Times New Roman"/>
          <w:b/>
          <w:sz w:val="22"/>
        </w:rPr>
        <w:t xml:space="preserve">.—Panel: Wireless Cramming Issues and Cramming Further Notice of Proposed Rulemaking </w:t>
      </w:r>
    </w:p>
    <w:p w:rsidR="00102DD9" w:rsidRPr="00102DD9" w:rsidRDefault="00102DD9" w:rsidP="00102DD9">
      <w:pPr>
        <w:rPr>
          <w:rFonts w:ascii="Times New Roman" w:hAnsi="Times New Roman"/>
          <w:sz w:val="22"/>
        </w:rPr>
      </w:pPr>
    </w:p>
    <w:p w:rsidR="002D7896" w:rsidRPr="00102DD9" w:rsidRDefault="002D7896" w:rsidP="002D7896">
      <w:pPr>
        <w:numPr>
          <w:ilvl w:val="2"/>
          <w:numId w:val="7"/>
        </w:numPr>
        <w:tabs>
          <w:tab w:val="clear" w:pos="2160"/>
          <w:tab w:val="num" w:pos="1080"/>
        </w:tabs>
        <w:ind w:left="720"/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sz w:val="22"/>
        </w:rPr>
        <w:t xml:space="preserve">Moderator: </w:t>
      </w:r>
      <w:r w:rsidRPr="00B54F7D">
        <w:rPr>
          <w:rFonts w:ascii="Times New Roman" w:hAnsi="Times New Roman"/>
          <w:b/>
          <w:sz w:val="22"/>
        </w:rPr>
        <w:t>Mark Stone</w:t>
      </w:r>
      <w:r w:rsidRPr="00102DD9">
        <w:rPr>
          <w:rFonts w:ascii="Times New Roman" w:hAnsi="Times New Roman"/>
          <w:sz w:val="22"/>
        </w:rPr>
        <w:t>, Deputy Chief, Consumer and Governmental Affairs Bureau, Federal Communications Commission</w:t>
      </w:r>
      <w:r w:rsidRPr="00102DD9">
        <w:rPr>
          <w:rFonts w:ascii="Times New Roman" w:hAnsi="Times New Roman"/>
          <w:sz w:val="22"/>
        </w:rPr>
        <w:tab/>
      </w:r>
    </w:p>
    <w:p w:rsidR="002D7896" w:rsidRPr="00102DD9" w:rsidRDefault="002D7896" w:rsidP="002D7896">
      <w:pPr>
        <w:numPr>
          <w:ilvl w:val="3"/>
          <w:numId w:val="7"/>
        </w:numPr>
        <w:tabs>
          <w:tab w:val="clear" w:pos="2880"/>
          <w:tab w:val="num" w:pos="1530"/>
        </w:tabs>
        <w:ind w:hanging="1710"/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sz w:val="22"/>
        </w:rPr>
        <w:t>Panelists</w:t>
      </w:r>
    </w:p>
    <w:p w:rsidR="002D7896" w:rsidRPr="00102DD9" w:rsidRDefault="002D7896" w:rsidP="002D7896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Jim Chilsen</w:t>
      </w:r>
      <w:r w:rsidRPr="00102DD9">
        <w:rPr>
          <w:rFonts w:ascii="Times New Roman" w:hAnsi="Times New Roman"/>
          <w:sz w:val="22"/>
        </w:rPr>
        <w:t>, Director of Communications, Illinois Citizens Utility Board</w:t>
      </w:r>
    </w:p>
    <w:p w:rsidR="002D7896" w:rsidRPr="00102DD9" w:rsidRDefault="002D7896" w:rsidP="002D7896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Delara Derakhshani</w:t>
      </w:r>
      <w:r w:rsidRPr="00102DD9">
        <w:rPr>
          <w:rFonts w:ascii="Times New Roman" w:hAnsi="Times New Roman"/>
          <w:sz w:val="22"/>
        </w:rPr>
        <w:t xml:space="preserve">, Policy Counsel, Consumers Union </w:t>
      </w:r>
    </w:p>
    <w:p w:rsidR="002D7896" w:rsidRPr="00102DD9" w:rsidRDefault="002D7896" w:rsidP="002D7896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Craig F. Graziano</w:t>
      </w:r>
      <w:r w:rsidRPr="00102DD9">
        <w:rPr>
          <w:rFonts w:ascii="Times New Roman" w:hAnsi="Times New Roman"/>
          <w:sz w:val="22"/>
        </w:rPr>
        <w:t>, Chair, Consumer Protection Committee, National Association of State Utility Consumer Advocates (NASUCA)</w:t>
      </w:r>
    </w:p>
    <w:p w:rsidR="002D7896" w:rsidRDefault="002D7896" w:rsidP="002D7896">
      <w:pPr>
        <w:numPr>
          <w:ilvl w:val="2"/>
          <w:numId w:val="8"/>
        </w:numPr>
        <w:rPr>
          <w:rFonts w:ascii="Times New Roman" w:hAnsi="Times New Roman"/>
          <w:b/>
          <w:sz w:val="22"/>
        </w:rPr>
      </w:pPr>
      <w:r w:rsidRPr="009807F2">
        <w:rPr>
          <w:rFonts w:ascii="Times New Roman" w:hAnsi="Times New Roman"/>
          <w:b/>
          <w:sz w:val="22"/>
        </w:rPr>
        <w:t xml:space="preserve">CTIA: The Wireless Association  </w:t>
      </w:r>
    </w:p>
    <w:p w:rsidR="002D7896" w:rsidRPr="009807F2" w:rsidRDefault="002D7896" w:rsidP="002D7896">
      <w:pPr>
        <w:numPr>
          <w:ilvl w:val="3"/>
          <w:numId w:val="8"/>
        </w:numPr>
        <w:rPr>
          <w:rFonts w:ascii="Times New Roman" w:hAnsi="Times New Roman"/>
          <w:sz w:val="22"/>
        </w:rPr>
      </w:pPr>
      <w:r w:rsidRPr="009807F2">
        <w:rPr>
          <w:rFonts w:ascii="Times New Roman" w:hAnsi="Times New Roman"/>
          <w:b/>
          <w:sz w:val="22"/>
        </w:rPr>
        <w:t xml:space="preserve">Chris Guttman-McCabe, </w:t>
      </w:r>
      <w:r w:rsidRPr="009807F2">
        <w:rPr>
          <w:rFonts w:ascii="Times New Roman" w:hAnsi="Times New Roman"/>
          <w:sz w:val="22"/>
        </w:rPr>
        <w:t>Vice-President, Regulatory Affairs</w:t>
      </w:r>
      <w:r>
        <w:rPr>
          <w:rFonts w:ascii="Times New Roman" w:hAnsi="Times New Roman"/>
          <w:sz w:val="22"/>
        </w:rPr>
        <w:t>, CTIA</w:t>
      </w:r>
    </w:p>
    <w:p w:rsidR="002D7896" w:rsidRDefault="002D7896" w:rsidP="002D7896">
      <w:pPr>
        <w:numPr>
          <w:ilvl w:val="3"/>
          <w:numId w:val="8"/>
        </w:numPr>
        <w:rPr>
          <w:rFonts w:ascii="Times New Roman" w:hAnsi="Times New Roman"/>
          <w:sz w:val="22"/>
        </w:rPr>
      </w:pPr>
      <w:r w:rsidRPr="008F66DB">
        <w:rPr>
          <w:rFonts w:ascii="Times New Roman" w:hAnsi="Times New Roman"/>
          <w:b/>
          <w:sz w:val="22"/>
        </w:rPr>
        <w:t>Anna Henningsgard</w:t>
      </w:r>
      <w:r w:rsidRPr="008F66DB">
        <w:rPr>
          <w:rFonts w:ascii="Times New Roman" w:hAnsi="Times New Roman"/>
          <w:sz w:val="22"/>
        </w:rPr>
        <w:t>, V</w:t>
      </w:r>
      <w:r>
        <w:rPr>
          <w:rFonts w:ascii="Times New Roman" w:hAnsi="Times New Roman"/>
          <w:sz w:val="22"/>
        </w:rPr>
        <w:t xml:space="preserve">ice </w:t>
      </w:r>
      <w:r w:rsidRPr="008F66DB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>resident</w:t>
      </w:r>
      <w:r w:rsidRPr="008F66DB">
        <w:rPr>
          <w:rFonts w:ascii="Times New Roman" w:hAnsi="Times New Roman"/>
          <w:sz w:val="22"/>
        </w:rPr>
        <w:t xml:space="preserve"> of Operations, WMC Global</w:t>
      </w:r>
    </w:p>
    <w:p w:rsidR="002D7896" w:rsidRPr="009807F2" w:rsidRDefault="002D7896" w:rsidP="002D7896">
      <w:pPr>
        <w:numPr>
          <w:ilvl w:val="3"/>
          <w:numId w:val="8"/>
        </w:numPr>
        <w:rPr>
          <w:rFonts w:ascii="Times New Roman" w:hAnsi="Times New Roman"/>
          <w:b/>
          <w:sz w:val="22"/>
        </w:rPr>
      </w:pPr>
      <w:r w:rsidRPr="009807F2">
        <w:rPr>
          <w:rFonts w:ascii="Times New Roman" w:hAnsi="Times New Roman"/>
          <w:b/>
          <w:sz w:val="22"/>
        </w:rPr>
        <w:t xml:space="preserve">Greg Van Allen, </w:t>
      </w:r>
      <w:r w:rsidRPr="009807F2">
        <w:rPr>
          <w:rFonts w:ascii="Times New Roman" w:hAnsi="Times New Roman"/>
          <w:sz w:val="22"/>
        </w:rPr>
        <w:t>Vice President of Operations</w:t>
      </w:r>
      <w:r>
        <w:rPr>
          <w:rFonts w:ascii="Times New Roman" w:hAnsi="Times New Roman"/>
          <w:sz w:val="22"/>
        </w:rPr>
        <w:t>,</w:t>
      </w:r>
      <w:r w:rsidRPr="009807F2">
        <w:rPr>
          <w:rFonts w:ascii="Times New Roman" w:hAnsi="Times New Roman"/>
          <w:sz w:val="22"/>
        </w:rPr>
        <w:t xml:space="preserve"> Aegis Mobile</w:t>
      </w:r>
      <w:r w:rsidRPr="009807F2">
        <w:rPr>
          <w:rFonts w:ascii="Times New Roman" w:hAnsi="Times New Roman"/>
          <w:b/>
          <w:sz w:val="22"/>
        </w:rPr>
        <w:t xml:space="preserve">  </w:t>
      </w:r>
    </w:p>
    <w:p w:rsidR="002D7896" w:rsidRPr="00102DD9" w:rsidRDefault="002D7896" w:rsidP="002D7896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Kate Whelley McCabe</w:t>
      </w:r>
      <w:r w:rsidRPr="00102DD9">
        <w:rPr>
          <w:rFonts w:ascii="Times New Roman" w:hAnsi="Times New Roman"/>
          <w:sz w:val="22"/>
        </w:rPr>
        <w:t>, Vermont Assistant Attorney General</w:t>
      </w:r>
    </w:p>
    <w:p w:rsidR="002D7896" w:rsidRDefault="002D7896" w:rsidP="002D7896">
      <w:pPr>
        <w:numPr>
          <w:ilvl w:val="2"/>
          <w:numId w:val="8"/>
        </w:numPr>
        <w:rPr>
          <w:rFonts w:ascii="Times New Roman" w:hAnsi="Times New Roman"/>
          <w:sz w:val="22"/>
        </w:rPr>
      </w:pPr>
      <w:r w:rsidRPr="00102DD9">
        <w:rPr>
          <w:rFonts w:ascii="Times New Roman" w:hAnsi="Times New Roman"/>
          <w:b/>
          <w:sz w:val="22"/>
        </w:rPr>
        <w:t>Malini Mithal</w:t>
      </w:r>
      <w:r w:rsidRPr="00102DD9">
        <w:rPr>
          <w:rFonts w:ascii="Times New Roman" w:hAnsi="Times New Roman"/>
          <w:sz w:val="22"/>
        </w:rPr>
        <w:t>, Assistant Director, Division of Financial Practices, FTC Bureau of Consumer Protection</w:t>
      </w:r>
    </w:p>
    <w:p w:rsidR="00102DD9" w:rsidRPr="00102DD9" w:rsidRDefault="00102DD9" w:rsidP="00102DD9">
      <w:pPr>
        <w:rPr>
          <w:rFonts w:ascii="Times New Roman" w:hAnsi="Times New Roman"/>
          <w:sz w:val="22"/>
        </w:rPr>
      </w:pPr>
    </w:p>
    <w:p w:rsidR="00A85B8B" w:rsidRDefault="002D7896" w:rsidP="00102DD9">
      <w:pPr>
        <w:rPr>
          <w:rFonts w:ascii="Times New Roman" w:hAnsi="Times New Roman"/>
          <w:sz w:val="22"/>
        </w:rPr>
      </w:pPr>
      <w:r w:rsidRPr="008B5C93">
        <w:rPr>
          <w:rFonts w:ascii="Times New Roman" w:hAnsi="Times New Roman"/>
          <w:b/>
          <w:sz w:val="22"/>
        </w:rPr>
        <w:t>12:05 p.m.-12:15 p.m</w:t>
      </w:r>
      <w:r w:rsidR="00102DD9" w:rsidRPr="00A85B8B">
        <w:rPr>
          <w:rFonts w:ascii="Times New Roman" w:hAnsi="Times New Roman"/>
          <w:b/>
          <w:sz w:val="22"/>
        </w:rPr>
        <w:t>.—Closing Remarks</w:t>
      </w:r>
    </w:p>
    <w:p w:rsidR="00102DD9" w:rsidRPr="00A85B8B" w:rsidRDefault="00102DD9" w:rsidP="00A85B8B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</w:rPr>
      </w:pPr>
      <w:r w:rsidRPr="00A85B8B">
        <w:rPr>
          <w:rFonts w:ascii="Times New Roman" w:hAnsi="Times New Roman"/>
          <w:b/>
          <w:sz w:val="22"/>
        </w:rPr>
        <w:t>Kris Monteith</w:t>
      </w:r>
      <w:r w:rsidRPr="00A85B8B">
        <w:rPr>
          <w:rFonts w:ascii="Times New Roman" w:hAnsi="Times New Roman"/>
          <w:sz w:val="22"/>
        </w:rPr>
        <w:t>, Acting Chief, Consumer and Governmental Affairs Bureau, Federal Communications Commission</w:t>
      </w:r>
    </w:p>
    <w:p w:rsidR="00102DD9" w:rsidRDefault="00102DD9" w:rsidP="00102DD9">
      <w:pPr>
        <w:rPr>
          <w:rFonts w:ascii="Times New Roman" w:hAnsi="Times New Roman"/>
          <w:sz w:val="22"/>
        </w:rPr>
      </w:pPr>
    </w:p>
    <w:p w:rsidR="00E418CE" w:rsidRDefault="00E418CE" w:rsidP="00E418CE">
      <w:pPr>
        <w:pStyle w:val="Header"/>
        <w:tabs>
          <w:tab w:val="right" w:pos="9346"/>
        </w:tabs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-FCC-</w:t>
      </w:r>
    </w:p>
    <w:p w:rsidR="00E418CE" w:rsidRDefault="00E418CE" w:rsidP="00E418C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418CE" w:rsidRDefault="00E418CE" w:rsidP="00E418C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News and other information about the FCC is available at </w:t>
      </w:r>
      <w:hyperlink r:id="rId10" w:history="1">
        <w:r w:rsidRPr="00D11B04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</w:p>
    <w:p w:rsidR="00E418CE" w:rsidRPr="00D46525" w:rsidRDefault="00E418CE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D46525" w:rsidRPr="00D46525" w:rsidRDefault="00D46525" w:rsidP="00D46525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</w:p>
    <w:p w:rsidR="00D46525" w:rsidRPr="00D46525" w:rsidRDefault="00D46525" w:rsidP="00D46525">
      <w:pPr>
        <w:rPr>
          <w:rFonts w:ascii="Times New Roman" w:hAnsi="Times New Roman"/>
          <w:sz w:val="22"/>
          <w:szCs w:val="22"/>
        </w:rPr>
      </w:pPr>
    </w:p>
    <w:sectPr w:rsidR="00D46525" w:rsidRPr="00D465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2C" w:rsidRDefault="00B5272C">
      <w:r>
        <w:separator/>
      </w:r>
    </w:p>
  </w:endnote>
  <w:endnote w:type="continuationSeparator" w:id="0">
    <w:p w:rsidR="00B5272C" w:rsidRDefault="00B5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BA" w:rsidRDefault="00F81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BA" w:rsidRDefault="00F81C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BA" w:rsidRDefault="00F81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2C" w:rsidRDefault="00B5272C">
      <w:r>
        <w:separator/>
      </w:r>
    </w:p>
  </w:footnote>
  <w:footnote w:type="continuationSeparator" w:id="0">
    <w:p w:rsidR="00B5272C" w:rsidRDefault="00B5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BA" w:rsidRDefault="00F81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BA" w:rsidRDefault="00F81C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E10FE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E10FE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</w:t>
                          </w:r>
                          <w:r w:rsidR="00357D31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 xml:space="preserve">Internet: </w:t>
                          </w:r>
                          <w:hyperlink r:id="rId2" w:history="1">
                            <w:r w:rsidR="008C6FE8" w:rsidRPr="00B42B8C">
                              <w:rPr>
                                <w:rStyle w:val="Hyperlink"/>
                              </w:rPr>
                              <w:t>http://www.fcc.gov</w:t>
                            </w:r>
                          </w:hyperlink>
                        </w:p>
                        <w:p w:rsidR="008C6FE8" w:rsidRDefault="008C6FE8" w:rsidP="008C6FE8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  <w:p w:rsidR="008C6FE8" w:rsidRPr="008C6FE8" w:rsidRDefault="008C6FE8" w:rsidP="008C6FE8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</w:t>
                    </w:r>
                    <w:r w:rsidR="00357D31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 xml:space="preserve">Internet: </w:t>
                    </w:r>
                    <w:hyperlink r:id="rId3" w:history="1">
                      <w:r w:rsidR="008C6FE8" w:rsidRPr="00B42B8C">
                        <w:rPr>
                          <w:rStyle w:val="Hyperlink"/>
                        </w:rPr>
                        <w:t>http://www.fcc.gov</w:t>
                      </w:r>
                    </w:hyperlink>
                  </w:p>
                  <w:p w:rsidR="008C6FE8" w:rsidRDefault="008C6FE8" w:rsidP="008C6FE8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  <w:p w:rsidR="008C6FE8" w:rsidRPr="008C6FE8" w:rsidRDefault="008C6FE8" w:rsidP="008C6FE8"/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E10FE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E10FE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2A2"/>
    <w:multiLevelType w:val="hybridMultilevel"/>
    <w:tmpl w:val="D05E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493377"/>
    <w:multiLevelType w:val="hybridMultilevel"/>
    <w:tmpl w:val="31E8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17FF5"/>
    <w:multiLevelType w:val="hybridMultilevel"/>
    <w:tmpl w:val="FDDE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E835FA6"/>
    <w:multiLevelType w:val="hybridMultilevel"/>
    <w:tmpl w:val="A6905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3953F97"/>
    <w:multiLevelType w:val="hybridMultilevel"/>
    <w:tmpl w:val="2442608A"/>
    <w:lvl w:ilvl="0" w:tplc="01708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11E6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69B464F2"/>
    <w:multiLevelType w:val="hybridMultilevel"/>
    <w:tmpl w:val="BEBA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A6827"/>
    <w:multiLevelType w:val="hybridMultilevel"/>
    <w:tmpl w:val="15AE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2"/>
    <w:rsid w:val="0006534D"/>
    <w:rsid w:val="00090C72"/>
    <w:rsid w:val="00092A9B"/>
    <w:rsid w:val="00097894"/>
    <w:rsid w:val="00102DD9"/>
    <w:rsid w:val="00213716"/>
    <w:rsid w:val="002336D3"/>
    <w:rsid w:val="002D7896"/>
    <w:rsid w:val="003565C2"/>
    <w:rsid w:val="00357D31"/>
    <w:rsid w:val="00374E7B"/>
    <w:rsid w:val="0038477F"/>
    <w:rsid w:val="00391EA7"/>
    <w:rsid w:val="003B13DC"/>
    <w:rsid w:val="003B5D8A"/>
    <w:rsid w:val="003C264D"/>
    <w:rsid w:val="00407816"/>
    <w:rsid w:val="004332F8"/>
    <w:rsid w:val="0045598F"/>
    <w:rsid w:val="004F6EEF"/>
    <w:rsid w:val="00520E4C"/>
    <w:rsid w:val="005F127E"/>
    <w:rsid w:val="00681226"/>
    <w:rsid w:val="006B164C"/>
    <w:rsid w:val="006F1FB6"/>
    <w:rsid w:val="007209A1"/>
    <w:rsid w:val="007A42AA"/>
    <w:rsid w:val="00812367"/>
    <w:rsid w:val="0081381F"/>
    <w:rsid w:val="00894412"/>
    <w:rsid w:val="008B5C93"/>
    <w:rsid w:val="008C6FE8"/>
    <w:rsid w:val="008D63FA"/>
    <w:rsid w:val="0096104E"/>
    <w:rsid w:val="0097109F"/>
    <w:rsid w:val="00972F07"/>
    <w:rsid w:val="0097431A"/>
    <w:rsid w:val="009B3289"/>
    <w:rsid w:val="009C4D1B"/>
    <w:rsid w:val="009E05CE"/>
    <w:rsid w:val="00A141A7"/>
    <w:rsid w:val="00A25ADF"/>
    <w:rsid w:val="00A7766E"/>
    <w:rsid w:val="00A85B8B"/>
    <w:rsid w:val="00AA0E30"/>
    <w:rsid w:val="00AA2E89"/>
    <w:rsid w:val="00AE56CB"/>
    <w:rsid w:val="00B06734"/>
    <w:rsid w:val="00B17A71"/>
    <w:rsid w:val="00B5272C"/>
    <w:rsid w:val="00B54F7D"/>
    <w:rsid w:val="00B61AE3"/>
    <w:rsid w:val="00B80A7C"/>
    <w:rsid w:val="00BC4630"/>
    <w:rsid w:val="00BE1B6A"/>
    <w:rsid w:val="00BE7D87"/>
    <w:rsid w:val="00C80538"/>
    <w:rsid w:val="00CE768E"/>
    <w:rsid w:val="00D11B04"/>
    <w:rsid w:val="00D46525"/>
    <w:rsid w:val="00D474EA"/>
    <w:rsid w:val="00DA77EA"/>
    <w:rsid w:val="00DF000F"/>
    <w:rsid w:val="00E10FEB"/>
    <w:rsid w:val="00E418CE"/>
    <w:rsid w:val="00E47D38"/>
    <w:rsid w:val="00E94222"/>
    <w:rsid w:val="00F121EC"/>
    <w:rsid w:val="00F27A84"/>
    <w:rsid w:val="00F81CBA"/>
    <w:rsid w:val="00F90C43"/>
    <w:rsid w:val="00FC5052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C463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8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C463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8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liv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vequestions@fcc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c.gov/" TargetMode="External"/><Relationship Id="rId2" Type="http://schemas.openxmlformats.org/officeDocument/2006/relationships/hyperlink" Target="http://www.fcc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4221</Characters>
  <Application>Microsoft Office Word</Application>
  <DocSecurity>0</DocSecurity>
  <Lines>124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4884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2013-04-12T16:00:00Z</dcterms:created>
  <dcterms:modified xsi:type="dcterms:W3CDTF">2013-04-12T16:00:00Z</dcterms:modified>
  <cp:category> </cp:category>
  <cp:contentStatus> </cp:contentStatus>
</cp:coreProperties>
</file>