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3E" w:rsidRPr="004D0FF0" w:rsidRDefault="00E9413E" w:rsidP="00E9413E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D0FF0">
        <w:rPr>
          <w:rFonts w:ascii="Times New Roman" w:hAnsi="Times New Roman"/>
          <w:b/>
          <w:sz w:val="22"/>
          <w:szCs w:val="22"/>
        </w:rPr>
        <w:t>FOR IMMEDIATE RELEASE:</w:t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  <w:t xml:space="preserve"> </w:t>
      </w:r>
      <w:r w:rsidRPr="004D0FF0">
        <w:rPr>
          <w:rFonts w:ascii="Times New Roman" w:hAnsi="Times New Roman"/>
          <w:b/>
          <w:sz w:val="22"/>
          <w:szCs w:val="22"/>
        </w:rPr>
        <w:t>NEWS MEDIA CONTACT:</w:t>
      </w:r>
    </w:p>
    <w:p w:rsidR="006B18E8" w:rsidRPr="004D0FF0" w:rsidRDefault="00E9413E" w:rsidP="006B18E8">
      <w:pPr>
        <w:rPr>
          <w:rFonts w:ascii="Times New Roman" w:hAnsi="Times New Roman"/>
          <w:sz w:val="22"/>
          <w:szCs w:val="22"/>
        </w:rPr>
      </w:pPr>
      <w:r w:rsidRPr="004D0FF0">
        <w:rPr>
          <w:rFonts w:ascii="Times New Roman" w:hAnsi="Times New Roman"/>
          <w:sz w:val="22"/>
          <w:szCs w:val="22"/>
        </w:rPr>
        <w:t xml:space="preserve">May </w:t>
      </w:r>
      <w:r w:rsidR="00660E76" w:rsidRPr="00874ACE">
        <w:rPr>
          <w:rFonts w:ascii="Times New Roman" w:hAnsi="Times New Roman"/>
          <w:sz w:val="22"/>
          <w:szCs w:val="22"/>
        </w:rPr>
        <w:t>17</w:t>
      </w:r>
      <w:r w:rsidRPr="004D0FF0">
        <w:rPr>
          <w:rFonts w:ascii="Times New Roman" w:hAnsi="Times New Roman"/>
          <w:sz w:val="22"/>
          <w:szCs w:val="22"/>
        </w:rPr>
        <w:t>, 2013</w:t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  <w:t xml:space="preserve">   </w:t>
      </w:r>
      <w:r w:rsidRPr="004D0FF0">
        <w:rPr>
          <w:rFonts w:ascii="Times New Roman" w:hAnsi="Times New Roman"/>
          <w:sz w:val="22"/>
          <w:szCs w:val="22"/>
        </w:rPr>
        <w:tab/>
        <w:t xml:space="preserve">              </w:t>
      </w:r>
      <w:r w:rsidR="009C5CD2" w:rsidRPr="004D0FF0">
        <w:rPr>
          <w:rFonts w:ascii="Times New Roman" w:hAnsi="Times New Roman"/>
          <w:sz w:val="22"/>
          <w:szCs w:val="22"/>
        </w:rPr>
        <w:t>Mark Wigfield</w:t>
      </w:r>
      <w:r w:rsidR="006B18E8" w:rsidRPr="004D0FF0">
        <w:rPr>
          <w:rFonts w:ascii="Times New Roman" w:hAnsi="Times New Roman"/>
          <w:sz w:val="22"/>
          <w:szCs w:val="22"/>
        </w:rPr>
        <w:t>, 202-418-0</w:t>
      </w:r>
      <w:r w:rsidR="009C5CD2" w:rsidRPr="004D0FF0">
        <w:rPr>
          <w:rFonts w:ascii="Times New Roman" w:hAnsi="Times New Roman"/>
          <w:sz w:val="22"/>
          <w:szCs w:val="22"/>
        </w:rPr>
        <w:t>253</w:t>
      </w:r>
    </w:p>
    <w:p w:rsidR="006B18E8" w:rsidRPr="004D0FF0" w:rsidRDefault="006B18E8" w:rsidP="006B18E8">
      <w:pPr>
        <w:rPr>
          <w:rFonts w:ascii="Times New Roman" w:hAnsi="Times New Roman"/>
          <w:sz w:val="22"/>
          <w:szCs w:val="22"/>
        </w:rPr>
      </w:pP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</w:r>
      <w:r w:rsidRPr="004D0FF0">
        <w:rPr>
          <w:rFonts w:ascii="Times New Roman" w:hAnsi="Times New Roman"/>
          <w:sz w:val="22"/>
          <w:szCs w:val="22"/>
        </w:rPr>
        <w:tab/>
        <w:t xml:space="preserve"> Email: </w:t>
      </w:r>
      <w:r w:rsidR="009C5CD2" w:rsidRPr="004D0FF0">
        <w:rPr>
          <w:rFonts w:ascii="Times New Roman" w:hAnsi="Times New Roman"/>
          <w:sz w:val="22"/>
          <w:szCs w:val="22"/>
        </w:rPr>
        <w:t>mark.wigfield</w:t>
      </w:r>
      <w:r w:rsidRPr="004D0FF0">
        <w:rPr>
          <w:rFonts w:ascii="Times New Roman" w:hAnsi="Times New Roman"/>
          <w:sz w:val="22"/>
          <w:szCs w:val="22"/>
        </w:rPr>
        <w:t xml:space="preserve">@fcc.gov  </w:t>
      </w:r>
    </w:p>
    <w:p w:rsidR="00E9413E" w:rsidRPr="004D0FF0" w:rsidRDefault="00E9413E" w:rsidP="00E9413E">
      <w:pPr>
        <w:rPr>
          <w:rFonts w:ascii="Times New Roman" w:hAnsi="Times New Roman"/>
          <w:sz w:val="22"/>
          <w:szCs w:val="22"/>
        </w:rPr>
      </w:pPr>
      <w:r w:rsidRPr="004D0FF0">
        <w:rPr>
          <w:rFonts w:ascii="Times New Roman" w:hAnsi="Times New Roman"/>
          <w:sz w:val="22"/>
          <w:szCs w:val="22"/>
        </w:rPr>
        <w:tab/>
      </w:r>
    </w:p>
    <w:p w:rsidR="007960D4" w:rsidRPr="004D0FF0" w:rsidRDefault="007960D4" w:rsidP="00E9413E">
      <w:pPr>
        <w:rPr>
          <w:rFonts w:ascii="Times New Roman" w:hAnsi="Times New Roman"/>
          <w:sz w:val="22"/>
          <w:szCs w:val="22"/>
        </w:rPr>
      </w:pPr>
    </w:p>
    <w:p w:rsidR="00E9413E" w:rsidRPr="004D0FF0" w:rsidRDefault="00E9413E" w:rsidP="00E9413E">
      <w:pPr>
        <w:rPr>
          <w:sz w:val="22"/>
          <w:szCs w:val="22"/>
        </w:rPr>
      </w:pPr>
    </w:p>
    <w:p w:rsidR="00E9413E" w:rsidRPr="007B5106" w:rsidRDefault="00E9413E" w:rsidP="00E9413E">
      <w:pPr>
        <w:rPr>
          <w:sz w:val="28"/>
          <w:szCs w:val="28"/>
        </w:rPr>
      </w:pPr>
    </w:p>
    <w:p w:rsidR="00863957" w:rsidRPr="007B5106" w:rsidRDefault="007B5106" w:rsidP="00E9413E">
      <w:pPr>
        <w:ind w:right="432"/>
        <w:jc w:val="center"/>
        <w:rPr>
          <w:rFonts w:ascii="Times New Roman" w:hAnsi="Times New Roman"/>
          <w:b/>
          <w:sz w:val="28"/>
          <w:szCs w:val="28"/>
        </w:rPr>
      </w:pPr>
      <w:r w:rsidRPr="007B5106">
        <w:rPr>
          <w:rFonts w:ascii="Times New Roman" w:hAnsi="Times New Roman"/>
          <w:b/>
          <w:sz w:val="28"/>
          <w:szCs w:val="28"/>
        </w:rPr>
        <w:t>FCC Lifts Unneeded Telecom Rules, Free</w:t>
      </w:r>
      <w:r>
        <w:rPr>
          <w:rFonts w:ascii="Times New Roman" w:hAnsi="Times New Roman"/>
          <w:b/>
          <w:sz w:val="28"/>
          <w:szCs w:val="28"/>
        </w:rPr>
        <w:t>s</w:t>
      </w:r>
      <w:r w:rsidRPr="007B5106">
        <w:rPr>
          <w:rFonts w:ascii="Times New Roman" w:hAnsi="Times New Roman"/>
          <w:b/>
          <w:sz w:val="28"/>
          <w:szCs w:val="28"/>
        </w:rPr>
        <w:t xml:space="preserve"> Millions for Investment, Consumer Benefit</w:t>
      </w:r>
      <w:r w:rsidR="009A05FA" w:rsidRPr="007B5106">
        <w:rPr>
          <w:rFonts w:ascii="Times New Roman" w:hAnsi="Times New Roman"/>
          <w:b/>
          <w:sz w:val="28"/>
          <w:szCs w:val="28"/>
        </w:rPr>
        <w:t xml:space="preserve"> </w:t>
      </w:r>
    </w:p>
    <w:p w:rsidR="00E9413E" w:rsidRPr="007B5106" w:rsidRDefault="00E9413E" w:rsidP="00E9413E">
      <w:pPr>
        <w:ind w:right="432"/>
        <w:jc w:val="center"/>
        <w:rPr>
          <w:rFonts w:ascii="Times New Roman" w:hAnsi="Times New Roman"/>
          <w:b/>
          <w:sz w:val="22"/>
          <w:szCs w:val="22"/>
        </w:rPr>
      </w:pPr>
      <w:r w:rsidRPr="007B5106">
        <w:rPr>
          <w:rFonts w:ascii="Times New Roman" w:hAnsi="Times New Roman"/>
          <w:b/>
          <w:sz w:val="22"/>
          <w:szCs w:val="22"/>
        </w:rPr>
        <w:t xml:space="preserve">  </w:t>
      </w:r>
    </w:p>
    <w:p w:rsidR="00E9413E" w:rsidRPr="007B5106" w:rsidRDefault="009A05FA" w:rsidP="007960D4">
      <w:pPr>
        <w:ind w:right="432"/>
        <w:jc w:val="center"/>
        <w:rPr>
          <w:rFonts w:ascii="Times New Roman" w:hAnsi="Times New Roman"/>
          <w:b/>
          <w:i/>
          <w:sz w:val="22"/>
          <w:szCs w:val="22"/>
        </w:rPr>
      </w:pPr>
      <w:r w:rsidRPr="007B5106">
        <w:rPr>
          <w:rFonts w:ascii="Times New Roman" w:hAnsi="Times New Roman"/>
          <w:b/>
          <w:i/>
          <w:sz w:val="22"/>
          <w:szCs w:val="22"/>
        </w:rPr>
        <w:t xml:space="preserve">Preserves </w:t>
      </w:r>
      <w:r w:rsidR="004D0FF0" w:rsidRPr="007B5106">
        <w:rPr>
          <w:rFonts w:ascii="Times New Roman" w:hAnsi="Times New Roman"/>
          <w:b/>
          <w:i/>
          <w:sz w:val="22"/>
          <w:szCs w:val="22"/>
        </w:rPr>
        <w:t xml:space="preserve">Requirements Needed to Protect </w:t>
      </w:r>
      <w:r w:rsidRPr="007B5106">
        <w:rPr>
          <w:rFonts w:ascii="Times New Roman" w:hAnsi="Times New Roman"/>
          <w:b/>
          <w:i/>
          <w:sz w:val="22"/>
          <w:szCs w:val="22"/>
        </w:rPr>
        <w:t>Consumers, Public Safety, Competition, and Universal Service</w:t>
      </w:r>
      <w:r w:rsidR="00E9413E" w:rsidRPr="007B5106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E9413E" w:rsidRPr="004D0FF0" w:rsidRDefault="00E9413E" w:rsidP="00E9413E">
      <w:pPr>
        <w:ind w:right="432"/>
        <w:jc w:val="center"/>
        <w:rPr>
          <w:rFonts w:ascii="Times New Roman" w:hAnsi="Times New Roman"/>
          <w:sz w:val="22"/>
          <w:szCs w:val="22"/>
        </w:rPr>
      </w:pPr>
    </w:p>
    <w:p w:rsidR="00D27174" w:rsidRDefault="00B40E56" w:rsidP="00CD0B12">
      <w:pPr>
        <w:ind w:right="432"/>
        <w:rPr>
          <w:rFonts w:ascii="Times New Roman" w:hAnsi="Times New Roman"/>
          <w:sz w:val="22"/>
          <w:szCs w:val="22"/>
        </w:rPr>
      </w:pPr>
      <w:r w:rsidRPr="004D0FF0">
        <w:rPr>
          <w:rFonts w:ascii="Times New Roman" w:hAnsi="Times New Roman"/>
          <w:sz w:val="22"/>
          <w:szCs w:val="22"/>
        </w:rPr>
        <w:t>Washington D.C</w:t>
      </w:r>
      <w:r w:rsidR="00AC4680">
        <w:rPr>
          <w:rFonts w:ascii="Times New Roman" w:hAnsi="Times New Roman"/>
          <w:sz w:val="22"/>
          <w:szCs w:val="22"/>
        </w:rPr>
        <w:t>.</w:t>
      </w:r>
      <w:r w:rsidR="00E9413E" w:rsidRPr="004D0FF0">
        <w:rPr>
          <w:rFonts w:ascii="Times New Roman" w:hAnsi="Times New Roman"/>
          <w:sz w:val="22"/>
          <w:szCs w:val="22"/>
        </w:rPr>
        <w:t xml:space="preserve"> –</w:t>
      </w:r>
      <w:r w:rsidR="00D27174">
        <w:rPr>
          <w:rFonts w:ascii="Times New Roman" w:hAnsi="Times New Roman"/>
          <w:sz w:val="22"/>
          <w:szCs w:val="22"/>
        </w:rPr>
        <w:t xml:space="preserve"> As part of its ongoing effort to remove barriers to investment and modernize for the digital age, </w:t>
      </w:r>
      <w:r w:rsidR="00FB5A16" w:rsidRPr="004D0FF0">
        <w:rPr>
          <w:rFonts w:ascii="Times New Roman" w:hAnsi="Times New Roman"/>
          <w:sz w:val="22"/>
          <w:szCs w:val="22"/>
        </w:rPr>
        <w:t xml:space="preserve">the FCC unanimously </w:t>
      </w:r>
      <w:r w:rsidR="00D27174">
        <w:rPr>
          <w:rFonts w:ascii="Times New Roman" w:hAnsi="Times New Roman"/>
          <w:sz w:val="22"/>
          <w:szCs w:val="22"/>
        </w:rPr>
        <w:t xml:space="preserve">agreed to </w:t>
      </w:r>
      <w:r w:rsidR="00AC4680">
        <w:rPr>
          <w:rFonts w:ascii="Times New Roman" w:hAnsi="Times New Roman"/>
          <w:sz w:val="22"/>
          <w:szCs w:val="22"/>
        </w:rPr>
        <w:t>lif</w:t>
      </w:r>
      <w:r w:rsidR="00D27174">
        <w:rPr>
          <w:rFonts w:ascii="Times New Roman" w:hAnsi="Times New Roman"/>
          <w:sz w:val="22"/>
          <w:szCs w:val="22"/>
        </w:rPr>
        <w:t>t</w:t>
      </w:r>
      <w:r w:rsidR="00FB5A16" w:rsidRPr="004D0FF0">
        <w:rPr>
          <w:rFonts w:ascii="Times New Roman" w:hAnsi="Times New Roman"/>
          <w:sz w:val="22"/>
          <w:szCs w:val="22"/>
        </w:rPr>
        <w:t xml:space="preserve"> </w:t>
      </w:r>
      <w:r w:rsidR="003D4C16">
        <w:rPr>
          <w:rFonts w:ascii="Times New Roman" w:hAnsi="Times New Roman"/>
          <w:sz w:val="22"/>
          <w:szCs w:val="22"/>
        </w:rPr>
        <w:t xml:space="preserve">over </w:t>
      </w:r>
      <w:r w:rsidR="00FB5A16" w:rsidRPr="004D0FF0">
        <w:rPr>
          <w:rFonts w:ascii="Times New Roman" w:hAnsi="Times New Roman"/>
          <w:sz w:val="22"/>
          <w:szCs w:val="22"/>
        </w:rPr>
        <w:t>12</w:t>
      </w:r>
      <w:r w:rsidR="003D4C16">
        <w:rPr>
          <w:rFonts w:ascii="Times New Roman" w:hAnsi="Times New Roman"/>
          <w:sz w:val="22"/>
          <w:szCs w:val="22"/>
        </w:rPr>
        <w:t>0</w:t>
      </w:r>
      <w:r w:rsidR="00FB5A16" w:rsidRPr="004D0FF0">
        <w:rPr>
          <w:rFonts w:ascii="Times New Roman" w:hAnsi="Times New Roman"/>
          <w:sz w:val="22"/>
          <w:szCs w:val="22"/>
        </w:rPr>
        <w:t xml:space="preserve"> regulatory requirements </w:t>
      </w:r>
      <w:r w:rsidR="00660E76">
        <w:rPr>
          <w:rFonts w:ascii="Times New Roman" w:hAnsi="Times New Roman"/>
          <w:sz w:val="22"/>
          <w:szCs w:val="22"/>
        </w:rPr>
        <w:t xml:space="preserve">on </w:t>
      </w:r>
      <w:r w:rsidR="00874ACE">
        <w:rPr>
          <w:rFonts w:ascii="Times New Roman" w:hAnsi="Times New Roman"/>
          <w:sz w:val="22"/>
          <w:szCs w:val="22"/>
        </w:rPr>
        <w:t xml:space="preserve">phone companies </w:t>
      </w:r>
      <w:r w:rsidR="00D27174">
        <w:rPr>
          <w:rFonts w:ascii="Times New Roman" w:hAnsi="Times New Roman"/>
          <w:sz w:val="22"/>
          <w:szCs w:val="22"/>
        </w:rPr>
        <w:t>that are</w:t>
      </w:r>
      <w:r w:rsidR="002B7DF3" w:rsidRPr="004D0FF0">
        <w:rPr>
          <w:rFonts w:ascii="Times New Roman" w:hAnsi="Times New Roman"/>
          <w:sz w:val="22"/>
          <w:szCs w:val="22"/>
        </w:rPr>
        <w:t xml:space="preserve"> unnecessary or outdated </w:t>
      </w:r>
      <w:r w:rsidR="00D27174">
        <w:rPr>
          <w:rFonts w:ascii="Times New Roman" w:hAnsi="Times New Roman"/>
          <w:sz w:val="22"/>
          <w:szCs w:val="22"/>
        </w:rPr>
        <w:t>in today’s telecommunications marketplace.</w:t>
      </w:r>
    </w:p>
    <w:p w:rsidR="002B7DF3" w:rsidRPr="004D0FF0" w:rsidRDefault="002B7DF3" w:rsidP="00CD0B12">
      <w:pPr>
        <w:ind w:right="432"/>
        <w:rPr>
          <w:rFonts w:ascii="Times New Roman" w:hAnsi="Times New Roman"/>
          <w:sz w:val="22"/>
          <w:szCs w:val="22"/>
        </w:rPr>
      </w:pPr>
    </w:p>
    <w:p w:rsidR="00660E76" w:rsidRDefault="00D27174" w:rsidP="00CD0B12">
      <w:pPr>
        <w:ind w:righ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 the same time, the Commission preserved vital protections to </w:t>
      </w:r>
      <w:r w:rsidR="002B7DF3" w:rsidRPr="004D0FF0">
        <w:rPr>
          <w:rFonts w:ascii="Times New Roman" w:hAnsi="Times New Roman"/>
          <w:sz w:val="22"/>
          <w:szCs w:val="22"/>
        </w:rPr>
        <w:t>ensure competition, consumer protection, universal service and public safety</w:t>
      </w:r>
      <w:r w:rsidR="00E1007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  <w:r w:rsidR="00660E76">
        <w:rPr>
          <w:rFonts w:ascii="Times New Roman" w:hAnsi="Times New Roman"/>
          <w:sz w:val="22"/>
          <w:szCs w:val="22"/>
        </w:rPr>
        <w:t>Among the rules retained</w:t>
      </w:r>
      <w:r w:rsidR="00874ACE">
        <w:rPr>
          <w:rFonts w:ascii="Times New Roman" w:hAnsi="Times New Roman"/>
          <w:sz w:val="22"/>
          <w:szCs w:val="22"/>
        </w:rPr>
        <w:t>: a</w:t>
      </w:r>
      <w:r w:rsidR="00E1007D">
        <w:rPr>
          <w:rFonts w:ascii="Times New Roman" w:hAnsi="Times New Roman"/>
          <w:sz w:val="22"/>
          <w:szCs w:val="22"/>
        </w:rPr>
        <w:t xml:space="preserve"> requirement that c</w:t>
      </w:r>
      <w:r w:rsidR="00660E76">
        <w:rPr>
          <w:rFonts w:ascii="Times New Roman" w:hAnsi="Times New Roman"/>
          <w:sz w:val="22"/>
          <w:szCs w:val="22"/>
        </w:rPr>
        <w:t xml:space="preserve">ompanies notify consumers when services are being eliminated, an important </w:t>
      </w:r>
      <w:r w:rsidR="00AD65E0">
        <w:rPr>
          <w:rFonts w:ascii="Times New Roman" w:hAnsi="Times New Roman"/>
          <w:sz w:val="22"/>
          <w:szCs w:val="22"/>
        </w:rPr>
        <w:t>protection</w:t>
      </w:r>
      <w:r w:rsidR="00874ACE">
        <w:rPr>
          <w:rFonts w:ascii="Times New Roman" w:hAnsi="Times New Roman"/>
          <w:sz w:val="22"/>
          <w:szCs w:val="22"/>
        </w:rPr>
        <w:t xml:space="preserve"> as </w:t>
      </w:r>
      <w:r w:rsidR="00E1007D">
        <w:rPr>
          <w:rFonts w:ascii="Times New Roman" w:hAnsi="Times New Roman"/>
          <w:sz w:val="22"/>
          <w:szCs w:val="22"/>
        </w:rPr>
        <w:t xml:space="preserve">technological </w:t>
      </w:r>
      <w:r w:rsidR="00874ACE">
        <w:rPr>
          <w:rFonts w:ascii="Times New Roman" w:hAnsi="Times New Roman"/>
          <w:sz w:val="22"/>
          <w:szCs w:val="22"/>
        </w:rPr>
        <w:t>transitions transform the marketplace.</w:t>
      </w:r>
    </w:p>
    <w:p w:rsidR="00E1007D" w:rsidRDefault="00E1007D" w:rsidP="00CD0B12">
      <w:pPr>
        <w:ind w:right="432"/>
        <w:rPr>
          <w:rFonts w:ascii="Times New Roman" w:hAnsi="Times New Roman"/>
          <w:sz w:val="22"/>
          <w:szCs w:val="22"/>
        </w:rPr>
      </w:pPr>
    </w:p>
    <w:p w:rsidR="00D27174" w:rsidRDefault="00874ACE" w:rsidP="00CD0B12">
      <w:pPr>
        <w:ind w:righ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Among the over 120 r</w:t>
      </w:r>
      <w:r w:rsidR="00D27174">
        <w:rPr>
          <w:rFonts w:ascii="Times New Roman" w:hAnsi="Times New Roman"/>
          <w:sz w:val="22"/>
          <w:szCs w:val="22"/>
        </w:rPr>
        <w:t xml:space="preserve">equirements lifted by the FCC </w:t>
      </w:r>
      <w:r w:rsidR="00660E76">
        <w:rPr>
          <w:rFonts w:ascii="Times New Roman" w:hAnsi="Times New Roman"/>
          <w:sz w:val="22"/>
          <w:szCs w:val="22"/>
        </w:rPr>
        <w:t xml:space="preserve">today </w:t>
      </w:r>
      <w:r>
        <w:rPr>
          <w:rFonts w:ascii="Times New Roman" w:hAnsi="Times New Roman"/>
          <w:sz w:val="22"/>
          <w:szCs w:val="22"/>
        </w:rPr>
        <w:t>are rules that required:</w:t>
      </w:r>
    </w:p>
    <w:p w:rsidR="00AD65E0" w:rsidRDefault="00AD65E0" w:rsidP="00CD0B12">
      <w:pPr>
        <w:ind w:right="432"/>
        <w:rPr>
          <w:rFonts w:ascii="Times New Roman" w:hAnsi="Times New Roman"/>
          <w:sz w:val="22"/>
          <w:szCs w:val="22"/>
        </w:rPr>
      </w:pPr>
    </w:p>
    <w:p w:rsidR="00D27174" w:rsidRDefault="00D27174" w:rsidP="00874ACE">
      <w:pPr>
        <w:pStyle w:val="ListParagraph"/>
        <w:numPr>
          <w:ilvl w:val="0"/>
          <w:numId w:val="8"/>
        </w:numPr>
        <w:ind w:righ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Keeping paper records </w:t>
      </w:r>
      <w:r w:rsidR="00874ACE">
        <w:rPr>
          <w:rFonts w:ascii="Times New Roman" w:hAnsi="Times New Roman"/>
          <w:sz w:val="22"/>
          <w:szCs w:val="22"/>
        </w:rPr>
        <w:t xml:space="preserve">made </w:t>
      </w:r>
      <w:r>
        <w:rPr>
          <w:rFonts w:ascii="Times New Roman" w:hAnsi="Times New Roman"/>
          <w:sz w:val="22"/>
          <w:szCs w:val="22"/>
        </w:rPr>
        <w:t>redundant</w:t>
      </w:r>
      <w:r w:rsidR="00874ACE">
        <w:rPr>
          <w:rFonts w:ascii="Times New Roman" w:hAnsi="Times New Roman"/>
          <w:sz w:val="22"/>
          <w:szCs w:val="22"/>
        </w:rPr>
        <w:t xml:space="preserve"> by </w:t>
      </w:r>
      <w:r>
        <w:rPr>
          <w:rFonts w:ascii="Times New Roman" w:hAnsi="Times New Roman"/>
          <w:sz w:val="22"/>
          <w:szCs w:val="22"/>
        </w:rPr>
        <w:t xml:space="preserve">digital </w:t>
      </w:r>
      <w:r w:rsidR="00764423">
        <w:rPr>
          <w:rFonts w:ascii="Times New Roman" w:hAnsi="Times New Roman"/>
          <w:sz w:val="22"/>
          <w:szCs w:val="22"/>
        </w:rPr>
        <w:t>databases</w:t>
      </w:r>
    </w:p>
    <w:p w:rsidR="00764423" w:rsidRDefault="00764423" w:rsidP="00874ACE">
      <w:pPr>
        <w:pStyle w:val="ListParagraph"/>
        <w:numPr>
          <w:ilvl w:val="0"/>
          <w:numId w:val="8"/>
        </w:numPr>
        <w:ind w:righ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Detailed filing of property records no longer used by the FCC</w:t>
      </w:r>
    </w:p>
    <w:p w:rsidR="00660E76" w:rsidRDefault="00660E76" w:rsidP="00874ACE">
      <w:pPr>
        <w:pStyle w:val="ListParagraph"/>
        <w:numPr>
          <w:ilvl w:val="0"/>
          <w:numId w:val="8"/>
        </w:numPr>
        <w:ind w:righ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Calling card </w:t>
      </w:r>
      <w:r w:rsidR="00874ACE">
        <w:rPr>
          <w:rFonts w:ascii="Times New Roman" w:hAnsi="Times New Roman"/>
          <w:sz w:val="22"/>
          <w:szCs w:val="22"/>
        </w:rPr>
        <w:t xml:space="preserve">records </w:t>
      </w:r>
      <w:r>
        <w:rPr>
          <w:rFonts w:ascii="Times New Roman" w:hAnsi="Times New Roman"/>
          <w:sz w:val="22"/>
          <w:szCs w:val="22"/>
        </w:rPr>
        <w:t xml:space="preserve">reporting </w:t>
      </w:r>
      <w:r w:rsidR="00874ACE">
        <w:rPr>
          <w:rFonts w:ascii="Times New Roman" w:hAnsi="Times New Roman"/>
          <w:sz w:val="22"/>
          <w:szCs w:val="22"/>
        </w:rPr>
        <w:t xml:space="preserve">that consumed </w:t>
      </w:r>
      <w:r>
        <w:rPr>
          <w:rFonts w:ascii="Times New Roman" w:hAnsi="Times New Roman"/>
          <w:sz w:val="22"/>
          <w:szCs w:val="22"/>
        </w:rPr>
        <w:t>15,000 hours of compliance work annually</w:t>
      </w:r>
    </w:p>
    <w:p w:rsidR="00FB5A16" w:rsidRPr="004D0FF0" w:rsidRDefault="00FB5A16" w:rsidP="00CD0B12">
      <w:pPr>
        <w:ind w:right="432"/>
        <w:rPr>
          <w:rFonts w:ascii="Times New Roman" w:hAnsi="Times New Roman"/>
          <w:sz w:val="22"/>
          <w:szCs w:val="22"/>
        </w:rPr>
      </w:pPr>
    </w:p>
    <w:p w:rsidR="007A7479" w:rsidRDefault="00AD65E0" w:rsidP="007A7479">
      <w:r>
        <w:rPr>
          <w:rFonts w:ascii="Times New Roman" w:hAnsi="Times New Roman"/>
          <w:sz w:val="22"/>
          <w:szCs w:val="22"/>
        </w:rPr>
        <w:t xml:space="preserve">The FCC continues to examine all of its rules to remove </w:t>
      </w:r>
      <w:r w:rsidR="00040D85">
        <w:rPr>
          <w:rFonts w:ascii="Times New Roman" w:hAnsi="Times New Roman"/>
          <w:sz w:val="22"/>
          <w:szCs w:val="22"/>
        </w:rPr>
        <w:t xml:space="preserve">and streamline </w:t>
      </w:r>
      <w:r w:rsidR="00FB5A16" w:rsidRPr="004D0FF0">
        <w:rPr>
          <w:rFonts w:ascii="Times New Roman" w:hAnsi="Times New Roman"/>
          <w:sz w:val="22"/>
          <w:szCs w:val="22"/>
        </w:rPr>
        <w:t>outmoded requirements</w:t>
      </w:r>
      <w:r w:rsidR="00337770">
        <w:rPr>
          <w:rFonts w:ascii="Times New Roman" w:hAnsi="Times New Roman"/>
          <w:sz w:val="22"/>
          <w:szCs w:val="22"/>
        </w:rPr>
        <w:t xml:space="preserve"> where appropriate</w:t>
      </w:r>
      <w:r w:rsidR="00FB5A16" w:rsidRPr="004D0FF0">
        <w:rPr>
          <w:rFonts w:ascii="Times New Roman" w:hAnsi="Times New Roman"/>
          <w:sz w:val="22"/>
          <w:szCs w:val="22"/>
        </w:rPr>
        <w:t>.</w:t>
      </w:r>
      <w:r w:rsidR="007A7479">
        <w:rPr>
          <w:rFonts w:ascii="Times New Roman" w:hAnsi="Times New Roman"/>
          <w:sz w:val="22"/>
          <w:szCs w:val="22"/>
        </w:rPr>
        <w:t xml:space="preserve">  Text of the item adopted by the Commission is available at </w:t>
      </w:r>
    </w:p>
    <w:p w:rsidR="007A7479" w:rsidRPr="007A7479" w:rsidRDefault="00682607" w:rsidP="007A7479">
      <w:pPr>
        <w:rPr>
          <w:rFonts w:ascii="Times New Roman" w:hAnsi="Times New Roman"/>
          <w:color w:val="000080"/>
          <w:sz w:val="22"/>
          <w:szCs w:val="22"/>
        </w:rPr>
      </w:pPr>
      <w:hyperlink r:id="rId8" w:history="1">
        <w:r w:rsidR="00B36062" w:rsidRPr="00A97AF4">
          <w:rPr>
            <w:rStyle w:val="Hyperlink"/>
            <w:rFonts w:ascii="Times New Roman" w:hAnsi="Times New Roman"/>
            <w:sz w:val="22"/>
            <w:szCs w:val="22"/>
          </w:rPr>
          <w:t>http://hraunfoss.fcc.gov/edocs_public/attachmatch/FCC-13-69A1.pdf</w:t>
        </w:r>
      </w:hyperlink>
      <w:r w:rsidR="008D0056">
        <w:rPr>
          <w:rFonts w:ascii="Times New Roman" w:hAnsi="Times New Roman"/>
          <w:color w:val="000080"/>
          <w:sz w:val="22"/>
          <w:szCs w:val="22"/>
        </w:rPr>
        <w:t xml:space="preserve"> </w:t>
      </w:r>
    </w:p>
    <w:p w:rsidR="00FB5A16" w:rsidRPr="004D0FF0" w:rsidRDefault="00FB5A16" w:rsidP="00CD0B12">
      <w:pPr>
        <w:ind w:right="432"/>
        <w:rPr>
          <w:rFonts w:ascii="Times New Roman" w:hAnsi="Times New Roman"/>
          <w:sz w:val="22"/>
          <w:szCs w:val="22"/>
        </w:rPr>
      </w:pPr>
    </w:p>
    <w:p w:rsidR="009A05FA" w:rsidRPr="004D0FF0" w:rsidRDefault="009A05FA" w:rsidP="00CD0B12">
      <w:pPr>
        <w:ind w:right="432"/>
        <w:rPr>
          <w:rFonts w:ascii="Times New Roman" w:hAnsi="Times New Roman"/>
          <w:sz w:val="22"/>
          <w:szCs w:val="22"/>
        </w:rPr>
      </w:pPr>
    </w:p>
    <w:p w:rsidR="009B4FA9" w:rsidRPr="009B4FA9" w:rsidRDefault="009A05FA" w:rsidP="009E32E5">
      <w:pPr>
        <w:ind w:firstLine="720"/>
        <w:rPr>
          <w:rFonts w:ascii="Times New Roman" w:hAnsi="Times New Roman"/>
          <w:sz w:val="22"/>
          <w:szCs w:val="22"/>
        </w:rPr>
      </w:pPr>
      <w:r w:rsidRPr="004D0FF0">
        <w:rPr>
          <w:rFonts w:ascii="Times New Roman" w:hAnsi="Times New Roman"/>
          <w:sz w:val="22"/>
          <w:szCs w:val="22"/>
        </w:rPr>
        <w:t>Action by the Commission May 1</w:t>
      </w:r>
      <w:r w:rsidR="004E00B8">
        <w:rPr>
          <w:rFonts w:ascii="Times New Roman" w:hAnsi="Times New Roman"/>
          <w:sz w:val="22"/>
          <w:szCs w:val="22"/>
        </w:rPr>
        <w:t>0</w:t>
      </w:r>
      <w:r w:rsidRPr="004D0FF0">
        <w:rPr>
          <w:rFonts w:ascii="Times New Roman" w:hAnsi="Times New Roman"/>
          <w:sz w:val="22"/>
          <w:szCs w:val="22"/>
        </w:rPr>
        <w:t>, 2013, by Memorandum Opinion and Order, Report and Order, Further Notice of Proposed Rulemaking, and Second Further Notice of Proposed Rulemaking (FCC 13-</w:t>
      </w:r>
      <w:r w:rsidR="009B4FA9">
        <w:rPr>
          <w:rFonts w:ascii="Times New Roman" w:hAnsi="Times New Roman"/>
          <w:sz w:val="22"/>
          <w:szCs w:val="22"/>
        </w:rPr>
        <w:t>69</w:t>
      </w:r>
      <w:r w:rsidRPr="004D0FF0">
        <w:rPr>
          <w:rFonts w:ascii="Times New Roman" w:hAnsi="Times New Roman"/>
          <w:sz w:val="22"/>
          <w:szCs w:val="22"/>
        </w:rPr>
        <w:t xml:space="preserve">). </w:t>
      </w:r>
      <w:r w:rsidR="009B4FA9" w:rsidRPr="009B4FA9">
        <w:rPr>
          <w:rFonts w:ascii="Times New Roman" w:hAnsi="Times New Roman"/>
          <w:snapToGrid w:val="0"/>
          <w:color w:val="000000"/>
          <w:sz w:val="22"/>
          <w:szCs w:val="22"/>
        </w:rPr>
        <w:t>Chairman Genachowski</w:t>
      </w:r>
      <w:r w:rsidR="009B4FA9">
        <w:rPr>
          <w:rFonts w:ascii="Times New Roman" w:hAnsi="Times New Roman"/>
          <w:snapToGrid w:val="0"/>
          <w:color w:val="000000"/>
          <w:sz w:val="22"/>
          <w:szCs w:val="22"/>
        </w:rPr>
        <w:t xml:space="preserve">, Commissioners </w:t>
      </w:r>
      <w:r w:rsidR="004E00B8">
        <w:rPr>
          <w:rFonts w:ascii="Times New Roman" w:hAnsi="Times New Roman"/>
          <w:snapToGrid w:val="0"/>
          <w:color w:val="000000"/>
          <w:sz w:val="22"/>
          <w:szCs w:val="22"/>
        </w:rPr>
        <w:t xml:space="preserve">Clyburn and </w:t>
      </w:r>
      <w:r w:rsidR="009B4FA9">
        <w:rPr>
          <w:rFonts w:ascii="Times New Roman" w:hAnsi="Times New Roman"/>
          <w:snapToGrid w:val="0"/>
          <w:color w:val="000000"/>
          <w:sz w:val="22"/>
          <w:szCs w:val="22"/>
        </w:rPr>
        <w:t>Rosenworcel</w:t>
      </w:r>
      <w:r w:rsidR="004E00B8">
        <w:rPr>
          <w:rFonts w:ascii="Times New Roman" w:hAnsi="Times New Roman"/>
          <w:snapToGrid w:val="0"/>
          <w:color w:val="000000"/>
          <w:sz w:val="22"/>
          <w:szCs w:val="22"/>
        </w:rPr>
        <w:t xml:space="preserve">, with Commissioner Pai approving in part and concurring in part.  Separate statements issued by Chairman Genachowski and Commissioner Pai.  </w:t>
      </w:r>
      <w:r w:rsidR="009B4FA9" w:rsidRPr="009B4FA9">
        <w:rPr>
          <w:rFonts w:ascii="Times New Roman" w:hAnsi="Times New Roman"/>
          <w:snapToGrid w:val="0"/>
          <w:color w:val="000000"/>
          <w:sz w:val="22"/>
          <w:szCs w:val="22"/>
        </w:rPr>
        <w:t>Commissioner McDowell not participating.</w:t>
      </w:r>
    </w:p>
    <w:p w:rsidR="009A05FA" w:rsidRPr="004D0FF0" w:rsidRDefault="009A05FA" w:rsidP="00CD0B12">
      <w:pPr>
        <w:ind w:right="432"/>
        <w:rPr>
          <w:rFonts w:ascii="Times New Roman" w:hAnsi="Times New Roman"/>
          <w:sz w:val="22"/>
          <w:szCs w:val="22"/>
        </w:rPr>
      </w:pPr>
    </w:p>
    <w:p w:rsidR="00433871" w:rsidRPr="004D0FF0" w:rsidRDefault="00433871" w:rsidP="00CD0B12">
      <w:pPr>
        <w:ind w:right="432"/>
        <w:rPr>
          <w:rFonts w:ascii="Times New Roman" w:hAnsi="Times New Roman"/>
          <w:sz w:val="22"/>
          <w:szCs w:val="22"/>
        </w:rPr>
      </w:pPr>
    </w:p>
    <w:p w:rsidR="00E9413E" w:rsidRPr="004D0FF0" w:rsidRDefault="002B7DF3" w:rsidP="00FB5A16">
      <w:pPr>
        <w:ind w:right="432"/>
        <w:rPr>
          <w:sz w:val="22"/>
          <w:szCs w:val="22"/>
        </w:rPr>
      </w:pPr>
      <w:r w:rsidRPr="004D0FF0">
        <w:rPr>
          <w:rFonts w:ascii="Times New Roman" w:hAnsi="Times New Roman"/>
          <w:sz w:val="22"/>
          <w:szCs w:val="22"/>
        </w:rPr>
        <w:t xml:space="preserve"> </w:t>
      </w:r>
    </w:p>
    <w:p w:rsidR="00B40E56" w:rsidRPr="004D0FF0" w:rsidRDefault="00E9413E" w:rsidP="008E7996">
      <w:pPr>
        <w:suppressAutoHyphens/>
        <w:spacing w:after="240"/>
        <w:jc w:val="center"/>
        <w:rPr>
          <w:sz w:val="22"/>
          <w:szCs w:val="22"/>
        </w:rPr>
      </w:pPr>
      <w:r w:rsidRPr="004D0FF0">
        <w:rPr>
          <w:rFonts w:ascii="Times New Roman" w:hAnsi="Times New Roman"/>
          <w:sz w:val="22"/>
          <w:szCs w:val="22"/>
        </w:rPr>
        <w:t>- FCC -</w:t>
      </w:r>
    </w:p>
    <w:sectPr w:rsidR="00B40E56" w:rsidRPr="004D0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31" w:rsidRDefault="00A02D31">
      <w:r>
        <w:separator/>
      </w:r>
    </w:p>
  </w:endnote>
  <w:endnote w:type="continuationSeparator" w:id="0">
    <w:p w:rsidR="00A02D31" w:rsidRDefault="00A0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9F" w:rsidRDefault="00F63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9F" w:rsidRDefault="00F63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9F" w:rsidRDefault="00F63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31" w:rsidRDefault="00A02D31">
      <w:r>
        <w:separator/>
      </w:r>
    </w:p>
  </w:footnote>
  <w:footnote w:type="continuationSeparator" w:id="0">
    <w:p w:rsidR="00A02D31" w:rsidRDefault="00A0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9F" w:rsidRDefault="00F63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9F" w:rsidRDefault="00F63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FA" w:rsidRDefault="009A05F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7E1C1E07" wp14:editId="17B8EFAD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9A05FA" w:rsidRDefault="009A05F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CCF8083" wp14:editId="2F81F210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5FA" w:rsidRDefault="009A05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A05FA" w:rsidRDefault="009A05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9A05FA" w:rsidRDefault="009A05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9A05FA" w:rsidRDefault="009A05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9A05FA" w:rsidRDefault="009A05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9A05FA" w:rsidRDefault="009A05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9A05FA" w:rsidRDefault="009A05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9A05FA" w:rsidRDefault="009A05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9A05FA" w:rsidRDefault="009A05F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302CCD" wp14:editId="7E3377E8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9A05FA" w:rsidRDefault="009A05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9A05FA" w:rsidRDefault="009A05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9A05FA" w:rsidRDefault="009A05F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8BEB68" wp14:editId="6DD2AC73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25"/>
    <w:multiLevelType w:val="hybridMultilevel"/>
    <w:tmpl w:val="E732F7FE"/>
    <w:lvl w:ilvl="0" w:tplc="E102A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014C"/>
    <w:multiLevelType w:val="hybridMultilevel"/>
    <w:tmpl w:val="DBA6F0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8A6013"/>
    <w:multiLevelType w:val="hybridMultilevel"/>
    <w:tmpl w:val="7534A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C1044"/>
    <w:multiLevelType w:val="hybridMultilevel"/>
    <w:tmpl w:val="63F8AF5A"/>
    <w:lvl w:ilvl="0" w:tplc="E66C4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10148E"/>
    <w:multiLevelType w:val="hybridMultilevel"/>
    <w:tmpl w:val="AF780724"/>
    <w:lvl w:ilvl="0" w:tplc="E66C46E2">
      <w:start w:val="1"/>
      <w:numFmt w:val="bullet"/>
      <w:lvlText w:val=""/>
      <w:lvlJc w:val="left"/>
      <w:pPr>
        <w:tabs>
          <w:tab w:val="num" w:pos="1577"/>
        </w:tabs>
        <w:ind w:left="157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97"/>
        </w:tabs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7"/>
        </w:tabs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7"/>
        </w:tabs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7"/>
        </w:tabs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7"/>
        </w:tabs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7"/>
        </w:tabs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7"/>
        </w:tabs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7"/>
        </w:tabs>
        <w:ind w:left="7337" w:hanging="360"/>
      </w:pPr>
      <w:rPr>
        <w:rFonts w:ascii="Wingdings" w:hAnsi="Wingdings" w:hint="default"/>
      </w:rPr>
    </w:lvl>
  </w:abstractNum>
  <w:abstractNum w:abstractNumId="5">
    <w:nsid w:val="6D7203C2"/>
    <w:multiLevelType w:val="hybridMultilevel"/>
    <w:tmpl w:val="CE96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A43DC"/>
    <w:multiLevelType w:val="hybridMultilevel"/>
    <w:tmpl w:val="19E274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61838FA"/>
    <w:multiLevelType w:val="hybridMultilevel"/>
    <w:tmpl w:val="2D964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E"/>
    <w:rsid w:val="00013302"/>
    <w:rsid w:val="00031B2B"/>
    <w:rsid w:val="00040D85"/>
    <w:rsid w:val="00090373"/>
    <w:rsid w:val="00105902"/>
    <w:rsid w:val="00180129"/>
    <w:rsid w:val="00197016"/>
    <w:rsid w:val="001B4C7D"/>
    <w:rsid w:val="0021236F"/>
    <w:rsid w:val="00223058"/>
    <w:rsid w:val="002313C1"/>
    <w:rsid w:val="00250475"/>
    <w:rsid w:val="002A1415"/>
    <w:rsid w:val="002B7DF3"/>
    <w:rsid w:val="002D64A0"/>
    <w:rsid w:val="00337770"/>
    <w:rsid w:val="00361299"/>
    <w:rsid w:val="0037377F"/>
    <w:rsid w:val="003B7B2D"/>
    <w:rsid w:val="003D4C16"/>
    <w:rsid w:val="003E6623"/>
    <w:rsid w:val="00425950"/>
    <w:rsid w:val="00433871"/>
    <w:rsid w:val="00453274"/>
    <w:rsid w:val="00453918"/>
    <w:rsid w:val="004C3D60"/>
    <w:rsid w:val="004D0FF0"/>
    <w:rsid w:val="004E00B8"/>
    <w:rsid w:val="005252BE"/>
    <w:rsid w:val="00584437"/>
    <w:rsid w:val="00591D61"/>
    <w:rsid w:val="005C7D3F"/>
    <w:rsid w:val="005F47D4"/>
    <w:rsid w:val="00660E76"/>
    <w:rsid w:val="00682252"/>
    <w:rsid w:val="00682607"/>
    <w:rsid w:val="006B18E8"/>
    <w:rsid w:val="006D65FB"/>
    <w:rsid w:val="00764423"/>
    <w:rsid w:val="0076785A"/>
    <w:rsid w:val="007960D4"/>
    <w:rsid w:val="007A7479"/>
    <w:rsid w:val="007B5106"/>
    <w:rsid w:val="008270D6"/>
    <w:rsid w:val="00853EC5"/>
    <w:rsid w:val="00863957"/>
    <w:rsid w:val="00874ACE"/>
    <w:rsid w:val="00882632"/>
    <w:rsid w:val="008965AB"/>
    <w:rsid w:val="008D0056"/>
    <w:rsid w:val="008E7996"/>
    <w:rsid w:val="009162B2"/>
    <w:rsid w:val="0092327E"/>
    <w:rsid w:val="00990709"/>
    <w:rsid w:val="009A05FA"/>
    <w:rsid w:val="009B4FA9"/>
    <w:rsid w:val="009C5CD2"/>
    <w:rsid w:val="009E32E5"/>
    <w:rsid w:val="00A026DB"/>
    <w:rsid w:val="00A02D31"/>
    <w:rsid w:val="00A15E01"/>
    <w:rsid w:val="00A308FA"/>
    <w:rsid w:val="00A3547B"/>
    <w:rsid w:val="00A53F2D"/>
    <w:rsid w:val="00A62ED8"/>
    <w:rsid w:val="00A759AB"/>
    <w:rsid w:val="00A77B1F"/>
    <w:rsid w:val="00AA1A8D"/>
    <w:rsid w:val="00AC4680"/>
    <w:rsid w:val="00AD65E0"/>
    <w:rsid w:val="00AF0119"/>
    <w:rsid w:val="00B1171D"/>
    <w:rsid w:val="00B36062"/>
    <w:rsid w:val="00B40E56"/>
    <w:rsid w:val="00BF140B"/>
    <w:rsid w:val="00C803E7"/>
    <w:rsid w:val="00CA7363"/>
    <w:rsid w:val="00CD0B12"/>
    <w:rsid w:val="00CD1301"/>
    <w:rsid w:val="00D00434"/>
    <w:rsid w:val="00D27174"/>
    <w:rsid w:val="00D85B2D"/>
    <w:rsid w:val="00E1007D"/>
    <w:rsid w:val="00E418A0"/>
    <w:rsid w:val="00E93C42"/>
    <w:rsid w:val="00E9413E"/>
    <w:rsid w:val="00EE33C0"/>
    <w:rsid w:val="00F34A4E"/>
    <w:rsid w:val="00F354C5"/>
    <w:rsid w:val="00F46341"/>
    <w:rsid w:val="00F57817"/>
    <w:rsid w:val="00F63F9F"/>
    <w:rsid w:val="00F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61">
    <w:name w:val="EmailStyle261"/>
    <w:semiHidden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rsid w:val="00AC4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46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C4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68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2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61">
    <w:name w:val="EmailStyle261"/>
    <w:semiHidden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rsid w:val="00AC4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46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C4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68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2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unfoss.fcc.gov/edocs_public/attachmatch/FCC-13-69A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1908</CharactersWithSpaces>
  <SharedDoc>false</SharedDoc>
  <HyperlinkBase> </HyperlinkBase>
  <HLinks>
    <vt:vector size="12" baseType="variant"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http://fcc.github.io/calltraffic/trafficbyyear.html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http://fcc.github.io/calltraffic/traffic2011.html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2013-03-13T19:25:00Z</cp:lastPrinted>
  <dcterms:created xsi:type="dcterms:W3CDTF">2013-05-17T17:56:00Z</dcterms:created>
  <dcterms:modified xsi:type="dcterms:W3CDTF">2013-05-17T17:56:00Z</dcterms:modified>
  <cp:category> </cp:category>
  <cp:contentStatus> </cp:contentStatus>
</cp:coreProperties>
</file>