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56" w:rsidRDefault="00382B56" w:rsidP="00382B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SUMMARY OF REMARKS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  <w:r>
        <w:rPr>
          <w:rFonts w:ascii="Times New Roman" w:hAnsi="Times New Roman" w:cs="Times New Roman"/>
          <w:b/>
          <w:sz w:val="24"/>
          <w:szCs w:val="24"/>
        </w:rPr>
        <w:br/>
        <w:t>CTIA 2013—THE MOBILE MARKETPLACE</w:t>
      </w:r>
    </w:p>
    <w:p w:rsidR="00382B56" w:rsidRDefault="001C7C6B" w:rsidP="00382B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22</w:t>
      </w:r>
      <w:r w:rsidR="00382B56">
        <w:rPr>
          <w:rFonts w:ascii="Times New Roman" w:hAnsi="Times New Roman" w:cs="Times New Roman"/>
          <w:b/>
          <w:sz w:val="24"/>
          <w:szCs w:val="24"/>
        </w:rPr>
        <w:t>, 2013</w:t>
      </w:r>
    </w:p>
    <w:p w:rsidR="00A87505" w:rsidRDefault="00A87505"/>
    <w:p w:rsidR="001B0F75" w:rsidRDefault="001B0F75" w:rsidP="004405C4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51414"/>
          <w:sz w:val="24"/>
          <w:szCs w:val="24"/>
        </w:rPr>
        <w:t>FCC Commissioner Jessica Rosenworcel delivere</w:t>
      </w:r>
      <w:r w:rsidR="003B7985">
        <w:rPr>
          <w:rFonts w:ascii="Times New Roman" w:eastAsiaTheme="minorEastAsia" w:hAnsi="Times New Roman" w:cs="Times New Roman"/>
          <w:color w:val="151414"/>
          <w:sz w:val="24"/>
          <w:szCs w:val="24"/>
        </w:rPr>
        <w:t xml:space="preserve">d remarks on wireless policy </w:t>
      </w:r>
      <w:r w:rsidR="005567C5">
        <w:rPr>
          <w:rFonts w:ascii="Times New Roman" w:eastAsiaTheme="minorEastAsia" w:hAnsi="Times New Roman" w:cs="Times New Roman"/>
          <w:color w:val="151414"/>
          <w:sz w:val="24"/>
          <w:szCs w:val="24"/>
        </w:rPr>
        <w:t xml:space="preserve">today at the </w:t>
      </w:r>
      <w:r w:rsidR="00444FE0">
        <w:rPr>
          <w:rFonts w:ascii="Times New Roman" w:eastAsiaTheme="minorEastAsia" w:hAnsi="Times New Roman" w:cs="Times New Roman"/>
          <w:color w:val="151414"/>
          <w:sz w:val="24"/>
          <w:szCs w:val="24"/>
        </w:rPr>
        <w:t xml:space="preserve">CTIA 2013—The </w:t>
      </w:r>
      <w:r>
        <w:rPr>
          <w:rFonts w:ascii="Times New Roman" w:eastAsiaTheme="minorEastAsia" w:hAnsi="Times New Roman" w:cs="Times New Roman"/>
          <w:color w:val="151414"/>
          <w:sz w:val="24"/>
          <w:szCs w:val="24"/>
        </w:rPr>
        <w:t>Mobile Marketplace</w:t>
      </w:r>
      <w:r w:rsidR="005567C5">
        <w:rPr>
          <w:rFonts w:ascii="Times New Roman" w:eastAsiaTheme="minorEastAsia" w:hAnsi="Times New Roman" w:cs="Times New Roman"/>
          <w:color w:val="151414"/>
          <w:sz w:val="24"/>
          <w:szCs w:val="24"/>
        </w:rPr>
        <w:t xml:space="preserve"> conference</w:t>
      </w:r>
      <w:r>
        <w:rPr>
          <w:rFonts w:ascii="Times New Roman" w:eastAsiaTheme="minorEastAsia" w:hAnsi="Times New Roman" w:cs="Times New Roman"/>
          <w:color w:val="151414"/>
          <w:sz w:val="24"/>
          <w:szCs w:val="24"/>
        </w:rPr>
        <w:t>.  The Commissioner listed ten ideas to inform our wireless policies</w:t>
      </w:r>
      <w:r w:rsidR="00BD7671">
        <w:rPr>
          <w:rFonts w:ascii="Times New Roman" w:eastAsiaTheme="minorEastAsia" w:hAnsi="Times New Roman" w:cs="Times New Roman"/>
          <w:color w:val="151414"/>
          <w:sz w:val="24"/>
          <w:szCs w:val="24"/>
        </w:rPr>
        <w:t xml:space="preserve"> going forward</w:t>
      </w:r>
      <w:r>
        <w:rPr>
          <w:rFonts w:ascii="Times New Roman" w:eastAsiaTheme="minorEastAsia" w:hAnsi="Times New Roman" w:cs="Times New Roman"/>
          <w:color w:val="151414"/>
          <w:sz w:val="24"/>
          <w:szCs w:val="24"/>
        </w:rPr>
        <w:t>.</w:t>
      </w:r>
    </w:p>
    <w:p w:rsidR="001B0F75" w:rsidRDefault="001B0F75" w:rsidP="001B0F75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0F75" w:rsidRDefault="00382B56" w:rsidP="001B0F75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0F75">
        <w:rPr>
          <w:rFonts w:ascii="Times New Roman" w:hAnsi="Times New Roman" w:cs="Times New Roman"/>
          <w:sz w:val="24"/>
          <w:szCs w:val="24"/>
          <w:u w:val="single"/>
        </w:rPr>
        <w:t>Consumers come first</w:t>
      </w:r>
      <w:r w:rsidR="007B1EC5">
        <w:rPr>
          <w:rFonts w:ascii="Times New Roman" w:hAnsi="Times New Roman" w:cs="Times New Roman"/>
          <w:sz w:val="24"/>
          <w:szCs w:val="24"/>
        </w:rPr>
        <w:t xml:space="preserve">.  </w:t>
      </w:r>
      <w:r w:rsidR="00BD7671">
        <w:rPr>
          <w:rFonts w:ascii="Times New Roman" w:hAnsi="Times New Roman" w:cs="Times New Roman"/>
          <w:sz w:val="24"/>
          <w:szCs w:val="24"/>
        </w:rPr>
        <w:t xml:space="preserve">We should continue to work </w:t>
      </w:r>
      <w:r w:rsidR="00BA0B33">
        <w:rPr>
          <w:rFonts w:ascii="Times New Roman" w:hAnsi="Times New Roman" w:cs="Times New Roman"/>
          <w:sz w:val="24"/>
          <w:szCs w:val="24"/>
        </w:rPr>
        <w:t xml:space="preserve">to </w:t>
      </w:r>
      <w:r w:rsidRPr="001B0F75">
        <w:rPr>
          <w:rFonts w:ascii="Times New Roman" w:hAnsi="Times New Roman" w:cs="Times New Roman"/>
          <w:sz w:val="24"/>
          <w:szCs w:val="24"/>
        </w:rPr>
        <w:t xml:space="preserve">help </w:t>
      </w:r>
      <w:r w:rsidRPr="001B0F75">
        <w:rPr>
          <w:rFonts w:ascii="Times New Roman" w:hAnsi="Times New Roman" w:cs="Times New Roman"/>
          <w:sz w:val="24"/>
          <w:szCs w:val="24"/>
          <w:u w:val="single"/>
        </w:rPr>
        <w:t>prevent bill shock</w:t>
      </w:r>
      <w:r w:rsidR="00BD7671" w:rsidRPr="00452834">
        <w:rPr>
          <w:rFonts w:ascii="Times New Roman" w:hAnsi="Times New Roman" w:cs="Times New Roman"/>
          <w:sz w:val="24"/>
          <w:szCs w:val="24"/>
        </w:rPr>
        <w:t>;</w:t>
      </w:r>
      <w:r w:rsidR="00BD7671" w:rsidRPr="008E5F2A">
        <w:rPr>
          <w:rFonts w:ascii="Times New Roman" w:hAnsi="Times New Roman" w:cs="Times New Roman"/>
          <w:sz w:val="24"/>
          <w:szCs w:val="24"/>
        </w:rPr>
        <w:t xml:space="preserve"> </w:t>
      </w:r>
      <w:r w:rsidRPr="001B0F75">
        <w:rPr>
          <w:rFonts w:ascii="Times New Roman" w:hAnsi="Times New Roman" w:cs="Times New Roman"/>
          <w:sz w:val="24"/>
          <w:szCs w:val="24"/>
        </w:rPr>
        <w:t xml:space="preserve">help </w:t>
      </w:r>
      <w:r w:rsidR="000444BB">
        <w:rPr>
          <w:rFonts w:ascii="Times New Roman" w:hAnsi="Times New Roman" w:cs="Times New Roman"/>
          <w:sz w:val="24"/>
          <w:szCs w:val="24"/>
          <w:u w:val="single"/>
        </w:rPr>
        <w:t>deter the sale of stolen cell phones</w:t>
      </w:r>
      <w:r w:rsidR="00BD7671">
        <w:rPr>
          <w:rFonts w:ascii="Times New Roman" w:hAnsi="Times New Roman" w:cs="Times New Roman"/>
          <w:sz w:val="24"/>
          <w:szCs w:val="24"/>
        </w:rPr>
        <w:t xml:space="preserve">; </w:t>
      </w:r>
      <w:r w:rsidRPr="001B0F75">
        <w:rPr>
          <w:rFonts w:ascii="Times New Roman" w:hAnsi="Times New Roman" w:cs="Times New Roman"/>
          <w:sz w:val="24"/>
          <w:szCs w:val="24"/>
        </w:rPr>
        <w:t xml:space="preserve">make </w:t>
      </w:r>
      <w:r w:rsidRPr="001B0F75">
        <w:rPr>
          <w:rFonts w:ascii="Times New Roman" w:hAnsi="Times New Roman" w:cs="Times New Roman"/>
          <w:sz w:val="24"/>
          <w:szCs w:val="24"/>
          <w:u w:val="single"/>
        </w:rPr>
        <w:t>contracts and bills more clear</w:t>
      </w:r>
      <w:r w:rsidR="00BD7671" w:rsidRPr="00452834">
        <w:rPr>
          <w:rFonts w:ascii="Times New Roman" w:hAnsi="Times New Roman" w:cs="Times New Roman"/>
          <w:sz w:val="24"/>
          <w:szCs w:val="24"/>
        </w:rPr>
        <w:t xml:space="preserve">; </w:t>
      </w:r>
      <w:r w:rsidR="00BA0B33">
        <w:rPr>
          <w:rFonts w:ascii="Times New Roman" w:hAnsi="Times New Roman" w:cs="Times New Roman"/>
          <w:sz w:val="24"/>
          <w:szCs w:val="24"/>
        </w:rPr>
        <w:t>and</w:t>
      </w:r>
      <w:r w:rsidR="0039787C">
        <w:rPr>
          <w:rFonts w:ascii="Times New Roman" w:hAnsi="Times New Roman" w:cs="Times New Roman"/>
          <w:sz w:val="24"/>
          <w:szCs w:val="24"/>
        </w:rPr>
        <w:t xml:space="preserve"> </w:t>
      </w:r>
      <w:r w:rsidRPr="001B0F75">
        <w:rPr>
          <w:rFonts w:ascii="Times New Roman" w:hAnsi="Times New Roman" w:cs="Times New Roman"/>
          <w:sz w:val="24"/>
          <w:szCs w:val="24"/>
          <w:u w:val="single"/>
        </w:rPr>
        <w:t>clean up wireless cramming</w:t>
      </w:r>
      <w:r w:rsidRPr="001B0F75">
        <w:rPr>
          <w:rFonts w:ascii="Times New Roman" w:hAnsi="Times New Roman" w:cs="Times New Roman"/>
          <w:sz w:val="24"/>
          <w:szCs w:val="24"/>
        </w:rPr>
        <w:t>.</w:t>
      </w:r>
    </w:p>
    <w:p w:rsidR="001B0F75" w:rsidRDefault="001B0F75" w:rsidP="001B0F75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0F75" w:rsidRDefault="00382B56" w:rsidP="001B0F75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0F75">
        <w:rPr>
          <w:rFonts w:ascii="Times New Roman" w:hAnsi="Times New Roman" w:cs="Times New Roman"/>
          <w:sz w:val="24"/>
          <w:szCs w:val="24"/>
          <w:u w:val="single"/>
        </w:rPr>
        <w:t xml:space="preserve">Simplicity is the path to successful </w:t>
      </w:r>
      <w:r w:rsidR="003B3008">
        <w:rPr>
          <w:rFonts w:ascii="Times New Roman" w:hAnsi="Times New Roman" w:cs="Times New Roman"/>
          <w:sz w:val="24"/>
          <w:szCs w:val="24"/>
          <w:u w:val="single"/>
        </w:rPr>
        <w:t xml:space="preserve">incentive </w:t>
      </w:r>
      <w:r w:rsidRPr="001B0F75">
        <w:rPr>
          <w:rFonts w:ascii="Times New Roman" w:hAnsi="Times New Roman" w:cs="Times New Roman"/>
          <w:sz w:val="24"/>
          <w:szCs w:val="24"/>
          <w:u w:val="single"/>
        </w:rPr>
        <w:t>auctions</w:t>
      </w:r>
      <w:r w:rsidRPr="001B0F75">
        <w:rPr>
          <w:rFonts w:ascii="Times New Roman" w:hAnsi="Times New Roman" w:cs="Times New Roman"/>
          <w:sz w:val="24"/>
          <w:szCs w:val="24"/>
        </w:rPr>
        <w:t xml:space="preserve">. </w:t>
      </w:r>
      <w:r w:rsidR="00BA0B33">
        <w:rPr>
          <w:rFonts w:ascii="Times New Roman" w:hAnsi="Times New Roman" w:cs="Times New Roman"/>
          <w:sz w:val="24"/>
          <w:szCs w:val="24"/>
        </w:rPr>
        <w:t xml:space="preserve"> </w:t>
      </w:r>
      <w:r w:rsidRPr="001B0F75">
        <w:rPr>
          <w:rFonts w:ascii="Times New Roman" w:hAnsi="Times New Roman" w:cs="Times New Roman"/>
          <w:sz w:val="24"/>
          <w:szCs w:val="24"/>
        </w:rPr>
        <w:t>The success of incentive aucti</w:t>
      </w:r>
      <w:r w:rsidR="00444FE0">
        <w:rPr>
          <w:rFonts w:ascii="Times New Roman" w:hAnsi="Times New Roman" w:cs="Times New Roman"/>
          <w:sz w:val="24"/>
          <w:szCs w:val="24"/>
        </w:rPr>
        <w:t xml:space="preserve">ons is built on three simple </w:t>
      </w:r>
      <w:r w:rsidRPr="001B0F75">
        <w:rPr>
          <w:rFonts w:ascii="Times New Roman" w:hAnsi="Times New Roman" w:cs="Times New Roman"/>
          <w:sz w:val="24"/>
          <w:szCs w:val="24"/>
        </w:rPr>
        <w:t>goals—</w:t>
      </w:r>
      <w:r w:rsidRPr="00414374">
        <w:rPr>
          <w:rFonts w:ascii="Times New Roman" w:hAnsi="Times New Roman" w:cs="Times New Roman"/>
          <w:sz w:val="24"/>
          <w:szCs w:val="24"/>
          <w:u w:val="single"/>
        </w:rPr>
        <w:t>making it attractive</w:t>
      </w:r>
      <w:r w:rsidR="000444BB" w:rsidRPr="000444BB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r w:rsidR="000444BB" w:rsidRPr="00444FE0">
        <w:rPr>
          <w:rFonts w:ascii="Times New Roman" w:hAnsi="Times New Roman" w:cs="Times New Roman"/>
          <w:sz w:val="24"/>
          <w:szCs w:val="24"/>
          <w:u w:val="single"/>
        </w:rPr>
        <w:t>easy</w:t>
      </w:r>
      <w:r w:rsidR="0039787C" w:rsidRPr="00444F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4FE0">
        <w:rPr>
          <w:rFonts w:ascii="Times New Roman" w:hAnsi="Times New Roman" w:cs="Times New Roman"/>
          <w:sz w:val="24"/>
          <w:szCs w:val="24"/>
          <w:u w:val="single"/>
        </w:rPr>
        <w:t>for those who want t</w:t>
      </w:r>
      <w:r w:rsidR="004405C4" w:rsidRPr="00444FE0">
        <w:rPr>
          <w:rFonts w:ascii="Times New Roman" w:hAnsi="Times New Roman" w:cs="Times New Roman"/>
          <w:sz w:val="24"/>
          <w:szCs w:val="24"/>
          <w:u w:val="single"/>
        </w:rPr>
        <w:t>o return their spectrum</w:t>
      </w:r>
      <w:r w:rsidRPr="001B0F75">
        <w:rPr>
          <w:rFonts w:ascii="Times New Roman" w:hAnsi="Times New Roman" w:cs="Times New Roman"/>
          <w:sz w:val="24"/>
          <w:szCs w:val="24"/>
        </w:rPr>
        <w:t xml:space="preserve">; </w:t>
      </w:r>
      <w:r w:rsidRPr="00414374">
        <w:rPr>
          <w:rFonts w:ascii="Times New Roman" w:hAnsi="Times New Roman" w:cs="Times New Roman"/>
          <w:sz w:val="24"/>
          <w:szCs w:val="24"/>
          <w:u w:val="single"/>
        </w:rPr>
        <w:t>treating broadcasters tha</w:t>
      </w:r>
      <w:r w:rsidR="004E1111">
        <w:rPr>
          <w:rFonts w:ascii="Times New Roman" w:hAnsi="Times New Roman" w:cs="Times New Roman"/>
          <w:sz w:val="24"/>
          <w:szCs w:val="24"/>
          <w:u w:val="single"/>
        </w:rPr>
        <w:t>t want to stay on their air</w:t>
      </w:r>
      <w:r w:rsidRPr="00414374">
        <w:rPr>
          <w:rFonts w:ascii="Times New Roman" w:hAnsi="Times New Roman" w:cs="Times New Roman"/>
          <w:sz w:val="24"/>
          <w:szCs w:val="24"/>
          <w:u w:val="single"/>
        </w:rPr>
        <w:t xml:space="preserve"> fairly</w:t>
      </w:r>
      <w:r w:rsidRPr="001B0F75">
        <w:rPr>
          <w:rFonts w:ascii="Times New Roman" w:hAnsi="Times New Roman" w:cs="Times New Roman"/>
          <w:sz w:val="24"/>
          <w:szCs w:val="24"/>
        </w:rPr>
        <w:t xml:space="preserve"> under the law; and </w:t>
      </w:r>
      <w:r w:rsidRPr="00414374">
        <w:rPr>
          <w:rFonts w:ascii="Times New Roman" w:hAnsi="Times New Roman" w:cs="Times New Roman"/>
          <w:sz w:val="24"/>
          <w:szCs w:val="24"/>
          <w:u w:val="single"/>
        </w:rPr>
        <w:t xml:space="preserve">raising enough </w:t>
      </w:r>
      <w:r w:rsidRPr="00444FE0">
        <w:rPr>
          <w:rFonts w:ascii="Times New Roman" w:hAnsi="Times New Roman" w:cs="Times New Roman"/>
          <w:sz w:val="24"/>
          <w:szCs w:val="24"/>
          <w:u w:val="single"/>
        </w:rPr>
        <w:t xml:space="preserve">revenue to support </w:t>
      </w:r>
      <w:r w:rsidR="004405C4" w:rsidRPr="00444FE0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39787C" w:rsidRPr="00444F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05C4" w:rsidRPr="00444FE0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39787C" w:rsidRPr="00444FE0">
        <w:rPr>
          <w:rFonts w:ascii="Times New Roman" w:hAnsi="Times New Roman" w:cs="Times New Roman"/>
          <w:sz w:val="24"/>
          <w:szCs w:val="24"/>
          <w:u w:val="single"/>
        </w:rPr>
        <w:t>ational</w:t>
      </w:r>
      <w:r w:rsidRPr="00444FE0">
        <w:rPr>
          <w:rFonts w:ascii="Times New Roman" w:hAnsi="Times New Roman" w:cs="Times New Roman"/>
          <w:sz w:val="24"/>
          <w:szCs w:val="24"/>
          <w:u w:val="single"/>
        </w:rPr>
        <w:t xml:space="preserve"> interoperable, wireless broadband public safety network</w:t>
      </w:r>
      <w:r w:rsidR="001B0F75">
        <w:rPr>
          <w:rFonts w:ascii="Times New Roman" w:hAnsi="Times New Roman" w:cs="Times New Roman"/>
          <w:sz w:val="24"/>
          <w:szCs w:val="24"/>
        </w:rPr>
        <w:t>.</w:t>
      </w:r>
    </w:p>
    <w:p w:rsidR="001B0F75" w:rsidRDefault="001B0F75" w:rsidP="001B0F75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4374" w:rsidRDefault="00382B56" w:rsidP="0041437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4374">
        <w:rPr>
          <w:rFonts w:ascii="Times New Roman" w:hAnsi="Times New Roman" w:cs="Times New Roman"/>
          <w:sz w:val="24"/>
          <w:szCs w:val="24"/>
          <w:u w:val="single"/>
        </w:rPr>
        <w:t xml:space="preserve">An open </w:t>
      </w:r>
      <w:r w:rsidR="0096783F">
        <w:rPr>
          <w:rFonts w:ascii="Times New Roman" w:hAnsi="Times New Roman" w:cs="Times New Roman"/>
          <w:sz w:val="24"/>
          <w:szCs w:val="24"/>
          <w:u w:val="single"/>
        </w:rPr>
        <w:t xml:space="preserve">incentive </w:t>
      </w:r>
      <w:r w:rsidRPr="00414374">
        <w:rPr>
          <w:rFonts w:ascii="Times New Roman" w:hAnsi="Times New Roman" w:cs="Times New Roman"/>
          <w:sz w:val="24"/>
          <w:szCs w:val="24"/>
          <w:u w:val="single"/>
        </w:rPr>
        <w:t>auction process matters</w:t>
      </w:r>
      <w:r w:rsidRPr="001B0F75">
        <w:rPr>
          <w:rFonts w:ascii="Times New Roman" w:hAnsi="Times New Roman" w:cs="Times New Roman"/>
          <w:sz w:val="24"/>
          <w:szCs w:val="24"/>
        </w:rPr>
        <w:t>.</w:t>
      </w:r>
      <w:r w:rsidR="001B0F75">
        <w:rPr>
          <w:rFonts w:ascii="Times New Roman" w:hAnsi="Times New Roman" w:cs="Times New Roman"/>
          <w:sz w:val="24"/>
          <w:szCs w:val="24"/>
        </w:rPr>
        <w:t xml:space="preserve">  H</w:t>
      </w:r>
      <w:r w:rsidRPr="001B0F75">
        <w:rPr>
          <w:rFonts w:ascii="Times New Roman" w:hAnsi="Times New Roman" w:cs="Times New Roman"/>
          <w:sz w:val="24"/>
          <w:szCs w:val="24"/>
        </w:rPr>
        <w:t xml:space="preserve">old </w:t>
      </w:r>
      <w:r w:rsidRPr="00414374">
        <w:rPr>
          <w:rFonts w:ascii="Times New Roman" w:hAnsi="Times New Roman" w:cs="Times New Roman"/>
          <w:sz w:val="24"/>
          <w:szCs w:val="24"/>
          <w:u w:val="single"/>
        </w:rPr>
        <w:t>public hearings</w:t>
      </w:r>
      <w:r w:rsidRPr="001B0F75">
        <w:rPr>
          <w:rFonts w:ascii="Times New Roman" w:hAnsi="Times New Roman" w:cs="Times New Roman"/>
          <w:sz w:val="24"/>
          <w:szCs w:val="24"/>
        </w:rPr>
        <w:t xml:space="preserve"> to explore </w:t>
      </w:r>
      <w:r w:rsidR="004405C4">
        <w:rPr>
          <w:rFonts w:ascii="Times New Roman" w:hAnsi="Times New Roman" w:cs="Times New Roman"/>
          <w:sz w:val="24"/>
          <w:szCs w:val="24"/>
        </w:rPr>
        <w:t xml:space="preserve">the </w:t>
      </w:r>
      <w:r w:rsidRPr="001B0F75">
        <w:rPr>
          <w:rFonts w:ascii="Times New Roman" w:hAnsi="Times New Roman" w:cs="Times New Roman"/>
          <w:sz w:val="24"/>
          <w:szCs w:val="24"/>
        </w:rPr>
        <w:t>four major aspects of the auctions—the reverse auction, the repacking, the forward auction, and the transition process</w:t>
      </w:r>
      <w:r w:rsidR="00414374">
        <w:rPr>
          <w:rFonts w:ascii="Times New Roman" w:hAnsi="Times New Roman" w:cs="Times New Roman"/>
          <w:sz w:val="24"/>
          <w:szCs w:val="24"/>
        </w:rPr>
        <w:t>.</w:t>
      </w:r>
    </w:p>
    <w:p w:rsidR="00414374" w:rsidRDefault="00414374" w:rsidP="00414374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4374" w:rsidRPr="00452834" w:rsidRDefault="004405C4" w:rsidP="0041437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Have</w:t>
      </w:r>
      <w:r w:rsidR="00382B56" w:rsidRPr="00425E7C">
        <w:rPr>
          <w:rFonts w:ascii="Times New Roman" w:hAnsi="Times New Roman" w:cs="Times New Roman"/>
          <w:sz w:val="24"/>
          <w:szCs w:val="24"/>
          <w:u w:val="single"/>
        </w:rPr>
        <w:t xml:space="preserve"> a 600 MHz bandplan in place by the</w:t>
      </w:r>
      <w:r w:rsidR="00C97F76">
        <w:rPr>
          <w:rFonts w:ascii="Times New Roman" w:hAnsi="Times New Roman" w:cs="Times New Roman"/>
          <w:sz w:val="24"/>
          <w:szCs w:val="24"/>
          <w:u w:val="single"/>
        </w:rPr>
        <w:t xml:space="preserve"> end of the</w:t>
      </w:r>
      <w:r w:rsidR="00444FE0">
        <w:rPr>
          <w:rFonts w:ascii="Times New Roman" w:hAnsi="Times New Roman" w:cs="Times New Roman"/>
          <w:sz w:val="24"/>
          <w:szCs w:val="24"/>
          <w:u w:val="single"/>
        </w:rPr>
        <w:t xml:space="preserve"> third quarter</w:t>
      </w:r>
      <w:r w:rsidR="00382B56" w:rsidRPr="00425E7C">
        <w:rPr>
          <w:rFonts w:ascii="Times New Roman" w:hAnsi="Times New Roman" w:cs="Times New Roman"/>
          <w:sz w:val="24"/>
          <w:szCs w:val="24"/>
          <w:u w:val="single"/>
        </w:rPr>
        <w:t xml:space="preserve"> of this year</w:t>
      </w:r>
      <w:r w:rsidR="00382B56" w:rsidRPr="00452834">
        <w:rPr>
          <w:rFonts w:ascii="Times New Roman" w:hAnsi="Times New Roman" w:cs="Times New Roman"/>
          <w:sz w:val="24"/>
          <w:szCs w:val="24"/>
        </w:rPr>
        <w:t>.</w:t>
      </w:r>
    </w:p>
    <w:p w:rsidR="00414374" w:rsidRDefault="00414374" w:rsidP="00414374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4374" w:rsidRDefault="00BD7671" w:rsidP="0041437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Auction</w:t>
      </w:r>
      <w:r w:rsidR="00382B56" w:rsidRPr="004143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44BB">
        <w:rPr>
          <w:rFonts w:ascii="Times New Roman" w:hAnsi="Times New Roman" w:cs="Times New Roman"/>
          <w:sz w:val="24"/>
          <w:szCs w:val="24"/>
          <w:u w:val="single"/>
        </w:rPr>
        <w:t>the</w:t>
      </w:r>
      <w:r w:rsidR="003F33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2B56" w:rsidRPr="00414374">
        <w:rPr>
          <w:rFonts w:ascii="Times New Roman" w:hAnsi="Times New Roman" w:cs="Times New Roman"/>
          <w:sz w:val="24"/>
          <w:szCs w:val="24"/>
          <w:u w:val="single"/>
        </w:rPr>
        <w:t>65 megahertz</w:t>
      </w:r>
      <w:r w:rsidR="000444BB">
        <w:rPr>
          <w:rFonts w:ascii="Times New Roman" w:hAnsi="Times New Roman" w:cs="Times New Roman"/>
          <w:sz w:val="24"/>
          <w:szCs w:val="24"/>
          <w:u w:val="single"/>
        </w:rPr>
        <w:t xml:space="preserve"> identified in the Middle Class Tax Relief and Job Creation Act</w:t>
      </w:r>
      <w:r w:rsidR="00382B56" w:rsidRPr="004143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7A96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382B56" w:rsidRPr="00414374">
        <w:rPr>
          <w:rFonts w:ascii="Times New Roman" w:hAnsi="Times New Roman" w:cs="Times New Roman"/>
          <w:sz w:val="24"/>
          <w:szCs w:val="24"/>
          <w:u w:val="single"/>
        </w:rPr>
        <w:t xml:space="preserve">n </w:t>
      </w:r>
      <w:r w:rsidR="004405C4">
        <w:rPr>
          <w:rFonts w:ascii="Times New Roman" w:hAnsi="Times New Roman" w:cs="Times New Roman"/>
          <w:sz w:val="24"/>
          <w:szCs w:val="24"/>
          <w:u w:val="single"/>
        </w:rPr>
        <w:t xml:space="preserve">the third quarter of </w:t>
      </w:r>
      <w:r w:rsidR="00382B56" w:rsidRPr="00414374">
        <w:rPr>
          <w:rFonts w:ascii="Times New Roman" w:hAnsi="Times New Roman" w:cs="Times New Roman"/>
          <w:sz w:val="24"/>
          <w:szCs w:val="24"/>
          <w:u w:val="single"/>
        </w:rPr>
        <w:t>2014—and all at once</w:t>
      </w:r>
      <w:r w:rsidR="00382B56" w:rsidRPr="00414374">
        <w:rPr>
          <w:rFonts w:ascii="Times New Roman" w:hAnsi="Times New Roman" w:cs="Times New Roman"/>
          <w:sz w:val="24"/>
          <w:szCs w:val="24"/>
        </w:rPr>
        <w:t>.</w:t>
      </w:r>
      <w:r w:rsidR="00414374">
        <w:rPr>
          <w:rFonts w:ascii="Times New Roman" w:hAnsi="Times New Roman" w:cs="Times New Roman"/>
          <w:sz w:val="24"/>
          <w:szCs w:val="24"/>
        </w:rPr>
        <w:t xml:space="preserve"> </w:t>
      </w:r>
      <w:r w:rsidR="00BA0B33">
        <w:rPr>
          <w:rFonts w:ascii="Times New Roman" w:hAnsi="Times New Roman" w:cs="Times New Roman"/>
          <w:sz w:val="24"/>
          <w:szCs w:val="24"/>
        </w:rPr>
        <w:t xml:space="preserve"> </w:t>
      </w:r>
      <w:r w:rsidR="00BF39DA">
        <w:rPr>
          <w:rFonts w:ascii="Times New Roman" w:hAnsi="Times New Roman" w:cs="Times New Roman"/>
          <w:sz w:val="24"/>
          <w:szCs w:val="24"/>
        </w:rPr>
        <w:t>B</w:t>
      </w:r>
      <w:r w:rsidR="00382B56" w:rsidRPr="00414374">
        <w:rPr>
          <w:rFonts w:ascii="Times New Roman" w:hAnsi="Times New Roman" w:cs="Times New Roman"/>
          <w:sz w:val="24"/>
          <w:szCs w:val="24"/>
        </w:rPr>
        <w:t>y auctioning these bands in a single auction</w:t>
      </w:r>
      <w:r w:rsidR="00BF39DA">
        <w:rPr>
          <w:rFonts w:ascii="Times New Roman" w:hAnsi="Times New Roman" w:cs="Times New Roman"/>
          <w:sz w:val="24"/>
          <w:szCs w:val="24"/>
        </w:rPr>
        <w:t xml:space="preserve"> </w:t>
      </w:r>
      <w:r w:rsidR="004405C4">
        <w:rPr>
          <w:rFonts w:ascii="Times New Roman" w:hAnsi="Times New Roman" w:cs="Times New Roman"/>
          <w:sz w:val="24"/>
          <w:szCs w:val="24"/>
        </w:rPr>
        <w:t>we can generate more interest</w:t>
      </w:r>
      <w:r w:rsidR="00444FE0">
        <w:rPr>
          <w:rFonts w:ascii="Times New Roman" w:hAnsi="Times New Roman" w:cs="Times New Roman"/>
          <w:sz w:val="24"/>
          <w:szCs w:val="24"/>
        </w:rPr>
        <w:t xml:space="preserve">, </w:t>
      </w:r>
      <w:r w:rsidR="00382B56" w:rsidRPr="00414374">
        <w:rPr>
          <w:rFonts w:ascii="Times New Roman" w:hAnsi="Times New Roman" w:cs="Times New Roman"/>
          <w:sz w:val="24"/>
          <w:szCs w:val="24"/>
        </w:rPr>
        <w:t xml:space="preserve">and </w:t>
      </w:r>
      <w:r w:rsidR="00444FE0">
        <w:rPr>
          <w:rFonts w:ascii="Times New Roman" w:hAnsi="Times New Roman" w:cs="Times New Roman"/>
          <w:sz w:val="24"/>
          <w:szCs w:val="24"/>
        </w:rPr>
        <w:t xml:space="preserve">get </w:t>
      </w:r>
      <w:r w:rsidR="00BA0B33">
        <w:rPr>
          <w:rFonts w:ascii="Times New Roman" w:hAnsi="Times New Roman" w:cs="Times New Roman"/>
          <w:sz w:val="24"/>
          <w:szCs w:val="24"/>
        </w:rPr>
        <w:t xml:space="preserve">a </w:t>
      </w:r>
      <w:r w:rsidR="00444FE0">
        <w:rPr>
          <w:rFonts w:ascii="Times New Roman" w:hAnsi="Times New Roman" w:cs="Times New Roman"/>
          <w:sz w:val="24"/>
          <w:szCs w:val="24"/>
        </w:rPr>
        <w:t>head start on funding the public safety network.</w:t>
      </w:r>
    </w:p>
    <w:p w:rsidR="00414374" w:rsidRDefault="00414374" w:rsidP="00414374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4374" w:rsidRDefault="00382B56" w:rsidP="00414374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4374">
        <w:rPr>
          <w:rFonts w:ascii="Times New Roman" w:hAnsi="Times New Roman" w:cs="Times New Roman"/>
          <w:sz w:val="24"/>
          <w:szCs w:val="24"/>
          <w:u w:val="single"/>
        </w:rPr>
        <w:t xml:space="preserve">Hold the incentive auction </w:t>
      </w:r>
      <w:r w:rsidRPr="004405C4">
        <w:rPr>
          <w:rFonts w:ascii="Times New Roman" w:hAnsi="Times New Roman" w:cs="Times New Roman"/>
          <w:sz w:val="24"/>
          <w:szCs w:val="24"/>
          <w:u w:val="single"/>
        </w:rPr>
        <w:t>in the fourth quarter of 2014</w:t>
      </w:r>
      <w:r w:rsidR="00BA0B33">
        <w:rPr>
          <w:rFonts w:ascii="Times New Roman" w:hAnsi="Times New Roman" w:cs="Times New Roman"/>
          <w:sz w:val="24"/>
          <w:szCs w:val="24"/>
        </w:rPr>
        <w:t xml:space="preserve">. This gives </w:t>
      </w:r>
      <w:r w:rsidR="00414374">
        <w:rPr>
          <w:rFonts w:ascii="Times New Roman" w:hAnsi="Times New Roman" w:cs="Times New Roman"/>
          <w:sz w:val="24"/>
          <w:szCs w:val="24"/>
        </w:rPr>
        <w:t>c</w:t>
      </w:r>
      <w:r w:rsidRPr="00414374">
        <w:rPr>
          <w:rFonts w:ascii="Times New Roman" w:hAnsi="Times New Roman" w:cs="Times New Roman"/>
          <w:sz w:val="24"/>
          <w:szCs w:val="24"/>
        </w:rPr>
        <w:t>arriers</w:t>
      </w:r>
      <w:r w:rsidR="00BF39DA">
        <w:rPr>
          <w:rFonts w:ascii="Times New Roman" w:hAnsi="Times New Roman" w:cs="Times New Roman"/>
          <w:sz w:val="24"/>
          <w:szCs w:val="24"/>
        </w:rPr>
        <w:t xml:space="preserve"> time</w:t>
      </w:r>
      <w:r w:rsidRPr="00414374">
        <w:rPr>
          <w:rFonts w:ascii="Times New Roman" w:hAnsi="Times New Roman" w:cs="Times New Roman"/>
          <w:sz w:val="24"/>
          <w:szCs w:val="24"/>
        </w:rPr>
        <w:t xml:space="preserve"> to reassess their spectrum needs</w:t>
      </w:r>
      <w:r w:rsidR="00444FE0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BA0B33">
        <w:rPr>
          <w:rFonts w:ascii="Times New Roman" w:hAnsi="Times New Roman" w:cs="Times New Roman"/>
          <w:sz w:val="24"/>
          <w:szCs w:val="24"/>
        </w:rPr>
        <w:t xml:space="preserve">the traditional </w:t>
      </w:r>
      <w:r w:rsidR="00444FE0">
        <w:rPr>
          <w:rFonts w:ascii="Times New Roman" w:hAnsi="Times New Roman" w:cs="Times New Roman"/>
          <w:sz w:val="24"/>
          <w:szCs w:val="24"/>
        </w:rPr>
        <w:t>auction of 65 megahertz of spectrum identified in the law</w:t>
      </w:r>
      <w:r w:rsidR="00414374">
        <w:rPr>
          <w:rFonts w:ascii="Times New Roman" w:hAnsi="Times New Roman" w:cs="Times New Roman"/>
          <w:sz w:val="24"/>
          <w:szCs w:val="24"/>
        </w:rPr>
        <w:t>.</w:t>
      </w:r>
    </w:p>
    <w:p w:rsidR="00414374" w:rsidRDefault="00414374" w:rsidP="00414374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7985" w:rsidRDefault="004405C4" w:rsidP="003B7985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Auction</w:t>
      </w:r>
      <w:r w:rsidR="00382B56" w:rsidRPr="004405C4">
        <w:rPr>
          <w:rFonts w:ascii="Times New Roman" w:hAnsi="Times New Roman" w:cs="Times New Roman"/>
          <w:sz w:val="24"/>
          <w:szCs w:val="24"/>
          <w:u w:val="single"/>
        </w:rPr>
        <w:t xml:space="preserve"> 2155-2180 MHz along with the right to work with the federal incumbents in the 1755-1780 MHz band</w:t>
      </w:r>
      <w:r w:rsidR="00BA0B33">
        <w:rPr>
          <w:rFonts w:ascii="Times New Roman" w:hAnsi="Times New Roman" w:cs="Times New Roman"/>
          <w:sz w:val="24"/>
          <w:szCs w:val="24"/>
        </w:rPr>
        <w:t xml:space="preserve">.  This raises </w:t>
      </w:r>
      <w:r w:rsidR="00382B56" w:rsidRPr="00414374">
        <w:rPr>
          <w:rFonts w:ascii="Times New Roman" w:hAnsi="Times New Roman" w:cs="Times New Roman"/>
          <w:sz w:val="24"/>
          <w:szCs w:val="24"/>
        </w:rPr>
        <w:t xml:space="preserve">the value of the 2155-2180 MHz </w:t>
      </w:r>
      <w:r w:rsidR="00BA0B33">
        <w:rPr>
          <w:rFonts w:ascii="Times New Roman" w:hAnsi="Times New Roman" w:cs="Times New Roman"/>
          <w:sz w:val="24"/>
          <w:szCs w:val="24"/>
        </w:rPr>
        <w:t xml:space="preserve">band </w:t>
      </w:r>
      <w:r w:rsidR="003B7985">
        <w:rPr>
          <w:rFonts w:ascii="Times New Roman" w:hAnsi="Times New Roman" w:cs="Times New Roman"/>
          <w:sz w:val="24"/>
          <w:szCs w:val="24"/>
        </w:rPr>
        <w:t xml:space="preserve">and </w:t>
      </w:r>
      <w:r w:rsidR="00BA0B33">
        <w:rPr>
          <w:rFonts w:ascii="Times New Roman" w:hAnsi="Times New Roman" w:cs="Times New Roman"/>
          <w:sz w:val="24"/>
          <w:szCs w:val="24"/>
        </w:rPr>
        <w:t>creates</w:t>
      </w:r>
      <w:r w:rsidR="00382B56" w:rsidRPr="00414374">
        <w:rPr>
          <w:rFonts w:ascii="Times New Roman" w:hAnsi="Times New Roman" w:cs="Times New Roman"/>
          <w:sz w:val="24"/>
          <w:szCs w:val="24"/>
        </w:rPr>
        <w:t xml:space="preserve"> opportunity for specific parties to negotiate with federal users.</w:t>
      </w:r>
    </w:p>
    <w:p w:rsidR="003B7985" w:rsidRDefault="003B7985" w:rsidP="003B7985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7985" w:rsidRPr="00425E7C" w:rsidRDefault="003B7985" w:rsidP="003B7985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25E7C">
        <w:rPr>
          <w:rFonts w:ascii="Times New Roman" w:hAnsi="Times New Roman" w:cs="Times New Roman"/>
          <w:sz w:val="24"/>
          <w:szCs w:val="24"/>
          <w:u w:val="single"/>
        </w:rPr>
        <w:t xml:space="preserve">Sharing </w:t>
      </w:r>
      <w:r w:rsidR="00382B56" w:rsidRPr="00425E7C">
        <w:rPr>
          <w:rFonts w:ascii="Times New Roman" w:hAnsi="Times New Roman" w:cs="Times New Roman"/>
          <w:sz w:val="24"/>
          <w:szCs w:val="24"/>
          <w:u w:val="single"/>
        </w:rPr>
        <w:t>the repacking methodology by the end of the year will enhance transparency</w:t>
      </w:r>
      <w:r w:rsidR="00382B56" w:rsidRPr="00BA0B33">
        <w:rPr>
          <w:rFonts w:ascii="Times New Roman" w:hAnsi="Times New Roman" w:cs="Times New Roman"/>
          <w:sz w:val="24"/>
          <w:szCs w:val="24"/>
        </w:rPr>
        <w:t>.</w:t>
      </w:r>
    </w:p>
    <w:p w:rsidR="003B7985" w:rsidRDefault="003B7985" w:rsidP="003B7985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7985" w:rsidRDefault="00382B56" w:rsidP="003B7985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7985">
        <w:rPr>
          <w:rFonts w:ascii="Times New Roman" w:hAnsi="Times New Roman" w:cs="Times New Roman"/>
          <w:sz w:val="24"/>
          <w:szCs w:val="24"/>
        </w:rPr>
        <w:t>To help unpack the</w:t>
      </w:r>
      <w:r w:rsidR="00425E7C">
        <w:rPr>
          <w:rFonts w:ascii="Times New Roman" w:hAnsi="Times New Roman" w:cs="Times New Roman"/>
          <w:sz w:val="24"/>
          <w:szCs w:val="24"/>
        </w:rPr>
        <w:t xml:space="preserve"> </w:t>
      </w:r>
      <w:r w:rsidRPr="003B7985">
        <w:rPr>
          <w:rFonts w:ascii="Times New Roman" w:hAnsi="Times New Roman" w:cs="Times New Roman"/>
          <w:sz w:val="24"/>
          <w:szCs w:val="24"/>
        </w:rPr>
        <w:t xml:space="preserve">issues in the repacking process along the border, the Commission should convene an </w:t>
      </w:r>
      <w:r w:rsidRPr="004405C4">
        <w:rPr>
          <w:rFonts w:ascii="Times New Roman" w:hAnsi="Times New Roman" w:cs="Times New Roman"/>
          <w:sz w:val="24"/>
          <w:szCs w:val="24"/>
          <w:u w:val="single"/>
        </w:rPr>
        <w:t>international working group</w:t>
      </w:r>
      <w:r w:rsidR="004405C4">
        <w:rPr>
          <w:rFonts w:ascii="Times New Roman" w:hAnsi="Times New Roman" w:cs="Times New Roman"/>
          <w:sz w:val="24"/>
          <w:szCs w:val="24"/>
        </w:rPr>
        <w:t xml:space="preserve">, including </w:t>
      </w:r>
      <w:r w:rsidRPr="003B7985">
        <w:rPr>
          <w:rFonts w:ascii="Times New Roman" w:hAnsi="Times New Roman" w:cs="Times New Roman"/>
          <w:sz w:val="24"/>
          <w:szCs w:val="24"/>
        </w:rPr>
        <w:t xml:space="preserve">minds from the federal side, state side, industry, and public.   </w:t>
      </w:r>
    </w:p>
    <w:p w:rsidR="003B7985" w:rsidRDefault="003B7985" w:rsidP="003B7985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2B56" w:rsidRPr="00BA0B33" w:rsidRDefault="004405C4" w:rsidP="00BA0B33">
      <w:pPr>
        <w:pStyle w:val="ListParagraph"/>
        <w:numPr>
          <w:ilvl w:val="0"/>
          <w:numId w:val="2"/>
        </w:num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382B56" w:rsidRPr="003B7985">
        <w:rPr>
          <w:rFonts w:ascii="Times New Roman" w:hAnsi="Times New Roman" w:cs="Times New Roman"/>
          <w:sz w:val="24"/>
          <w:szCs w:val="24"/>
        </w:rPr>
        <w:t>ur federal spectrum policy needs to be built on carrots, not sticks.</w:t>
      </w:r>
      <w:r w:rsidR="007B1EC5">
        <w:rPr>
          <w:rFonts w:ascii="Times New Roman" w:hAnsi="Times New Roman" w:cs="Times New Roman"/>
          <w:sz w:val="24"/>
          <w:szCs w:val="24"/>
        </w:rPr>
        <w:t xml:space="preserve"> </w:t>
      </w:r>
      <w:r w:rsidR="00382B56" w:rsidRPr="003B7985">
        <w:rPr>
          <w:rFonts w:ascii="Times New Roman" w:hAnsi="Times New Roman" w:cs="Times New Roman"/>
          <w:sz w:val="24"/>
          <w:szCs w:val="24"/>
        </w:rPr>
        <w:t xml:space="preserve"> </w:t>
      </w:r>
      <w:r w:rsidR="00382B56" w:rsidRPr="003B7985">
        <w:rPr>
          <w:rFonts w:ascii="Times New Roman" w:eastAsiaTheme="minorEastAsia" w:hAnsi="Times New Roman" w:cs="Times New Roman"/>
          <w:color w:val="080700"/>
          <w:sz w:val="24"/>
          <w:szCs w:val="24"/>
        </w:rPr>
        <w:t xml:space="preserve">Across government, </w:t>
      </w:r>
      <w:r w:rsidR="00382B56" w:rsidRPr="004405C4">
        <w:rPr>
          <w:rFonts w:ascii="Times New Roman" w:eastAsiaTheme="minorEastAsia" w:hAnsi="Times New Roman" w:cs="Times New Roman"/>
          <w:color w:val="080700"/>
          <w:sz w:val="24"/>
          <w:szCs w:val="24"/>
          <w:u w:val="single"/>
        </w:rPr>
        <w:t>we need to consider incentives for more efficient use of federal spectrum</w:t>
      </w:r>
      <w:r w:rsidR="007B1EC5">
        <w:rPr>
          <w:rFonts w:ascii="Times New Roman" w:eastAsiaTheme="minorEastAsia" w:hAnsi="Times New Roman" w:cs="Times New Roman"/>
          <w:color w:val="080700"/>
          <w:sz w:val="24"/>
          <w:szCs w:val="24"/>
        </w:rPr>
        <w:t xml:space="preserve">.  </w:t>
      </w:r>
      <w:r w:rsidR="00382B56" w:rsidRPr="003B7985">
        <w:rPr>
          <w:rFonts w:ascii="Times New Roman" w:eastAsiaTheme="minorEastAsia" w:hAnsi="Times New Roman" w:cs="Times New Roman"/>
          <w:color w:val="080700"/>
          <w:sz w:val="24"/>
          <w:szCs w:val="24"/>
        </w:rPr>
        <w:t>We must find ways for agencies to see gain and not just loss from commercial reallocation.</w:t>
      </w:r>
    </w:p>
    <w:sectPr w:rsidR="00382B56" w:rsidRPr="00BA0B33" w:rsidSect="00440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7F" w:rsidRDefault="0080787F" w:rsidP="0080787F">
      <w:pPr>
        <w:spacing w:line="240" w:lineRule="auto"/>
      </w:pPr>
      <w:r>
        <w:separator/>
      </w:r>
    </w:p>
  </w:endnote>
  <w:endnote w:type="continuationSeparator" w:id="0">
    <w:p w:rsidR="0080787F" w:rsidRDefault="0080787F" w:rsidP="00807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73" w:rsidRDefault="00546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73" w:rsidRDefault="00546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73" w:rsidRDefault="00546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7F" w:rsidRDefault="0080787F" w:rsidP="0080787F">
      <w:pPr>
        <w:spacing w:line="240" w:lineRule="auto"/>
      </w:pPr>
      <w:r>
        <w:separator/>
      </w:r>
    </w:p>
  </w:footnote>
  <w:footnote w:type="continuationSeparator" w:id="0">
    <w:p w:rsidR="0080787F" w:rsidRDefault="0080787F" w:rsidP="008078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73" w:rsidRDefault="005464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73" w:rsidRDefault="00546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73" w:rsidRDefault="00546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C1"/>
    <w:multiLevelType w:val="hybridMultilevel"/>
    <w:tmpl w:val="15968406"/>
    <w:lvl w:ilvl="0" w:tplc="72CC8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FF7817"/>
    <w:multiLevelType w:val="hybridMultilevel"/>
    <w:tmpl w:val="ACC2F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56"/>
    <w:rsid w:val="000444BB"/>
    <w:rsid w:val="000617B5"/>
    <w:rsid w:val="001B0F75"/>
    <w:rsid w:val="001C7C6B"/>
    <w:rsid w:val="00382B56"/>
    <w:rsid w:val="0039787C"/>
    <w:rsid w:val="003B3008"/>
    <w:rsid w:val="003B7985"/>
    <w:rsid w:val="003F332E"/>
    <w:rsid w:val="00414374"/>
    <w:rsid w:val="00425E7C"/>
    <w:rsid w:val="004405C4"/>
    <w:rsid w:val="00444FE0"/>
    <w:rsid w:val="00452834"/>
    <w:rsid w:val="004E1111"/>
    <w:rsid w:val="00546473"/>
    <w:rsid w:val="005567C5"/>
    <w:rsid w:val="00777A96"/>
    <w:rsid w:val="007B1EC5"/>
    <w:rsid w:val="0080787F"/>
    <w:rsid w:val="008E5F2A"/>
    <w:rsid w:val="0096783F"/>
    <w:rsid w:val="00A87505"/>
    <w:rsid w:val="00BA0B33"/>
    <w:rsid w:val="00BD7671"/>
    <w:rsid w:val="00BF39DA"/>
    <w:rsid w:val="00C55E48"/>
    <w:rsid w:val="00C97F76"/>
    <w:rsid w:val="00F9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56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B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2B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B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B56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8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87C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7C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444BB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78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87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78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87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56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B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2B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B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B56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8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87C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7C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444BB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78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87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78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87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2043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2013-05-21T19:20:00Z</cp:lastPrinted>
  <dcterms:created xsi:type="dcterms:W3CDTF">2013-05-23T21:11:00Z</dcterms:created>
  <dcterms:modified xsi:type="dcterms:W3CDTF">2013-05-23T21:11:00Z</dcterms:modified>
  <cp:category> </cp:category>
  <cp:contentStatus> </cp:contentStatus>
</cp:coreProperties>
</file>