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25" w:rsidRDefault="00AC5425" w:rsidP="00AC5425">
      <w:pPr>
        <w:tabs>
          <w:tab w:val="left" w:pos="5040"/>
        </w:tabs>
        <w:outlineLvl w:val="0"/>
        <w:rPr>
          <w:rFonts w:ascii="Times New Roman" w:hAnsi="Times New Roman"/>
          <w:b/>
          <w:snapToGrid w:val="0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Cs w:val="24"/>
        </w:rPr>
        <w:t>FOR IMMEDIATE RELEASE:</w:t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b/>
          <w:snapToGrid w:val="0"/>
          <w:szCs w:val="24"/>
        </w:rPr>
        <w:t>NEWS MEDIA CONTACT:</w:t>
      </w:r>
    </w:p>
    <w:p w:rsidR="00AC5425" w:rsidRDefault="00AC5425" w:rsidP="00AC5425">
      <w:pPr>
        <w:tabs>
          <w:tab w:val="left" w:pos="5040"/>
        </w:tabs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June </w:t>
      </w:r>
      <w:r w:rsidR="001E12CA">
        <w:rPr>
          <w:rFonts w:ascii="Times New Roman" w:hAnsi="Times New Roman"/>
          <w:snapToGrid w:val="0"/>
          <w:szCs w:val="24"/>
        </w:rPr>
        <w:t>25</w:t>
      </w:r>
      <w:r>
        <w:rPr>
          <w:rFonts w:ascii="Times New Roman" w:hAnsi="Times New Roman"/>
          <w:snapToGrid w:val="0"/>
          <w:szCs w:val="24"/>
        </w:rPr>
        <w:t>, 2013</w:t>
      </w:r>
      <w:r>
        <w:rPr>
          <w:rFonts w:ascii="Times New Roman" w:hAnsi="Times New Roman"/>
          <w:b/>
          <w:snapToGrid w:val="0"/>
          <w:szCs w:val="24"/>
        </w:rPr>
        <w:tab/>
      </w:r>
      <w:r>
        <w:rPr>
          <w:rFonts w:ascii="Times New Roman" w:hAnsi="Times New Roman"/>
          <w:b/>
          <w:snapToGrid w:val="0"/>
          <w:szCs w:val="24"/>
        </w:rPr>
        <w:tab/>
      </w:r>
      <w:r w:rsidR="000B12E1" w:rsidRPr="000B12E1">
        <w:rPr>
          <w:rFonts w:ascii="Times New Roman" w:hAnsi="Times New Roman"/>
          <w:snapToGrid w:val="0"/>
          <w:szCs w:val="24"/>
        </w:rPr>
        <w:t>Janice Wise (202) 418-8165</w:t>
      </w:r>
    </w:p>
    <w:p w:rsidR="00AC5425" w:rsidRDefault="00AC5425" w:rsidP="00AC5425">
      <w:pPr>
        <w:tabs>
          <w:tab w:val="left" w:pos="5040"/>
        </w:tabs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ab/>
      </w:r>
      <w:r>
        <w:rPr>
          <w:rFonts w:ascii="Times New Roman" w:hAnsi="Times New Roman"/>
          <w:snapToGrid w:val="0"/>
          <w:szCs w:val="24"/>
        </w:rPr>
        <w:tab/>
        <w:t xml:space="preserve">Email: </w:t>
      </w:r>
      <w:hyperlink r:id="rId7" w:history="1">
        <w:r w:rsidR="000B12E1" w:rsidRPr="00573916">
          <w:rPr>
            <w:rStyle w:val="Hyperlink"/>
            <w:rFonts w:ascii="Times New Roman" w:hAnsi="Times New Roman"/>
            <w:snapToGrid w:val="0"/>
            <w:szCs w:val="24"/>
          </w:rPr>
          <w:t>Janice.Wise@fcc.gov</w:t>
        </w:r>
      </w:hyperlink>
    </w:p>
    <w:p w:rsidR="00AC5425" w:rsidRDefault="00AC5425" w:rsidP="00AC5425">
      <w:pPr>
        <w:rPr>
          <w:rFonts w:ascii="Times New Roman" w:hAnsi="Times New Roman"/>
          <w:b/>
          <w:bCs/>
          <w:sz w:val="22"/>
          <w:szCs w:val="22"/>
        </w:rPr>
      </w:pPr>
    </w:p>
    <w:p w:rsidR="000F3CA5" w:rsidRDefault="000B12E1" w:rsidP="00AC5425">
      <w:pPr>
        <w:jc w:val="center"/>
        <w:rPr>
          <w:rFonts w:ascii="Times New Roman" w:hAnsi="Times New Roman"/>
          <w:b/>
          <w:sz w:val="22"/>
          <w:szCs w:val="22"/>
        </w:rPr>
      </w:pPr>
      <w:r w:rsidRPr="000B12E1">
        <w:rPr>
          <w:rFonts w:ascii="Times New Roman" w:hAnsi="Times New Roman"/>
          <w:b/>
          <w:sz w:val="22"/>
          <w:szCs w:val="22"/>
        </w:rPr>
        <w:t xml:space="preserve">FCC PROPOSES $2.25 MILLION FORFEITURE </w:t>
      </w:r>
    </w:p>
    <w:p w:rsidR="00AC5425" w:rsidRDefault="000B12E1" w:rsidP="00AC5425">
      <w:pPr>
        <w:jc w:val="center"/>
        <w:rPr>
          <w:rFonts w:ascii="Times New Roman" w:hAnsi="Times New Roman"/>
          <w:b/>
          <w:sz w:val="22"/>
          <w:szCs w:val="22"/>
        </w:rPr>
      </w:pPr>
      <w:r w:rsidRPr="000B12E1">
        <w:rPr>
          <w:rFonts w:ascii="Times New Roman" w:hAnsi="Times New Roman"/>
          <w:b/>
          <w:sz w:val="22"/>
          <w:szCs w:val="22"/>
        </w:rPr>
        <w:t xml:space="preserve">AGAINST </w:t>
      </w:r>
      <w:r w:rsidRPr="00A05208">
        <w:rPr>
          <w:rFonts w:ascii="Times New Roman" w:hAnsi="Times New Roman"/>
          <w:b/>
          <w:sz w:val="22"/>
          <w:szCs w:val="22"/>
        </w:rPr>
        <w:t>TV MAX, INC</w:t>
      </w:r>
      <w:r w:rsidR="00BA3D4E">
        <w:rPr>
          <w:rFonts w:ascii="Times New Roman" w:hAnsi="Times New Roman"/>
          <w:b/>
          <w:sz w:val="22"/>
          <w:szCs w:val="22"/>
        </w:rPr>
        <w:t>.</w:t>
      </w:r>
      <w:r w:rsidRPr="00A05208">
        <w:rPr>
          <w:rFonts w:ascii="Times New Roman" w:hAnsi="Times New Roman"/>
          <w:b/>
          <w:sz w:val="22"/>
          <w:szCs w:val="22"/>
        </w:rPr>
        <w:t xml:space="preserve"> </w:t>
      </w:r>
      <w:r w:rsidRPr="000B12E1">
        <w:rPr>
          <w:rFonts w:ascii="Times New Roman" w:hAnsi="Times New Roman"/>
          <w:b/>
          <w:sz w:val="22"/>
          <w:szCs w:val="22"/>
        </w:rPr>
        <w:t>FOR RETRANS</w:t>
      </w:r>
      <w:r w:rsidR="00EA0599">
        <w:rPr>
          <w:rFonts w:ascii="Times New Roman" w:hAnsi="Times New Roman"/>
          <w:b/>
          <w:sz w:val="22"/>
          <w:szCs w:val="22"/>
        </w:rPr>
        <w:t>MISSION CONSENT</w:t>
      </w:r>
      <w:r w:rsidRPr="000B12E1">
        <w:rPr>
          <w:rFonts w:ascii="Times New Roman" w:hAnsi="Times New Roman"/>
          <w:b/>
          <w:sz w:val="22"/>
          <w:szCs w:val="22"/>
        </w:rPr>
        <w:t xml:space="preserve"> VIOLATIONS</w:t>
      </w:r>
    </w:p>
    <w:p w:rsidR="00AC5425" w:rsidRDefault="00AC5425" w:rsidP="00AC5425">
      <w:pPr>
        <w:rPr>
          <w:rFonts w:ascii="Times New Roman" w:hAnsi="Times New Roman"/>
          <w:sz w:val="22"/>
          <w:szCs w:val="22"/>
        </w:rPr>
      </w:pPr>
    </w:p>
    <w:p w:rsidR="00AC5425" w:rsidRDefault="00891110" w:rsidP="00AC542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EA0599">
        <w:rPr>
          <w:rFonts w:ascii="Times New Roman" w:hAnsi="Times New Roman"/>
          <w:sz w:val="22"/>
          <w:szCs w:val="22"/>
        </w:rPr>
        <w:t>Washington, D.C.</w:t>
      </w:r>
      <w:r w:rsidR="00AC5425" w:rsidRPr="00EA0599">
        <w:rPr>
          <w:rFonts w:ascii="Times New Roman" w:hAnsi="Times New Roman"/>
          <w:sz w:val="22"/>
          <w:szCs w:val="22"/>
        </w:rPr>
        <w:t xml:space="preserve">– The Federal Communications Commission today proposed a forfeiture of $2.25 million against </w:t>
      </w:r>
      <w:r w:rsidR="00A81B89" w:rsidRPr="00EA0599">
        <w:rPr>
          <w:rFonts w:ascii="Times New Roman" w:hAnsi="Times New Roman"/>
          <w:sz w:val="22"/>
          <w:szCs w:val="22"/>
        </w:rPr>
        <w:t xml:space="preserve">a company </w:t>
      </w:r>
      <w:r w:rsidR="001D5B7F">
        <w:rPr>
          <w:rFonts w:ascii="Times New Roman" w:hAnsi="Times New Roman"/>
          <w:sz w:val="22"/>
          <w:szCs w:val="22"/>
        </w:rPr>
        <w:t>that</w:t>
      </w:r>
      <w:r w:rsidR="001D5B7F" w:rsidRPr="00EA0599">
        <w:rPr>
          <w:rFonts w:ascii="Times New Roman" w:hAnsi="Times New Roman"/>
          <w:sz w:val="22"/>
          <w:szCs w:val="22"/>
        </w:rPr>
        <w:t xml:space="preserve"> </w:t>
      </w:r>
      <w:r w:rsidR="000B12E1" w:rsidRPr="00EA0599">
        <w:rPr>
          <w:rFonts w:ascii="Times New Roman" w:hAnsi="Times New Roman"/>
          <w:sz w:val="22"/>
          <w:szCs w:val="22"/>
        </w:rPr>
        <w:t>operate</w:t>
      </w:r>
      <w:r w:rsidR="007F49E6">
        <w:rPr>
          <w:rFonts w:ascii="Times New Roman" w:hAnsi="Times New Roman"/>
          <w:sz w:val="22"/>
          <w:szCs w:val="22"/>
        </w:rPr>
        <w:t>s</w:t>
      </w:r>
      <w:r w:rsidR="000B12E1" w:rsidRPr="00EA0599">
        <w:rPr>
          <w:rFonts w:ascii="Times New Roman" w:hAnsi="Times New Roman"/>
          <w:sz w:val="22"/>
          <w:szCs w:val="22"/>
        </w:rPr>
        <w:t xml:space="preserve"> a cable system in Houston, Texas, </w:t>
      </w:r>
      <w:r w:rsidR="00AC5425" w:rsidRPr="00EA0599">
        <w:rPr>
          <w:rFonts w:ascii="Times New Roman" w:hAnsi="Times New Roman"/>
          <w:sz w:val="22"/>
          <w:szCs w:val="22"/>
        </w:rPr>
        <w:t>for retransmitting the signals of six television broadcast stations without their consent.</w:t>
      </w:r>
    </w:p>
    <w:p w:rsidR="00B56F2F" w:rsidRDefault="00B56F2F" w:rsidP="00AC542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EA0599" w:rsidRDefault="00A81B89" w:rsidP="00891110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445186">
        <w:rPr>
          <w:rFonts w:ascii="Times New Roman" w:hAnsi="Times New Roman"/>
          <w:sz w:val="22"/>
          <w:szCs w:val="22"/>
        </w:rPr>
        <w:t xml:space="preserve">The </w:t>
      </w:r>
      <w:r w:rsidR="00091E1C">
        <w:rPr>
          <w:rFonts w:ascii="Times New Roman" w:hAnsi="Times New Roman"/>
          <w:sz w:val="22"/>
          <w:szCs w:val="22"/>
        </w:rPr>
        <w:t xml:space="preserve">Commission’s Media </w:t>
      </w:r>
      <w:r w:rsidRPr="00445186">
        <w:rPr>
          <w:rFonts w:ascii="Times New Roman" w:hAnsi="Times New Roman"/>
          <w:sz w:val="22"/>
          <w:szCs w:val="22"/>
        </w:rPr>
        <w:t xml:space="preserve">Bureau launched an investigation of </w:t>
      </w:r>
      <w:r w:rsidR="008928A4">
        <w:rPr>
          <w:rFonts w:ascii="Times New Roman" w:hAnsi="Times New Roman"/>
          <w:sz w:val="22"/>
          <w:szCs w:val="22"/>
        </w:rPr>
        <w:t>TV Max, Inc.</w:t>
      </w:r>
      <w:r w:rsidR="000D70B0">
        <w:rPr>
          <w:rFonts w:ascii="Times New Roman" w:hAnsi="Times New Roman"/>
          <w:sz w:val="22"/>
          <w:szCs w:val="22"/>
        </w:rPr>
        <w:t xml:space="preserve"> </w:t>
      </w:r>
      <w:r w:rsidR="000D70B0" w:rsidRPr="000D70B0">
        <w:rPr>
          <w:rFonts w:ascii="Times New Roman" w:hAnsi="Times New Roman"/>
          <w:sz w:val="22"/>
          <w:szCs w:val="22"/>
        </w:rPr>
        <w:t>(doing business as “Wavevision”)</w:t>
      </w:r>
      <w:r w:rsidR="008928A4">
        <w:rPr>
          <w:rFonts w:ascii="Times New Roman" w:hAnsi="Times New Roman"/>
          <w:sz w:val="22"/>
          <w:szCs w:val="22"/>
        </w:rPr>
        <w:t xml:space="preserve">, and other related entities, </w:t>
      </w:r>
      <w:r w:rsidRPr="00445186">
        <w:rPr>
          <w:rFonts w:ascii="Times New Roman" w:hAnsi="Times New Roman"/>
          <w:sz w:val="22"/>
          <w:szCs w:val="22"/>
        </w:rPr>
        <w:t>based on complaints from four major television broadcasters</w:t>
      </w:r>
      <w:r w:rsidR="00445186" w:rsidRPr="00445186">
        <w:rPr>
          <w:rFonts w:ascii="Times New Roman" w:hAnsi="Times New Roman"/>
          <w:sz w:val="22"/>
          <w:szCs w:val="22"/>
        </w:rPr>
        <w:t xml:space="preserve"> alleging that TV Max retransmitted their stations’ signals without </w:t>
      </w:r>
      <w:r w:rsidR="008928A4">
        <w:rPr>
          <w:rFonts w:ascii="Times New Roman" w:hAnsi="Times New Roman"/>
          <w:sz w:val="22"/>
          <w:szCs w:val="22"/>
        </w:rPr>
        <w:t>permission</w:t>
      </w:r>
      <w:r w:rsidRPr="00445186">
        <w:rPr>
          <w:rFonts w:ascii="Times New Roman" w:hAnsi="Times New Roman"/>
          <w:sz w:val="22"/>
          <w:szCs w:val="22"/>
        </w:rPr>
        <w:t>.</w:t>
      </w:r>
      <w:r w:rsidR="00445186" w:rsidRPr="00445186">
        <w:rPr>
          <w:rFonts w:ascii="Times New Roman" w:hAnsi="Times New Roman"/>
          <w:sz w:val="22"/>
          <w:szCs w:val="22"/>
        </w:rPr>
        <w:t xml:space="preserve">  </w:t>
      </w:r>
      <w:r w:rsidR="008928A4">
        <w:rPr>
          <w:rFonts w:ascii="Times New Roman" w:hAnsi="Times New Roman"/>
          <w:sz w:val="22"/>
          <w:szCs w:val="22"/>
        </w:rPr>
        <w:t>T</w:t>
      </w:r>
      <w:r w:rsidR="00891110">
        <w:rPr>
          <w:rFonts w:ascii="Times New Roman" w:hAnsi="Times New Roman"/>
          <w:sz w:val="22"/>
          <w:szCs w:val="22"/>
        </w:rPr>
        <w:t>he Commission found</w:t>
      </w:r>
      <w:r w:rsidR="00891110" w:rsidRPr="000B12E1">
        <w:rPr>
          <w:rFonts w:ascii="Times New Roman" w:hAnsi="Times New Roman"/>
          <w:sz w:val="22"/>
          <w:szCs w:val="22"/>
        </w:rPr>
        <w:t xml:space="preserve"> TV Max’s violations to be very serious</w:t>
      </w:r>
      <w:r w:rsidR="00E134A8">
        <w:rPr>
          <w:rFonts w:ascii="Times New Roman" w:hAnsi="Times New Roman"/>
          <w:sz w:val="22"/>
          <w:szCs w:val="22"/>
        </w:rPr>
        <w:t xml:space="preserve">, </w:t>
      </w:r>
      <w:r w:rsidR="00891110">
        <w:rPr>
          <w:rFonts w:ascii="Times New Roman" w:hAnsi="Times New Roman"/>
          <w:sz w:val="22"/>
          <w:szCs w:val="22"/>
        </w:rPr>
        <w:t>warranting a substantial penalty</w:t>
      </w:r>
      <w:r w:rsidR="008928A4">
        <w:rPr>
          <w:rFonts w:ascii="Times New Roman" w:hAnsi="Times New Roman"/>
          <w:sz w:val="22"/>
          <w:szCs w:val="22"/>
        </w:rPr>
        <w:t>, given the longstanding unauthorized carriage that</w:t>
      </w:r>
      <w:r w:rsidR="008928A4" w:rsidRPr="008928A4">
        <w:t xml:space="preserve"> </w:t>
      </w:r>
      <w:r w:rsidR="008928A4" w:rsidRPr="008928A4">
        <w:rPr>
          <w:rFonts w:ascii="Times New Roman" w:hAnsi="Times New Roman"/>
          <w:sz w:val="22"/>
          <w:szCs w:val="22"/>
        </w:rPr>
        <w:t xml:space="preserve">continued even after the Bureau warned TV Max about </w:t>
      </w:r>
      <w:r w:rsidR="00EE5C95">
        <w:rPr>
          <w:rFonts w:ascii="Times New Roman" w:hAnsi="Times New Roman"/>
          <w:sz w:val="22"/>
          <w:szCs w:val="22"/>
        </w:rPr>
        <w:t>its</w:t>
      </w:r>
      <w:r w:rsidR="00EE5C95" w:rsidRPr="008928A4">
        <w:rPr>
          <w:rFonts w:ascii="Times New Roman" w:hAnsi="Times New Roman"/>
          <w:sz w:val="22"/>
          <w:szCs w:val="22"/>
        </w:rPr>
        <w:t xml:space="preserve"> </w:t>
      </w:r>
      <w:r w:rsidR="008928A4">
        <w:rPr>
          <w:rFonts w:ascii="Times New Roman" w:hAnsi="Times New Roman"/>
          <w:sz w:val="22"/>
          <w:szCs w:val="22"/>
        </w:rPr>
        <w:t>actions.</w:t>
      </w:r>
    </w:p>
    <w:p w:rsidR="00091E1C" w:rsidRDefault="00091E1C" w:rsidP="00891110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091E1C" w:rsidRDefault="00091E1C" w:rsidP="00091E1C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 w:rsidRPr="00091E1C">
        <w:rPr>
          <w:rFonts w:ascii="Times New Roman" w:hAnsi="Times New Roman"/>
          <w:sz w:val="22"/>
          <w:szCs w:val="22"/>
        </w:rPr>
        <w:t>The Commission reject</w:t>
      </w:r>
      <w:r>
        <w:rPr>
          <w:rFonts w:ascii="Times New Roman" w:hAnsi="Times New Roman"/>
          <w:sz w:val="22"/>
          <w:szCs w:val="22"/>
        </w:rPr>
        <w:t>ed</w:t>
      </w:r>
      <w:r w:rsidRPr="00091E1C">
        <w:rPr>
          <w:rFonts w:ascii="Times New Roman" w:hAnsi="Times New Roman"/>
          <w:sz w:val="22"/>
          <w:szCs w:val="22"/>
        </w:rPr>
        <w:t xml:space="preserve"> TV Max’s </w:t>
      </w:r>
      <w:r>
        <w:rPr>
          <w:rFonts w:ascii="Times New Roman" w:hAnsi="Times New Roman"/>
          <w:sz w:val="22"/>
          <w:szCs w:val="22"/>
        </w:rPr>
        <w:t xml:space="preserve">argument </w:t>
      </w:r>
      <w:r w:rsidRPr="00091E1C">
        <w:rPr>
          <w:rFonts w:ascii="Times New Roman" w:hAnsi="Times New Roman"/>
          <w:sz w:val="22"/>
          <w:szCs w:val="22"/>
        </w:rPr>
        <w:t xml:space="preserve">that it does not need </w:t>
      </w:r>
      <w:r w:rsidR="00B56F2F">
        <w:rPr>
          <w:rFonts w:ascii="Times New Roman" w:hAnsi="Times New Roman"/>
          <w:sz w:val="22"/>
          <w:szCs w:val="22"/>
        </w:rPr>
        <w:t xml:space="preserve">broadcasters’ </w:t>
      </w:r>
      <w:r w:rsidR="008928A4" w:rsidRPr="00091E1C">
        <w:rPr>
          <w:rFonts w:ascii="Times New Roman" w:hAnsi="Times New Roman"/>
          <w:sz w:val="22"/>
          <w:szCs w:val="22"/>
        </w:rPr>
        <w:t>consent</w:t>
      </w:r>
      <w:r w:rsidR="008928A4">
        <w:rPr>
          <w:rFonts w:ascii="Times New Roman" w:hAnsi="Times New Roman"/>
          <w:sz w:val="22"/>
          <w:szCs w:val="22"/>
        </w:rPr>
        <w:t xml:space="preserve"> to carry the </w:t>
      </w:r>
      <w:r w:rsidR="00B56F2F">
        <w:rPr>
          <w:rFonts w:ascii="Times New Roman" w:hAnsi="Times New Roman"/>
          <w:sz w:val="22"/>
          <w:szCs w:val="22"/>
        </w:rPr>
        <w:t>television</w:t>
      </w:r>
      <w:r w:rsidR="008928A4">
        <w:rPr>
          <w:rFonts w:ascii="Times New Roman" w:hAnsi="Times New Roman"/>
          <w:sz w:val="22"/>
          <w:szCs w:val="22"/>
        </w:rPr>
        <w:t xml:space="preserve"> signals </w:t>
      </w:r>
      <w:r w:rsidR="00B56F2F">
        <w:rPr>
          <w:rFonts w:ascii="Times New Roman" w:hAnsi="Times New Roman"/>
          <w:sz w:val="22"/>
          <w:szCs w:val="22"/>
        </w:rPr>
        <w:t xml:space="preserve">because its </w:t>
      </w:r>
      <w:r>
        <w:rPr>
          <w:rFonts w:ascii="Times New Roman" w:hAnsi="Times New Roman"/>
          <w:sz w:val="22"/>
          <w:szCs w:val="22"/>
        </w:rPr>
        <w:t>action</w:t>
      </w:r>
      <w:r w:rsidRPr="00091E1C">
        <w:rPr>
          <w:rFonts w:ascii="Times New Roman" w:hAnsi="Times New Roman"/>
          <w:sz w:val="22"/>
          <w:szCs w:val="22"/>
        </w:rPr>
        <w:t xml:space="preserve"> falls within </w:t>
      </w:r>
      <w:r w:rsidR="007F49E6">
        <w:rPr>
          <w:rFonts w:ascii="Times New Roman" w:hAnsi="Times New Roman"/>
          <w:sz w:val="22"/>
          <w:szCs w:val="22"/>
        </w:rPr>
        <w:t>a</w:t>
      </w:r>
      <w:r w:rsidRPr="00091E1C">
        <w:rPr>
          <w:rFonts w:ascii="Times New Roman" w:hAnsi="Times New Roman"/>
          <w:sz w:val="22"/>
          <w:szCs w:val="22"/>
        </w:rPr>
        <w:t xml:space="preserve"> narrow exception in the Commission’s rules</w:t>
      </w:r>
      <w:r w:rsidR="007E4511">
        <w:rPr>
          <w:rFonts w:ascii="Times New Roman" w:hAnsi="Times New Roman"/>
          <w:sz w:val="22"/>
          <w:szCs w:val="22"/>
        </w:rPr>
        <w:t>, t</w:t>
      </w:r>
      <w:r w:rsidR="00B56F2F">
        <w:rPr>
          <w:rFonts w:ascii="Times New Roman" w:hAnsi="Times New Roman"/>
          <w:sz w:val="22"/>
          <w:szCs w:val="22"/>
        </w:rPr>
        <w:t>h</w:t>
      </w:r>
      <w:r w:rsidR="007E4511">
        <w:rPr>
          <w:rFonts w:ascii="Times New Roman" w:hAnsi="Times New Roman"/>
          <w:sz w:val="22"/>
          <w:szCs w:val="22"/>
        </w:rPr>
        <w:t xml:space="preserve">e so-called </w:t>
      </w:r>
      <w:r w:rsidR="00B56F2F">
        <w:rPr>
          <w:rFonts w:ascii="Times New Roman" w:hAnsi="Times New Roman"/>
          <w:sz w:val="22"/>
          <w:szCs w:val="22"/>
        </w:rPr>
        <w:t>“MATV ex</w:t>
      </w:r>
      <w:r w:rsidR="007E4511">
        <w:rPr>
          <w:rFonts w:ascii="Times New Roman" w:hAnsi="Times New Roman"/>
          <w:sz w:val="22"/>
          <w:szCs w:val="22"/>
        </w:rPr>
        <w:t>c</w:t>
      </w:r>
      <w:r w:rsidR="00B56F2F">
        <w:rPr>
          <w:rFonts w:ascii="Times New Roman" w:hAnsi="Times New Roman"/>
          <w:sz w:val="22"/>
          <w:szCs w:val="22"/>
        </w:rPr>
        <w:t>eption</w:t>
      </w:r>
      <w:r w:rsidR="007E4511">
        <w:rPr>
          <w:rFonts w:ascii="Times New Roman" w:hAnsi="Times New Roman"/>
          <w:sz w:val="22"/>
          <w:szCs w:val="22"/>
        </w:rPr>
        <w:t>.</w:t>
      </w:r>
      <w:r w:rsidR="00B56F2F">
        <w:rPr>
          <w:rFonts w:ascii="Times New Roman" w:hAnsi="Times New Roman"/>
          <w:sz w:val="22"/>
          <w:szCs w:val="22"/>
        </w:rPr>
        <w:t xml:space="preserve">” </w:t>
      </w:r>
      <w:r w:rsidR="00F4213E">
        <w:rPr>
          <w:rFonts w:ascii="Times New Roman" w:hAnsi="Times New Roman"/>
          <w:sz w:val="22"/>
          <w:szCs w:val="22"/>
        </w:rPr>
        <w:t xml:space="preserve"> The</w:t>
      </w:r>
      <w:r w:rsidR="007E4511">
        <w:rPr>
          <w:rFonts w:ascii="Times New Roman" w:hAnsi="Times New Roman"/>
          <w:sz w:val="22"/>
          <w:szCs w:val="22"/>
        </w:rPr>
        <w:t xml:space="preserve"> exception provides </w:t>
      </w:r>
      <w:r w:rsidR="0026775D" w:rsidRPr="0026775D">
        <w:rPr>
          <w:rFonts w:ascii="Times New Roman" w:hAnsi="Times New Roman"/>
          <w:sz w:val="22"/>
          <w:szCs w:val="22"/>
        </w:rPr>
        <w:t xml:space="preserve">that </w:t>
      </w:r>
      <w:r w:rsidR="00B56F2F">
        <w:rPr>
          <w:rFonts w:ascii="Times New Roman" w:hAnsi="Times New Roman"/>
          <w:sz w:val="22"/>
          <w:szCs w:val="22"/>
        </w:rPr>
        <w:t xml:space="preserve">in limited circumstances </w:t>
      </w:r>
      <w:r w:rsidR="0026775D" w:rsidRPr="0026775D">
        <w:rPr>
          <w:rFonts w:ascii="Times New Roman" w:hAnsi="Times New Roman"/>
          <w:sz w:val="22"/>
          <w:szCs w:val="22"/>
        </w:rPr>
        <w:t xml:space="preserve">cable operators do not need broadcasters’ consent to retransmit broadcast signals </w:t>
      </w:r>
      <w:r w:rsidR="007E4511">
        <w:rPr>
          <w:rFonts w:ascii="Times New Roman" w:hAnsi="Times New Roman"/>
          <w:sz w:val="22"/>
          <w:szCs w:val="22"/>
        </w:rPr>
        <w:t xml:space="preserve">to building residents when the signals are </w:t>
      </w:r>
      <w:r w:rsidR="0026775D" w:rsidRPr="0026775D">
        <w:rPr>
          <w:rFonts w:ascii="Times New Roman" w:hAnsi="Times New Roman"/>
          <w:sz w:val="22"/>
          <w:szCs w:val="22"/>
        </w:rPr>
        <w:t>received by master antenna television (“MATV”) facilities</w:t>
      </w:r>
      <w:r w:rsidR="0026775D">
        <w:rPr>
          <w:rFonts w:ascii="Times New Roman" w:hAnsi="Times New Roman"/>
          <w:sz w:val="22"/>
          <w:szCs w:val="22"/>
        </w:rPr>
        <w:t>.</w:t>
      </w:r>
      <w:r w:rsidR="007F49E6" w:rsidRPr="007F49E6">
        <w:rPr>
          <w:rFonts w:ascii="Times New Roman" w:hAnsi="Times New Roman"/>
          <w:sz w:val="22"/>
          <w:szCs w:val="22"/>
        </w:rPr>
        <w:t xml:space="preserve">  </w:t>
      </w:r>
      <w:r w:rsidR="00C23092" w:rsidRPr="00C23092">
        <w:rPr>
          <w:rFonts w:ascii="Times New Roman" w:hAnsi="Times New Roman"/>
          <w:sz w:val="22"/>
          <w:szCs w:val="22"/>
        </w:rPr>
        <w:t>The Commission found that</w:t>
      </w:r>
      <w:r w:rsidR="00EE5C95">
        <w:rPr>
          <w:rFonts w:ascii="Times New Roman" w:hAnsi="Times New Roman"/>
          <w:sz w:val="22"/>
          <w:szCs w:val="22"/>
        </w:rPr>
        <w:t>,</w:t>
      </w:r>
      <w:r w:rsidR="00C23092" w:rsidRPr="00C23092">
        <w:rPr>
          <w:rFonts w:ascii="Times New Roman" w:hAnsi="Times New Roman"/>
          <w:sz w:val="22"/>
          <w:szCs w:val="22"/>
        </w:rPr>
        <w:t xml:space="preserve"> because TV Max is providing broadcast signals received at its off-site cable headend, it must obtain consent to retransmit the broadcast signals</w:t>
      </w:r>
      <w:r w:rsidR="00C23092">
        <w:rPr>
          <w:rFonts w:ascii="Times New Roman" w:hAnsi="Times New Roman"/>
          <w:sz w:val="22"/>
          <w:szCs w:val="22"/>
        </w:rPr>
        <w:t xml:space="preserve">.  </w:t>
      </w:r>
    </w:p>
    <w:p w:rsidR="00891110" w:rsidRDefault="00891110" w:rsidP="00AC542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891110" w:rsidRDefault="00891110" w:rsidP="00AC542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891110">
        <w:rPr>
          <w:rFonts w:ascii="Times New Roman" w:hAnsi="Times New Roman"/>
          <w:sz w:val="22"/>
          <w:szCs w:val="22"/>
        </w:rPr>
        <w:t>The full text of the Notice of Apparently Liability for Forfeiture is available at</w:t>
      </w:r>
      <w:r w:rsidR="001E12CA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Pr="00573916"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5677F3" w:rsidRDefault="005677F3" w:rsidP="00AC542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5677F3" w:rsidRDefault="007D34CD" w:rsidP="007D34CD">
      <w:pPr>
        <w:pStyle w:val="Header"/>
        <w:tabs>
          <w:tab w:val="right" w:pos="93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Action by the Commission</w:t>
      </w:r>
      <w:r w:rsidR="005677F3" w:rsidRPr="005677F3">
        <w:rPr>
          <w:rFonts w:ascii="Times New Roman" w:hAnsi="Times New Roman"/>
          <w:sz w:val="22"/>
          <w:szCs w:val="22"/>
        </w:rPr>
        <w:t xml:space="preserve"> </w:t>
      </w:r>
      <w:r w:rsidR="005677F3">
        <w:rPr>
          <w:rFonts w:ascii="Times New Roman" w:hAnsi="Times New Roman"/>
          <w:sz w:val="22"/>
          <w:szCs w:val="22"/>
        </w:rPr>
        <w:t xml:space="preserve">June </w:t>
      </w:r>
      <w:r w:rsidR="001E12CA">
        <w:rPr>
          <w:rFonts w:ascii="Times New Roman" w:hAnsi="Times New Roman"/>
          <w:sz w:val="22"/>
          <w:szCs w:val="22"/>
        </w:rPr>
        <w:t>24</w:t>
      </w:r>
      <w:r w:rsidR="005677F3" w:rsidRPr="005677F3">
        <w:rPr>
          <w:rFonts w:ascii="Times New Roman" w:hAnsi="Times New Roman"/>
          <w:sz w:val="22"/>
          <w:szCs w:val="22"/>
        </w:rPr>
        <w:t xml:space="preserve">, 2013, by </w:t>
      </w:r>
      <w:r w:rsidR="005677F3">
        <w:rPr>
          <w:rFonts w:ascii="Times New Roman" w:hAnsi="Times New Roman"/>
          <w:sz w:val="22"/>
          <w:szCs w:val="22"/>
        </w:rPr>
        <w:t>Notice of Apparent Liability</w:t>
      </w:r>
      <w:r w:rsidR="005677F3" w:rsidRPr="005677F3">
        <w:rPr>
          <w:rFonts w:ascii="Times New Roman" w:hAnsi="Times New Roman"/>
          <w:sz w:val="22"/>
          <w:szCs w:val="22"/>
        </w:rPr>
        <w:t xml:space="preserve"> </w:t>
      </w:r>
      <w:r w:rsidR="005677F3">
        <w:rPr>
          <w:rFonts w:ascii="Times New Roman" w:hAnsi="Times New Roman"/>
          <w:sz w:val="22"/>
          <w:szCs w:val="22"/>
        </w:rPr>
        <w:t>for Forf</w:t>
      </w:r>
      <w:r w:rsidR="007F49E6">
        <w:rPr>
          <w:rFonts w:ascii="Times New Roman" w:hAnsi="Times New Roman"/>
          <w:sz w:val="22"/>
          <w:szCs w:val="22"/>
        </w:rPr>
        <w:t>eit</w:t>
      </w:r>
      <w:r w:rsidR="005677F3">
        <w:rPr>
          <w:rFonts w:ascii="Times New Roman" w:hAnsi="Times New Roman"/>
          <w:sz w:val="22"/>
          <w:szCs w:val="22"/>
        </w:rPr>
        <w:t xml:space="preserve">ure and Order </w:t>
      </w:r>
      <w:r w:rsidR="005677F3" w:rsidRPr="005677F3">
        <w:rPr>
          <w:rFonts w:ascii="Times New Roman" w:hAnsi="Times New Roman"/>
          <w:sz w:val="22"/>
          <w:szCs w:val="22"/>
        </w:rPr>
        <w:t>(FCC 13-</w:t>
      </w:r>
      <w:r w:rsidR="001E12CA">
        <w:rPr>
          <w:rFonts w:ascii="Times New Roman" w:hAnsi="Times New Roman"/>
          <w:sz w:val="22"/>
          <w:szCs w:val="22"/>
        </w:rPr>
        <w:t>86</w:t>
      </w:r>
      <w:r>
        <w:rPr>
          <w:rFonts w:ascii="Times New Roman" w:hAnsi="Times New Roman"/>
          <w:sz w:val="22"/>
          <w:szCs w:val="22"/>
        </w:rPr>
        <w:t xml:space="preserve">) </w:t>
      </w:r>
      <w:r w:rsidR="005677F3" w:rsidRPr="005677F3">
        <w:rPr>
          <w:rFonts w:ascii="Times New Roman" w:hAnsi="Times New Roman"/>
          <w:sz w:val="22"/>
          <w:szCs w:val="22"/>
        </w:rPr>
        <w:t>Chairwoman</w:t>
      </w:r>
      <w:r w:rsidR="005677F3">
        <w:rPr>
          <w:rFonts w:ascii="Times New Roman" w:hAnsi="Times New Roman"/>
          <w:sz w:val="22"/>
          <w:szCs w:val="22"/>
        </w:rPr>
        <w:t xml:space="preserve"> </w:t>
      </w:r>
      <w:r w:rsidR="005677F3" w:rsidRPr="005677F3">
        <w:rPr>
          <w:rFonts w:ascii="Times New Roman" w:hAnsi="Times New Roman"/>
          <w:sz w:val="22"/>
          <w:szCs w:val="22"/>
        </w:rPr>
        <w:t>Clyburn, Com</w:t>
      </w:r>
      <w:r>
        <w:rPr>
          <w:rFonts w:ascii="Times New Roman" w:hAnsi="Times New Roman"/>
          <w:sz w:val="22"/>
          <w:szCs w:val="22"/>
        </w:rPr>
        <w:t xml:space="preserve">missioners Rosenworcel and Pai.  </w:t>
      </w:r>
    </w:p>
    <w:p w:rsidR="00891110" w:rsidRDefault="00891110" w:rsidP="00AC542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891110" w:rsidRDefault="00891110" w:rsidP="0089111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10101"/>
          <w:sz w:val="22"/>
          <w:szCs w:val="22"/>
        </w:rPr>
        <w:t xml:space="preserve">For further information, contact </w:t>
      </w:r>
      <w:r w:rsidR="001D0C61">
        <w:rPr>
          <w:rFonts w:ascii="Times New Roman" w:hAnsi="Times New Roman"/>
          <w:color w:val="010101"/>
          <w:sz w:val="22"/>
          <w:szCs w:val="22"/>
        </w:rPr>
        <w:t>Evan Baranoff</w:t>
      </w:r>
      <w:r>
        <w:rPr>
          <w:rFonts w:ascii="Times New Roman" w:hAnsi="Times New Roman"/>
          <w:color w:val="010101"/>
          <w:sz w:val="22"/>
          <w:szCs w:val="22"/>
        </w:rPr>
        <w:t xml:space="preserve"> (202-418-</w:t>
      </w:r>
      <w:r w:rsidR="001D0C61">
        <w:rPr>
          <w:rFonts w:ascii="Times New Roman" w:hAnsi="Times New Roman"/>
          <w:color w:val="010101"/>
          <w:sz w:val="22"/>
          <w:szCs w:val="22"/>
        </w:rPr>
        <w:t>7142</w:t>
      </w:r>
      <w:r>
        <w:rPr>
          <w:rFonts w:ascii="Times New Roman" w:hAnsi="Times New Roman"/>
          <w:color w:val="010101"/>
          <w:sz w:val="22"/>
          <w:szCs w:val="22"/>
        </w:rPr>
        <w:t>;</w:t>
      </w:r>
      <w:r w:rsidR="001D0C61">
        <w:rPr>
          <w:rFonts w:ascii="Times New Roman" w:hAnsi="Times New Roman"/>
          <w:color w:val="010101"/>
          <w:sz w:val="22"/>
          <w:szCs w:val="22"/>
        </w:rPr>
        <w:t xml:space="preserve"> </w:t>
      </w:r>
      <w:hyperlink r:id="rId9" w:history="1">
        <w:r w:rsidR="001D0C61" w:rsidRPr="00573916">
          <w:rPr>
            <w:rStyle w:val="Hyperlink"/>
            <w:rFonts w:ascii="Times New Roman" w:hAnsi="Times New Roman"/>
            <w:sz w:val="22"/>
            <w:szCs w:val="22"/>
          </w:rPr>
          <w:t>evan.baranoff@fcc.gov</w:t>
        </w:r>
      </w:hyperlink>
      <w:r>
        <w:rPr>
          <w:rFonts w:ascii="Times New Roman" w:hAnsi="Times New Roman"/>
          <w:color w:val="010101"/>
          <w:sz w:val="22"/>
          <w:szCs w:val="22"/>
        </w:rPr>
        <w:t xml:space="preserve">) </w:t>
      </w:r>
      <w:hyperlink r:id="rId10" w:history="1">
        <w:r w:rsidR="00DC05A0" w:rsidRPr="00DC05A0">
          <w:rPr>
            <w:rStyle w:val="Hyperlink"/>
          </w:rPr>
          <w:t>mailto:</w:t>
        </w:r>
      </w:hyperlink>
      <w:r>
        <w:rPr>
          <w:rFonts w:ascii="Times New Roman" w:hAnsi="Times New Roman"/>
          <w:sz w:val="22"/>
          <w:szCs w:val="22"/>
        </w:rPr>
        <w:t xml:space="preserve">of the Media Bureau, Policy Division.  Press contact:  Janice Wise (202-418-8165; </w:t>
      </w:r>
      <w:hyperlink r:id="rId11" w:history="1">
        <w:r>
          <w:rPr>
            <w:rStyle w:val="Hyperlink"/>
            <w:rFonts w:ascii="Times New Roman" w:hAnsi="Times New Roman"/>
            <w:sz w:val="22"/>
            <w:szCs w:val="22"/>
          </w:rPr>
          <w:t>janice.wise@fcc.gov</w:t>
        </w:r>
      </w:hyperlink>
      <w:r>
        <w:rPr>
          <w:rFonts w:ascii="Times New Roman" w:hAnsi="Times New Roman"/>
          <w:sz w:val="22"/>
          <w:szCs w:val="22"/>
        </w:rPr>
        <w:t>).</w:t>
      </w:r>
    </w:p>
    <w:p w:rsidR="00891110" w:rsidRDefault="00891110" w:rsidP="00891110">
      <w:pPr>
        <w:rPr>
          <w:rFonts w:ascii="Times New Roman" w:hAnsi="Times New Roman"/>
          <w:sz w:val="22"/>
          <w:szCs w:val="22"/>
        </w:rPr>
      </w:pPr>
    </w:p>
    <w:p w:rsidR="00891110" w:rsidRDefault="00891110" w:rsidP="00891110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-FCC-</w:t>
      </w:r>
    </w:p>
    <w:p w:rsidR="00891110" w:rsidRPr="00445186" w:rsidRDefault="00891110" w:rsidP="00AC5425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sectPr w:rsidR="00891110" w:rsidRPr="004451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7B" w:rsidRDefault="00924F7B">
      <w:r>
        <w:separator/>
      </w:r>
    </w:p>
  </w:endnote>
  <w:endnote w:type="continuationSeparator" w:id="0">
    <w:p w:rsidR="00924F7B" w:rsidRDefault="0092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A0" w:rsidRDefault="00DC05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A0" w:rsidRDefault="00DC05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A0" w:rsidRDefault="00DC0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7B" w:rsidRDefault="00924F7B">
      <w:r>
        <w:separator/>
      </w:r>
    </w:p>
  </w:footnote>
  <w:footnote w:type="continuationSeparator" w:id="0">
    <w:p w:rsidR="00924F7B" w:rsidRDefault="00924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A0" w:rsidRDefault="00DC05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5A0" w:rsidRDefault="00DC05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EB8" w:rsidRDefault="000B12E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4A8">
      <w:t>NEWS</w:t>
    </w:r>
  </w:p>
  <w:p w:rsidR="00A40EB8" w:rsidRDefault="000B12E1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EB8" w:rsidRDefault="00E134A8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40EB8" w:rsidRDefault="00E134A8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A40EB8" w:rsidRDefault="00E134A8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000000" w:rsidRDefault="00E134A8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000000" w:rsidRDefault="00E134A8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000000" w:rsidRDefault="00E134A8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E134A8">
      <w:rPr>
        <w:b/>
        <w:sz w:val="22"/>
      </w:rPr>
      <w:t>Federal Communications Commission</w:t>
    </w:r>
  </w:p>
  <w:p w:rsidR="00A40EB8" w:rsidRDefault="00E134A8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A40EB8" w:rsidRDefault="00E134A8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A40EB8" w:rsidRDefault="000B12E1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A40EB8" w:rsidRDefault="00E134A8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A40EB8" w:rsidRDefault="00E134A8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A40EB8" w:rsidRDefault="000B12E1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25"/>
    <w:rsid w:val="00030306"/>
    <w:rsid w:val="00052E1A"/>
    <w:rsid w:val="00091E1C"/>
    <w:rsid w:val="000B12E1"/>
    <w:rsid w:val="000D70B0"/>
    <w:rsid w:val="000F3CA5"/>
    <w:rsid w:val="001D0C61"/>
    <w:rsid w:val="001D5B7F"/>
    <w:rsid w:val="001E12CA"/>
    <w:rsid w:val="00241150"/>
    <w:rsid w:val="0026775D"/>
    <w:rsid w:val="00291A46"/>
    <w:rsid w:val="002A50AA"/>
    <w:rsid w:val="00394044"/>
    <w:rsid w:val="00445186"/>
    <w:rsid w:val="005677F3"/>
    <w:rsid w:val="007325B0"/>
    <w:rsid w:val="007D34CD"/>
    <w:rsid w:val="007E4511"/>
    <w:rsid w:val="007F4773"/>
    <w:rsid w:val="007F49E6"/>
    <w:rsid w:val="00891110"/>
    <w:rsid w:val="008928A4"/>
    <w:rsid w:val="00924F7B"/>
    <w:rsid w:val="00A05208"/>
    <w:rsid w:val="00A2187F"/>
    <w:rsid w:val="00A40EB8"/>
    <w:rsid w:val="00A81B89"/>
    <w:rsid w:val="00AB1F11"/>
    <w:rsid w:val="00AC5425"/>
    <w:rsid w:val="00B4311A"/>
    <w:rsid w:val="00B56F2F"/>
    <w:rsid w:val="00BA3D38"/>
    <w:rsid w:val="00BA3D4E"/>
    <w:rsid w:val="00C23092"/>
    <w:rsid w:val="00CB6399"/>
    <w:rsid w:val="00CE0658"/>
    <w:rsid w:val="00CF7013"/>
    <w:rsid w:val="00DB1E4B"/>
    <w:rsid w:val="00DC05A0"/>
    <w:rsid w:val="00E134A8"/>
    <w:rsid w:val="00E34D3E"/>
    <w:rsid w:val="00EA0599"/>
    <w:rsid w:val="00EE5C95"/>
    <w:rsid w:val="00F055B3"/>
    <w:rsid w:val="00F4213E"/>
    <w:rsid w:val="00F93E8D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2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Heading3Char">
    <w:name w:val="Heading 3 Char"/>
    <w:link w:val="Heading3"/>
    <w:locked/>
    <w:rsid w:val="00AC5425"/>
    <w:rPr>
      <w:rFonts w:ascii="Arial" w:hAnsi="Arial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5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C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C9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C95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42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Heading3Char">
    <w:name w:val="Heading 3 Char"/>
    <w:link w:val="Heading3"/>
    <w:locked/>
    <w:rsid w:val="00AC5425"/>
    <w:rPr>
      <w:rFonts w:ascii="Arial" w:hAnsi="Arial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5C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C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C9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C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C9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ice.Wise@fcc.gov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anice.wise@fcc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van.baranoff@fcc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284</Words>
  <Characters>1763</Characters>
  <Application>Microsoft Office Word</Application>
  <DocSecurity>0</DocSecurity>
  <Lines>34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2049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2064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2013-06-25T16:13:00Z</cp:lastPrinted>
  <dcterms:created xsi:type="dcterms:W3CDTF">2013-06-25T16:40:00Z</dcterms:created>
  <dcterms:modified xsi:type="dcterms:W3CDTF">2013-06-25T16:40:00Z</dcterms:modified>
  <cp:category> </cp:category>
  <cp:contentStatus> </cp:contentStatus>
</cp:coreProperties>
</file>