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25" w:rsidRPr="0063448A" w:rsidRDefault="00236725" w:rsidP="00236725">
      <w:pPr>
        <w:jc w:val="center"/>
        <w:rPr>
          <w:b/>
          <w:sz w:val="24"/>
          <w:szCs w:val="24"/>
        </w:rPr>
      </w:pPr>
      <w:bookmarkStart w:id="0" w:name="_GoBack"/>
      <w:bookmarkEnd w:id="0"/>
      <w:r w:rsidRPr="0063448A">
        <w:rPr>
          <w:b/>
          <w:sz w:val="24"/>
          <w:szCs w:val="24"/>
        </w:rPr>
        <w:t>STATEMENT OF</w:t>
      </w:r>
    </w:p>
    <w:p w:rsidR="00236725" w:rsidRPr="0063448A" w:rsidRDefault="00163578" w:rsidP="00236725">
      <w:pPr>
        <w:jc w:val="center"/>
        <w:rPr>
          <w:b/>
          <w:sz w:val="24"/>
          <w:szCs w:val="24"/>
        </w:rPr>
      </w:pPr>
      <w:r>
        <w:rPr>
          <w:b/>
          <w:sz w:val="24"/>
          <w:szCs w:val="24"/>
        </w:rPr>
        <w:t xml:space="preserve">ACTING </w:t>
      </w:r>
      <w:r w:rsidR="00236725" w:rsidRPr="0063448A">
        <w:rPr>
          <w:b/>
          <w:sz w:val="24"/>
          <w:szCs w:val="24"/>
        </w:rPr>
        <w:t>CHAIR</w:t>
      </w:r>
      <w:r w:rsidR="00236725">
        <w:rPr>
          <w:b/>
          <w:sz w:val="24"/>
          <w:szCs w:val="24"/>
        </w:rPr>
        <w:t>WO</w:t>
      </w:r>
      <w:r w:rsidR="00236725" w:rsidRPr="0063448A">
        <w:rPr>
          <w:b/>
          <w:sz w:val="24"/>
          <w:szCs w:val="24"/>
        </w:rPr>
        <w:t xml:space="preserve">MAN </w:t>
      </w:r>
      <w:r w:rsidR="00236725">
        <w:rPr>
          <w:b/>
          <w:sz w:val="24"/>
          <w:szCs w:val="24"/>
        </w:rPr>
        <w:t>MIGNON CLYBURN</w:t>
      </w:r>
    </w:p>
    <w:p w:rsidR="00236725" w:rsidRPr="0063448A" w:rsidRDefault="00236725" w:rsidP="00236725">
      <w:pPr>
        <w:jc w:val="center"/>
        <w:rPr>
          <w:b/>
          <w:sz w:val="24"/>
          <w:szCs w:val="24"/>
        </w:rPr>
      </w:pPr>
    </w:p>
    <w:p w:rsidR="00236725" w:rsidRPr="0063448A" w:rsidRDefault="00236725" w:rsidP="00236725">
      <w:pPr>
        <w:spacing w:after="120"/>
        <w:ind w:left="720" w:hanging="720"/>
        <w:rPr>
          <w:sz w:val="24"/>
          <w:szCs w:val="24"/>
        </w:rPr>
      </w:pPr>
      <w:r w:rsidRPr="0063448A">
        <w:rPr>
          <w:sz w:val="24"/>
          <w:szCs w:val="24"/>
        </w:rPr>
        <w:t>Re:</w:t>
      </w:r>
      <w:r w:rsidRPr="0063448A">
        <w:rPr>
          <w:sz w:val="24"/>
          <w:szCs w:val="24"/>
        </w:rPr>
        <w:tab/>
      </w:r>
      <w:r w:rsidRPr="00B1436B">
        <w:rPr>
          <w:i/>
          <w:sz w:val="24"/>
          <w:szCs w:val="24"/>
        </w:rPr>
        <w:t>Annual Assessment of the Status of Competition in</w:t>
      </w:r>
      <w:r>
        <w:rPr>
          <w:i/>
          <w:sz w:val="24"/>
          <w:szCs w:val="24"/>
        </w:rPr>
        <w:t xml:space="preserve"> </w:t>
      </w:r>
      <w:r w:rsidRPr="00B1436B">
        <w:rPr>
          <w:i/>
          <w:sz w:val="24"/>
          <w:szCs w:val="24"/>
        </w:rPr>
        <w:t>the Market for the Delivery of Video Programming</w:t>
      </w:r>
      <w:r w:rsidRPr="0063448A">
        <w:rPr>
          <w:sz w:val="24"/>
          <w:szCs w:val="24"/>
        </w:rPr>
        <w:t xml:space="preserve">, </w:t>
      </w:r>
      <w:r w:rsidRPr="00B1436B">
        <w:rPr>
          <w:sz w:val="24"/>
          <w:szCs w:val="24"/>
        </w:rPr>
        <w:t>MB Docket No. 12-203</w:t>
      </w:r>
    </w:p>
    <w:p w:rsidR="00236725" w:rsidRPr="0071607D" w:rsidRDefault="00236725" w:rsidP="00236725">
      <w:pPr>
        <w:suppressAutoHyphens w:val="0"/>
        <w:ind w:firstLine="720"/>
        <w:rPr>
          <w:sz w:val="22"/>
          <w:szCs w:val="22"/>
          <w:lang w:eastAsia="en-US"/>
        </w:rPr>
      </w:pPr>
    </w:p>
    <w:p w:rsidR="005871E2" w:rsidRPr="0071607D" w:rsidRDefault="00236725" w:rsidP="00585AB0">
      <w:pPr>
        <w:suppressAutoHyphens w:val="0"/>
        <w:ind w:firstLine="720"/>
        <w:rPr>
          <w:sz w:val="22"/>
          <w:szCs w:val="22"/>
        </w:rPr>
      </w:pPr>
      <w:r w:rsidRPr="0071607D">
        <w:rPr>
          <w:sz w:val="22"/>
          <w:szCs w:val="22"/>
          <w:lang w:eastAsia="en-US"/>
        </w:rPr>
        <w:t>I commend the staff for this comprehensive and timely report</w:t>
      </w:r>
      <w:r w:rsidR="00976CAA" w:rsidRPr="0071607D">
        <w:rPr>
          <w:sz w:val="22"/>
          <w:szCs w:val="22"/>
          <w:lang w:eastAsia="en-US"/>
        </w:rPr>
        <w:t>, which</w:t>
      </w:r>
      <w:r w:rsidR="00585AB0" w:rsidRPr="0071607D">
        <w:rPr>
          <w:sz w:val="22"/>
          <w:szCs w:val="22"/>
          <w:lang w:eastAsia="en-US"/>
        </w:rPr>
        <w:t xml:space="preserve"> provides a useful </w:t>
      </w:r>
      <w:r w:rsidR="005871E2" w:rsidRPr="0071607D">
        <w:rPr>
          <w:sz w:val="22"/>
          <w:szCs w:val="22"/>
        </w:rPr>
        <w:t>snapshot of the video programming marketplace</w:t>
      </w:r>
      <w:r w:rsidR="00F973D9" w:rsidRPr="0071607D">
        <w:rPr>
          <w:sz w:val="22"/>
          <w:szCs w:val="22"/>
        </w:rPr>
        <w:t xml:space="preserve">.  </w:t>
      </w:r>
      <w:r w:rsidR="006C497E" w:rsidRPr="0071607D">
        <w:rPr>
          <w:sz w:val="22"/>
          <w:szCs w:val="22"/>
        </w:rPr>
        <w:t xml:space="preserve">I </w:t>
      </w:r>
      <w:r w:rsidR="002A2965" w:rsidRPr="0071607D">
        <w:rPr>
          <w:sz w:val="22"/>
          <w:szCs w:val="22"/>
        </w:rPr>
        <w:t>a</w:t>
      </w:r>
      <w:r w:rsidR="005871E2" w:rsidRPr="0071607D">
        <w:rPr>
          <w:sz w:val="22"/>
          <w:szCs w:val="22"/>
        </w:rPr>
        <w:t>m</w:t>
      </w:r>
      <w:r w:rsidR="00F973D9" w:rsidRPr="0071607D">
        <w:rPr>
          <w:sz w:val="22"/>
          <w:szCs w:val="22"/>
        </w:rPr>
        <w:t xml:space="preserve"> </w:t>
      </w:r>
      <w:r w:rsidR="005871E2" w:rsidRPr="0071607D">
        <w:rPr>
          <w:sz w:val="22"/>
          <w:szCs w:val="22"/>
        </w:rPr>
        <w:t xml:space="preserve">encouraged by some of the pro-consumer trends </w:t>
      </w:r>
      <w:r w:rsidR="002A2965" w:rsidRPr="0071607D">
        <w:rPr>
          <w:sz w:val="22"/>
          <w:szCs w:val="22"/>
        </w:rPr>
        <w:t>it</w:t>
      </w:r>
      <w:r w:rsidR="005871E2" w:rsidRPr="0071607D">
        <w:rPr>
          <w:sz w:val="22"/>
          <w:szCs w:val="22"/>
        </w:rPr>
        <w:t xml:space="preserve"> reveals. </w:t>
      </w:r>
    </w:p>
    <w:p w:rsidR="005871E2" w:rsidRPr="0071607D" w:rsidRDefault="005871E2" w:rsidP="00236725">
      <w:pPr>
        <w:suppressAutoHyphens w:val="0"/>
        <w:ind w:firstLine="720"/>
        <w:rPr>
          <w:sz w:val="22"/>
          <w:szCs w:val="22"/>
        </w:rPr>
      </w:pPr>
    </w:p>
    <w:p w:rsidR="00236725" w:rsidRPr="0071607D" w:rsidRDefault="00F10C13" w:rsidP="00236725">
      <w:pPr>
        <w:suppressAutoHyphens w:val="0"/>
        <w:ind w:firstLine="720"/>
        <w:rPr>
          <w:sz w:val="22"/>
          <w:szCs w:val="22"/>
        </w:rPr>
      </w:pPr>
      <w:r w:rsidRPr="0071607D">
        <w:rPr>
          <w:sz w:val="22"/>
          <w:szCs w:val="22"/>
          <w:lang w:eastAsia="en-US"/>
        </w:rPr>
        <w:t>O</w:t>
      </w:r>
      <w:r w:rsidR="0011547A" w:rsidRPr="0071607D">
        <w:rPr>
          <w:sz w:val="22"/>
          <w:szCs w:val="22"/>
          <w:lang w:eastAsia="en-US"/>
        </w:rPr>
        <w:t>ptions for accessing video programming are swelling.</w:t>
      </w:r>
      <w:r w:rsidR="00F973D9" w:rsidRPr="0071607D">
        <w:rPr>
          <w:sz w:val="22"/>
          <w:szCs w:val="22"/>
          <w:lang w:eastAsia="en-US"/>
        </w:rPr>
        <w:t xml:space="preserve">  </w:t>
      </w:r>
      <w:r w:rsidR="002A2965" w:rsidRPr="0071607D">
        <w:rPr>
          <w:sz w:val="22"/>
          <w:szCs w:val="22"/>
        </w:rPr>
        <w:t>N</w:t>
      </w:r>
      <w:r w:rsidR="00236725" w:rsidRPr="0071607D">
        <w:rPr>
          <w:sz w:val="22"/>
          <w:szCs w:val="22"/>
        </w:rPr>
        <w:t xml:space="preserve">early all consumers </w:t>
      </w:r>
      <w:r w:rsidR="006C497E" w:rsidRPr="0071607D">
        <w:rPr>
          <w:sz w:val="22"/>
          <w:szCs w:val="22"/>
        </w:rPr>
        <w:t xml:space="preserve">now </w:t>
      </w:r>
      <w:r w:rsidR="004C09EE" w:rsidRPr="0071607D">
        <w:rPr>
          <w:sz w:val="22"/>
          <w:szCs w:val="22"/>
        </w:rPr>
        <w:t>have a choice among</w:t>
      </w:r>
      <w:r w:rsidR="00236725" w:rsidRPr="0071607D">
        <w:rPr>
          <w:sz w:val="22"/>
          <w:szCs w:val="22"/>
        </w:rPr>
        <w:t xml:space="preserve"> three </w:t>
      </w:r>
      <w:r w:rsidR="00AF202D" w:rsidRPr="0071607D">
        <w:rPr>
          <w:sz w:val="22"/>
          <w:szCs w:val="22"/>
        </w:rPr>
        <w:t xml:space="preserve">multichannel video program distributors – or </w:t>
      </w:r>
      <w:r w:rsidR="00236725" w:rsidRPr="0071607D">
        <w:rPr>
          <w:sz w:val="22"/>
          <w:szCs w:val="22"/>
        </w:rPr>
        <w:t xml:space="preserve">MVPDs, and </w:t>
      </w:r>
      <w:r w:rsidR="006C497E" w:rsidRPr="0071607D">
        <w:rPr>
          <w:sz w:val="22"/>
          <w:szCs w:val="22"/>
        </w:rPr>
        <w:t>today</w:t>
      </w:r>
      <w:r w:rsidR="002A2965" w:rsidRPr="0071607D">
        <w:rPr>
          <w:sz w:val="22"/>
          <w:szCs w:val="22"/>
        </w:rPr>
        <w:t xml:space="preserve"> </w:t>
      </w:r>
      <w:r w:rsidR="00236725" w:rsidRPr="0071607D">
        <w:rPr>
          <w:sz w:val="22"/>
          <w:szCs w:val="22"/>
        </w:rPr>
        <w:t xml:space="preserve">more than </w:t>
      </w:r>
      <w:r w:rsidR="002A2965" w:rsidRPr="0071607D">
        <w:rPr>
          <w:sz w:val="22"/>
          <w:szCs w:val="22"/>
        </w:rPr>
        <w:t xml:space="preserve">a </w:t>
      </w:r>
      <w:r w:rsidR="00236725" w:rsidRPr="0071607D">
        <w:rPr>
          <w:sz w:val="22"/>
          <w:szCs w:val="22"/>
        </w:rPr>
        <w:t xml:space="preserve">one-third of </w:t>
      </w:r>
      <w:r w:rsidR="002A2965" w:rsidRPr="0071607D">
        <w:rPr>
          <w:sz w:val="22"/>
          <w:szCs w:val="22"/>
        </w:rPr>
        <w:t xml:space="preserve">all </w:t>
      </w:r>
      <w:r w:rsidR="00236725" w:rsidRPr="0071607D">
        <w:rPr>
          <w:sz w:val="22"/>
          <w:szCs w:val="22"/>
        </w:rPr>
        <w:t>households can choose from four or more</w:t>
      </w:r>
      <w:r w:rsidR="002A2965" w:rsidRPr="0071607D">
        <w:rPr>
          <w:sz w:val="22"/>
          <w:szCs w:val="22"/>
        </w:rPr>
        <w:t xml:space="preserve"> providers</w:t>
      </w:r>
      <w:r w:rsidR="00236725" w:rsidRPr="0071607D">
        <w:rPr>
          <w:sz w:val="22"/>
          <w:szCs w:val="22"/>
        </w:rPr>
        <w:t xml:space="preserve">.  </w:t>
      </w:r>
      <w:r w:rsidR="0011547A" w:rsidRPr="0071607D">
        <w:rPr>
          <w:sz w:val="22"/>
          <w:szCs w:val="22"/>
        </w:rPr>
        <w:t>C</w:t>
      </w:r>
      <w:r w:rsidR="00236725" w:rsidRPr="0071607D">
        <w:rPr>
          <w:sz w:val="22"/>
          <w:szCs w:val="22"/>
        </w:rPr>
        <w:t xml:space="preserve">onsumers </w:t>
      </w:r>
      <w:r w:rsidR="004C09EE" w:rsidRPr="0071607D">
        <w:rPr>
          <w:sz w:val="22"/>
          <w:szCs w:val="22"/>
        </w:rPr>
        <w:t>can increasingly</w:t>
      </w:r>
      <w:r w:rsidR="00236725" w:rsidRPr="0071607D">
        <w:rPr>
          <w:sz w:val="22"/>
          <w:szCs w:val="22"/>
        </w:rPr>
        <w:t xml:space="preserve"> access content on a variety of devices that they own, such as tablets, video game systems, set-top boxes, and computers</w:t>
      </w:r>
      <w:r w:rsidR="00F973D9" w:rsidRPr="0071607D">
        <w:rPr>
          <w:sz w:val="22"/>
          <w:szCs w:val="22"/>
        </w:rPr>
        <w:t>.  O</w:t>
      </w:r>
      <w:r w:rsidR="0049297C" w:rsidRPr="0071607D">
        <w:rPr>
          <w:sz w:val="22"/>
          <w:szCs w:val="22"/>
        </w:rPr>
        <w:t>nline video distribution is also thriving</w:t>
      </w:r>
      <w:r w:rsidR="00236725" w:rsidRPr="0071607D">
        <w:rPr>
          <w:sz w:val="22"/>
          <w:szCs w:val="22"/>
        </w:rPr>
        <w:t xml:space="preserve">.  </w:t>
      </w:r>
      <w:r w:rsidR="0049297C" w:rsidRPr="0071607D">
        <w:rPr>
          <w:sz w:val="22"/>
          <w:szCs w:val="22"/>
        </w:rPr>
        <w:t>In addition to allowing consumers to view video anywhere and anytime, t</w:t>
      </w:r>
      <w:r w:rsidR="00236725" w:rsidRPr="0071607D">
        <w:rPr>
          <w:sz w:val="22"/>
          <w:szCs w:val="22"/>
        </w:rPr>
        <w:t>h</w:t>
      </w:r>
      <w:r w:rsidR="0049297C" w:rsidRPr="0071607D">
        <w:rPr>
          <w:sz w:val="22"/>
          <w:szCs w:val="22"/>
        </w:rPr>
        <w:t>e</w:t>
      </w:r>
      <w:r w:rsidR="00236725" w:rsidRPr="0071607D">
        <w:rPr>
          <w:sz w:val="22"/>
          <w:szCs w:val="22"/>
        </w:rPr>
        <w:t>s</w:t>
      </w:r>
      <w:r w:rsidR="0049297C" w:rsidRPr="0071607D">
        <w:rPr>
          <w:sz w:val="22"/>
          <w:szCs w:val="22"/>
        </w:rPr>
        <w:t>e</w:t>
      </w:r>
      <w:r w:rsidR="00236725" w:rsidRPr="0071607D">
        <w:rPr>
          <w:sz w:val="22"/>
          <w:szCs w:val="22"/>
        </w:rPr>
        <w:t xml:space="preserve"> </w:t>
      </w:r>
      <w:r w:rsidRPr="0071607D">
        <w:rPr>
          <w:sz w:val="22"/>
          <w:szCs w:val="22"/>
        </w:rPr>
        <w:t xml:space="preserve">developments </w:t>
      </w:r>
      <w:r w:rsidR="002A2965" w:rsidRPr="0071607D">
        <w:rPr>
          <w:sz w:val="22"/>
          <w:szCs w:val="22"/>
        </w:rPr>
        <w:t xml:space="preserve">may </w:t>
      </w:r>
      <w:r w:rsidR="0049297C" w:rsidRPr="0071607D">
        <w:rPr>
          <w:sz w:val="22"/>
          <w:szCs w:val="22"/>
        </w:rPr>
        <w:t xml:space="preserve">also </w:t>
      </w:r>
      <w:r w:rsidR="00236725" w:rsidRPr="0071607D">
        <w:rPr>
          <w:sz w:val="22"/>
          <w:szCs w:val="22"/>
        </w:rPr>
        <w:t>save consumers monthly</w:t>
      </w:r>
      <w:r w:rsidR="006C497E" w:rsidRPr="0071607D">
        <w:rPr>
          <w:sz w:val="22"/>
          <w:szCs w:val="22"/>
        </w:rPr>
        <w:t xml:space="preserve"> on</w:t>
      </w:r>
      <w:r w:rsidR="00236725" w:rsidRPr="0071607D">
        <w:rPr>
          <w:sz w:val="22"/>
          <w:szCs w:val="22"/>
        </w:rPr>
        <w:t xml:space="preserve"> lease rates for equipment</w:t>
      </w:r>
      <w:r w:rsidR="004C09EE" w:rsidRPr="0071607D">
        <w:rPr>
          <w:sz w:val="22"/>
          <w:szCs w:val="22"/>
        </w:rPr>
        <w:t>,</w:t>
      </w:r>
      <w:r w:rsidR="00236725" w:rsidRPr="0071607D">
        <w:rPr>
          <w:sz w:val="22"/>
          <w:szCs w:val="22"/>
        </w:rPr>
        <w:t xml:space="preserve"> as they are freed from </w:t>
      </w:r>
      <w:r w:rsidR="006C497E" w:rsidRPr="0071607D">
        <w:rPr>
          <w:sz w:val="22"/>
          <w:szCs w:val="22"/>
        </w:rPr>
        <w:t xml:space="preserve">renting </w:t>
      </w:r>
      <w:r w:rsidR="00236725" w:rsidRPr="0071607D">
        <w:rPr>
          <w:sz w:val="22"/>
          <w:szCs w:val="22"/>
        </w:rPr>
        <w:t xml:space="preserve">set-top boxes.  </w:t>
      </w:r>
      <w:r w:rsidRPr="0071607D">
        <w:rPr>
          <w:sz w:val="22"/>
          <w:szCs w:val="22"/>
        </w:rPr>
        <w:t>Indeed</w:t>
      </w:r>
      <w:r w:rsidR="002A2965" w:rsidRPr="0071607D">
        <w:rPr>
          <w:sz w:val="22"/>
          <w:szCs w:val="22"/>
        </w:rPr>
        <w:t>,</w:t>
      </w:r>
      <w:r w:rsidRPr="0071607D">
        <w:rPr>
          <w:sz w:val="22"/>
          <w:szCs w:val="22"/>
        </w:rPr>
        <w:t xml:space="preserve"> a</w:t>
      </w:r>
      <w:r w:rsidR="00236725" w:rsidRPr="0071607D">
        <w:rPr>
          <w:sz w:val="22"/>
          <w:szCs w:val="22"/>
        </w:rPr>
        <w:t xml:space="preserve">ll of these trends are leading to more choices in terms of programming packages and prices, and that’s great for consumers.  </w:t>
      </w:r>
    </w:p>
    <w:p w:rsidR="00236725" w:rsidRPr="0071607D" w:rsidRDefault="00236725" w:rsidP="00236725">
      <w:pPr>
        <w:suppressAutoHyphens w:val="0"/>
        <w:rPr>
          <w:sz w:val="22"/>
          <w:szCs w:val="22"/>
        </w:rPr>
      </w:pPr>
    </w:p>
    <w:p w:rsidR="00236725" w:rsidRPr="0071607D" w:rsidRDefault="00072965" w:rsidP="00236725">
      <w:pPr>
        <w:suppressAutoHyphens w:val="0"/>
        <w:ind w:firstLine="720"/>
        <w:rPr>
          <w:sz w:val="22"/>
          <w:szCs w:val="22"/>
        </w:rPr>
      </w:pPr>
      <w:r w:rsidRPr="0071607D">
        <w:rPr>
          <w:sz w:val="22"/>
          <w:szCs w:val="22"/>
        </w:rPr>
        <w:t xml:space="preserve">However, I am concerned, because not all of our </w:t>
      </w:r>
      <w:r w:rsidR="00321918" w:rsidRPr="0071607D">
        <w:rPr>
          <w:sz w:val="22"/>
          <w:szCs w:val="22"/>
        </w:rPr>
        <w:t>citizens</w:t>
      </w:r>
      <w:r w:rsidRPr="0071607D">
        <w:rPr>
          <w:sz w:val="22"/>
          <w:szCs w:val="22"/>
        </w:rPr>
        <w:t xml:space="preserve"> are realizing the promise of these competitive benefits.  </w:t>
      </w:r>
      <w:r w:rsidR="002A2965" w:rsidRPr="0071607D">
        <w:rPr>
          <w:sz w:val="22"/>
          <w:szCs w:val="22"/>
        </w:rPr>
        <w:t>N</w:t>
      </w:r>
      <w:r w:rsidR="00236725" w:rsidRPr="0071607D">
        <w:rPr>
          <w:sz w:val="22"/>
          <w:szCs w:val="22"/>
        </w:rPr>
        <w:t>early</w:t>
      </w:r>
      <w:r w:rsidR="002A2965" w:rsidRPr="0071607D">
        <w:rPr>
          <w:sz w:val="22"/>
          <w:szCs w:val="22"/>
        </w:rPr>
        <w:t xml:space="preserve"> </w:t>
      </w:r>
      <w:r w:rsidR="00F01C4F" w:rsidRPr="0071607D">
        <w:rPr>
          <w:sz w:val="22"/>
          <w:szCs w:val="22"/>
        </w:rPr>
        <w:t xml:space="preserve">3 </w:t>
      </w:r>
      <w:r w:rsidR="00236725" w:rsidRPr="0071607D">
        <w:rPr>
          <w:sz w:val="22"/>
          <w:szCs w:val="22"/>
        </w:rPr>
        <w:t>out of 10 rural Americans do not have access to high-speed Internet that is sufficient to receive online video distributors’ services</w:t>
      </w:r>
      <w:r w:rsidR="00F973D9" w:rsidRPr="0071607D">
        <w:rPr>
          <w:sz w:val="22"/>
          <w:szCs w:val="22"/>
        </w:rPr>
        <w:t>, and</w:t>
      </w:r>
      <w:r w:rsidR="002A2965" w:rsidRPr="0071607D">
        <w:rPr>
          <w:sz w:val="22"/>
          <w:szCs w:val="22"/>
        </w:rPr>
        <w:t xml:space="preserve"> </w:t>
      </w:r>
      <w:r w:rsidR="00236725" w:rsidRPr="0071607D">
        <w:rPr>
          <w:sz w:val="22"/>
          <w:szCs w:val="22"/>
        </w:rPr>
        <w:t xml:space="preserve">I sincerely hope that </w:t>
      </w:r>
      <w:r w:rsidR="002A2965" w:rsidRPr="0071607D">
        <w:rPr>
          <w:sz w:val="22"/>
          <w:szCs w:val="22"/>
        </w:rPr>
        <w:t xml:space="preserve">these </w:t>
      </w:r>
      <w:r w:rsidR="00236725" w:rsidRPr="0071607D">
        <w:rPr>
          <w:sz w:val="22"/>
          <w:szCs w:val="22"/>
        </w:rPr>
        <w:t xml:space="preserve">consumers are not forgotten as these services become more popular and offer more </w:t>
      </w:r>
      <w:r w:rsidR="00146855" w:rsidRPr="0071607D">
        <w:rPr>
          <w:sz w:val="22"/>
          <w:szCs w:val="22"/>
        </w:rPr>
        <w:t>extensive</w:t>
      </w:r>
      <w:r w:rsidR="008B0898" w:rsidRPr="0071607D">
        <w:rPr>
          <w:sz w:val="22"/>
          <w:szCs w:val="22"/>
        </w:rPr>
        <w:t xml:space="preserve"> </w:t>
      </w:r>
      <w:r w:rsidR="00236725" w:rsidRPr="0071607D">
        <w:rPr>
          <w:sz w:val="22"/>
          <w:szCs w:val="22"/>
        </w:rPr>
        <w:t>programming.</w:t>
      </w:r>
    </w:p>
    <w:p w:rsidR="00F10C13" w:rsidRPr="0071607D" w:rsidRDefault="00F10C13" w:rsidP="00236725">
      <w:pPr>
        <w:suppressAutoHyphens w:val="0"/>
        <w:ind w:firstLine="720"/>
        <w:rPr>
          <w:sz w:val="22"/>
          <w:szCs w:val="22"/>
        </w:rPr>
      </w:pPr>
    </w:p>
    <w:p w:rsidR="00F10C13" w:rsidRPr="0071607D" w:rsidRDefault="00F10C13" w:rsidP="00236725">
      <w:pPr>
        <w:suppressAutoHyphens w:val="0"/>
        <w:ind w:firstLine="720"/>
        <w:rPr>
          <w:sz w:val="22"/>
          <w:szCs w:val="22"/>
        </w:rPr>
      </w:pPr>
      <w:r w:rsidRPr="0071607D">
        <w:rPr>
          <w:sz w:val="22"/>
          <w:szCs w:val="22"/>
          <w:lang w:eastAsia="en-US"/>
        </w:rPr>
        <w:t>In this regard, I note that broadcast TV remains one of the most affordable sources of entertainment and news.  As the Report shows, 11 million Americans still rely on free, over-the-air broadcast signals as their exclusive source for TV</w:t>
      </w:r>
      <w:r w:rsidR="002A2965" w:rsidRPr="0071607D">
        <w:rPr>
          <w:sz w:val="22"/>
          <w:szCs w:val="22"/>
          <w:lang w:eastAsia="en-US"/>
        </w:rPr>
        <w:t xml:space="preserve"> viewing</w:t>
      </w:r>
      <w:r w:rsidRPr="0071607D">
        <w:rPr>
          <w:sz w:val="22"/>
          <w:szCs w:val="22"/>
          <w:lang w:eastAsia="en-US"/>
        </w:rPr>
        <w:t xml:space="preserve">.  </w:t>
      </w:r>
      <w:r w:rsidR="00B14ACA" w:rsidRPr="0071607D">
        <w:rPr>
          <w:sz w:val="22"/>
          <w:szCs w:val="22"/>
        </w:rPr>
        <w:t xml:space="preserve">And </w:t>
      </w:r>
      <w:r w:rsidRPr="0071607D">
        <w:rPr>
          <w:sz w:val="22"/>
          <w:szCs w:val="22"/>
        </w:rPr>
        <w:t xml:space="preserve">multicasting is bringing additional programming to consumers, including networks and programming targeting minorities and </w:t>
      </w:r>
      <w:r w:rsidR="002A2965" w:rsidRPr="0071607D">
        <w:rPr>
          <w:sz w:val="22"/>
          <w:szCs w:val="22"/>
        </w:rPr>
        <w:t>niche</w:t>
      </w:r>
      <w:r w:rsidRPr="0071607D">
        <w:rPr>
          <w:sz w:val="22"/>
          <w:szCs w:val="22"/>
        </w:rPr>
        <w:t xml:space="preserve"> audiences.</w:t>
      </w:r>
    </w:p>
    <w:p w:rsidR="00236725" w:rsidRPr="0071607D" w:rsidRDefault="00236725" w:rsidP="00236725">
      <w:pPr>
        <w:suppressAutoHyphens w:val="0"/>
        <w:ind w:firstLine="720"/>
        <w:rPr>
          <w:sz w:val="22"/>
          <w:szCs w:val="22"/>
        </w:rPr>
      </w:pPr>
    </w:p>
    <w:p w:rsidR="00C531E0" w:rsidRPr="0071607D" w:rsidRDefault="006C497E" w:rsidP="00C531E0">
      <w:pPr>
        <w:suppressAutoHyphens w:val="0"/>
        <w:ind w:firstLine="720"/>
        <w:rPr>
          <w:sz w:val="22"/>
          <w:szCs w:val="22"/>
        </w:rPr>
      </w:pPr>
      <w:r w:rsidRPr="0071607D">
        <w:rPr>
          <w:sz w:val="22"/>
          <w:szCs w:val="22"/>
        </w:rPr>
        <w:t>S</w:t>
      </w:r>
      <w:r w:rsidR="002A2965" w:rsidRPr="0071607D">
        <w:rPr>
          <w:sz w:val="22"/>
          <w:szCs w:val="22"/>
        </w:rPr>
        <w:t>pecial thanks</w:t>
      </w:r>
      <w:r w:rsidRPr="0071607D">
        <w:rPr>
          <w:sz w:val="22"/>
          <w:szCs w:val="22"/>
        </w:rPr>
        <w:t xml:space="preserve"> are due</w:t>
      </w:r>
      <w:r w:rsidR="002A2965" w:rsidRPr="0071607D">
        <w:rPr>
          <w:sz w:val="22"/>
          <w:szCs w:val="22"/>
        </w:rPr>
        <w:t xml:space="preserve"> </w:t>
      </w:r>
      <w:r w:rsidR="00C531E0" w:rsidRPr="0071607D">
        <w:rPr>
          <w:sz w:val="22"/>
          <w:szCs w:val="22"/>
        </w:rPr>
        <w:t>to everyone in the Media Bureau who worked on this exhaustive report</w:t>
      </w:r>
      <w:r w:rsidRPr="0071607D">
        <w:rPr>
          <w:sz w:val="22"/>
          <w:szCs w:val="22"/>
        </w:rPr>
        <w:t xml:space="preserve">, but </w:t>
      </w:r>
      <w:r w:rsidR="00C531E0" w:rsidRPr="0071607D">
        <w:rPr>
          <w:sz w:val="22"/>
          <w:szCs w:val="22"/>
        </w:rPr>
        <w:t xml:space="preserve">I would like to </w:t>
      </w:r>
      <w:r w:rsidR="002A2965" w:rsidRPr="0071607D">
        <w:rPr>
          <w:sz w:val="22"/>
          <w:szCs w:val="22"/>
        </w:rPr>
        <w:t xml:space="preserve">single out </w:t>
      </w:r>
      <w:r w:rsidR="00C531E0" w:rsidRPr="0071607D">
        <w:rPr>
          <w:sz w:val="22"/>
          <w:szCs w:val="22"/>
        </w:rPr>
        <w:t>Marcia Glauberman</w:t>
      </w:r>
      <w:r w:rsidRPr="0071607D">
        <w:rPr>
          <w:sz w:val="22"/>
          <w:szCs w:val="22"/>
        </w:rPr>
        <w:t xml:space="preserve"> today</w:t>
      </w:r>
      <w:r w:rsidR="00F10C13" w:rsidRPr="0071607D">
        <w:rPr>
          <w:sz w:val="22"/>
          <w:szCs w:val="22"/>
        </w:rPr>
        <w:t>,</w:t>
      </w:r>
      <w:r w:rsidR="00C531E0" w:rsidRPr="0071607D">
        <w:rPr>
          <w:sz w:val="22"/>
          <w:szCs w:val="22"/>
        </w:rPr>
        <w:t xml:space="preserve"> because </w:t>
      </w:r>
      <w:r w:rsidRPr="0071607D">
        <w:rPr>
          <w:sz w:val="22"/>
          <w:szCs w:val="22"/>
        </w:rPr>
        <w:t xml:space="preserve">she </w:t>
      </w:r>
      <w:r w:rsidR="00C531E0" w:rsidRPr="0071607D">
        <w:rPr>
          <w:sz w:val="22"/>
          <w:szCs w:val="22"/>
        </w:rPr>
        <w:t>has worked on every competition report sinc</w:t>
      </w:r>
      <w:r w:rsidR="00F10C13" w:rsidRPr="0071607D">
        <w:rPr>
          <w:sz w:val="22"/>
          <w:szCs w:val="22"/>
        </w:rPr>
        <w:t>e 1995</w:t>
      </w:r>
      <w:r w:rsidR="00C531E0" w:rsidRPr="0071607D">
        <w:rPr>
          <w:sz w:val="22"/>
          <w:szCs w:val="22"/>
        </w:rPr>
        <w:t xml:space="preserve">.  I know that this report, like the previous </w:t>
      </w:r>
      <w:r w:rsidR="002A2965" w:rsidRPr="0071607D">
        <w:rPr>
          <w:sz w:val="22"/>
          <w:szCs w:val="22"/>
        </w:rPr>
        <w:t xml:space="preserve">ones </w:t>
      </w:r>
      <w:r w:rsidR="00C531E0" w:rsidRPr="0071607D">
        <w:rPr>
          <w:sz w:val="22"/>
          <w:szCs w:val="22"/>
        </w:rPr>
        <w:t xml:space="preserve">that Marcia worked on, will be a valuable public resource for information about the video marketplace.  </w:t>
      </w:r>
    </w:p>
    <w:p w:rsidR="00C531E0" w:rsidRPr="0071607D" w:rsidRDefault="00C531E0" w:rsidP="00236725">
      <w:pPr>
        <w:suppressAutoHyphens w:val="0"/>
        <w:ind w:firstLine="720"/>
        <w:rPr>
          <w:sz w:val="22"/>
          <w:szCs w:val="22"/>
        </w:rPr>
      </w:pPr>
    </w:p>
    <w:p w:rsidR="00AF1457" w:rsidRPr="0071607D" w:rsidRDefault="00AF1457">
      <w:pPr>
        <w:rPr>
          <w:sz w:val="22"/>
          <w:szCs w:val="22"/>
        </w:rPr>
      </w:pPr>
    </w:p>
    <w:sectPr w:rsidR="00AF1457" w:rsidRPr="007160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6C" w:rsidRDefault="0020276C" w:rsidP="00236725">
      <w:r>
        <w:separator/>
      </w:r>
    </w:p>
  </w:endnote>
  <w:endnote w:type="continuationSeparator" w:id="0">
    <w:p w:rsidR="0020276C" w:rsidRDefault="0020276C" w:rsidP="0023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CB" w:rsidRDefault="00B9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CB" w:rsidRDefault="00B93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CB" w:rsidRDefault="00B9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6C" w:rsidRDefault="0020276C" w:rsidP="00236725">
      <w:r>
        <w:separator/>
      </w:r>
    </w:p>
  </w:footnote>
  <w:footnote w:type="continuationSeparator" w:id="0">
    <w:p w:rsidR="0020276C" w:rsidRDefault="0020276C" w:rsidP="0023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CB" w:rsidRDefault="00B9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CB" w:rsidRDefault="00B93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CB" w:rsidRDefault="00B93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25"/>
    <w:rsid w:val="00030D04"/>
    <w:rsid w:val="00072965"/>
    <w:rsid w:val="000E49FD"/>
    <w:rsid w:val="0011547A"/>
    <w:rsid w:val="00132236"/>
    <w:rsid w:val="00146855"/>
    <w:rsid w:val="00163578"/>
    <w:rsid w:val="001A0BE0"/>
    <w:rsid w:val="0020276C"/>
    <w:rsid w:val="00223D67"/>
    <w:rsid w:val="00236725"/>
    <w:rsid w:val="002A2965"/>
    <w:rsid w:val="002F71F2"/>
    <w:rsid w:val="00321918"/>
    <w:rsid w:val="0049297C"/>
    <w:rsid w:val="004C09EE"/>
    <w:rsid w:val="00530B91"/>
    <w:rsid w:val="00562C7A"/>
    <w:rsid w:val="00585AB0"/>
    <w:rsid w:val="005871E2"/>
    <w:rsid w:val="005C06A9"/>
    <w:rsid w:val="006C497E"/>
    <w:rsid w:val="0071607D"/>
    <w:rsid w:val="00746FAB"/>
    <w:rsid w:val="00750576"/>
    <w:rsid w:val="008469E7"/>
    <w:rsid w:val="008B0898"/>
    <w:rsid w:val="00976CAA"/>
    <w:rsid w:val="00995ACC"/>
    <w:rsid w:val="009E65FF"/>
    <w:rsid w:val="00A304DA"/>
    <w:rsid w:val="00A9302F"/>
    <w:rsid w:val="00AA2BD4"/>
    <w:rsid w:val="00AC0BCC"/>
    <w:rsid w:val="00AF0144"/>
    <w:rsid w:val="00AF1457"/>
    <w:rsid w:val="00AF202D"/>
    <w:rsid w:val="00B14ACA"/>
    <w:rsid w:val="00B93BCB"/>
    <w:rsid w:val="00C27CBA"/>
    <w:rsid w:val="00C531E0"/>
    <w:rsid w:val="00C837E1"/>
    <w:rsid w:val="00CA4BB4"/>
    <w:rsid w:val="00DB1F38"/>
    <w:rsid w:val="00DF064F"/>
    <w:rsid w:val="00F01C4F"/>
    <w:rsid w:val="00F10C13"/>
    <w:rsid w:val="00F650AE"/>
    <w:rsid w:val="00F9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2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o,fr,Style 3,Appel note de bas de p,Style 12,Style 124,Style 13"/>
    <w:rsid w:val="00236725"/>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
    <w:basedOn w:val="Normal"/>
    <w:link w:val="FootnoteTextChar2"/>
    <w:rsid w:val="00236725"/>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36725"/>
    <w:rPr>
      <w:lang w:eastAsia="ar-SA"/>
    </w:rPr>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locked/>
    <w:rsid w:val="00236725"/>
    <w:rPr>
      <w:lang w:eastAsia="ar-SA"/>
    </w:rPr>
  </w:style>
  <w:style w:type="paragraph" w:styleId="BalloonText">
    <w:name w:val="Balloon Text"/>
    <w:basedOn w:val="Normal"/>
    <w:link w:val="BalloonTextChar"/>
    <w:uiPriority w:val="99"/>
    <w:semiHidden/>
    <w:unhideWhenUsed/>
    <w:rsid w:val="0011547A"/>
    <w:rPr>
      <w:rFonts w:ascii="Tahoma" w:hAnsi="Tahoma" w:cs="Tahoma"/>
      <w:sz w:val="16"/>
      <w:szCs w:val="16"/>
    </w:rPr>
  </w:style>
  <w:style w:type="character" w:customStyle="1" w:styleId="BalloonTextChar">
    <w:name w:val="Balloon Text Char"/>
    <w:basedOn w:val="DefaultParagraphFont"/>
    <w:link w:val="BalloonText"/>
    <w:uiPriority w:val="99"/>
    <w:semiHidden/>
    <w:rsid w:val="0011547A"/>
    <w:rPr>
      <w:rFonts w:ascii="Tahoma" w:hAnsi="Tahoma" w:cs="Tahoma"/>
      <w:sz w:val="16"/>
      <w:szCs w:val="16"/>
      <w:lang w:eastAsia="ar-SA"/>
    </w:rPr>
  </w:style>
  <w:style w:type="paragraph" w:styleId="Header">
    <w:name w:val="header"/>
    <w:basedOn w:val="Normal"/>
    <w:link w:val="HeaderChar"/>
    <w:uiPriority w:val="99"/>
    <w:unhideWhenUsed/>
    <w:rsid w:val="00585AB0"/>
    <w:pPr>
      <w:tabs>
        <w:tab w:val="center" w:pos="4680"/>
        <w:tab w:val="right" w:pos="9360"/>
      </w:tabs>
    </w:pPr>
  </w:style>
  <w:style w:type="character" w:customStyle="1" w:styleId="HeaderChar">
    <w:name w:val="Header Char"/>
    <w:basedOn w:val="DefaultParagraphFont"/>
    <w:link w:val="Header"/>
    <w:uiPriority w:val="99"/>
    <w:rsid w:val="00585AB0"/>
    <w:rPr>
      <w:lang w:eastAsia="ar-SA"/>
    </w:rPr>
  </w:style>
  <w:style w:type="paragraph" w:styleId="Footer">
    <w:name w:val="footer"/>
    <w:basedOn w:val="Normal"/>
    <w:link w:val="FooterChar"/>
    <w:uiPriority w:val="99"/>
    <w:unhideWhenUsed/>
    <w:rsid w:val="00585AB0"/>
    <w:pPr>
      <w:tabs>
        <w:tab w:val="center" w:pos="4680"/>
        <w:tab w:val="right" w:pos="9360"/>
      </w:tabs>
    </w:pPr>
  </w:style>
  <w:style w:type="character" w:customStyle="1" w:styleId="FooterChar">
    <w:name w:val="Footer Char"/>
    <w:basedOn w:val="DefaultParagraphFont"/>
    <w:link w:val="Footer"/>
    <w:uiPriority w:val="99"/>
    <w:rsid w:val="00585AB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2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o,fr,Style 3,Appel note de bas de p,Style 12,Style 124,Style 13"/>
    <w:rsid w:val="00236725"/>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
    <w:basedOn w:val="Normal"/>
    <w:link w:val="FootnoteTextChar2"/>
    <w:rsid w:val="00236725"/>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36725"/>
    <w:rPr>
      <w:lang w:eastAsia="ar-SA"/>
    </w:rPr>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locked/>
    <w:rsid w:val="00236725"/>
    <w:rPr>
      <w:lang w:eastAsia="ar-SA"/>
    </w:rPr>
  </w:style>
  <w:style w:type="paragraph" w:styleId="BalloonText">
    <w:name w:val="Balloon Text"/>
    <w:basedOn w:val="Normal"/>
    <w:link w:val="BalloonTextChar"/>
    <w:uiPriority w:val="99"/>
    <w:semiHidden/>
    <w:unhideWhenUsed/>
    <w:rsid w:val="0011547A"/>
    <w:rPr>
      <w:rFonts w:ascii="Tahoma" w:hAnsi="Tahoma" w:cs="Tahoma"/>
      <w:sz w:val="16"/>
      <w:szCs w:val="16"/>
    </w:rPr>
  </w:style>
  <w:style w:type="character" w:customStyle="1" w:styleId="BalloonTextChar">
    <w:name w:val="Balloon Text Char"/>
    <w:basedOn w:val="DefaultParagraphFont"/>
    <w:link w:val="BalloonText"/>
    <w:uiPriority w:val="99"/>
    <w:semiHidden/>
    <w:rsid w:val="0011547A"/>
    <w:rPr>
      <w:rFonts w:ascii="Tahoma" w:hAnsi="Tahoma" w:cs="Tahoma"/>
      <w:sz w:val="16"/>
      <w:szCs w:val="16"/>
      <w:lang w:eastAsia="ar-SA"/>
    </w:rPr>
  </w:style>
  <w:style w:type="paragraph" w:styleId="Header">
    <w:name w:val="header"/>
    <w:basedOn w:val="Normal"/>
    <w:link w:val="HeaderChar"/>
    <w:uiPriority w:val="99"/>
    <w:unhideWhenUsed/>
    <w:rsid w:val="00585AB0"/>
    <w:pPr>
      <w:tabs>
        <w:tab w:val="center" w:pos="4680"/>
        <w:tab w:val="right" w:pos="9360"/>
      </w:tabs>
    </w:pPr>
  </w:style>
  <w:style w:type="character" w:customStyle="1" w:styleId="HeaderChar">
    <w:name w:val="Header Char"/>
    <w:basedOn w:val="DefaultParagraphFont"/>
    <w:link w:val="Header"/>
    <w:uiPriority w:val="99"/>
    <w:rsid w:val="00585AB0"/>
    <w:rPr>
      <w:lang w:eastAsia="ar-SA"/>
    </w:rPr>
  </w:style>
  <w:style w:type="paragraph" w:styleId="Footer">
    <w:name w:val="footer"/>
    <w:basedOn w:val="Normal"/>
    <w:link w:val="FooterChar"/>
    <w:uiPriority w:val="99"/>
    <w:unhideWhenUsed/>
    <w:rsid w:val="00585AB0"/>
    <w:pPr>
      <w:tabs>
        <w:tab w:val="center" w:pos="4680"/>
        <w:tab w:val="right" w:pos="9360"/>
      </w:tabs>
    </w:pPr>
  </w:style>
  <w:style w:type="character" w:customStyle="1" w:styleId="FooterChar">
    <w:name w:val="Footer Char"/>
    <w:basedOn w:val="DefaultParagraphFont"/>
    <w:link w:val="Footer"/>
    <w:uiPriority w:val="99"/>
    <w:rsid w:val="00585AB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1923</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2013-07-19T17:48:00Z</cp:lastPrinted>
  <dcterms:created xsi:type="dcterms:W3CDTF">2013-07-19T21:16:00Z</dcterms:created>
  <dcterms:modified xsi:type="dcterms:W3CDTF">2013-07-19T21:16:00Z</dcterms:modified>
  <cp:category> </cp:category>
  <cp:contentStatus> </cp:contentStatus>
</cp:coreProperties>
</file>