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ED" w:rsidRDefault="001B67ED">
      <w:pPr>
        <w:jc w:val="center"/>
        <w:rPr>
          <w:b/>
        </w:rPr>
      </w:pPr>
      <w:bookmarkStart w:id="0" w:name="_GoBack"/>
      <w:bookmarkEnd w:id="0"/>
      <w:r>
        <w:rPr>
          <w:b/>
        </w:rPr>
        <w:t>Before the</w:t>
      </w:r>
    </w:p>
    <w:p w:rsidR="001B67ED" w:rsidRDefault="001B67ED">
      <w:pPr>
        <w:jc w:val="center"/>
        <w:rPr>
          <w:b/>
        </w:rPr>
      </w:pPr>
      <w:r>
        <w:rPr>
          <w:b/>
        </w:rPr>
        <w:t>Federal Communications Commission</w:t>
      </w:r>
    </w:p>
    <w:p w:rsidR="001B67ED" w:rsidRDefault="001B67ED">
      <w:pPr>
        <w:jc w:val="center"/>
        <w:rPr>
          <w:b/>
        </w:rPr>
      </w:pPr>
      <w:r>
        <w:rPr>
          <w:b/>
        </w:rPr>
        <w:t>Washington, D.C. 20554</w:t>
      </w:r>
    </w:p>
    <w:p w:rsidR="001B67ED" w:rsidRDefault="001B67ED"/>
    <w:p w:rsidR="001B67ED" w:rsidRDefault="001B67ED"/>
    <w:tbl>
      <w:tblPr>
        <w:tblW w:w="0" w:type="auto"/>
        <w:tblLayout w:type="fixed"/>
        <w:tblLook w:val="0000" w:firstRow="0" w:lastRow="0" w:firstColumn="0" w:lastColumn="0" w:noHBand="0" w:noVBand="0"/>
      </w:tblPr>
      <w:tblGrid>
        <w:gridCol w:w="4698"/>
        <w:gridCol w:w="720"/>
        <w:gridCol w:w="4230"/>
      </w:tblGrid>
      <w:tr w:rsidR="001B67ED">
        <w:tc>
          <w:tcPr>
            <w:tcW w:w="4698" w:type="dxa"/>
          </w:tcPr>
          <w:p w:rsidR="001B67ED" w:rsidRDefault="001B67ED">
            <w:pPr>
              <w:ind w:right="-18"/>
            </w:pPr>
            <w:r>
              <w:t>In the Matter of</w:t>
            </w:r>
          </w:p>
          <w:p w:rsidR="001B67ED" w:rsidRDefault="001B67ED">
            <w:pPr>
              <w:ind w:right="-18"/>
            </w:pPr>
          </w:p>
          <w:p w:rsidR="001B67ED" w:rsidRDefault="00F90FE1">
            <w:pPr>
              <w:ind w:right="-18"/>
            </w:pPr>
            <w:r>
              <w:t>KIRO-TV, Inc.</w:t>
            </w:r>
          </w:p>
          <w:p w:rsidR="00F90FE1" w:rsidRDefault="00F90FE1">
            <w:pPr>
              <w:ind w:right="-18"/>
            </w:pPr>
          </w:p>
          <w:p w:rsidR="00F90FE1" w:rsidRDefault="00F90FE1">
            <w:pPr>
              <w:ind w:right="-18"/>
            </w:pPr>
            <w:r>
              <w:t>Petition to Deny</w:t>
            </w:r>
          </w:p>
          <w:p w:rsidR="00F90FE1" w:rsidRDefault="00F90FE1">
            <w:pPr>
              <w:ind w:right="-18"/>
            </w:pPr>
          </w:p>
          <w:p w:rsidR="00F90FE1" w:rsidRDefault="00F90FE1">
            <w:pPr>
              <w:ind w:right="-18"/>
            </w:pPr>
            <w:r>
              <w:t>Application for Broadcast Television License Renewal</w:t>
            </w:r>
          </w:p>
        </w:tc>
        <w:tc>
          <w:tcPr>
            <w:tcW w:w="720" w:type="dxa"/>
          </w:tcPr>
          <w:p w:rsidR="001B67ED" w:rsidRDefault="001B67ED">
            <w:pPr>
              <w:rPr>
                <w:b/>
              </w:rPr>
            </w:pPr>
            <w:r>
              <w:rPr>
                <w:b/>
              </w:rPr>
              <w:t>)</w:t>
            </w:r>
          </w:p>
          <w:p w:rsidR="001B67ED" w:rsidRDefault="001B67ED">
            <w:pPr>
              <w:rPr>
                <w:b/>
              </w:rPr>
            </w:pPr>
            <w:r>
              <w:rPr>
                <w:b/>
              </w:rPr>
              <w:t>)</w:t>
            </w:r>
          </w:p>
          <w:p w:rsidR="001B67ED" w:rsidRDefault="001B67ED">
            <w:pPr>
              <w:rPr>
                <w:b/>
              </w:rPr>
            </w:pPr>
            <w:r>
              <w:rPr>
                <w:b/>
              </w:rPr>
              <w:t>)</w:t>
            </w:r>
          </w:p>
          <w:p w:rsidR="001B67ED" w:rsidRDefault="001B67ED">
            <w:pPr>
              <w:rPr>
                <w:b/>
              </w:rPr>
            </w:pPr>
            <w:r>
              <w:rPr>
                <w:b/>
              </w:rPr>
              <w:t>)</w:t>
            </w:r>
          </w:p>
          <w:p w:rsidR="001B67ED" w:rsidRDefault="001B67ED">
            <w:pPr>
              <w:rPr>
                <w:b/>
              </w:rPr>
            </w:pPr>
            <w:r>
              <w:rPr>
                <w:b/>
              </w:rPr>
              <w:t>)</w:t>
            </w:r>
            <w:r>
              <w:t xml:space="preserve"> </w:t>
            </w:r>
          </w:p>
          <w:p w:rsidR="001B67ED" w:rsidRDefault="001B67ED">
            <w:pPr>
              <w:rPr>
                <w:b/>
              </w:rPr>
            </w:pPr>
            <w:r>
              <w:rPr>
                <w:b/>
              </w:rPr>
              <w:t>)</w:t>
            </w:r>
          </w:p>
          <w:p w:rsidR="001B67ED" w:rsidRDefault="001B67ED">
            <w:pPr>
              <w:rPr>
                <w:b/>
              </w:rPr>
            </w:pPr>
            <w:r>
              <w:rPr>
                <w:b/>
              </w:rPr>
              <w:t>)</w:t>
            </w:r>
          </w:p>
          <w:p w:rsidR="001B67ED" w:rsidRDefault="001B67ED">
            <w:pPr>
              <w:rPr>
                <w:b/>
              </w:rPr>
            </w:pPr>
            <w:r>
              <w:rPr>
                <w:b/>
              </w:rPr>
              <w:t>)</w:t>
            </w:r>
          </w:p>
          <w:p w:rsidR="001B67ED" w:rsidRDefault="001B67ED" w:rsidP="002952BD">
            <w:pPr>
              <w:rPr>
                <w:b/>
              </w:rPr>
            </w:pPr>
            <w:r>
              <w:rPr>
                <w:b/>
              </w:rPr>
              <w:t>)</w:t>
            </w:r>
          </w:p>
          <w:p w:rsidR="001B67ED" w:rsidRDefault="001B67ED">
            <w:pPr>
              <w:rPr>
                <w:b/>
              </w:rPr>
            </w:pPr>
          </w:p>
        </w:tc>
        <w:tc>
          <w:tcPr>
            <w:tcW w:w="4230" w:type="dxa"/>
          </w:tcPr>
          <w:p w:rsidR="001B67ED" w:rsidRDefault="001B67ED"/>
          <w:p w:rsidR="001B67ED" w:rsidRDefault="001B67ED"/>
          <w:p w:rsidR="00F90FE1" w:rsidRDefault="00F90FE1" w:rsidP="00F90FE1">
            <w:r>
              <w:rPr>
                <w:szCs w:val="24"/>
              </w:rPr>
              <w:t xml:space="preserve">Facility ID No. </w:t>
            </w:r>
            <w:r>
              <w:t>66781</w:t>
            </w:r>
          </w:p>
          <w:p w:rsidR="00F90FE1" w:rsidRDefault="00F90FE1" w:rsidP="00F90FE1">
            <w:r>
              <w:t xml:space="preserve">File No. </w:t>
            </w:r>
            <w:r w:rsidRPr="00064EF9">
              <w:rPr>
                <w:spacing w:val="-3"/>
              </w:rPr>
              <w:t>BRCT-20061002ATH</w:t>
            </w:r>
          </w:p>
          <w:p w:rsidR="001B67ED" w:rsidRDefault="001B67ED"/>
        </w:tc>
      </w:tr>
    </w:tbl>
    <w:p w:rsidR="001B67ED" w:rsidRDefault="0062579A">
      <w:pPr>
        <w:spacing w:before="120"/>
        <w:jc w:val="center"/>
        <w:rPr>
          <w:b/>
          <w:spacing w:val="-2"/>
        </w:rPr>
      </w:pPr>
      <w:r>
        <w:rPr>
          <w:b/>
          <w:spacing w:val="-2"/>
        </w:rPr>
        <w:t>ERRATUM</w:t>
      </w:r>
    </w:p>
    <w:p w:rsidR="001B67ED" w:rsidRDefault="001B67ED"/>
    <w:p w:rsidR="001B67ED" w:rsidRDefault="0062579A">
      <w:pPr>
        <w:tabs>
          <w:tab w:val="left" w:pos="5760"/>
        </w:tabs>
        <w:rPr>
          <w:b/>
        </w:rPr>
      </w:pPr>
      <w:r>
        <w:rPr>
          <w:b/>
        </w:rPr>
        <w:tab/>
        <w:t xml:space="preserve">Released:  </w:t>
      </w:r>
      <w:r w:rsidR="003E6FAD">
        <w:rPr>
          <w:b/>
        </w:rPr>
        <w:t xml:space="preserve">August </w:t>
      </w:r>
      <w:r w:rsidR="00AD78C2">
        <w:rPr>
          <w:b/>
        </w:rPr>
        <w:t>6</w:t>
      </w:r>
      <w:r w:rsidR="003E6FAD">
        <w:rPr>
          <w:b/>
        </w:rPr>
        <w:t>, 2013</w:t>
      </w:r>
    </w:p>
    <w:p w:rsidR="00F90FE1" w:rsidRDefault="00F90FE1">
      <w:pPr>
        <w:tabs>
          <w:tab w:val="left" w:pos="5760"/>
        </w:tabs>
        <w:rPr>
          <w:b/>
        </w:rPr>
      </w:pPr>
    </w:p>
    <w:p w:rsidR="001B67ED" w:rsidRDefault="001B67ED">
      <w:pPr>
        <w:tabs>
          <w:tab w:val="left" w:pos="-1440"/>
          <w:tab w:val="left" w:pos="-720"/>
        </w:tabs>
        <w:suppressAutoHyphens/>
        <w:jc w:val="both"/>
        <w:rPr>
          <w:spacing w:val="-3"/>
        </w:rPr>
      </w:pPr>
      <w:r>
        <w:rPr>
          <w:spacing w:val="-3"/>
        </w:rPr>
        <w:t>By the Chief,</w:t>
      </w:r>
      <w:r w:rsidR="0062579A">
        <w:rPr>
          <w:spacing w:val="-3"/>
        </w:rPr>
        <w:t xml:space="preserve"> Video Division, </w:t>
      </w:r>
      <w:r>
        <w:rPr>
          <w:spacing w:val="-3"/>
        </w:rPr>
        <w:t>Media Bureau:</w:t>
      </w:r>
    </w:p>
    <w:p w:rsidR="0062579A" w:rsidRDefault="0062579A" w:rsidP="0062579A">
      <w:pPr>
        <w:tabs>
          <w:tab w:val="left" w:pos="-1440"/>
          <w:tab w:val="left" w:pos="-720"/>
        </w:tabs>
        <w:suppressAutoHyphens/>
        <w:jc w:val="both"/>
        <w:rPr>
          <w:spacing w:val="-3"/>
        </w:rPr>
      </w:pPr>
    </w:p>
    <w:p w:rsidR="007A7174" w:rsidRDefault="00F90FE1" w:rsidP="00C1415D">
      <w:pPr>
        <w:ind w:right="43" w:firstLine="720"/>
      </w:pPr>
      <w:r w:rsidRPr="00064EF9">
        <w:t xml:space="preserve">On July 29, 2013, the </w:t>
      </w:r>
      <w:r w:rsidR="00A676CD">
        <w:t xml:space="preserve">Media Bureau, </w:t>
      </w:r>
      <w:r w:rsidRPr="00064EF9">
        <w:t xml:space="preserve">Video Division released a </w:t>
      </w:r>
      <w:r w:rsidRPr="00C1415D">
        <w:rPr>
          <w:i/>
        </w:rPr>
        <w:t>Letter</w:t>
      </w:r>
      <w:r w:rsidRPr="00064EF9">
        <w:t xml:space="preserve">, </w:t>
      </w:r>
      <w:r>
        <w:t xml:space="preserve">DA 13-1654, </w:t>
      </w:r>
      <w:r w:rsidRPr="00064EF9">
        <w:t xml:space="preserve">in </w:t>
      </w:r>
      <w:r>
        <w:t>the</w:t>
      </w:r>
      <w:r w:rsidRPr="00064EF9">
        <w:t xml:space="preserve"> above-</w:t>
      </w:r>
      <w:r>
        <w:t>captioned proceeding</w:t>
      </w:r>
      <w:r w:rsidRPr="00064EF9">
        <w:t xml:space="preserve">.  This Erratum </w:t>
      </w:r>
      <w:r w:rsidR="007A7174">
        <w:t xml:space="preserve">amends the </w:t>
      </w:r>
      <w:r w:rsidR="007A7174" w:rsidRPr="00C1415D">
        <w:rPr>
          <w:i/>
        </w:rPr>
        <w:t>Letter</w:t>
      </w:r>
      <w:r w:rsidR="007A7174">
        <w:t xml:space="preserve"> as indicated below:</w:t>
      </w:r>
    </w:p>
    <w:p w:rsidR="007A7174" w:rsidRDefault="007A7174" w:rsidP="00C1415D">
      <w:pPr>
        <w:ind w:right="43" w:firstLine="720"/>
      </w:pPr>
    </w:p>
    <w:p w:rsidR="007A7174" w:rsidRDefault="007A7174" w:rsidP="00C1415D">
      <w:pPr>
        <w:ind w:right="43" w:firstLine="720"/>
        <w:rPr>
          <w:spacing w:val="-3"/>
        </w:rPr>
      </w:pPr>
      <w:r>
        <w:t>1.  Replace</w:t>
      </w:r>
      <w:r w:rsidR="00F90FE1" w:rsidRPr="00064EF9">
        <w:t xml:space="preserve"> </w:t>
      </w:r>
      <w:r>
        <w:t>F</w:t>
      </w:r>
      <w:r w:rsidR="00F90FE1" w:rsidRPr="00064EF9">
        <w:t xml:space="preserve">ile </w:t>
      </w:r>
      <w:r>
        <w:t>No. “BAFCDT-20006111ACE” with “</w:t>
      </w:r>
      <w:r w:rsidRPr="00064EF9">
        <w:rPr>
          <w:spacing w:val="-3"/>
        </w:rPr>
        <w:t>BRCT-20061</w:t>
      </w:r>
      <w:r>
        <w:rPr>
          <w:spacing w:val="-3"/>
        </w:rPr>
        <w:t>002ATH”</w:t>
      </w:r>
      <w:r w:rsidRPr="00064EF9">
        <w:rPr>
          <w:spacing w:val="-3"/>
        </w:rPr>
        <w:t xml:space="preserve"> </w:t>
      </w:r>
      <w:r w:rsidR="00F90FE1" w:rsidRPr="00064EF9">
        <w:rPr>
          <w:spacing w:val="-3"/>
        </w:rPr>
        <w:t xml:space="preserve">in the </w:t>
      </w:r>
      <w:r>
        <w:rPr>
          <w:spacing w:val="-3"/>
        </w:rPr>
        <w:t>caption</w:t>
      </w:r>
      <w:r w:rsidR="00F90FE1">
        <w:rPr>
          <w:spacing w:val="-3"/>
        </w:rPr>
        <w:t xml:space="preserve"> on page 1</w:t>
      </w:r>
      <w:r w:rsidR="00F90FE1" w:rsidRPr="00064EF9">
        <w:rPr>
          <w:spacing w:val="-3"/>
        </w:rPr>
        <w:t xml:space="preserve"> and </w:t>
      </w:r>
      <w:r>
        <w:rPr>
          <w:spacing w:val="-3"/>
        </w:rPr>
        <w:t xml:space="preserve">in </w:t>
      </w:r>
      <w:r w:rsidR="00F90FE1">
        <w:rPr>
          <w:spacing w:val="-3"/>
        </w:rPr>
        <w:t>the second ordering clause on page 2</w:t>
      </w:r>
      <w:r>
        <w:rPr>
          <w:spacing w:val="-3"/>
        </w:rPr>
        <w:t>.</w:t>
      </w:r>
    </w:p>
    <w:p w:rsidR="007A7174" w:rsidRDefault="007A7174" w:rsidP="00C1415D">
      <w:pPr>
        <w:ind w:right="43" w:firstLine="720"/>
        <w:rPr>
          <w:spacing w:val="-3"/>
        </w:rPr>
      </w:pPr>
    </w:p>
    <w:p w:rsidR="00E8735A" w:rsidRDefault="007A7174" w:rsidP="00C1415D">
      <w:pPr>
        <w:ind w:right="43" w:firstLine="720"/>
        <w:rPr>
          <w:spacing w:val="-3"/>
        </w:rPr>
      </w:pPr>
      <w:r>
        <w:rPr>
          <w:spacing w:val="-3"/>
        </w:rPr>
        <w:t xml:space="preserve">2.  </w:t>
      </w:r>
      <w:r w:rsidR="00E8735A">
        <w:rPr>
          <w:spacing w:val="-3"/>
        </w:rPr>
        <w:t xml:space="preserve">Insert new </w:t>
      </w:r>
      <w:r w:rsidR="00F90FE1">
        <w:rPr>
          <w:spacing w:val="-3"/>
        </w:rPr>
        <w:t xml:space="preserve">footnote </w:t>
      </w:r>
      <w:r w:rsidR="00E8735A">
        <w:rPr>
          <w:spacing w:val="-3"/>
        </w:rPr>
        <w:t xml:space="preserve">number </w:t>
      </w:r>
      <w:r w:rsidR="00F90FE1">
        <w:rPr>
          <w:spacing w:val="-3"/>
        </w:rPr>
        <w:t>1</w:t>
      </w:r>
      <w:r w:rsidR="00E8735A">
        <w:rPr>
          <w:spacing w:val="-3"/>
        </w:rPr>
        <w:t xml:space="preserve"> by new file number in caption and insert new footnote text to read as follows:</w:t>
      </w:r>
    </w:p>
    <w:p w:rsidR="00E8735A" w:rsidRDefault="00E8735A" w:rsidP="00C1415D">
      <w:pPr>
        <w:ind w:right="43" w:firstLine="720"/>
        <w:rPr>
          <w:spacing w:val="-3"/>
        </w:rPr>
      </w:pPr>
    </w:p>
    <w:p w:rsidR="00E8735A" w:rsidRDefault="00E8735A" w:rsidP="00C1415D">
      <w:pPr>
        <w:ind w:left="720" w:right="43"/>
        <w:rPr>
          <w:spacing w:val="-3"/>
        </w:rPr>
      </w:pPr>
      <w:r>
        <w:rPr>
          <w:spacing w:val="-3"/>
        </w:rPr>
        <w:t xml:space="preserve">  “</w:t>
      </w:r>
      <w:r w:rsidRPr="00E8735A">
        <w:rPr>
          <w:spacing w:val="-3"/>
        </w:rPr>
        <w:t>The file number referenced by the Petition to Deny, File No. BAFCDT-2006111ACE, is incorrect.  This letter references the correct file number for KIRO-TV’s broadcast license renewal application.</w:t>
      </w:r>
      <w:r>
        <w:rPr>
          <w:spacing w:val="-3"/>
        </w:rPr>
        <w:t>”</w:t>
      </w:r>
    </w:p>
    <w:p w:rsidR="00E8735A" w:rsidRDefault="00E8735A" w:rsidP="00C1415D">
      <w:pPr>
        <w:ind w:right="43" w:firstLine="720"/>
        <w:rPr>
          <w:spacing w:val="-3"/>
        </w:rPr>
      </w:pPr>
    </w:p>
    <w:p w:rsidR="00F90FE1" w:rsidRDefault="00E8735A" w:rsidP="00C1415D">
      <w:pPr>
        <w:ind w:right="43" w:firstLine="720"/>
        <w:rPr>
          <w:spacing w:val="-3"/>
        </w:rPr>
      </w:pPr>
      <w:r>
        <w:rPr>
          <w:spacing w:val="-3"/>
        </w:rPr>
        <w:t>3.  R</w:t>
      </w:r>
      <w:r w:rsidRPr="00064EF9">
        <w:rPr>
          <w:spacing w:val="-3"/>
        </w:rPr>
        <w:t>enumber</w:t>
      </w:r>
      <w:r>
        <w:rPr>
          <w:spacing w:val="-3"/>
        </w:rPr>
        <w:t xml:space="preserve"> a</w:t>
      </w:r>
      <w:r w:rsidR="00F90FE1" w:rsidRPr="00064EF9">
        <w:rPr>
          <w:spacing w:val="-3"/>
        </w:rPr>
        <w:t xml:space="preserve">ll </w:t>
      </w:r>
      <w:r>
        <w:rPr>
          <w:spacing w:val="-3"/>
        </w:rPr>
        <w:t>remaining</w:t>
      </w:r>
      <w:r w:rsidRPr="00064EF9">
        <w:rPr>
          <w:spacing w:val="-3"/>
        </w:rPr>
        <w:t xml:space="preserve"> </w:t>
      </w:r>
      <w:r w:rsidR="00F90FE1" w:rsidRPr="00064EF9">
        <w:rPr>
          <w:spacing w:val="-3"/>
        </w:rPr>
        <w:t>footnotes a</w:t>
      </w:r>
      <w:r>
        <w:rPr>
          <w:spacing w:val="-3"/>
        </w:rPr>
        <w:t>cco</w:t>
      </w:r>
      <w:r w:rsidR="00F90FE1" w:rsidRPr="00064EF9">
        <w:rPr>
          <w:spacing w:val="-3"/>
        </w:rPr>
        <w:t>r</w:t>
      </w:r>
      <w:r>
        <w:rPr>
          <w:spacing w:val="-3"/>
        </w:rPr>
        <w:t>dingly</w:t>
      </w:r>
      <w:r w:rsidR="00F90FE1" w:rsidRPr="00064EF9">
        <w:rPr>
          <w:spacing w:val="-3"/>
        </w:rPr>
        <w:t>.</w:t>
      </w:r>
      <w:r w:rsidR="00F90FE1">
        <w:rPr>
          <w:spacing w:val="-3"/>
        </w:rPr>
        <w:t xml:space="preserve">  </w:t>
      </w:r>
    </w:p>
    <w:p w:rsidR="001B67ED" w:rsidRPr="0091602B" w:rsidRDefault="001B67ED" w:rsidP="00F90FE1">
      <w:pPr>
        <w:tabs>
          <w:tab w:val="left" w:pos="720"/>
        </w:tabs>
        <w:ind w:right="36"/>
        <w:rPr>
          <w:spacing w:val="-3"/>
        </w:rPr>
      </w:pPr>
    </w:p>
    <w:p w:rsidR="001B67ED" w:rsidRDefault="001B67ED"/>
    <w:p w:rsidR="001B67ED" w:rsidRDefault="001B67ED" w:rsidP="002952BD">
      <w:pPr>
        <w:suppressAutoHyphens/>
        <w:spacing w:after="240"/>
        <w:jc w:val="both"/>
        <w:rPr>
          <w:spacing w:val="-3"/>
        </w:rPr>
      </w:pPr>
      <w:r>
        <w:rPr>
          <w:spacing w:val="-3"/>
        </w:rPr>
        <w:tab/>
      </w:r>
      <w:r>
        <w:rPr>
          <w:spacing w:val="-3"/>
        </w:rPr>
        <w:tab/>
      </w:r>
      <w:r>
        <w:rPr>
          <w:spacing w:val="-3"/>
        </w:rPr>
        <w:tab/>
      </w:r>
      <w:r>
        <w:rPr>
          <w:spacing w:val="-3"/>
        </w:rPr>
        <w:tab/>
      </w:r>
      <w:r>
        <w:rPr>
          <w:spacing w:val="-3"/>
        </w:rPr>
        <w:tab/>
      </w:r>
      <w:r w:rsidR="00730C6C">
        <w:rPr>
          <w:spacing w:val="-3"/>
        </w:rPr>
        <w:tab/>
      </w:r>
      <w:r>
        <w:rPr>
          <w:spacing w:val="-3"/>
        </w:rPr>
        <w:t>FEDERAL COMMUNICATIONS COMMISSION</w:t>
      </w:r>
    </w:p>
    <w:p w:rsidR="001B67ED" w:rsidRDefault="001B67ED" w:rsidP="002952BD">
      <w:pPr>
        <w:suppressAutoHyphens/>
        <w:spacing w:after="240"/>
        <w:jc w:val="both"/>
        <w:rPr>
          <w:spacing w:val="-3"/>
        </w:rPr>
      </w:pPr>
    </w:p>
    <w:p w:rsidR="001B67ED" w:rsidRDefault="001B67ED" w:rsidP="002952BD">
      <w:pPr>
        <w:suppressAutoHyphens/>
        <w:jc w:val="both"/>
        <w:rPr>
          <w:spacing w:val="-3"/>
        </w:rPr>
      </w:pPr>
      <w:r>
        <w:rPr>
          <w:spacing w:val="-3"/>
        </w:rPr>
        <w:tab/>
      </w:r>
      <w:r>
        <w:rPr>
          <w:spacing w:val="-3"/>
        </w:rPr>
        <w:tab/>
      </w:r>
      <w:r>
        <w:rPr>
          <w:spacing w:val="-3"/>
        </w:rPr>
        <w:tab/>
      </w:r>
      <w:r>
        <w:rPr>
          <w:spacing w:val="-3"/>
        </w:rPr>
        <w:tab/>
      </w:r>
      <w:r>
        <w:rPr>
          <w:spacing w:val="-3"/>
        </w:rPr>
        <w:tab/>
      </w:r>
      <w:r w:rsidR="00730C6C">
        <w:rPr>
          <w:spacing w:val="-3"/>
        </w:rPr>
        <w:tab/>
      </w:r>
      <w:r>
        <w:rPr>
          <w:spacing w:val="-3"/>
        </w:rPr>
        <w:t xml:space="preserve">Barbara A. Kreisman </w:t>
      </w:r>
    </w:p>
    <w:p w:rsidR="001B67ED" w:rsidRDefault="001B67ED" w:rsidP="002952BD">
      <w:pPr>
        <w:suppressAutoHyphens/>
        <w:jc w:val="both"/>
        <w:rPr>
          <w:spacing w:val="-3"/>
        </w:rPr>
      </w:pPr>
      <w:r>
        <w:rPr>
          <w:spacing w:val="-3"/>
        </w:rPr>
        <w:tab/>
      </w:r>
      <w:r>
        <w:rPr>
          <w:spacing w:val="-3"/>
        </w:rPr>
        <w:tab/>
      </w:r>
      <w:r>
        <w:rPr>
          <w:spacing w:val="-3"/>
        </w:rPr>
        <w:tab/>
      </w:r>
      <w:r>
        <w:rPr>
          <w:spacing w:val="-3"/>
        </w:rPr>
        <w:tab/>
      </w:r>
      <w:r>
        <w:rPr>
          <w:spacing w:val="-3"/>
        </w:rPr>
        <w:tab/>
      </w:r>
      <w:r w:rsidR="00730C6C">
        <w:rPr>
          <w:spacing w:val="-3"/>
        </w:rPr>
        <w:tab/>
      </w:r>
      <w:r>
        <w:rPr>
          <w:spacing w:val="-3"/>
        </w:rPr>
        <w:t>Chief, Video Division</w:t>
      </w:r>
    </w:p>
    <w:p w:rsidR="001B67ED" w:rsidRDefault="001B67ED" w:rsidP="002952BD">
      <w:pPr>
        <w:suppressAutoHyphens/>
        <w:jc w:val="both"/>
        <w:rPr>
          <w:spacing w:val="-3"/>
        </w:rPr>
      </w:pPr>
      <w:r>
        <w:rPr>
          <w:spacing w:val="-3"/>
        </w:rPr>
        <w:tab/>
      </w:r>
      <w:r>
        <w:rPr>
          <w:spacing w:val="-3"/>
        </w:rPr>
        <w:tab/>
      </w:r>
      <w:r>
        <w:rPr>
          <w:spacing w:val="-3"/>
        </w:rPr>
        <w:tab/>
      </w:r>
      <w:r>
        <w:rPr>
          <w:spacing w:val="-3"/>
        </w:rPr>
        <w:tab/>
      </w:r>
      <w:r>
        <w:rPr>
          <w:spacing w:val="-3"/>
        </w:rPr>
        <w:tab/>
      </w:r>
      <w:r w:rsidR="00730C6C">
        <w:rPr>
          <w:spacing w:val="-3"/>
        </w:rPr>
        <w:tab/>
      </w:r>
      <w:r>
        <w:rPr>
          <w:spacing w:val="-3"/>
        </w:rPr>
        <w:t>Media Bureau</w:t>
      </w:r>
    </w:p>
    <w:p w:rsidR="001B67ED" w:rsidRDefault="001B67ED">
      <w:pPr>
        <w:tabs>
          <w:tab w:val="left" w:pos="-1440"/>
          <w:tab w:val="left" w:pos="-720"/>
        </w:tabs>
        <w:suppressAutoHyphens/>
        <w:spacing w:after="240"/>
        <w:jc w:val="both"/>
      </w:pPr>
      <w:r>
        <w:tab/>
      </w:r>
      <w:r>
        <w:tab/>
      </w:r>
    </w:p>
    <w:p w:rsidR="001B67ED" w:rsidRDefault="001B67ED">
      <w:pPr>
        <w:pStyle w:val="ParaNum"/>
        <w:numPr>
          <w:ilvl w:val="0"/>
          <w:numId w:val="0"/>
        </w:numPr>
      </w:pPr>
    </w:p>
    <w:sectPr w:rsidR="001B67ED" w:rsidSect="00C141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75" w:rsidRDefault="00417675">
      <w:r>
        <w:separator/>
      </w:r>
    </w:p>
  </w:endnote>
  <w:endnote w:type="continuationSeparator" w:id="0">
    <w:p w:rsidR="00417675" w:rsidRDefault="0041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D1" w:rsidRDefault="009A4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D" w:rsidRDefault="001B67ED">
    <w:pPr>
      <w:pStyle w:val="Footer"/>
      <w:jc w:val="center"/>
    </w:pPr>
    <w:r>
      <w:rPr>
        <w:rStyle w:val="PageNumber"/>
      </w:rPr>
      <w:fldChar w:fldCharType="begin"/>
    </w:r>
    <w:r>
      <w:rPr>
        <w:rStyle w:val="PageNumber"/>
      </w:rPr>
      <w:instrText xml:space="preserve"> PAGE </w:instrText>
    </w:r>
    <w:r>
      <w:rPr>
        <w:rStyle w:val="PageNumber"/>
      </w:rPr>
      <w:fldChar w:fldCharType="separate"/>
    </w:r>
    <w:r w:rsidR="002952B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D1" w:rsidRDefault="009A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75" w:rsidRDefault="00417675">
      <w:pPr>
        <w:rPr>
          <w:sz w:val="20"/>
        </w:rPr>
      </w:pPr>
      <w:r>
        <w:rPr>
          <w:sz w:val="20"/>
        </w:rPr>
        <w:separator/>
      </w:r>
    </w:p>
  </w:footnote>
  <w:footnote w:type="continuationSeparator" w:id="0">
    <w:p w:rsidR="00417675" w:rsidRDefault="00417675">
      <w:pPr>
        <w:rPr>
          <w:sz w:val="20"/>
        </w:rPr>
      </w:pPr>
      <w:r>
        <w:rPr>
          <w:sz w:val="20"/>
        </w:rPr>
        <w:separator/>
      </w:r>
    </w:p>
    <w:p w:rsidR="00417675" w:rsidRDefault="00417675">
      <w:pPr>
        <w:rPr>
          <w:sz w:val="20"/>
        </w:rPr>
      </w:pPr>
      <w:r>
        <w:rPr>
          <w:sz w:val="20"/>
        </w:rPr>
        <w:t>(...continued from previous page)</w:t>
      </w:r>
    </w:p>
  </w:footnote>
  <w:footnote w:type="continuationNotice" w:id="1">
    <w:p w:rsidR="00417675" w:rsidRDefault="00417675">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D1" w:rsidRDefault="009A4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D" w:rsidRDefault="001B67ED">
    <w:pPr>
      <w:pStyle w:val="Header"/>
      <w:tabs>
        <w:tab w:val="clear" w:pos="4320"/>
        <w:tab w:val="clear" w:pos="8640"/>
        <w:tab w:val="center" w:pos="4680"/>
        <w:tab w:val="right" w:pos="9360"/>
      </w:tabs>
      <w:rPr>
        <w:b/>
      </w:rPr>
    </w:pPr>
    <w:r>
      <w:rPr>
        <w:b/>
      </w:rPr>
      <w:tab/>
      <w:t>Federal Communications Commission</w:t>
    </w:r>
    <w:r>
      <w:rPr>
        <w:b/>
      </w:rPr>
      <w:tab/>
      <w:t xml:space="preserve">DA 13-450 </w:t>
    </w:r>
  </w:p>
  <w:p w:rsidR="001B67ED" w:rsidRDefault="00AE59AA">
    <w:pPr>
      <w:pStyle w:val="Header"/>
      <w:tabs>
        <w:tab w:val="clear" w:pos="8640"/>
        <w:tab w:val="right" w:pos="9360"/>
      </w:tabs>
    </w:pPr>
    <w:r>
      <w:rPr>
        <w:noProof/>
        <w:lang w:eastAsia="en-US"/>
      </w:rPr>
      <mc:AlternateContent>
        <mc:Choice Requires="wps">
          <w:drawing>
            <wp:anchor distT="0" distB="0" distL="114300" distR="114300" simplePos="0" relativeHeight="251657728" behindDoc="0" locked="0" layoutInCell="0" allowOverlap="1" wp14:anchorId="54683CE3" wp14:editId="3DF4A7AF">
              <wp:simplePos x="0" y="0"/>
              <wp:positionH relativeFrom="column">
                <wp:posOffset>0</wp:posOffset>
              </wp:positionH>
              <wp:positionV relativeFrom="paragraph">
                <wp:posOffset>22225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1B67ED" w:rsidRDefault="001B6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D" w:rsidRPr="00793ECE" w:rsidRDefault="001B67ED" w:rsidP="00E66F3B">
    <w:pPr>
      <w:pStyle w:val="Header"/>
      <w:tabs>
        <w:tab w:val="clear" w:pos="4320"/>
        <w:tab w:val="clear" w:pos="8640"/>
        <w:tab w:val="center" w:pos="4680"/>
        <w:tab w:val="right" w:pos="9360"/>
      </w:tabs>
      <w:rPr>
        <w:b/>
        <w:u w:val="single"/>
      </w:rPr>
    </w:pPr>
    <w:r w:rsidRPr="00793ECE">
      <w:rPr>
        <w:b/>
        <w:u w:val="single"/>
      </w:rPr>
      <w:tab/>
      <w:t>Federal Communications Commission</w:t>
    </w:r>
    <w:r w:rsidRPr="00793ECE">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BCA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1180AFB"/>
    <w:multiLevelType w:val="hybridMultilevel"/>
    <w:tmpl w:val="5D0A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08F4796"/>
    <w:multiLevelType w:val="hybridMultilevel"/>
    <w:tmpl w:val="BA54D1F4"/>
    <w:lvl w:ilvl="0" w:tplc="25A48B7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705A79"/>
    <w:multiLevelType w:val="hybridMultilevel"/>
    <w:tmpl w:val="55FCF514"/>
    <w:lvl w:ilvl="0" w:tplc="96DC1B8E">
      <w:start w:val="23"/>
      <w:numFmt w:val="decimal"/>
      <w:lvlText w:val="%1."/>
      <w:lvlJc w:val="left"/>
      <w:pPr>
        <w:tabs>
          <w:tab w:val="num" w:pos="1170"/>
        </w:tabs>
        <w:ind w:left="117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605FB6"/>
    <w:multiLevelType w:val="hybridMultilevel"/>
    <w:tmpl w:val="C5025910"/>
    <w:lvl w:ilvl="0" w:tplc="25A48B76">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6913E4"/>
    <w:multiLevelType w:val="hybridMultilevel"/>
    <w:tmpl w:val="9B14BC44"/>
    <w:lvl w:ilvl="0" w:tplc="25A48B76">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pStyle w:val="ParaNum"/>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72C338A"/>
    <w:multiLevelType w:val="hybridMultilevel"/>
    <w:tmpl w:val="AF142752"/>
    <w:lvl w:ilvl="0" w:tplc="8E4EF124">
      <w:start w:val="1"/>
      <w:numFmt w:val="decimal"/>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8A6855"/>
    <w:multiLevelType w:val="hybridMultilevel"/>
    <w:tmpl w:val="7D7A363E"/>
    <w:lvl w:ilvl="0" w:tplc="BD68D138">
      <w:start w:val="4"/>
      <w:numFmt w:val="upperRoman"/>
      <w:lvlText w:val="%1."/>
      <w:lvlJc w:val="left"/>
      <w:pPr>
        <w:tabs>
          <w:tab w:val="num" w:pos="1080"/>
        </w:tabs>
        <w:ind w:left="1080" w:hanging="720"/>
      </w:pPr>
      <w:rPr>
        <w:rFonts w:hint="default"/>
      </w:rPr>
    </w:lvl>
    <w:lvl w:ilvl="1" w:tplc="303E32F4">
      <w:start w:val="2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5D932CBC"/>
    <w:multiLevelType w:val="hybridMultilevel"/>
    <w:tmpl w:val="6256F718"/>
    <w:lvl w:ilvl="0" w:tplc="25A48B76">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2EE745E"/>
    <w:multiLevelType w:val="hybridMultilevel"/>
    <w:tmpl w:val="2F86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1">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5"/>
  </w:num>
  <w:num w:numId="4">
    <w:abstractNumId w:val="23"/>
  </w:num>
  <w:num w:numId="5">
    <w:abstractNumId w:val="8"/>
  </w:num>
  <w:num w:numId="6">
    <w:abstractNumId w:val="26"/>
  </w:num>
  <w:num w:numId="7">
    <w:abstractNumId w:val="18"/>
  </w:num>
  <w:num w:numId="8">
    <w:abstractNumId w:val="9"/>
  </w:num>
  <w:num w:numId="9">
    <w:abstractNumId w:val="25"/>
  </w:num>
  <w:num w:numId="10">
    <w:abstractNumId w:val="16"/>
  </w:num>
  <w:num w:numId="11">
    <w:abstractNumId w:val="14"/>
  </w:num>
  <w:num w:numId="12">
    <w:abstractNumId w:val="10"/>
  </w:num>
  <w:num w:numId="13">
    <w:abstractNumId w:val="17"/>
  </w:num>
  <w:num w:numId="14">
    <w:abstractNumId w:val="24"/>
  </w:num>
  <w:num w:numId="15">
    <w:abstractNumId w:val="3"/>
  </w:num>
  <w:num w:numId="16">
    <w:abstractNumId w:val="4"/>
  </w:num>
  <w:num w:numId="17">
    <w:abstractNumId w:val="12"/>
  </w:num>
  <w:num w:numId="18">
    <w:abstractNumId w:val="1"/>
  </w:num>
  <w:num w:numId="19">
    <w:abstractNumId w:val="13"/>
  </w:num>
  <w:num w:numId="20">
    <w:abstractNumId w:val="20"/>
  </w:num>
  <w:num w:numId="21">
    <w:abstractNumId w:val="22"/>
  </w:num>
  <w:num w:numId="22">
    <w:abstractNumId w:val="19"/>
  </w:num>
  <w:num w:numId="23">
    <w:abstractNumId w:val="15"/>
  </w:num>
  <w:num w:numId="24">
    <w:abstractNumId w:val="6"/>
  </w:num>
  <w:num w:numId="25">
    <w:abstractNumId w:val="21"/>
  </w:num>
  <w:num w:numId="26">
    <w:abstractNumId w:val="11"/>
  </w:num>
  <w:num w:numId="27">
    <w:abstractNumId w:val="7"/>
  </w:num>
  <w:num w:numId="28">
    <w:abstractNumId w:val="27"/>
  </w:num>
  <w:num w:numId="29">
    <w:abstractNumId w:val="0"/>
  </w:num>
  <w:num w:numId="30">
    <w:abstractNumId w:val="31"/>
  </w:num>
  <w:num w:numId="31">
    <w:abstractNumId w:val="17"/>
    <w:lvlOverride w:ilvl="0">
      <w:startOverride w:val="1"/>
    </w:lvlOverride>
  </w:num>
  <w:num w:numId="32">
    <w:abstractNumId w:val="17"/>
    <w:lvlOverride w:ilvl="0">
      <w:startOverride w:val="1"/>
    </w:lvlOverride>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AE"/>
    <w:rsid w:val="00001BE9"/>
    <w:rsid w:val="0004459B"/>
    <w:rsid w:val="000B5B53"/>
    <w:rsid w:val="001B67ED"/>
    <w:rsid w:val="00287F52"/>
    <w:rsid w:val="002952BD"/>
    <w:rsid w:val="003E6FAD"/>
    <w:rsid w:val="00417675"/>
    <w:rsid w:val="00481B62"/>
    <w:rsid w:val="00596357"/>
    <w:rsid w:val="0061534A"/>
    <w:rsid w:val="0062579A"/>
    <w:rsid w:val="00730C6C"/>
    <w:rsid w:val="00793ECE"/>
    <w:rsid w:val="007A7174"/>
    <w:rsid w:val="0091602B"/>
    <w:rsid w:val="009A4AD1"/>
    <w:rsid w:val="009C2F6B"/>
    <w:rsid w:val="00A676CD"/>
    <w:rsid w:val="00AD66CB"/>
    <w:rsid w:val="00AD78C2"/>
    <w:rsid w:val="00AE59AA"/>
    <w:rsid w:val="00C1415D"/>
    <w:rsid w:val="00D01F3B"/>
    <w:rsid w:val="00D651AE"/>
    <w:rsid w:val="00DE2642"/>
    <w:rsid w:val="00DE2938"/>
    <w:rsid w:val="00E66F3B"/>
    <w:rsid w:val="00E8735A"/>
    <w:rsid w:val="00EC76F4"/>
    <w:rsid w:val="00F871DF"/>
    <w:rsid w:val="00F90FE1"/>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eastAsia="ja-JP"/>
    </w:rPr>
  </w:style>
  <w:style w:type="paragraph" w:styleId="Heading1">
    <w:name w:val="heading 1"/>
    <w:basedOn w:val="Normal"/>
    <w:next w:val="ParaNum"/>
    <w:qFormat/>
    <w:pPr>
      <w:keepNext/>
      <w:widowControl w:val="0"/>
      <w:numPr>
        <w:numId w:val="4"/>
      </w:numPr>
      <w:suppressAutoHyphens/>
      <w:spacing w:after="220"/>
      <w:jc w:val="both"/>
      <w:outlineLvl w:val="0"/>
    </w:pPr>
    <w:rPr>
      <w:b/>
      <w:bCs/>
      <w:caps/>
    </w:rPr>
  </w:style>
  <w:style w:type="paragraph" w:styleId="Heading2">
    <w:name w:val="heading 2"/>
    <w:basedOn w:val="Normal"/>
    <w:next w:val="ParaNum"/>
    <w:qFormat/>
    <w:pPr>
      <w:keepNext/>
      <w:widowControl w:val="0"/>
      <w:numPr>
        <w:ilvl w:val="1"/>
        <w:numId w:val="4"/>
      </w:numPr>
      <w:spacing w:after="220"/>
      <w:jc w:val="both"/>
      <w:outlineLvl w:val="1"/>
    </w:pPr>
    <w:rPr>
      <w:b/>
      <w:bCs/>
    </w:rPr>
  </w:style>
  <w:style w:type="paragraph" w:styleId="Heading3">
    <w:name w:val="heading 3"/>
    <w:basedOn w:val="Normal"/>
    <w:next w:val="ParaNum"/>
    <w:qFormat/>
    <w:pPr>
      <w:keepNext/>
      <w:widowControl w:val="0"/>
      <w:numPr>
        <w:ilvl w:val="2"/>
        <w:numId w:val="4"/>
      </w:numPr>
      <w:spacing w:after="220"/>
      <w:jc w:val="both"/>
      <w:outlineLvl w:val="2"/>
    </w:pPr>
    <w:rPr>
      <w:b/>
      <w:bCs/>
    </w:rPr>
  </w:style>
  <w:style w:type="paragraph" w:styleId="Heading4">
    <w:name w:val="heading 4"/>
    <w:basedOn w:val="Normal"/>
    <w:next w:val="ParaNum"/>
    <w:qFormat/>
    <w:pPr>
      <w:keepNext/>
      <w:widowControl w:val="0"/>
      <w:numPr>
        <w:ilvl w:val="3"/>
        <w:numId w:val="4"/>
      </w:numPr>
      <w:spacing w:after="220"/>
      <w:jc w:val="both"/>
      <w:outlineLvl w:val="3"/>
    </w:pPr>
    <w:rPr>
      <w:b/>
      <w:bCs/>
    </w:rPr>
  </w:style>
  <w:style w:type="paragraph" w:styleId="Heading5">
    <w:name w:val="heading 5"/>
    <w:basedOn w:val="Normal"/>
    <w:next w:val="ParaNum"/>
    <w:qFormat/>
    <w:pPr>
      <w:keepNext/>
      <w:widowControl w:val="0"/>
      <w:numPr>
        <w:ilvl w:val="4"/>
        <w:numId w:val="4"/>
      </w:numPr>
      <w:suppressAutoHyphens/>
      <w:spacing w:after="220"/>
      <w:jc w:val="both"/>
      <w:outlineLvl w:val="4"/>
    </w:pPr>
    <w:rPr>
      <w:b/>
      <w:bCs/>
    </w:rPr>
  </w:style>
  <w:style w:type="paragraph" w:styleId="Heading6">
    <w:name w:val="heading 6"/>
    <w:basedOn w:val="Normal"/>
    <w:next w:val="ParaNum"/>
    <w:qFormat/>
    <w:pPr>
      <w:widowControl w:val="0"/>
      <w:numPr>
        <w:ilvl w:val="5"/>
        <w:numId w:val="4"/>
      </w:numPr>
      <w:spacing w:after="220"/>
      <w:jc w:val="both"/>
      <w:outlineLvl w:val="5"/>
    </w:pPr>
    <w:rPr>
      <w:b/>
      <w:bCs/>
    </w:rPr>
  </w:style>
  <w:style w:type="paragraph" w:styleId="Heading7">
    <w:name w:val="heading 7"/>
    <w:basedOn w:val="Normal"/>
    <w:next w:val="ParaNum"/>
    <w:qFormat/>
    <w:pPr>
      <w:widowControl w:val="0"/>
      <w:numPr>
        <w:ilvl w:val="6"/>
        <w:numId w:val="4"/>
      </w:numPr>
      <w:spacing w:after="220"/>
      <w:jc w:val="both"/>
      <w:outlineLvl w:val="6"/>
    </w:pPr>
    <w:rPr>
      <w:b/>
      <w:bCs/>
    </w:rPr>
  </w:style>
  <w:style w:type="paragraph" w:styleId="Heading8">
    <w:name w:val="heading 8"/>
    <w:basedOn w:val="Normal"/>
    <w:next w:val="ParaNum"/>
    <w:qFormat/>
    <w:pPr>
      <w:widowControl w:val="0"/>
      <w:numPr>
        <w:ilvl w:val="7"/>
        <w:numId w:val="4"/>
      </w:numPr>
      <w:spacing w:after="220"/>
      <w:jc w:val="both"/>
      <w:outlineLvl w:val="7"/>
    </w:pPr>
    <w:rPr>
      <w:b/>
      <w:bCs/>
    </w:rPr>
  </w:style>
  <w:style w:type="paragraph" w:styleId="Heading9">
    <w:name w:val="heading 9"/>
    <w:basedOn w:val="Normal"/>
    <w:next w:val="ParaNum"/>
    <w:qFormat/>
    <w:pPr>
      <w:widowControl w:val="0"/>
      <w:numPr>
        <w:ilvl w:val="8"/>
        <w:numId w:val="4"/>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pPr>
      <w:tabs>
        <w:tab w:val="left" w:pos="180"/>
        <w:tab w:val="left" w:pos="720"/>
        <w:tab w:val="left" w:pos="1440"/>
        <w:tab w:val="left" w:pos="2160"/>
      </w:tabs>
      <w:spacing w:after="120"/>
      <w:jc w:val="both"/>
    </w:pPr>
    <w:rPr>
      <w:sz w:val="20"/>
      <w:szCs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bCs/>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eastAsia="en-US"/>
    </w:rPr>
  </w:style>
  <w:style w:type="character" w:customStyle="1" w:styleId="CommentTextChar">
    <w:name w:val="Comment Text Char"/>
    <w:link w:val="CommentText"/>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szCs w:val="20"/>
      <w:lang w:eastAsia="ja-JP"/>
    </w:rPr>
  </w:style>
  <w:style w:type="character" w:customStyle="1" w:styleId="CharChar1">
    <w:name w:val="Char Char1"/>
    <w:rPr>
      <w:sz w:val="24"/>
      <w:szCs w:val="24"/>
      <w:lang w:val="en-US" w:eastAsia="en-US" w:bidi="ar-SA"/>
    </w:rPr>
  </w:style>
  <w:style w:type="paragraph" w:customStyle="1" w:styleId="AppNum">
    <w:name w:val="App Num"/>
    <w:basedOn w:val="Normal"/>
    <w:pPr>
      <w:widowControl w:val="0"/>
      <w:numPr>
        <w:numId w:val="30"/>
      </w:numPr>
    </w:pPr>
    <w:rPr>
      <w:rFonts w:ascii="Courier New" w:hAnsi="Courier New"/>
      <w:snapToGrid w:val="0"/>
      <w:sz w:val="24"/>
      <w:szCs w:val="20"/>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eastAsia="ja-JP"/>
    </w:rPr>
  </w:style>
  <w:style w:type="paragraph" w:styleId="Heading1">
    <w:name w:val="heading 1"/>
    <w:basedOn w:val="Normal"/>
    <w:next w:val="ParaNum"/>
    <w:qFormat/>
    <w:pPr>
      <w:keepNext/>
      <w:widowControl w:val="0"/>
      <w:numPr>
        <w:numId w:val="4"/>
      </w:numPr>
      <w:suppressAutoHyphens/>
      <w:spacing w:after="220"/>
      <w:jc w:val="both"/>
      <w:outlineLvl w:val="0"/>
    </w:pPr>
    <w:rPr>
      <w:b/>
      <w:bCs/>
      <w:caps/>
    </w:rPr>
  </w:style>
  <w:style w:type="paragraph" w:styleId="Heading2">
    <w:name w:val="heading 2"/>
    <w:basedOn w:val="Normal"/>
    <w:next w:val="ParaNum"/>
    <w:qFormat/>
    <w:pPr>
      <w:keepNext/>
      <w:widowControl w:val="0"/>
      <w:numPr>
        <w:ilvl w:val="1"/>
        <w:numId w:val="4"/>
      </w:numPr>
      <w:spacing w:after="220"/>
      <w:jc w:val="both"/>
      <w:outlineLvl w:val="1"/>
    </w:pPr>
    <w:rPr>
      <w:b/>
      <w:bCs/>
    </w:rPr>
  </w:style>
  <w:style w:type="paragraph" w:styleId="Heading3">
    <w:name w:val="heading 3"/>
    <w:basedOn w:val="Normal"/>
    <w:next w:val="ParaNum"/>
    <w:qFormat/>
    <w:pPr>
      <w:keepNext/>
      <w:widowControl w:val="0"/>
      <w:numPr>
        <w:ilvl w:val="2"/>
        <w:numId w:val="4"/>
      </w:numPr>
      <w:spacing w:after="220"/>
      <w:jc w:val="both"/>
      <w:outlineLvl w:val="2"/>
    </w:pPr>
    <w:rPr>
      <w:b/>
      <w:bCs/>
    </w:rPr>
  </w:style>
  <w:style w:type="paragraph" w:styleId="Heading4">
    <w:name w:val="heading 4"/>
    <w:basedOn w:val="Normal"/>
    <w:next w:val="ParaNum"/>
    <w:qFormat/>
    <w:pPr>
      <w:keepNext/>
      <w:widowControl w:val="0"/>
      <w:numPr>
        <w:ilvl w:val="3"/>
        <w:numId w:val="4"/>
      </w:numPr>
      <w:spacing w:after="220"/>
      <w:jc w:val="both"/>
      <w:outlineLvl w:val="3"/>
    </w:pPr>
    <w:rPr>
      <w:b/>
      <w:bCs/>
    </w:rPr>
  </w:style>
  <w:style w:type="paragraph" w:styleId="Heading5">
    <w:name w:val="heading 5"/>
    <w:basedOn w:val="Normal"/>
    <w:next w:val="ParaNum"/>
    <w:qFormat/>
    <w:pPr>
      <w:keepNext/>
      <w:widowControl w:val="0"/>
      <w:numPr>
        <w:ilvl w:val="4"/>
        <w:numId w:val="4"/>
      </w:numPr>
      <w:suppressAutoHyphens/>
      <w:spacing w:after="220"/>
      <w:jc w:val="both"/>
      <w:outlineLvl w:val="4"/>
    </w:pPr>
    <w:rPr>
      <w:b/>
      <w:bCs/>
    </w:rPr>
  </w:style>
  <w:style w:type="paragraph" w:styleId="Heading6">
    <w:name w:val="heading 6"/>
    <w:basedOn w:val="Normal"/>
    <w:next w:val="ParaNum"/>
    <w:qFormat/>
    <w:pPr>
      <w:widowControl w:val="0"/>
      <w:numPr>
        <w:ilvl w:val="5"/>
        <w:numId w:val="4"/>
      </w:numPr>
      <w:spacing w:after="220"/>
      <w:jc w:val="both"/>
      <w:outlineLvl w:val="5"/>
    </w:pPr>
    <w:rPr>
      <w:b/>
      <w:bCs/>
    </w:rPr>
  </w:style>
  <w:style w:type="paragraph" w:styleId="Heading7">
    <w:name w:val="heading 7"/>
    <w:basedOn w:val="Normal"/>
    <w:next w:val="ParaNum"/>
    <w:qFormat/>
    <w:pPr>
      <w:widowControl w:val="0"/>
      <w:numPr>
        <w:ilvl w:val="6"/>
        <w:numId w:val="4"/>
      </w:numPr>
      <w:spacing w:after="220"/>
      <w:jc w:val="both"/>
      <w:outlineLvl w:val="6"/>
    </w:pPr>
    <w:rPr>
      <w:b/>
      <w:bCs/>
    </w:rPr>
  </w:style>
  <w:style w:type="paragraph" w:styleId="Heading8">
    <w:name w:val="heading 8"/>
    <w:basedOn w:val="Normal"/>
    <w:next w:val="ParaNum"/>
    <w:qFormat/>
    <w:pPr>
      <w:widowControl w:val="0"/>
      <w:numPr>
        <w:ilvl w:val="7"/>
        <w:numId w:val="4"/>
      </w:numPr>
      <w:spacing w:after="220"/>
      <w:jc w:val="both"/>
      <w:outlineLvl w:val="7"/>
    </w:pPr>
    <w:rPr>
      <w:b/>
      <w:bCs/>
    </w:rPr>
  </w:style>
  <w:style w:type="paragraph" w:styleId="Heading9">
    <w:name w:val="heading 9"/>
    <w:basedOn w:val="Normal"/>
    <w:next w:val="ParaNum"/>
    <w:qFormat/>
    <w:pPr>
      <w:widowControl w:val="0"/>
      <w:numPr>
        <w:ilvl w:val="8"/>
        <w:numId w:val="4"/>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pPr>
      <w:tabs>
        <w:tab w:val="left" w:pos="180"/>
        <w:tab w:val="left" w:pos="720"/>
        <w:tab w:val="left" w:pos="1440"/>
        <w:tab w:val="left" w:pos="2160"/>
      </w:tabs>
      <w:spacing w:after="120"/>
      <w:jc w:val="both"/>
    </w:pPr>
    <w:rPr>
      <w:sz w:val="20"/>
      <w:szCs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bCs/>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eastAsia="en-US"/>
    </w:rPr>
  </w:style>
  <w:style w:type="character" w:customStyle="1" w:styleId="CommentTextChar">
    <w:name w:val="Comment Text Char"/>
    <w:link w:val="CommentText"/>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szCs w:val="20"/>
      <w:lang w:eastAsia="ja-JP"/>
    </w:rPr>
  </w:style>
  <w:style w:type="character" w:customStyle="1" w:styleId="CharChar1">
    <w:name w:val="Char Char1"/>
    <w:rPr>
      <w:sz w:val="24"/>
      <w:szCs w:val="24"/>
      <w:lang w:val="en-US" w:eastAsia="en-US" w:bidi="ar-SA"/>
    </w:rPr>
  </w:style>
  <w:style w:type="paragraph" w:customStyle="1" w:styleId="AppNum">
    <w:name w:val="App Num"/>
    <w:basedOn w:val="Normal"/>
    <w:pPr>
      <w:widowControl w:val="0"/>
      <w:numPr>
        <w:numId w:val="30"/>
      </w:numPr>
    </w:pPr>
    <w:rPr>
      <w:rFonts w:ascii="Courier New" w:hAnsi="Courier New"/>
      <w:snapToGrid w:val="0"/>
      <w:sz w:val="24"/>
      <w:szCs w:val="20"/>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6805">
      <w:bodyDiv w:val="1"/>
      <w:marLeft w:val="30"/>
      <w:marRight w:val="30"/>
      <w:marTop w:val="30"/>
      <w:marBottom w:val="30"/>
      <w:divBdr>
        <w:top w:val="none" w:sz="0" w:space="0" w:color="auto"/>
        <w:left w:val="none" w:sz="0" w:space="0" w:color="auto"/>
        <w:bottom w:val="none" w:sz="0" w:space="0" w:color="auto"/>
        <w:right w:val="none" w:sz="0" w:space="0" w:color="auto"/>
      </w:divBdr>
      <w:divsChild>
        <w:div w:id="376705736">
          <w:marLeft w:val="0"/>
          <w:marRight w:val="0"/>
          <w:marTop w:val="0"/>
          <w:marBottom w:val="0"/>
          <w:divBdr>
            <w:top w:val="none" w:sz="0" w:space="0" w:color="auto"/>
            <w:left w:val="none" w:sz="0" w:space="0" w:color="auto"/>
            <w:bottom w:val="none" w:sz="0" w:space="0" w:color="auto"/>
            <w:right w:val="none" w:sz="0" w:space="0" w:color="auto"/>
          </w:divBdr>
          <w:divsChild>
            <w:div w:id="1349329673">
              <w:marLeft w:val="45"/>
              <w:marRight w:val="45"/>
              <w:marTop w:val="45"/>
              <w:marBottom w:val="45"/>
              <w:divBdr>
                <w:top w:val="none" w:sz="0" w:space="0" w:color="auto"/>
                <w:left w:val="none" w:sz="0" w:space="0" w:color="auto"/>
                <w:bottom w:val="none" w:sz="0" w:space="0" w:color="auto"/>
                <w:right w:val="none" w:sz="0" w:space="0" w:color="auto"/>
              </w:divBdr>
              <w:divsChild>
                <w:div w:id="132332233">
                  <w:marLeft w:val="0"/>
                  <w:marRight w:val="0"/>
                  <w:marTop w:val="0"/>
                  <w:marBottom w:val="0"/>
                  <w:divBdr>
                    <w:top w:val="none" w:sz="0" w:space="0" w:color="auto"/>
                    <w:left w:val="none" w:sz="0" w:space="0" w:color="auto"/>
                    <w:bottom w:val="none" w:sz="0" w:space="0" w:color="auto"/>
                    <w:right w:val="none" w:sz="0" w:space="0" w:color="auto"/>
                  </w:divBdr>
                  <w:divsChild>
                    <w:div w:id="1340933067">
                      <w:marLeft w:val="0"/>
                      <w:marRight w:val="0"/>
                      <w:marTop w:val="0"/>
                      <w:marBottom w:val="0"/>
                      <w:divBdr>
                        <w:top w:val="none" w:sz="0" w:space="0" w:color="auto"/>
                        <w:left w:val="none" w:sz="0" w:space="0" w:color="auto"/>
                        <w:bottom w:val="none" w:sz="0" w:space="0" w:color="auto"/>
                        <w:right w:val="none" w:sz="0" w:space="0" w:color="auto"/>
                      </w:divBdr>
                    </w:div>
                    <w:div w:id="16832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164</Words>
  <Characters>896</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2011-09-15T14:44:00Z</cp:lastPrinted>
  <dcterms:created xsi:type="dcterms:W3CDTF">2013-08-06T14:10:00Z</dcterms:created>
  <dcterms:modified xsi:type="dcterms:W3CDTF">2013-08-06T14:10:00Z</dcterms:modified>
  <cp:category> </cp:category>
  <cp:contentStatus> </cp:contentStatus>
</cp:coreProperties>
</file>