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531761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53176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9D0D96" w:rsidRPr="00531761" w:rsidRDefault="00134151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</w:t>
      </w:r>
      <w:r w:rsidR="003273C5">
        <w:rPr>
          <w:rFonts w:ascii="Times New Roman" w:hAnsi="Times New Roman"/>
          <w:sz w:val="22"/>
          <w:szCs w:val="22"/>
        </w:rPr>
        <w:t>3</w:t>
      </w:r>
      <w:r w:rsidR="005E4D2D" w:rsidRPr="00531761">
        <w:rPr>
          <w:rFonts w:ascii="Times New Roman" w:hAnsi="Times New Roman"/>
          <w:sz w:val="22"/>
          <w:szCs w:val="22"/>
        </w:rPr>
        <w:t>, 2013</w:t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</w:r>
      <w:r w:rsidR="009D0D96" w:rsidRPr="00531761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</w:r>
      <w:r w:rsidRPr="00531761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892BD2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4B0619" w:rsidRPr="008567B0" w:rsidRDefault="004B0619" w:rsidP="004B0619">
      <w:pPr>
        <w:jc w:val="center"/>
        <w:rPr>
          <w:rFonts w:ascii="Times New Roman" w:hAnsi="Times New Roman"/>
          <w:b/>
        </w:rPr>
      </w:pPr>
      <w:r w:rsidRPr="008567B0">
        <w:rPr>
          <w:rFonts w:ascii="Times New Roman" w:hAnsi="Times New Roman"/>
          <w:b/>
        </w:rPr>
        <w:t xml:space="preserve">STATEMENT OF COMMISSIONER AJIT PAI </w:t>
      </w:r>
    </w:p>
    <w:p w:rsidR="003273C5" w:rsidRPr="008567B0" w:rsidRDefault="003273C5" w:rsidP="003273C5">
      <w:pPr>
        <w:jc w:val="center"/>
        <w:rPr>
          <w:rFonts w:ascii="Times New Roman" w:hAnsi="Times New Roman"/>
          <w:b/>
        </w:rPr>
      </w:pPr>
      <w:r w:rsidRPr="008567B0">
        <w:rPr>
          <w:rFonts w:ascii="Times New Roman" w:hAnsi="Times New Roman"/>
          <w:b/>
        </w:rPr>
        <w:t>ON PUBLIC NOTICE SCHEDULING H-BLOCK AUCTION FOR JANUARY 2014</w:t>
      </w:r>
    </w:p>
    <w:p w:rsidR="003273C5" w:rsidRPr="008567B0" w:rsidRDefault="003273C5" w:rsidP="003273C5">
      <w:pPr>
        <w:jc w:val="center"/>
        <w:rPr>
          <w:rFonts w:ascii="Times New Roman" w:hAnsi="Times New Roman"/>
          <w:b/>
        </w:rPr>
      </w:pPr>
    </w:p>
    <w:p w:rsidR="003273C5" w:rsidRPr="00B1338E" w:rsidRDefault="003273C5" w:rsidP="003273C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This summer, I proposed that the H-Block auction start on January 14, 2014,</w:t>
      </w:r>
      <w:r>
        <w:rPr>
          <w:rStyle w:val="FootnoteReference"/>
        </w:rPr>
        <w:footnoteReference w:id="1"/>
      </w:r>
      <w:r>
        <w:rPr>
          <w:rFonts w:ascii="Times New Roman" w:hAnsi="Times New Roman"/>
        </w:rPr>
        <w:t xml:space="preserve"> and </w:t>
      </w:r>
      <w:r w:rsidRPr="00B1338E">
        <w:rPr>
          <w:rFonts w:ascii="Times New Roman" w:hAnsi="Times New Roman"/>
        </w:rPr>
        <w:t xml:space="preserve">I applaud </w:t>
      </w:r>
      <w:r>
        <w:rPr>
          <w:rFonts w:ascii="Times New Roman" w:hAnsi="Times New Roman"/>
        </w:rPr>
        <w:t xml:space="preserve">Chairwoman Clyburn and the Wireless Telecommunications Bureau for </w:t>
      </w:r>
      <w:r w:rsidRPr="00B1338E">
        <w:rPr>
          <w:rFonts w:ascii="Times New Roman" w:hAnsi="Times New Roman"/>
        </w:rPr>
        <w:t>today’s Public Notice</w:t>
      </w:r>
      <w:r>
        <w:rPr>
          <w:rFonts w:ascii="Times New Roman" w:hAnsi="Times New Roman"/>
        </w:rPr>
        <w:t xml:space="preserve"> announcing that the auction will commence on that date.  Bringing</w:t>
      </w:r>
      <w:r w:rsidRPr="00B1338E">
        <w:rPr>
          <w:rFonts w:ascii="Times New Roman" w:hAnsi="Times New Roman"/>
        </w:rPr>
        <w:t xml:space="preserve"> this valuable 10 MHz of paired spectrum into the commercial marketplace </w:t>
      </w:r>
      <w:r>
        <w:rPr>
          <w:rFonts w:ascii="Times New Roman" w:hAnsi="Times New Roman"/>
        </w:rPr>
        <w:t>as soon as possible will</w:t>
      </w:r>
      <w:r w:rsidRPr="00B13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benefit Americans in two ways.  First, it will </w:t>
      </w:r>
      <w:r w:rsidRPr="00B1338E">
        <w:rPr>
          <w:rFonts w:ascii="Times New Roman" w:hAnsi="Times New Roman"/>
        </w:rPr>
        <w:t xml:space="preserve">help </w:t>
      </w:r>
      <w:r>
        <w:rPr>
          <w:rFonts w:ascii="Times New Roman" w:hAnsi="Times New Roman"/>
        </w:rPr>
        <w:t xml:space="preserve">deliver </w:t>
      </w:r>
      <w:r w:rsidRPr="00B1338E">
        <w:rPr>
          <w:rFonts w:ascii="Times New Roman" w:hAnsi="Times New Roman"/>
        </w:rPr>
        <w:t xml:space="preserve">bandwidth-intensive </w:t>
      </w:r>
      <w:r>
        <w:rPr>
          <w:rFonts w:ascii="Times New Roman" w:hAnsi="Times New Roman"/>
        </w:rPr>
        <w:t xml:space="preserve">mobile services </w:t>
      </w:r>
      <w:r w:rsidRPr="00B1338E">
        <w:rPr>
          <w:rFonts w:ascii="Times New Roman" w:hAnsi="Times New Roman"/>
        </w:rPr>
        <w:t>and applications</w:t>
      </w:r>
      <w:r>
        <w:rPr>
          <w:rFonts w:ascii="Times New Roman" w:hAnsi="Times New Roman"/>
        </w:rPr>
        <w:t xml:space="preserve">.  Second, the proceeds of the auction will </w:t>
      </w:r>
      <w:r w:rsidRPr="00B1338E">
        <w:rPr>
          <w:rFonts w:ascii="Times New Roman" w:hAnsi="Times New Roman"/>
        </w:rPr>
        <w:t xml:space="preserve">provide much-needed revenue for the First Responder Network Authority </w:t>
      </w:r>
      <w:r>
        <w:rPr>
          <w:rFonts w:ascii="Times New Roman" w:hAnsi="Times New Roman"/>
        </w:rPr>
        <w:t>to build out a nation</w:t>
      </w:r>
      <w:r w:rsidRPr="00B1338E">
        <w:rPr>
          <w:rFonts w:ascii="Times New Roman" w:hAnsi="Times New Roman"/>
        </w:rPr>
        <w:t xml:space="preserve">wide, interoperable broadband public safety network.  </w:t>
      </w:r>
      <w:r>
        <w:rPr>
          <w:rFonts w:ascii="Times New Roman" w:hAnsi="Times New Roman"/>
        </w:rPr>
        <w:t>I look forward to working with my colleagues to ensure a successful auction four months hence.</w:t>
      </w:r>
    </w:p>
    <w:p w:rsidR="003273C5" w:rsidRDefault="003273C5" w:rsidP="004B0619">
      <w:pPr>
        <w:jc w:val="center"/>
        <w:rPr>
          <w:rFonts w:ascii="Times New Roman" w:hAnsi="Times New Roman"/>
        </w:rPr>
      </w:pPr>
    </w:p>
    <w:sectPr w:rsidR="0032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DD" w:rsidRDefault="006050DD">
      <w:r>
        <w:separator/>
      </w:r>
    </w:p>
  </w:endnote>
  <w:endnote w:type="continuationSeparator" w:id="0">
    <w:p w:rsidR="006050DD" w:rsidRDefault="006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D" w:rsidRDefault="00BA6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D" w:rsidRDefault="00BA6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D" w:rsidRDefault="00BA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DD" w:rsidRDefault="006050DD">
      <w:r>
        <w:separator/>
      </w:r>
    </w:p>
  </w:footnote>
  <w:footnote w:type="continuationSeparator" w:id="0">
    <w:p w:rsidR="006050DD" w:rsidRDefault="006050DD">
      <w:r>
        <w:continuationSeparator/>
      </w:r>
    </w:p>
  </w:footnote>
  <w:footnote w:id="1">
    <w:p w:rsidR="003273C5" w:rsidRPr="00476837" w:rsidRDefault="003273C5" w:rsidP="003273C5">
      <w:pPr>
        <w:pStyle w:val="FootnoteText"/>
      </w:pPr>
      <w:r w:rsidRPr="00476837">
        <w:rPr>
          <w:rStyle w:val="FootnoteReference"/>
        </w:rPr>
        <w:footnoteRef/>
      </w:r>
      <w:r w:rsidRPr="00476837">
        <w:t xml:space="preserve"> Remarks of Commissioner Ajit Pai in Pittsburgh, PA, “Looking </w:t>
      </w:r>
      <w:r>
        <w:t>Back</w:t>
      </w:r>
      <w:r w:rsidRPr="00476837">
        <w:t xml:space="preserve"> and Looking Ahead: The FCC and the Path to the Digital Economy”</w:t>
      </w:r>
      <w:r>
        <w:t xml:space="preserve"> </w:t>
      </w:r>
      <w:r w:rsidRPr="00476837">
        <w:t>(July 25, 2013), http://go.usa.gov/D8sY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D" w:rsidRDefault="00BA6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D" w:rsidRDefault="00BA6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87454" wp14:editId="3883A43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409D64" wp14:editId="22E2C804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45DD3">
      <w:rPr>
        <w:b/>
        <w:sz w:val="22"/>
      </w:rPr>
      <w:t xml:space="preserve"> </w:t>
    </w:r>
    <w:r>
      <w:rPr>
        <w:b/>
        <w:sz w:val="22"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200E40" wp14:editId="75CFB46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4960C9" wp14:editId="6612D8DB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065D21"/>
    <w:rsid w:val="000C0A9B"/>
    <w:rsid w:val="00104CEC"/>
    <w:rsid w:val="00134151"/>
    <w:rsid w:val="00140352"/>
    <w:rsid w:val="00192DBC"/>
    <w:rsid w:val="001B57BC"/>
    <w:rsid w:val="001B5821"/>
    <w:rsid w:val="001D26A6"/>
    <w:rsid w:val="00202646"/>
    <w:rsid w:val="00252630"/>
    <w:rsid w:val="002725EF"/>
    <w:rsid w:val="00281B88"/>
    <w:rsid w:val="002C3B7A"/>
    <w:rsid w:val="003273C5"/>
    <w:rsid w:val="003A6CC1"/>
    <w:rsid w:val="00407155"/>
    <w:rsid w:val="00456DC9"/>
    <w:rsid w:val="00460EE8"/>
    <w:rsid w:val="004B0619"/>
    <w:rsid w:val="004D3FA5"/>
    <w:rsid w:val="0052106B"/>
    <w:rsid w:val="00531761"/>
    <w:rsid w:val="005328D4"/>
    <w:rsid w:val="005443EC"/>
    <w:rsid w:val="005E4D2D"/>
    <w:rsid w:val="006050DD"/>
    <w:rsid w:val="00613623"/>
    <w:rsid w:val="00622646"/>
    <w:rsid w:val="006647FF"/>
    <w:rsid w:val="0069501D"/>
    <w:rsid w:val="006A5C4C"/>
    <w:rsid w:val="006E610C"/>
    <w:rsid w:val="00731169"/>
    <w:rsid w:val="007A7F8D"/>
    <w:rsid w:val="00844AF8"/>
    <w:rsid w:val="00845DD3"/>
    <w:rsid w:val="008567B0"/>
    <w:rsid w:val="008C4BE1"/>
    <w:rsid w:val="008F26D8"/>
    <w:rsid w:val="008F2DF6"/>
    <w:rsid w:val="00917ABE"/>
    <w:rsid w:val="00967552"/>
    <w:rsid w:val="009D0D96"/>
    <w:rsid w:val="009D22C6"/>
    <w:rsid w:val="009D7D17"/>
    <w:rsid w:val="00AC64A7"/>
    <w:rsid w:val="00B00AA4"/>
    <w:rsid w:val="00B61077"/>
    <w:rsid w:val="00B95791"/>
    <w:rsid w:val="00BA606D"/>
    <w:rsid w:val="00BA6DE7"/>
    <w:rsid w:val="00BF15FD"/>
    <w:rsid w:val="00C01DE3"/>
    <w:rsid w:val="00C103B0"/>
    <w:rsid w:val="00C3644A"/>
    <w:rsid w:val="00C66687"/>
    <w:rsid w:val="00CD147B"/>
    <w:rsid w:val="00D021B5"/>
    <w:rsid w:val="00D133A2"/>
    <w:rsid w:val="00D32FD6"/>
    <w:rsid w:val="00D35C63"/>
    <w:rsid w:val="00D37ECC"/>
    <w:rsid w:val="00D62835"/>
    <w:rsid w:val="00E6389B"/>
    <w:rsid w:val="00EB1F78"/>
    <w:rsid w:val="00F4366F"/>
    <w:rsid w:val="00F82635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138</Words>
  <Characters>811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2013-09-13T17:52:00Z</dcterms:created>
  <dcterms:modified xsi:type="dcterms:W3CDTF">2013-09-13T17:52:00Z</dcterms:modified>
  <cp:category> </cp:category>
  <cp:contentStatus> </cp:contentStatus>
</cp:coreProperties>
</file>