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02" w:rsidRDefault="00AE006D">
      <w:pPr>
        <w:pStyle w:val="TOAHeading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A100CF">
        <w:rPr>
          <w:rFonts w:ascii="Times New Roman" w:hAnsi="Times New Roman"/>
        </w:rPr>
        <w:t>September 25</w:t>
      </w:r>
      <w:r w:rsidR="00B123A9">
        <w:rPr>
          <w:rFonts w:ascii="Times New Roman" w:hAnsi="Times New Roman"/>
        </w:rPr>
        <w:t>, 201</w:t>
      </w:r>
      <w:r w:rsidR="00A100CF">
        <w:rPr>
          <w:rFonts w:ascii="Times New Roman" w:hAnsi="Times New Roman"/>
        </w:rPr>
        <w:t>3</w:t>
      </w:r>
    </w:p>
    <w:p w:rsidR="00CB2E02" w:rsidRDefault="00CB2E02">
      <w:pPr>
        <w:pStyle w:val="TOA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2E02" w:rsidRDefault="00CB2E02">
      <w:pPr>
        <w:pStyle w:val="NewHeading"/>
        <w:spacing w:line="240" w:lineRule="auto"/>
        <w:rPr>
          <w:rFonts w:ascii="Times New Roman" w:hAnsi="Times New Roman"/>
        </w:rPr>
      </w:pPr>
    </w:p>
    <w:p w:rsidR="00CB2E02" w:rsidRDefault="003F68D9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DELETION OF AGENDA ITEM FROM </w:t>
      </w:r>
      <w:r w:rsidR="00A100CF">
        <w:rPr>
          <w:rFonts w:ascii="Times New Roman" w:hAnsi="Times New Roman"/>
        </w:rPr>
        <w:t>SEPTEMBER 26</w:t>
      </w:r>
      <w:r>
        <w:rPr>
          <w:rFonts w:ascii="Times New Roman" w:hAnsi="Times New Roman"/>
        </w:rPr>
        <w:t>, 201</w:t>
      </w:r>
      <w:r w:rsidR="00A100C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OPEN MEETING</w:t>
      </w:r>
    </w:p>
    <w:p w:rsidR="00CF2916" w:rsidRDefault="00CF2916">
      <w:pPr>
        <w:pStyle w:val="NewHeading"/>
        <w:spacing w:line="240" w:lineRule="auto"/>
        <w:rPr>
          <w:rFonts w:ascii="Times New Roman" w:hAnsi="Times New Roman"/>
        </w:rPr>
      </w:pPr>
    </w:p>
    <w:p w:rsidR="00CB2E02" w:rsidRDefault="00CB2E02">
      <w:pPr>
        <w:pStyle w:val="NewHeading"/>
        <w:spacing w:line="240" w:lineRule="auto"/>
        <w:rPr>
          <w:rFonts w:ascii="Times New Roman" w:hAnsi="Times New Roman"/>
        </w:rPr>
      </w:pPr>
    </w:p>
    <w:p w:rsidR="007B549C" w:rsidRPr="003F68D9" w:rsidRDefault="0044113A" w:rsidP="005A02DA">
      <w:pPr>
        <w:pStyle w:val="BodyText"/>
        <w:tabs>
          <w:tab w:val="clear" w:pos="-720"/>
        </w:tabs>
        <w:jc w:val="left"/>
        <w:rPr>
          <w:b/>
        </w:rPr>
      </w:pPr>
      <w:r>
        <w:t xml:space="preserve">The </w:t>
      </w:r>
      <w:r w:rsidR="003F68D9">
        <w:t>following item ha</w:t>
      </w:r>
      <w:r w:rsidR="005A02DA">
        <w:t>s</w:t>
      </w:r>
      <w:r w:rsidR="003F68D9">
        <w:t xml:space="preserve"> been </w:t>
      </w:r>
      <w:r w:rsidR="00225F28">
        <w:t xml:space="preserve">adopted by the Commission and </w:t>
      </w:r>
      <w:r w:rsidR="003F68D9">
        <w:t xml:space="preserve">deleted from the list of Agenda items scheduled for consideration at the </w:t>
      </w:r>
      <w:r w:rsidR="00A100CF">
        <w:t>Thursday</w:t>
      </w:r>
      <w:r w:rsidR="00DA1615">
        <w:t xml:space="preserve">, </w:t>
      </w:r>
      <w:r w:rsidR="00A100CF">
        <w:t>September</w:t>
      </w:r>
      <w:r w:rsidR="00DA1615">
        <w:t xml:space="preserve"> </w:t>
      </w:r>
      <w:r w:rsidR="00A100CF">
        <w:t>26</w:t>
      </w:r>
      <w:r w:rsidR="00DA1615">
        <w:t>, 201</w:t>
      </w:r>
      <w:r w:rsidR="00A100CF">
        <w:t>3</w:t>
      </w:r>
      <w:r w:rsidR="00DA1615">
        <w:t xml:space="preserve">, </w:t>
      </w:r>
      <w:r w:rsidR="003F68D9">
        <w:t xml:space="preserve">Open Meeting and previously listed in the Commission’s Notice of </w:t>
      </w:r>
      <w:r w:rsidR="00A100CF">
        <w:t>September 19</w:t>
      </w:r>
      <w:r w:rsidR="003F68D9">
        <w:t>, 201</w:t>
      </w:r>
      <w:r w:rsidR="00A100CF">
        <w:t>3</w:t>
      </w:r>
      <w:r w:rsidR="003F68D9">
        <w:t xml:space="preserve">. </w:t>
      </w:r>
    </w:p>
    <w:p w:rsidR="00A17F40" w:rsidRDefault="00A17F40" w:rsidP="007B549C">
      <w:pPr>
        <w:pStyle w:val="BodyText"/>
        <w:tabs>
          <w:tab w:val="clear" w:pos="-720"/>
        </w:tabs>
      </w:pPr>
    </w:p>
    <w:p w:rsidR="00CB2E02" w:rsidRDefault="00CB2E02" w:rsidP="007B549C">
      <w:pPr>
        <w:pStyle w:val="BodyText"/>
        <w:tabs>
          <w:tab w:val="clear" w:pos="-720"/>
        </w:tabs>
        <w:spacing w:line="240" w:lineRule="auto"/>
      </w:pPr>
    </w:p>
    <w:tbl>
      <w:tblPr>
        <w:tblW w:w="9540" w:type="dxa"/>
        <w:tblInd w:w="120" w:type="dxa"/>
        <w:tblLayout w:type="fixed"/>
        <w:tblCellMar>
          <w:left w:w="120" w:type="dxa"/>
          <w:right w:w="144" w:type="dxa"/>
        </w:tblCellMar>
        <w:tblLook w:val="0000" w:firstRow="0" w:lastRow="0" w:firstColumn="0" w:lastColumn="0" w:noHBand="0" w:noVBand="0"/>
      </w:tblPr>
      <w:tblGrid>
        <w:gridCol w:w="1620"/>
        <w:gridCol w:w="2813"/>
        <w:gridCol w:w="5107"/>
      </w:tblGrid>
      <w:tr w:rsidR="00CB2E02" w:rsidTr="007B549C">
        <w:trPr>
          <w:trHeight w:val="256"/>
        </w:trPr>
        <w:tc>
          <w:tcPr>
            <w:tcW w:w="1620" w:type="dxa"/>
          </w:tcPr>
          <w:p w:rsidR="00CB2E02" w:rsidRDefault="003F68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ITEM NO</w:t>
            </w:r>
            <w:r w:rsidR="00CB2E02"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2813" w:type="dxa"/>
          </w:tcPr>
          <w:p w:rsidR="00CB2E02" w:rsidRDefault="00CB2E0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BUREAU</w:t>
            </w:r>
          </w:p>
        </w:tc>
        <w:tc>
          <w:tcPr>
            <w:tcW w:w="5107" w:type="dxa"/>
          </w:tcPr>
          <w:p w:rsidR="00A100CF" w:rsidRPr="00A100CF" w:rsidRDefault="00CB2E02" w:rsidP="00A100C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SUBJECT</w:t>
            </w:r>
          </w:p>
          <w:p w:rsidR="00A100CF" w:rsidRDefault="00A100CF" w:rsidP="00A100C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100CF" w:rsidTr="007B549C">
        <w:trPr>
          <w:trHeight w:val="1108"/>
        </w:trPr>
        <w:tc>
          <w:tcPr>
            <w:tcW w:w="1620" w:type="dxa"/>
          </w:tcPr>
          <w:p w:rsidR="00A100CF" w:rsidRDefault="00A100CF" w:rsidP="00895B47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bookmarkStart w:id="1" w:name="_Hlk97018823"/>
            <w:bookmarkStart w:id="2" w:name="_Hlk126120298"/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13" w:type="dxa"/>
          </w:tcPr>
          <w:p w:rsidR="00A100CF" w:rsidRDefault="00A100CF" w:rsidP="00895B47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107" w:type="dxa"/>
          </w:tcPr>
          <w:p w:rsidR="00A100CF" w:rsidRPr="001B5D7D" w:rsidRDefault="00A100CF" w:rsidP="00895B47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 w:rsidRPr="001B5D7D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LOOMBERG</w:t>
            </w:r>
            <w:r w:rsidRPr="001B5D7D">
              <w:rPr>
                <w:rFonts w:ascii="Times New Roman" w:hAnsi="Times New Roman"/>
                <w:b/>
              </w:rPr>
              <w:t xml:space="preserve"> L.P.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4713">
              <w:rPr>
                <w:rFonts w:ascii="Times New Roman" w:hAnsi="Times New Roman"/>
              </w:rPr>
              <w:t>Complainant</w:t>
            </w:r>
            <w:r>
              <w:rPr>
                <w:rFonts w:ascii="Times New Roman" w:hAnsi="Times New Roman"/>
              </w:rPr>
              <w:t xml:space="preserve"> v. </w:t>
            </w:r>
            <w:r w:rsidRPr="00C24713">
              <w:rPr>
                <w:rFonts w:ascii="Times New Roman" w:hAnsi="Times New Roman"/>
                <w:b/>
              </w:rPr>
              <w:t>COMCAST CABLE COMMUNICATIONS LLC</w:t>
            </w:r>
            <w:r>
              <w:rPr>
                <w:rFonts w:ascii="Times New Roman" w:hAnsi="Times New Roman"/>
              </w:rPr>
              <w:t xml:space="preserve"> Defendant (MB Docket No. 11-104)</w:t>
            </w:r>
          </w:p>
          <w:p w:rsidR="00A100CF" w:rsidRDefault="00A100CF" w:rsidP="00895B4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 w:rsidRPr="00686024">
              <w:rPr>
                <w:rFonts w:ascii="Times New Roman" w:hAnsi="Times New Roman"/>
              </w:rPr>
              <w:t xml:space="preserve">The Commission will consider a </w:t>
            </w:r>
            <w:r>
              <w:rPr>
                <w:rFonts w:ascii="Times New Roman" w:hAnsi="Times New Roman"/>
              </w:rPr>
              <w:t xml:space="preserve">Memorandum Opinion and Order to resolve a complaint by Bloomberg L.P. that Comcast Cable communications, LLC violated the </w:t>
            </w:r>
            <w:r w:rsidRPr="00C24713">
              <w:rPr>
                <w:rFonts w:ascii="Times New Roman" w:hAnsi="Times New Roman"/>
                <w:i/>
              </w:rPr>
              <w:t xml:space="preserve">news neighborhooding </w:t>
            </w:r>
            <w:r>
              <w:rPr>
                <w:rFonts w:ascii="Times New Roman" w:hAnsi="Times New Roman"/>
              </w:rPr>
              <w:t>condition of the Comcast/NBCU transaction.</w:t>
            </w:r>
            <w:r w:rsidRPr="00686024">
              <w:rPr>
                <w:rFonts w:ascii="Times New Roman" w:hAnsi="Times New Roman"/>
              </w:rPr>
              <w:t xml:space="preserve"> </w:t>
            </w:r>
          </w:p>
          <w:p w:rsidR="00A100CF" w:rsidRPr="007F68E8" w:rsidRDefault="00A100CF" w:rsidP="00895B4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bookmarkEnd w:id="1"/>
      <w:bookmarkEnd w:id="2"/>
    </w:tbl>
    <w:p w:rsidR="00A100CF" w:rsidRDefault="00A100CF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5A02DA" w:rsidRDefault="005A02DA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5A02DA" w:rsidRDefault="005A02DA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5A02DA" w:rsidRDefault="005A02DA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5A02DA" w:rsidRDefault="005A02DA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5A02DA" w:rsidRDefault="005A02DA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5A02DA" w:rsidRDefault="005A02DA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5A02DA" w:rsidRDefault="005A02DA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5A02DA" w:rsidRDefault="005A02DA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5A02DA" w:rsidRDefault="005A02DA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5A02DA" w:rsidRDefault="005A02DA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A100CF" w:rsidRDefault="00A100CF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A100CF" w:rsidRDefault="00A100CF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A100CF" w:rsidRDefault="00A100CF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A100CF" w:rsidRDefault="00A100CF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A100CF" w:rsidRDefault="00A100CF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CB2E02" w:rsidRDefault="00CB2E0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-FCC-</w:t>
      </w:r>
    </w:p>
    <w:sectPr w:rsidR="00CB2E02" w:rsidSect="009C1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296" w:bottom="432" w:left="1440" w:header="864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47" w:rsidRDefault="00895B47">
      <w:r>
        <w:separator/>
      </w:r>
    </w:p>
  </w:endnote>
  <w:endnote w:type="continuationSeparator" w:id="0">
    <w:p w:rsidR="00895B47" w:rsidRDefault="0089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02" w:rsidRDefault="00CB2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035">
      <w:rPr>
        <w:rStyle w:val="PageNumber"/>
        <w:noProof/>
      </w:rPr>
      <w:t>1</w:t>
    </w:r>
    <w:r>
      <w:rPr>
        <w:rStyle w:val="PageNumber"/>
      </w:rPr>
      <w:fldChar w:fldCharType="end"/>
    </w:r>
  </w:p>
  <w:p w:rsidR="00CB2E02" w:rsidRDefault="00CB2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02" w:rsidRDefault="00CB2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035">
      <w:rPr>
        <w:rStyle w:val="PageNumber"/>
        <w:noProof/>
      </w:rPr>
      <w:t>1</w:t>
    </w:r>
    <w:r>
      <w:rPr>
        <w:rStyle w:val="PageNumber"/>
      </w:rPr>
      <w:fldChar w:fldCharType="end"/>
    </w:r>
  </w:p>
  <w:p w:rsidR="00CB2E02" w:rsidRDefault="00CB2E02">
    <w:pPr>
      <w:spacing w:before="140" w:line="100" w:lineRule="exact"/>
      <w:rPr>
        <w:sz w:val="10"/>
      </w:rPr>
    </w:pPr>
  </w:p>
  <w:p w:rsidR="00CB2E02" w:rsidRDefault="00CB2E02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35" w:rsidRDefault="00074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47" w:rsidRDefault="00895B47">
      <w:r>
        <w:separator/>
      </w:r>
    </w:p>
  </w:footnote>
  <w:footnote w:type="continuationSeparator" w:id="0">
    <w:p w:rsidR="00895B47" w:rsidRDefault="0089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35" w:rsidRDefault="00074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35" w:rsidRDefault="00074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02" w:rsidRDefault="0067690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B2E02" w:rsidRDefault="00CB2E02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.2pt;margin-top:57.6pt;width:60.35pt;height:57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yO3gIAAF0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" o:allowincell="f" filled="f" stroked="f" strokeweight="0">
              <v:textbox inset="0,0,0,0">
                <w:txbxContent>
                  <w:p w:rsidR="00CB2E02" w:rsidRDefault="00CB2E02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CB2E02">
      <w:rPr>
        <w:rFonts w:ascii="Times New Roman" w:hAnsi="Times New Roman"/>
      </w:rPr>
      <w:tab/>
    </w:r>
    <w:r w:rsidR="00CB2E02">
      <w:rPr>
        <w:rFonts w:ascii="Times New Roman" w:hAnsi="Times New Roman"/>
        <w:b/>
        <w:sz w:val="48"/>
      </w:rPr>
      <w:t>Commission</w:t>
    </w:r>
  </w:p>
  <w:p w:rsidR="00CB2E02" w:rsidRDefault="00CB2E0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B2E02" w:rsidRDefault="00CB2E0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 Commission</w:t>
    </w:r>
  </w:p>
  <w:p w:rsidR="00CB2E02" w:rsidRDefault="00CB2E0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CB2E02" w:rsidRDefault="00CB2E0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  <w:b/>
        <w:sz w:val="19"/>
      </w:rPr>
      <w:t>445 12th Street, S.W.</w:t>
    </w:r>
  </w:p>
  <w:p w:rsidR="00CB2E02" w:rsidRDefault="00CB2E0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 xml:space="preserve">Internet:  </w:t>
    </w:r>
    <w:hyperlink r:id="rId1" w:history="1">
      <w:r>
        <w:rPr>
          <w:rStyle w:val="Hyperlink"/>
          <w:rFonts w:ascii="Times New Roman" w:hAnsi="Times New Roman"/>
          <w:b/>
          <w:sz w:val="19"/>
        </w:rPr>
        <w:t>http://www.fcc.gov</w:t>
      </w:r>
    </w:hyperlink>
  </w:p>
  <w:p w:rsidR="00CB2E02" w:rsidRDefault="00CB2E0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ab/>
      <w:t xml:space="preserve">            ftp.fcc.gov</w:t>
    </w:r>
  </w:p>
  <w:p w:rsidR="00CB2E02" w:rsidRDefault="00CB2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C6A"/>
    <w:multiLevelType w:val="multilevel"/>
    <w:tmpl w:val="E4B4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9434C"/>
    <w:multiLevelType w:val="multilevel"/>
    <w:tmpl w:val="1F5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13807"/>
    <w:multiLevelType w:val="multilevel"/>
    <w:tmpl w:val="29A2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B28CC"/>
    <w:multiLevelType w:val="hybridMultilevel"/>
    <w:tmpl w:val="84C60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D3B63"/>
    <w:multiLevelType w:val="multilevel"/>
    <w:tmpl w:val="E69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04DD0"/>
    <w:multiLevelType w:val="multilevel"/>
    <w:tmpl w:val="EEE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45"/>
    <w:rsid w:val="00003613"/>
    <w:rsid w:val="0001192F"/>
    <w:rsid w:val="00031F33"/>
    <w:rsid w:val="00045F87"/>
    <w:rsid w:val="00073F8E"/>
    <w:rsid w:val="00074035"/>
    <w:rsid w:val="000824A0"/>
    <w:rsid w:val="000956CF"/>
    <w:rsid w:val="000B5CB5"/>
    <w:rsid w:val="000B6037"/>
    <w:rsid w:val="000C4EF8"/>
    <w:rsid w:val="000D30B2"/>
    <w:rsid w:val="000E3458"/>
    <w:rsid w:val="000F182B"/>
    <w:rsid w:val="000F61AF"/>
    <w:rsid w:val="00101C45"/>
    <w:rsid w:val="0010457A"/>
    <w:rsid w:val="0013204C"/>
    <w:rsid w:val="00152186"/>
    <w:rsid w:val="001571DD"/>
    <w:rsid w:val="001710AB"/>
    <w:rsid w:val="00194AD5"/>
    <w:rsid w:val="001A6B16"/>
    <w:rsid w:val="001B2278"/>
    <w:rsid w:val="001B48CB"/>
    <w:rsid w:val="001C1DE3"/>
    <w:rsid w:val="001D00B7"/>
    <w:rsid w:val="001F2F06"/>
    <w:rsid w:val="00201051"/>
    <w:rsid w:val="00201256"/>
    <w:rsid w:val="00201A54"/>
    <w:rsid w:val="00207529"/>
    <w:rsid w:val="002116F1"/>
    <w:rsid w:val="00214D02"/>
    <w:rsid w:val="00216E49"/>
    <w:rsid w:val="002226CA"/>
    <w:rsid w:val="00225D15"/>
    <w:rsid w:val="00225F28"/>
    <w:rsid w:val="00230E63"/>
    <w:rsid w:val="00240A33"/>
    <w:rsid w:val="00246B5D"/>
    <w:rsid w:val="00246ED3"/>
    <w:rsid w:val="002474A2"/>
    <w:rsid w:val="00266ABD"/>
    <w:rsid w:val="00267115"/>
    <w:rsid w:val="00273F60"/>
    <w:rsid w:val="00293B6A"/>
    <w:rsid w:val="0029585D"/>
    <w:rsid w:val="002B1B3D"/>
    <w:rsid w:val="002B20E0"/>
    <w:rsid w:val="002B590D"/>
    <w:rsid w:val="002C3EC8"/>
    <w:rsid w:val="002D02F6"/>
    <w:rsid w:val="002E0BD8"/>
    <w:rsid w:val="00303988"/>
    <w:rsid w:val="00320422"/>
    <w:rsid w:val="00325BD3"/>
    <w:rsid w:val="00332A39"/>
    <w:rsid w:val="00353463"/>
    <w:rsid w:val="00357B9B"/>
    <w:rsid w:val="003621A2"/>
    <w:rsid w:val="00380D2C"/>
    <w:rsid w:val="003848E6"/>
    <w:rsid w:val="00386689"/>
    <w:rsid w:val="0038734C"/>
    <w:rsid w:val="00391465"/>
    <w:rsid w:val="003928F0"/>
    <w:rsid w:val="0039759B"/>
    <w:rsid w:val="003B4166"/>
    <w:rsid w:val="003E4DD2"/>
    <w:rsid w:val="003F2037"/>
    <w:rsid w:val="003F68D9"/>
    <w:rsid w:val="00405C09"/>
    <w:rsid w:val="0041194F"/>
    <w:rsid w:val="00413220"/>
    <w:rsid w:val="00414F38"/>
    <w:rsid w:val="00434C13"/>
    <w:rsid w:val="0044113A"/>
    <w:rsid w:val="00443159"/>
    <w:rsid w:val="00450AF3"/>
    <w:rsid w:val="00483AEA"/>
    <w:rsid w:val="0048591C"/>
    <w:rsid w:val="004971EB"/>
    <w:rsid w:val="004A02CF"/>
    <w:rsid w:val="004E22AD"/>
    <w:rsid w:val="004F3543"/>
    <w:rsid w:val="004F4922"/>
    <w:rsid w:val="00505A3E"/>
    <w:rsid w:val="0050755A"/>
    <w:rsid w:val="00510458"/>
    <w:rsid w:val="00510F4A"/>
    <w:rsid w:val="00512708"/>
    <w:rsid w:val="00526E56"/>
    <w:rsid w:val="00551345"/>
    <w:rsid w:val="00560044"/>
    <w:rsid w:val="00570327"/>
    <w:rsid w:val="00577C98"/>
    <w:rsid w:val="0058528D"/>
    <w:rsid w:val="0059154D"/>
    <w:rsid w:val="005A02DA"/>
    <w:rsid w:val="005B14DA"/>
    <w:rsid w:val="005F1F4D"/>
    <w:rsid w:val="00633267"/>
    <w:rsid w:val="006465DA"/>
    <w:rsid w:val="00656262"/>
    <w:rsid w:val="006605FE"/>
    <w:rsid w:val="00676901"/>
    <w:rsid w:val="00677519"/>
    <w:rsid w:val="006A22E5"/>
    <w:rsid w:val="006B282E"/>
    <w:rsid w:val="006B6E71"/>
    <w:rsid w:val="006C33FA"/>
    <w:rsid w:val="006D1788"/>
    <w:rsid w:val="006D2EDC"/>
    <w:rsid w:val="006E5931"/>
    <w:rsid w:val="006F0375"/>
    <w:rsid w:val="006F541E"/>
    <w:rsid w:val="00702B30"/>
    <w:rsid w:val="007173EB"/>
    <w:rsid w:val="007543D0"/>
    <w:rsid w:val="00754414"/>
    <w:rsid w:val="0077035B"/>
    <w:rsid w:val="00777E67"/>
    <w:rsid w:val="00782A3A"/>
    <w:rsid w:val="007901E2"/>
    <w:rsid w:val="00794FFA"/>
    <w:rsid w:val="00797599"/>
    <w:rsid w:val="007A1939"/>
    <w:rsid w:val="007B549C"/>
    <w:rsid w:val="007D6BB5"/>
    <w:rsid w:val="007D7790"/>
    <w:rsid w:val="007F13F2"/>
    <w:rsid w:val="00815238"/>
    <w:rsid w:val="00821197"/>
    <w:rsid w:val="00833899"/>
    <w:rsid w:val="00856DB9"/>
    <w:rsid w:val="00895B47"/>
    <w:rsid w:val="008A3FEF"/>
    <w:rsid w:val="008B5326"/>
    <w:rsid w:val="008C2FD7"/>
    <w:rsid w:val="008D11CC"/>
    <w:rsid w:val="008D4AEF"/>
    <w:rsid w:val="008D7A31"/>
    <w:rsid w:val="008E4C63"/>
    <w:rsid w:val="008E6961"/>
    <w:rsid w:val="008E70E6"/>
    <w:rsid w:val="008F0EC8"/>
    <w:rsid w:val="008F2D51"/>
    <w:rsid w:val="009002EC"/>
    <w:rsid w:val="00906EBB"/>
    <w:rsid w:val="00933CA7"/>
    <w:rsid w:val="00944BA0"/>
    <w:rsid w:val="00945236"/>
    <w:rsid w:val="00956720"/>
    <w:rsid w:val="00961B8B"/>
    <w:rsid w:val="009733C5"/>
    <w:rsid w:val="00976D49"/>
    <w:rsid w:val="009878FC"/>
    <w:rsid w:val="00996DC1"/>
    <w:rsid w:val="009973CD"/>
    <w:rsid w:val="009C10D9"/>
    <w:rsid w:val="009C32BD"/>
    <w:rsid w:val="00A100CF"/>
    <w:rsid w:val="00A12EAF"/>
    <w:rsid w:val="00A17F40"/>
    <w:rsid w:val="00A427AC"/>
    <w:rsid w:val="00A57C41"/>
    <w:rsid w:val="00A6106C"/>
    <w:rsid w:val="00A625C1"/>
    <w:rsid w:val="00A63A4C"/>
    <w:rsid w:val="00A916CB"/>
    <w:rsid w:val="00A9284D"/>
    <w:rsid w:val="00A96183"/>
    <w:rsid w:val="00AA34D9"/>
    <w:rsid w:val="00AB36E6"/>
    <w:rsid w:val="00AE006D"/>
    <w:rsid w:val="00AE0205"/>
    <w:rsid w:val="00AF0F9A"/>
    <w:rsid w:val="00AF30DB"/>
    <w:rsid w:val="00B041E4"/>
    <w:rsid w:val="00B123A9"/>
    <w:rsid w:val="00B27804"/>
    <w:rsid w:val="00B3141F"/>
    <w:rsid w:val="00B3685C"/>
    <w:rsid w:val="00B6105A"/>
    <w:rsid w:val="00B7769B"/>
    <w:rsid w:val="00B7796E"/>
    <w:rsid w:val="00B77F9E"/>
    <w:rsid w:val="00B85D54"/>
    <w:rsid w:val="00B92D89"/>
    <w:rsid w:val="00BC6F80"/>
    <w:rsid w:val="00C024C0"/>
    <w:rsid w:val="00C16664"/>
    <w:rsid w:val="00C204AE"/>
    <w:rsid w:val="00C27DF7"/>
    <w:rsid w:val="00C321F8"/>
    <w:rsid w:val="00C40C38"/>
    <w:rsid w:val="00C4304B"/>
    <w:rsid w:val="00C53605"/>
    <w:rsid w:val="00CB2E02"/>
    <w:rsid w:val="00CB3A1C"/>
    <w:rsid w:val="00CB4C5C"/>
    <w:rsid w:val="00CE0092"/>
    <w:rsid w:val="00CE0E76"/>
    <w:rsid w:val="00CE66F2"/>
    <w:rsid w:val="00CF2254"/>
    <w:rsid w:val="00CF2916"/>
    <w:rsid w:val="00D0569B"/>
    <w:rsid w:val="00D22CEF"/>
    <w:rsid w:val="00D2339C"/>
    <w:rsid w:val="00D40D23"/>
    <w:rsid w:val="00D41501"/>
    <w:rsid w:val="00D659D4"/>
    <w:rsid w:val="00D77384"/>
    <w:rsid w:val="00D80B06"/>
    <w:rsid w:val="00DA1615"/>
    <w:rsid w:val="00DA33BB"/>
    <w:rsid w:val="00DD2A0C"/>
    <w:rsid w:val="00DD6785"/>
    <w:rsid w:val="00DE0945"/>
    <w:rsid w:val="00DE7A22"/>
    <w:rsid w:val="00E3389E"/>
    <w:rsid w:val="00E441B3"/>
    <w:rsid w:val="00E5417B"/>
    <w:rsid w:val="00E74493"/>
    <w:rsid w:val="00E75B2F"/>
    <w:rsid w:val="00E80A41"/>
    <w:rsid w:val="00E921AD"/>
    <w:rsid w:val="00EB2CB3"/>
    <w:rsid w:val="00EB7FE9"/>
    <w:rsid w:val="00ED2C32"/>
    <w:rsid w:val="00EF5358"/>
    <w:rsid w:val="00F00CF1"/>
    <w:rsid w:val="00F10DFD"/>
    <w:rsid w:val="00F2388B"/>
    <w:rsid w:val="00F25692"/>
    <w:rsid w:val="00F27CCE"/>
    <w:rsid w:val="00F3130D"/>
    <w:rsid w:val="00F405AA"/>
    <w:rsid w:val="00F463D3"/>
    <w:rsid w:val="00F5187D"/>
    <w:rsid w:val="00F562AD"/>
    <w:rsid w:val="00F604D2"/>
    <w:rsid w:val="00F606C3"/>
    <w:rsid w:val="00F64157"/>
    <w:rsid w:val="00F7009F"/>
    <w:rsid w:val="00F7117F"/>
    <w:rsid w:val="00F762A8"/>
    <w:rsid w:val="00F902BF"/>
    <w:rsid w:val="00F913C3"/>
    <w:rsid w:val="00FC2785"/>
    <w:rsid w:val="00FC43C3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45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589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</CharactersWithSpaces>
  <SharedDoc>false</SharedDoc>
  <HyperlinkBase> </HyperlinkBase>
  <HLinks>
    <vt:vector size="6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2012-07-27T13:45:00Z</cp:lastPrinted>
  <dcterms:created xsi:type="dcterms:W3CDTF">2013-09-25T19:57:00Z</dcterms:created>
  <dcterms:modified xsi:type="dcterms:W3CDTF">2013-09-25T19:57:00Z</dcterms:modified>
  <cp:category> </cp:category>
  <cp:contentStatus> </cp:contentStatus>
</cp:coreProperties>
</file>