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798" w:rsidRPr="006317E7" w:rsidRDefault="00505EF5">
      <w:pPr>
        <w:tabs>
          <w:tab w:val="left" w:pos="5040"/>
        </w:tabs>
        <w:rPr>
          <w:rFonts w:ascii="Times New Roman" w:hAnsi="Times New Roman"/>
          <w:b/>
          <w:snapToGrid w:val="0"/>
          <w:sz w:val="22"/>
          <w:szCs w:val="22"/>
        </w:rPr>
      </w:pPr>
      <w:bookmarkStart w:id="0" w:name="_GoBack"/>
      <w:bookmarkEnd w:id="0"/>
      <w:r w:rsidRPr="006317E7">
        <w:rPr>
          <w:rFonts w:ascii="Times New Roman" w:hAnsi="Times New Roman"/>
          <w:b/>
          <w:snapToGrid w:val="0"/>
          <w:sz w:val="22"/>
          <w:szCs w:val="22"/>
        </w:rPr>
        <w:t>FOR IMMEDIATE RELEASE:</w:t>
      </w:r>
      <w:r w:rsidRPr="006317E7">
        <w:rPr>
          <w:rFonts w:ascii="Times New Roman" w:hAnsi="Times New Roman"/>
          <w:snapToGrid w:val="0"/>
          <w:sz w:val="22"/>
          <w:szCs w:val="22"/>
        </w:rPr>
        <w:tab/>
      </w:r>
      <w:r w:rsidRPr="006317E7">
        <w:rPr>
          <w:rFonts w:ascii="Times New Roman" w:hAnsi="Times New Roman"/>
          <w:snapToGrid w:val="0"/>
          <w:sz w:val="22"/>
          <w:szCs w:val="22"/>
        </w:rPr>
        <w:tab/>
      </w:r>
      <w:r w:rsidRPr="006317E7">
        <w:rPr>
          <w:rFonts w:ascii="Times New Roman" w:hAnsi="Times New Roman"/>
          <w:b/>
          <w:snapToGrid w:val="0"/>
          <w:sz w:val="22"/>
          <w:szCs w:val="22"/>
        </w:rPr>
        <w:t>NEWS MEDIA CONTACT:</w:t>
      </w:r>
    </w:p>
    <w:p w:rsidR="00CB4798" w:rsidRPr="006317E7" w:rsidRDefault="00537F59">
      <w:pPr>
        <w:tabs>
          <w:tab w:val="left" w:pos="5040"/>
        </w:tabs>
        <w:rPr>
          <w:rFonts w:ascii="Times New Roman" w:hAnsi="Times New Roman"/>
          <w:snapToGrid w:val="0"/>
          <w:sz w:val="22"/>
          <w:szCs w:val="22"/>
        </w:rPr>
      </w:pPr>
      <w:r w:rsidRPr="006317E7">
        <w:rPr>
          <w:rFonts w:ascii="Times New Roman" w:hAnsi="Times New Roman"/>
          <w:snapToGrid w:val="0"/>
          <w:sz w:val="22"/>
          <w:szCs w:val="22"/>
        </w:rPr>
        <w:t>September 26</w:t>
      </w:r>
      <w:r w:rsidR="00D90BCD" w:rsidRPr="006317E7">
        <w:rPr>
          <w:rFonts w:ascii="Times New Roman" w:hAnsi="Times New Roman"/>
          <w:snapToGrid w:val="0"/>
          <w:sz w:val="22"/>
          <w:szCs w:val="22"/>
        </w:rPr>
        <w:t>, 2013</w:t>
      </w:r>
      <w:r w:rsidR="00505EF5" w:rsidRPr="006317E7">
        <w:rPr>
          <w:rFonts w:ascii="Times New Roman" w:hAnsi="Times New Roman"/>
          <w:b/>
          <w:snapToGrid w:val="0"/>
          <w:sz w:val="22"/>
          <w:szCs w:val="22"/>
        </w:rPr>
        <w:tab/>
      </w:r>
      <w:r w:rsidR="00505EF5" w:rsidRPr="006317E7">
        <w:rPr>
          <w:rFonts w:ascii="Times New Roman" w:hAnsi="Times New Roman"/>
          <w:snapToGrid w:val="0"/>
          <w:sz w:val="22"/>
          <w:szCs w:val="22"/>
        </w:rPr>
        <w:tab/>
        <w:t xml:space="preserve">Janice Wise (202) 418-8165 </w:t>
      </w:r>
    </w:p>
    <w:p w:rsidR="00CB4798" w:rsidRPr="006317E7" w:rsidRDefault="00505EF5">
      <w:pPr>
        <w:tabs>
          <w:tab w:val="left" w:pos="5040"/>
        </w:tabs>
        <w:rPr>
          <w:rFonts w:ascii="Times New Roman" w:hAnsi="Times New Roman"/>
          <w:snapToGrid w:val="0"/>
          <w:sz w:val="22"/>
          <w:szCs w:val="22"/>
        </w:rPr>
      </w:pPr>
      <w:r w:rsidRPr="006317E7">
        <w:rPr>
          <w:rFonts w:ascii="Times New Roman" w:hAnsi="Times New Roman"/>
          <w:snapToGrid w:val="0"/>
          <w:sz w:val="22"/>
          <w:szCs w:val="22"/>
        </w:rPr>
        <w:tab/>
      </w:r>
      <w:r w:rsidRPr="006317E7">
        <w:rPr>
          <w:rFonts w:ascii="Times New Roman" w:hAnsi="Times New Roman"/>
          <w:snapToGrid w:val="0"/>
          <w:sz w:val="22"/>
          <w:szCs w:val="22"/>
        </w:rPr>
        <w:tab/>
        <w:t xml:space="preserve">Email:  </w:t>
      </w:r>
      <w:hyperlink r:id="rId8" w:history="1">
        <w:r w:rsidRPr="006317E7">
          <w:rPr>
            <w:rStyle w:val="Hyperlink"/>
            <w:rFonts w:ascii="Times New Roman" w:hAnsi="Times New Roman"/>
            <w:snapToGrid w:val="0"/>
            <w:sz w:val="22"/>
            <w:szCs w:val="22"/>
          </w:rPr>
          <w:t>janice.wise@fcc.gov</w:t>
        </w:r>
      </w:hyperlink>
      <w:r w:rsidRPr="006317E7">
        <w:rPr>
          <w:rFonts w:ascii="Times New Roman" w:hAnsi="Times New Roman"/>
          <w:snapToGrid w:val="0"/>
          <w:sz w:val="22"/>
          <w:szCs w:val="22"/>
        </w:rPr>
        <w:t xml:space="preserve"> </w:t>
      </w:r>
    </w:p>
    <w:p w:rsidR="00D90BCD" w:rsidRDefault="00D90BCD" w:rsidP="00653470">
      <w:pPr>
        <w:pStyle w:val="BodyTextIndent"/>
        <w:ind w:firstLine="0"/>
        <w:rPr>
          <w:b/>
          <w:sz w:val="22"/>
          <w:szCs w:val="22"/>
        </w:rPr>
      </w:pPr>
    </w:p>
    <w:p w:rsidR="00653470" w:rsidRPr="006317E7" w:rsidRDefault="00653470" w:rsidP="00653470">
      <w:pPr>
        <w:pStyle w:val="BodyTextIndent"/>
        <w:ind w:firstLine="0"/>
        <w:rPr>
          <w:b/>
          <w:sz w:val="22"/>
          <w:szCs w:val="22"/>
        </w:rPr>
      </w:pPr>
    </w:p>
    <w:p w:rsidR="00537F59" w:rsidRPr="00CB5F8F" w:rsidRDefault="00D90BCD" w:rsidP="00537F59">
      <w:pPr>
        <w:jc w:val="center"/>
        <w:rPr>
          <w:rFonts w:ascii="Times New Roman" w:hAnsi="Times New Roman"/>
          <w:b/>
          <w:caps/>
          <w:sz w:val="22"/>
          <w:szCs w:val="22"/>
        </w:rPr>
      </w:pPr>
      <w:r w:rsidRPr="00CB5F8F">
        <w:rPr>
          <w:rFonts w:ascii="Times New Roman" w:hAnsi="Times New Roman"/>
          <w:b/>
          <w:caps/>
          <w:sz w:val="22"/>
          <w:szCs w:val="22"/>
        </w:rPr>
        <w:t xml:space="preserve">FCC </w:t>
      </w:r>
      <w:r w:rsidR="004E0393" w:rsidRPr="00CB5F8F">
        <w:rPr>
          <w:rFonts w:ascii="Times New Roman" w:hAnsi="Times New Roman"/>
          <w:b/>
          <w:caps/>
          <w:sz w:val="22"/>
          <w:szCs w:val="22"/>
        </w:rPr>
        <w:t>OPENS</w:t>
      </w:r>
      <w:r w:rsidR="00537F59" w:rsidRPr="00CB5F8F">
        <w:rPr>
          <w:rFonts w:ascii="Times New Roman" w:hAnsi="Times New Roman"/>
          <w:b/>
          <w:caps/>
          <w:sz w:val="22"/>
          <w:szCs w:val="22"/>
        </w:rPr>
        <w:t xml:space="preserve"> PROCEEDING TO CONSIDER </w:t>
      </w:r>
    </w:p>
    <w:p w:rsidR="00D90BCD" w:rsidRPr="009C368D" w:rsidRDefault="00537F59" w:rsidP="00537F59">
      <w:pPr>
        <w:jc w:val="center"/>
        <w:rPr>
          <w:rFonts w:ascii="Times New Roman" w:hAnsi="Times New Roman"/>
          <w:b/>
          <w:sz w:val="22"/>
          <w:szCs w:val="22"/>
        </w:rPr>
      </w:pPr>
      <w:r w:rsidRPr="009C368D">
        <w:rPr>
          <w:rFonts w:ascii="Times New Roman" w:hAnsi="Times New Roman"/>
          <w:b/>
          <w:caps/>
          <w:sz w:val="22"/>
          <w:szCs w:val="22"/>
        </w:rPr>
        <w:t xml:space="preserve">ELIMINATION OF </w:t>
      </w:r>
      <w:r w:rsidR="004E0393" w:rsidRPr="009C368D">
        <w:rPr>
          <w:rFonts w:ascii="Times New Roman" w:hAnsi="Times New Roman"/>
          <w:b/>
          <w:caps/>
          <w:sz w:val="22"/>
          <w:szCs w:val="22"/>
        </w:rPr>
        <w:t>THE</w:t>
      </w:r>
      <w:r w:rsidR="00B1339D" w:rsidRPr="009C368D">
        <w:rPr>
          <w:rFonts w:ascii="Times New Roman" w:hAnsi="Times New Roman"/>
          <w:b/>
          <w:caps/>
          <w:sz w:val="22"/>
          <w:szCs w:val="22"/>
        </w:rPr>
        <w:t xml:space="preserve"> </w:t>
      </w:r>
      <w:r w:rsidRPr="009C368D">
        <w:rPr>
          <w:rFonts w:ascii="Times New Roman" w:hAnsi="Times New Roman"/>
          <w:b/>
          <w:caps/>
          <w:sz w:val="22"/>
          <w:szCs w:val="22"/>
        </w:rPr>
        <w:t>UHF DISCOUNT</w:t>
      </w:r>
    </w:p>
    <w:p w:rsidR="00D90BCD" w:rsidRPr="009C368D" w:rsidRDefault="00D90BCD" w:rsidP="00D90BCD">
      <w:pPr>
        <w:rPr>
          <w:rFonts w:ascii="Times New Roman" w:hAnsi="Times New Roman"/>
          <w:sz w:val="22"/>
          <w:szCs w:val="22"/>
        </w:rPr>
      </w:pPr>
    </w:p>
    <w:p w:rsidR="00653470" w:rsidRPr="00787670" w:rsidRDefault="00653470" w:rsidP="00D90BCD">
      <w:pPr>
        <w:rPr>
          <w:rFonts w:ascii="Times New Roman" w:hAnsi="Times New Roman"/>
          <w:b/>
          <w:sz w:val="22"/>
          <w:szCs w:val="22"/>
        </w:rPr>
      </w:pPr>
    </w:p>
    <w:p w:rsidR="007930F5" w:rsidRDefault="00D90BCD" w:rsidP="00E81762">
      <w:pPr>
        <w:rPr>
          <w:rFonts w:ascii="Times New Roman" w:hAnsi="Times New Roman"/>
          <w:sz w:val="22"/>
          <w:szCs w:val="22"/>
        </w:rPr>
      </w:pPr>
      <w:r w:rsidRPr="00787670">
        <w:rPr>
          <w:rFonts w:ascii="Times New Roman" w:hAnsi="Times New Roman"/>
          <w:b/>
          <w:sz w:val="22"/>
          <w:szCs w:val="22"/>
        </w:rPr>
        <w:t>Washington, D.C</w:t>
      </w:r>
      <w:r w:rsidRPr="00CB5F8F">
        <w:rPr>
          <w:rFonts w:ascii="Times New Roman" w:hAnsi="Times New Roman"/>
          <w:i/>
          <w:sz w:val="22"/>
          <w:szCs w:val="22"/>
        </w:rPr>
        <w:t xml:space="preserve">. </w:t>
      </w:r>
      <w:r w:rsidRPr="00CB5F8F">
        <w:rPr>
          <w:rFonts w:ascii="Times New Roman" w:hAnsi="Times New Roman"/>
          <w:sz w:val="22"/>
          <w:szCs w:val="22"/>
        </w:rPr>
        <w:t xml:space="preserve">– </w:t>
      </w:r>
      <w:r w:rsidR="00477BBB" w:rsidRPr="00CB5F8F">
        <w:rPr>
          <w:rFonts w:ascii="Times New Roman" w:hAnsi="Times New Roman"/>
          <w:sz w:val="22"/>
          <w:szCs w:val="22"/>
        </w:rPr>
        <w:t xml:space="preserve">The Federal Communications </w:t>
      </w:r>
      <w:r w:rsidRPr="00CB5F8F">
        <w:rPr>
          <w:rFonts w:ascii="Times New Roman" w:hAnsi="Times New Roman"/>
          <w:sz w:val="22"/>
          <w:szCs w:val="22"/>
        </w:rPr>
        <w:t xml:space="preserve">Commission </w:t>
      </w:r>
      <w:r w:rsidR="00537F59" w:rsidRPr="00CB5F8F">
        <w:rPr>
          <w:rFonts w:ascii="Times New Roman" w:hAnsi="Times New Roman"/>
          <w:sz w:val="22"/>
          <w:szCs w:val="22"/>
        </w:rPr>
        <w:t xml:space="preserve">today initiated a proceeding to </w:t>
      </w:r>
      <w:r w:rsidR="00E923CF">
        <w:rPr>
          <w:rFonts w:ascii="Times New Roman" w:hAnsi="Times New Roman"/>
          <w:sz w:val="22"/>
          <w:szCs w:val="22"/>
        </w:rPr>
        <w:t>consider</w:t>
      </w:r>
      <w:r w:rsidR="00E923CF" w:rsidRPr="00CB5F8F">
        <w:rPr>
          <w:rFonts w:ascii="Times New Roman" w:hAnsi="Times New Roman"/>
          <w:sz w:val="22"/>
          <w:szCs w:val="22"/>
        </w:rPr>
        <w:t xml:space="preserve"> </w:t>
      </w:r>
      <w:r w:rsidR="00505F1D">
        <w:rPr>
          <w:rFonts w:ascii="Times New Roman" w:hAnsi="Times New Roman"/>
          <w:sz w:val="22"/>
          <w:szCs w:val="22"/>
        </w:rPr>
        <w:t xml:space="preserve">eliminating a provision that </w:t>
      </w:r>
      <w:r w:rsidR="00E71206">
        <w:rPr>
          <w:rFonts w:ascii="Times New Roman" w:hAnsi="Times New Roman"/>
          <w:sz w:val="22"/>
          <w:szCs w:val="22"/>
        </w:rPr>
        <w:t xml:space="preserve">gives special treatment to </w:t>
      </w:r>
      <w:r w:rsidR="00505F1D">
        <w:rPr>
          <w:rFonts w:ascii="Times New Roman" w:hAnsi="Times New Roman"/>
          <w:sz w:val="22"/>
          <w:szCs w:val="22"/>
        </w:rPr>
        <w:t xml:space="preserve">UHF channels under </w:t>
      </w:r>
      <w:r w:rsidR="009D6E23">
        <w:rPr>
          <w:rFonts w:ascii="Times New Roman" w:hAnsi="Times New Roman"/>
          <w:sz w:val="22"/>
          <w:szCs w:val="22"/>
        </w:rPr>
        <w:t>its</w:t>
      </w:r>
      <w:r w:rsidR="007930F5">
        <w:rPr>
          <w:rFonts w:ascii="Times New Roman" w:hAnsi="Times New Roman"/>
          <w:sz w:val="22"/>
          <w:szCs w:val="22"/>
        </w:rPr>
        <w:t xml:space="preserve"> </w:t>
      </w:r>
      <w:r w:rsidR="004737B1">
        <w:rPr>
          <w:rFonts w:ascii="Times New Roman" w:hAnsi="Times New Roman"/>
          <w:sz w:val="22"/>
          <w:szCs w:val="22"/>
        </w:rPr>
        <w:t xml:space="preserve">national television ownership </w:t>
      </w:r>
      <w:r w:rsidR="00787670">
        <w:rPr>
          <w:rFonts w:ascii="Times New Roman" w:hAnsi="Times New Roman"/>
          <w:sz w:val="22"/>
          <w:szCs w:val="22"/>
        </w:rPr>
        <w:t>cap</w:t>
      </w:r>
      <w:r w:rsidR="00505F1D">
        <w:rPr>
          <w:rFonts w:ascii="Times New Roman" w:hAnsi="Times New Roman"/>
          <w:sz w:val="22"/>
          <w:szCs w:val="22"/>
        </w:rPr>
        <w:t>.</w:t>
      </w:r>
    </w:p>
    <w:p w:rsidR="007930F5" w:rsidRDefault="007930F5" w:rsidP="00E81762">
      <w:pPr>
        <w:rPr>
          <w:rFonts w:ascii="Times New Roman" w:hAnsi="Times New Roman"/>
          <w:sz w:val="22"/>
          <w:szCs w:val="22"/>
        </w:rPr>
      </w:pPr>
    </w:p>
    <w:p w:rsidR="006B6A96" w:rsidRPr="00CB5F8F" w:rsidRDefault="00505F1D" w:rsidP="00E81762">
      <w:pPr>
        <w:rPr>
          <w:rFonts w:ascii="Times New Roman" w:hAnsi="Times New Roman"/>
          <w:sz w:val="22"/>
          <w:szCs w:val="22"/>
        </w:rPr>
      </w:pPr>
      <w:r>
        <w:rPr>
          <w:rFonts w:ascii="Times New Roman" w:hAnsi="Times New Roman"/>
          <w:sz w:val="22"/>
          <w:szCs w:val="22"/>
        </w:rPr>
        <w:t>Called the UHF discount, the provision</w:t>
      </w:r>
      <w:r w:rsidR="00537F59" w:rsidRPr="00CB5F8F">
        <w:rPr>
          <w:rFonts w:ascii="Times New Roman" w:hAnsi="Times New Roman"/>
          <w:sz w:val="22"/>
          <w:szCs w:val="22"/>
        </w:rPr>
        <w:t xml:space="preserve"> was adopted nearly 30 years</w:t>
      </w:r>
      <w:r w:rsidR="006B6A96" w:rsidRPr="00CB5F8F">
        <w:rPr>
          <w:rFonts w:ascii="Times New Roman" w:hAnsi="Times New Roman"/>
          <w:sz w:val="22"/>
          <w:szCs w:val="22"/>
        </w:rPr>
        <w:t xml:space="preserve"> ago when UHF signals were regarded as technically inferior to VHF signals in analog television broadcasting.  </w:t>
      </w:r>
      <w:r w:rsidR="00B1339D" w:rsidRPr="00CB5F8F">
        <w:rPr>
          <w:rFonts w:ascii="Times New Roman" w:hAnsi="Times New Roman"/>
          <w:sz w:val="22"/>
          <w:szCs w:val="22"/>
        </w:rPr>
        <w:t xml:space="preserve">The broadcast television ownership rule prohibits a single entity from owning stations that reach </w:t>
      </w:r>
      <w:r w:rsidR="00E923CF" w:rsidRPr="00CB5F8F">
        <w:rPr>
          <w:rFonts w:ascii="Times New Roman" w:hAnsi="Times New Roman"/>
          <w:sz w:val="22"/>
          <w:szCs w:val="22"/>
        </w:rPr>
        <w:t xml:space="preserve">in the aggregate </w:t>
      </w:r>
      <w:r w:rsidR="004E0393" w:rsidRPr="00CB5F8F">
        <w:rPr>
          <w:rFonts w:ascii="Times New Roman" w:hAnsi="Times New Roman"/>
          <w:sz w:val="22"/>
          <w:szCs w:val="22"/>
        </w:rPr>
        <w:t xml:space="preserve">more than 39% of total television households nationwide.  </w:t>
      </w:r>
      <w:r w:rsidR="00624280">
        <w:rPr>
          <w:rFonts w:ascii="Times New Roman" w:hAnsi="Times New Roman"/>
          <w:sz w:val="22"/>
          <w:szCs w:val="22"/>
        </w:rPr>
        <w:t>T</w:t>
      </w:r>
      <w:r w:rsidR="00B45C58" w:rsidRPr="00B45C58">
        <w:rPr>
          <w:rFonts w:ascii="Times New Roman" w:hAnsi="Times New Roman"/>
          <w:sz w:val="22"/>
          <w:szCs w:val="22"/>
        </w:rPr>
        <w:t xml:space="preserve">he UHF discount allows stations broadcasting in UHF to count </w:t>
      </w:r>
      <w:r w:rsidR="00E923CF">
        <w:rPr>
          <w:rFonts w:ascii="Times New Roman" w:hAnsi="Times New Roman"/>
          <w:sz w:val="22"/>
          <w:szCs w:val="22"/>
        </w:rPr>
        <w:t xml:space="preserve">toward that cap </w:t>
      </w:r>
      <w:r w:rsidR="00B45C58" w:rsidRPr="00B45C58">
        <w:rPr>
          <w:rFonts w:ascii="Times New Roman" w:hAnsi="Times New Roman"/>
          <w:sz w:val="22"/>
          <w:szCs w:val="22"/>
        </w:rPr>
        <w:t xml:space="preserve">only 50% of the television households in their Designated Market Areas, </w:t>
      </w:r>
      <w:r w:rsidR="00624280">
        <w:rPr>
          <w:rFonts w:ascii="Times New Roman" w:hAnsi="Times New Roman"/>
          <w:sz w:val="22"/>
          <w:szCs w:val="22"/>
        </w:rPr>
        <w:t>as opposed to the</w:t>
      </w:r>
      <w:r w:rsidR="00B45C58" w:rsidRPr="00B45C58">
        <w:rPr>
          <w:rFonts w:ascii="Times New Roman" w:hAnsi="Times New Roman"/>
          <w:sz w:val="22"/>
          <w:szCs w:val="22"/>
        </w:rPr>
        <w:t xml:space="preserve"> 100% </w:t>
      </w:r>
      <w:r w:rsidR="00624280">
        <w:rPr>
          <w:rFonts w:ascii="Times New Roman" w:hAnsi="Times New Roman"/>
          <w:sz w:val="22"/>
          <w:szCs w:val="22"/>
        </w:rPr>
        <w:t xml:space="preserve">requirement for </w:t>
      </w:r>
      <w:r w:rsidR="00B45C58" w:rsidRPr="00B45C58">
        <w:rPr>
          <w:rFonts w:ascii="Times New Roman" w:hAnsi="Times New Roman"/>
          <w:sz w:val="22"/>
          <w:szCs w:val="22"/>
        </w:rPr>
        <w:t>VHF stations.</w:t>
      </w:r>
    </w:p>
    <w:p w:rsidR="006B6A96" w:rsidRPr="00CB5F8F" w:rsidRDefault="006B6A96" w:rsidP="00E81762">
      <w:pPr>
        <w:rPr>
          <w:rFonts w:ascii="Times New Roman" w:hAnsi="Times New Roman"/>
          <w:sz w:val="22"/>
          <w:szCs w:val="22"/>
        </w:rPr>
      </w:pPr>
    </w:p>
    <w:p w:rsidR="006B6A96" w:rsidRPr="00CB5F8F" w:rsidRDefault="00DE03DE" w:rsidP="00E81762">
      <w:pPr>
        <w:rPr>
          <w:rFonts w:ascii="Times New Roman" w:hAnsi="Times New Roman"/>
          <w:sz w:val="22"/>
          <w:szCs w:val="22"/>
        </w:rPr>
      </w:pPr>
      <w:r w:rsidRPr="00CB5F8F">
        <w:rPr>
          <w:rFonts w:ascii="Times New Roman" w:hAnsi="Times New Roman"/>
          <w:sz w:val="22"/>
          <w:szCs w:val="22"/>
        </w:rPr>
        <w:t>With the transition of full-power stations to digital broadcasting in 2009,</w:t>
      </w:r>
      <w:r w:rsidR="007E6F92" w:rsidRPr="007E6F92">
        <w:rPr>
          <w:rFonts w:ascii="Times New Roman" w:hAnsi="Times New Roman"/>
          <w:sz w:val="22"/>
          <w:szCs w:val="22"/>
        </w:rPr>
        <w:t xml:space="preserve"> the technical inferiority of UHF appears to be a thing of the past</w:t>
      </w:r>
      <w:r w:rsidRPr="00CB5F8F">
        <w:rPr>
          <w:rFonts w:ascii="Times New Roman" w:hAnsi="Times New Roman"/>
          <w:sz w:val="22"/>
          <w:szCs w:val="22"/>
        </w:rPr>
        <w:t xml:space="preserve">.  Therefore, the technical justification for the UHF discount </w:t>
      </w:r>
      <w:r w:rsidR="00FF1907" w:rsidRPr="00CB5F8F">
        <w:rPr>
          <w:rFonts w:ascii="Times New Roman" w:hAnsi="Times New Roman"/>
          <w:sz w:val="22"/>
          <w:szCs w:val="22"/>
        </w:rPr>
        <w:t xml:space="preserve">no longer seems to exist.  </w:t>
      </w:r>
      <w:r w:rsidR="00A548BB" w:rsidRPr="00CB5F8F">
        <w:rPr>
          <w:rFonts w:ascii="Times New Roman" w:hAnsi="Times New Roman"/>
          <w:sz w:val="22"/>
          <w:szCs w:val="22"/>
        </w:rPr>
        <w:t>W</w:t>
      </w:r>
      <w:r w:rsidR="00FF1907" w:rsidRPr="00CB5F8F">
        <w:rPr>
          <w:rFonts w:ascii="Times New Roman" w:hAnsi="Times New Roman"/>
          <w:sz w:val="22"/>
          <w:szCs w:val="22"/>
        </w:rPr>
        <w:t xml:space="preserve">ith today’s action, the Commission seeks to ensure that its rules reflect the current </w:t>
      </w:r>
      <w:r w:rsidR="003533E1" w:rsidRPr="00CB5F8F">
        <w:rPr>
          <w:rFonts w:ascii="Times New Roman" w:hAnsi="Times New Roman"/>
          <w:sz w:val="22"/>
          <w:szCs w:val="22"/>
        </w:rPr>
        <w:t>s</w:t>
      </w:r>
      <w:r w:rsidR="00156C0F">
        <w:rPr>
          <w:rFonts w:ascii="Times New Roman" w:hAnsi="Times New Roman"/>
          <w:sz w:val="22"/>
          <w:szCs w:val="22"/>
        </w:rPr>
        <w:t>tate</w:t>
      </w:r>
      <w:r w:rsidR="003533E1" w:rsidRPr="00CB5F8F">
        <w:rPr>
          <w:rFonts w:ascii="Times New Roman" w:hAnsi="Times New Roman"/>
          <w:sz w:val="22"/>
          <w:szCs w:val="22"/>
        </w:rPr>
        <w:t xml:space="preserve"> </w:t>
      </w:r>
      <w:r w:rsidR="00946BB8" w:rsidRPr="00CB5F8F">
        <w:rPr>
          <w:rFonts w:ascii="Times New Roman" w:hAnsi="Times New Roman"/>
          <w:sz w:val="22"/>
          <w:szCs w:val="22"/>
        </w:rPr>
        <w:t xml:space="preserve">of television broadcasting technology.  </w:t>
      </w:r>
      <w:r w:rsidR="004E0393" w:rsidRPr="00CB5F8F">
        <w:rPr>
          <w:rFonts w:ascii="Times New Roman" w:hAnsi="Times New Roman"/>
          <w:sz w:val="22"/>
          <w:szCs w:val="22"/>
        </w:rPr>
        <w:t>T</w:t>
      </w:r>
      <w:r w:rsidR="003B7768" w:rsidRPr="00CB5F8F">
        <w:rPr>
          <w:rFonts w:ascii="Times New Roman" w:hAnsi="Times New Roman"/>
          <w:sz w:val="22"/>
          <w:szCs w:val="22"/>
        </w:rPr>
        <w:t>h</w:t>
      </w:r>
      <w:r w:rsidR="004E0393" w:rsidRPr="00CB5F8F">
        <w:rPr>
          <w:rFonts w:ascii="Times New Roman" w:hAnsi="Times New Roman"/>
          <w:sz w:val="22"/>
          <w:szCs w:val="22"/>
        </w:rPr>
        <w:t>e</w:t>
      </w:r>
      <w:r w:rsidR="003B7768" w:rsidRPr="00CB5F8F">
        <w:rPr>
          <w:rFonts w:ascii="Times New Roman" w:hAnsi="Times New Roman"/>
          <w:sz w:val="22"/>
          <w:szCs w:val="22"/>
        </w:rPr>
        <w:t xml:space="preserve"> proceeding als</w:t>
      </w:r>
      <w:r w:rsidR="004E0393" w:rsidRPr="00CB5F8F">
        <w:rPr>
          <w:rFonts w:ascii="Times New Roman" w:hAnsi="Times New Roman"/>
          <w:sz w:val="22"/>
          <w:szCs w:val="22"/>
        </w:rPr>
        <w:t>o</w:t>
      </w:r>
      <w:r w:rsidR="003B7768" w:rsidRPr="00CB5F8F">
        <w:rPr>
          <w:rFonts w:ascii="Times New Roman" w:hAnsi="Times New Roman"/>
          <w:sz w:val="22"/>
          <w:szCs w:val="22"/>
        </w:rPr>
        <w:t xml:space="preserve"> </w:t>
      </w:r>
      <w:r w:rsidR="004E0393" w:rsidRPr="00CB5F8F">
        <w:rPr>
          <w:rFonts w:ascii="Times New Roman" w:hAnsi="Times New Roman"/>
          <w:sz w:val="22"/>
          <w:szCs w:val="22"/>
        </w:rPr>
        <w:t xml:space="preserve">furthers </w:t>
      </w:r>
      <w:r w:rsidR="003B7768" w:rsidRPr="00CB5F8F">
        <w:rPr>
          <w:rFonts w:ascii="Times New Roman" w:hAnsi="Times New Roman"/>
          <w:sz w:val="22"/>
          <w:szCs w:val="22"/>
        </w:rPr>
        <w:t>the Commission</w:t>
      </w:r>
      <w:r w:rsidR="004E0393" w:rsidRPr="00CB5F8F">
        <w:rPr>
          <w:rFonts w:ascii="Times New Roman" w:hAnsi="Times New Roman"/>
          <w:sz w:val="22"/>
          <w:szCs w:val="22"/>
        </w:rPr>
        <w:t>’s</w:t>
      </w:r>
      <w:r w:rsidR="00946BB8" w:rsidRPr="00CB5F8F">
        <w:rPr>
          <w:rFonts w:ascii="Times New Roman" w:hAnsi="Times New Roman"/>
          <w:sz w:val="22"/>
          <w:szCs w:val="22"/>
        </w:rPr>
        <w:t xml:space="preserve"> </w:t>
      </w:r>
      <w:r w:rsidR="004E0393" w:rsidRPr="00CB5F8F">
        <w:rPr>
          <w:rFonts w:ascii="Times New Roman" w:hAnsi="Times New Roman"/>
          <w:sz w:val="22"/>
          <w:szCs w:val="22"/>
        </w:rPr>
        <w:t xml:space="preserve">mandate </w:t>
      </w:r>
      <w:r w:rsidR="00946BB8" w:rsidRPr="00CB5F8F">
        <w:rPr>
          <w:rFonts w:ascii="Times New Roman" w:hAnsi="Times New Roman"/>
          <w:sz w:val="22"/>
          <w:szCs w:val="22"/>
        </w:rPr>
        <w:t xml:space="preserve">to evaluate </w:t>
      </w:r>
      <w:r w:rsidR="004E0393" w:rsidRPr="00CB5F8F">
        <w:rPr>
          <w:rFonts w:ascii="Times New Roman" w:hAnsi="Times New Roman"/>
          <w:sz w:val="22"/>
          <w:szCs w:val="22"/>
        </w:rPr>
        <w:t>its rules to make certain</w:t>
      </w:r>
      <w:r w:rsidR="00946BB8" w:rsidRPr="00CB5F8F">
        <w:rPr>
          <w:rFonts w:ascii="Times New Roman" w:hAnsi="Times New Roman"/>
          <w:sz w:val="22"/>
          <w:szCs w:val="22"/>
        </w:rPr>
        <w:t xml:space="preserve"> </w:t>
      </w:r>
      <w:r w:rsidR="004E0393" w:rsidRPr="00CB5F8F">
        <w:rPr>
          <w:rFonts w:ascii="Times New Roman" w:hAnsi="Times New Roman"/>
          <w:sz w:val="22"/>
          <w:szCs w:val="22"/>
        </w:rPr>
        <w:t xml:space="preserve">they </w:t>
      </w:r>
      <w:r w:rsidR="00EA0878">
        <w:rPr>
          <w:rFonts w:ascii="Times New Roman" w:hAnsi="Times New Roman"/>
          <w:sz w:val="22"/>
          <w:szCs w:val="22"/>
        </w:rPr>
        <w:t xml:space="preserve">continue to </w:t>
      </w:r>
      <w:r w:rsidR="00946BB8" w:rsidRPr="00CB5F8F">
        <w:rPr>
          <w:rFonts w:ascii="Times New Roman" w:hAnsi="Times New Roman"/>
          <w:sz w:val="22"/>
          <w:szCs w:val="22"/>
        </w:rPr>
        <w:t xml:space="preserve">serve the public interest.  </w:t>
      </w:r>
    </w:p>
    <w:p w:rsidR="00946BB8" w:rsidRPr="00CB5F8F" w:rsidRDefault="00946BB8" w:rsidP="00E81762">
      <w:pPr>
        <w:rPr>
          <w:rFonts w:ascii="Times New Roman" w:hAnsi="Times New Roman"/>
          <w:sz w:val="22"/>
          <w:szCs w:val="22"/>
        </w:rPr>
      </w:pPr>
    </w:p>
    <w:p w:rsidR="003533E1" w:rsidRPr="00CB5F8F" w:rsidRDefault="00605114" w:rsidP="00E81762">
      <w:pPr>
        <w:rPr>
          <w:rFonts w:ascii="Times New Roman" w:hAnsi="Times New Roman"/>
          <w:sz w:val="22"/>
          <w:szCs w:val="22"/>
        </w:rPr>
      </w:pPr>
      <w:r w:rsidRPr="00CB5F8F">
        <w:rPr>
          <w:rFonts w:ascii="Times New Roman" w:hAnsi="Times New Roman"/>
          <w:sz w:val="22"/>
          <w:szCs w:val="22"/>
        </w:rPr>
        <w:t>Specifically,</w:t>
      </w:r>
      <w:r w:rsidR="00FA43FD">
        <w:rPr>
          <w:rFonts w:ascii="Times New Roman" w:hAnsi="Times New Roman"/>
          <w:sz w:val="22"/>
          <w:szCs w:val="22"/>
        </w:rPr>
        <w:t xml:space="preserve"> the</w:t>
      </w:r>
      <w:r w:rsidR="00BB1126" w:rsidRPr="00CB5F8F">
        <w:rPr>
          <w:rFonts w:ascii="Times New Roman" w:hAnsi="Times New Roman"/>
          <w:sz w:val="22"/>
          <w:szCs w:val="22"/>
        </w:rPr>
        <w:t xml:space="preserve"> Notice of Proposed Rule</w:t>
      </w:r>
      <w:r w:rsidR="00B177EE">
        <w:rPr>
          <w:rFonts w:ascii="Times New Roman" w:hAnsi="Times New Roman"/>
          <w:sz w:val="22"/>
          <w:szCs w:val="22"/>
        </w:rPr>
        <w:t>making</w:t>
      </w:r>
      <w:r w:rsidR="00BB1126" w:rsidRPr="00CB5F8F">
        <w:rPr>
          <w:rFonts w:ascii="Times New Roman" w:hAnsi="Times New Roman"/>
          <w:sz w:val="22"/>
          <w:szCs w:val="22"/>
        </w:rPr>
        <w:t xml:space="preserve"> </w:t>
      </w:r>
      <w:r w:rsidR="003533E1" w:rsidRPr="00CB5F8F">
        <w:rPr>
          <w:rFonts w:ascii="Times New Roman" w:hAnsi="Times New Roman"/>
          <w:sz w:val="22"/>
          <w:szCs w:val="22"/>
        </w:rPr>
        <w:t xml:space="preserve">seeks comment </w:t>
      </w:r>
      <w:r w:rsidR="003B7768" w:rsidRPr="00CB5F8F">
        <w:rPr>
          <w:rFonts w:ascii="Times New Roman" w:hAnsi="Times New Roman"/>
          <w:sz w:val="22"/>
          <w:szCs w:val="22"/>
        </w:rPr>
        <w:t xml:space="preserve">on </w:t>
      </w:r>
      <w:r w:rsidR="003533E1" w:rsidRPr="00CB5F8F">
        <w:rPr>
          <w:rFonts w:ascii="Times New Roman" w:hAnsi="Times New Roman"/>
          <w:sz w:val="22"/>
          <w:szCs w:val="22"/>
        </w:rPr>
        <w:t xml:space="preserve">the following </w:t>
      </w:r>
      <w:r w:rsidR="006317E7" w:rsidRPr="00CB5F8F">
        <w:rPr>
          <w:rFonts w:ascii="Times New Roman" w:hAnsi="Times New Roman"/>
          <w:sz w:val="22"/>
          <w:szCs w:val="22"/>
        </w:rPr>
        <w:t>tentative</w:t>
      </w:r>
      <w:r w:rsidR="005101AE" w:rsidRPr="00CB5F8F">
        <w:rPr>
          <w:rFonts w:ascii="Times New Roman" w:hAnsi="Times New Roman"/>
          <w:sz w:val="22"/>
          <w:szCs w:val="22"/>
        </w:rPr>
        <w:t xml:space="preserve"> </w:t>
      </w:r>
      <w:r w:rsidR="006317E7" w:rsidRPr="00CB5F8F">
        <w:rPr>
          <w:rFonts w:ascii="Times New Roman" w:hAnsi="Times New Roman"/>
          <w:sz w:val="22"/>
          <w:szCs w:val="22"/>
        </w:rPr>
        <w:t xml:space="preserve">conclusions and </w:t>
      </w:r>
      <w:r w:rsidR="003533E1" w:rsidRPr="00CB5F8F">
        <w:rPr>
          <w:rFonts w:ascii="Times New Roman" w:hAnsi="Times New Roman"/>
          <w:sz w:val="22"/>
          <w:szCs w:val="22"/>
        </w:rPr>
        <w:t>proposals</w:t>
      </w:r>
      <w:r w:rsidR="00065676">
        <w:rPr>
          <w:rFonts w:ascii="Times New Roman" w:hAnsi="Times New Roman"/>
          <w:sz w:val="22"/>
          <w:szCs w:val="22"/>
        </w:rPr>
        <w:t>:</w:t>
      </w:r>
      <w:r w:rsidR="003533E1" w:rsidRPr="00CB5F8F">
        <w:rPr>
          <w:rFonts w:ascii="Times New Roman" w:hAnsi="Times New Roman"/>
          <w:sz w:val="22"/>
          <w:szCs w:val="22"/>
        </w:rPr>
        <w:t xml:space="preserve"> </w:t>
      </w:r>
    </w:p>
    <w:p w:rsidR="003533E1" w:rsidRPr="00CB5F8F" w:rsidRDefault="003533E1" w:rsidP="00E81762">
      <w:pPr>
        <w:rPr>
          <w:rFonts w:ascii="Times New Roman" w:hAnsi="Times New Roman"/>
          <w:sz w:val="22"/>
          <w:szCs w:val="22"/>
        </w:rPr>
      </w:pPr>
    </w:p>
    <w:p w:rsidR="003533E1" w:rsidRPr="00CB5F8F" w:rsidRDefault="006317E7" w:rsidP="003533E1">
      <w:pPr>
        <w:numPr>
          <w:ilvl w:val="0"/>
          <w:numId w:val="13"/>
        </w:numPr>
        <w:rPr>
          <w:rFonts w:ascii="Times New Roman" w:hAnsi="Times New Roman"/>
          <w:sz w:val="22"/>
          <w:szCs w:val="22"/>
        </w:rPr>
      </w:pPr>
      <w:r w:rsidRPr="00CB5F8F">
        <w:rPr>
          <w:rFonts w:ascii="Times New Roman" w:hAnsi="Times New Roman"/>
          <w:sz w:val="22"/>
          <w:szCs w:val="22"/>
        </w:rPr>
        <w:t xml:space="preserve">The Commission </w:t>
      </w:r>
      <w:r w:rsidR="003533E1" w:rsidRPr="00CB5F8F">
        <w:rPr>
          <w:rFonts w:ascii="Times New Roman" w:hAnsi="Times New Roman"/>
          <w:sz w:val="22"/>
          <w:szCs w:val="22"/>
        </w:rPr>
        <w:t xml:space="preserve">has the authority to modify the national television ownership rule, including the authority to revise or eliminate the UHF discount.  </w:t>
      </w:r>
    </w:p>
    <w:p w:rsidR="003533E1" w:rsidRPr="00CB5F8F" w:rsidRDefault="007B3FE4" w:rsidP="003533E1">
      <w:pPr>
        <w:numPr>
          <w:ilvl w:val="0"/>
          <w:numId w:val="13"/>
        </w:numPr>
        <w:rPr>
          <w:rFonts w:ascii="Times New Roman" w:hAnsi="Times New Roman"/>
          <w:sz w:val="22"/>
          <w:szCs w:val="22"/>
        </w:rPr>
      </w:pPr>
      <w:r w:rsidRPr="00CB5F8F">
        <w:rPr>
          <w:rFonts w:ascii="Times New Roman" w:hAnsi="Times New Roman"/>
          <w:sz w:val="22"/>
          <w:szCs w:val="22"/>
        </w:rPr>
        <w:t>T</w:t>
      </w:r>
      <w:r w:rsidR="003533E1" w:rsidRPr="00CB5F8F">
        <w:rPr>
          <w:rFonts w:ascii="Times New Roman" w:hAnsi="Times New Roman"/>
          <w:sz w:val="22"/>
          <w:szCs w:val="22"/>
        </w:rPr>
        <w:t>he UHF discount should be eliminated from the national television ownership rule</w:t>
      </w:r>
      <w:r w:rsidRPr="00CB5F8F">
        <w:rPr>
          <w:rFonts w:ascii="Times New Roman" w:hAnsi="Times New Roman"/>
          <w:sz w:val="22"/>
          <w:szCs w:val="22"/>
        </w:rPr>
        <w:t xml:space="preserve"> because the historical justification for the discount no longer exists</w:t>
      </w:r>
      <w:r w:rsidR="003533E1" w:rsidRPr="00CB5F8F">
        <w:rPr>
          <w:rFonts w:ascii="Times New Roman" w:hAnsi="Times New Roman"/>
          <w:sz w:val="22"/>
          <w:szCs w:val="22"/>
        </w:rPr>
        <w:t xml:space="preserve">.  </w:t>
      </w:r>
    </w:p>
    <w:p w:rsidR="001A7CAA" w:rsidRPr="00CB5F8F" w:rsidRDefault="00B92E75" w:rsidP="001E752C">
      <w:pPr>
        <w:numPr>
          <w:ilvl w:val="0"/>
          <w:numId w:val="13"/>
        </w:numPr>
        <w:rPr>
          <w:rFonts w:ascii="Times New Roman" w:hAnsi="Times New Roman"/>
          <w:sz w:val="22"/>
          <w:szCs w:val="22"/>
        </w:rPr>
      </w:pPr>
      <w:r>
        <w:rPr>
          <w:rFonts w:ascii="Times New Roman" w:hAnsi="Times New Roman"/>
          <w:sz w:val="22"/>
          <w:szCs w:val="22"/>
        </w:rPr>
        <w:t xml:space="preserve">If the UHF discount is eliminated, grandfathering should be accorded to </w:t>
      </w:r>
      <w:r w:rsidR="00BB1126" w:rsidRPr="00CB5F8F">
        <w:rPr>
          <w:rFonts w:ascii="Times New Roman" w:hAnsi="Times New Roman"/>
          <w:sz w:val="22"/>
          <w:szCs w:val="22"/>
        </w:rPr>
        <w:t xml:space="preserve">existing </w:t>
      </w:r>
      <w:r w:rsidR="003533E1" w:rsidRPr="00CB5F8F">
        <w:rPr>
          <w:rFonts w:ascii="Times New Roman" w:hAnsi="Times New Roman"/>
          <w:sz w:val="22"/>
          <w:szCs w:val="22"/>
        </w:rPr>
        <w:t>broadcast station ownership groups that exceed the 3</w:t>
      </w:r>
      <w:r w:rsidR="007B50C0" w:rsidRPr="00CB5F8F">
        <w:rPr>
          <w:rFonts w:ascii="Times New Roman" w:hAnsi="Times New Roman"/>
          <w:sz w:val="22"/>
          <w:szCs w:val="22"/>
        </w:rPr>
        <w:t>9</w:t>
      </w:r>
      <w:r w:rsidR="001A7CAA" w:rsidRPr="00CB5F8F">
        <w:rPr>
          <w:rFonts w:ascii="Times New Roman" w:hAnsi="Times New Roman"/>
          <w:sz w:val="22"/>
          <w:szCs w:val="22"/>
        </w:rPr>
        <w:t>%</w:t>
      </w:r>
      <w:r w:rsidR="007B50C0" w:rsidRPr="00CB5F8F">
        <w:rPr>
          <w:rFonts w:ascii="Times New Roman" w:hAnsi="Times New Roman"/>
          <w:sz w:val="22"/>
          <w:szCs w:val="22"/>
        </w:rPr>
        <w:t xml:space="preserve"> national audience cap</w:t>
      </w:r>
      <w:r w:rsidR="00890F66" w:rsidRPr="00CB5F8F">
        <w:rPr>
          <w:rFonts w:ascii="Times New Roman" w:hAnsi="Times New Roman"/>
          <w:sz w:val="22"/>
          <w:szCs w:val="22"/>
        </w:rPr>
        <w:t xml:space="preserve"> </w:t>
      </w:r>
      <w:r>
        <w:rPr>
          <w:rFonts w:ascii="Times New Roman" w:hAnsi="Times New Roman"/>
          <w:sz w:val="22"/>
          <w:szCs w:val="22"/>
        </w:rPr>
        <w:t xml:space="preserve">by virtue of the elimination of the discount </w:t>
      </w:r>
      <w:r w:rsidR="00890F66" w:rsidRPr="00CB5F8F">
        <w:rPr>
          <w:rFonts w:ascii="Times New Roman" w:hAnsi="Times New Roman"/>
          <w:sz w:val="22"/>
          <w:szCs w:val="22"/>
        </w:rPr>
        <w:t>and</w:t>
      </w:r>
      <w:r w:rsidR="003533E1" w:rsidRPr="00CB5F8F">
        <w:rPr>
          <w:rFonts w:ascii="Times New Roman" w:hAnsi="Times New Roman"/>
          <w:sz w:val="22"/>
          <w:szCs w:val="22"/>
        </w:rPr>
        <w:t xml:space="preserve"> </w:t>
      </w:r>
      <w:r>
        <w:rPr>
          <w:rFonts w:ascii="Times New Roman" w:hAnsi="Times New Roman"/>
          <w:sz w:val="22"/>
          <w:szCs w:val="22"/>
        </w:rPr>
        <w:t xml:space="preserve">to </w:t>
      </w:r>
      <w:r w:rsidR="003533E1" w:rsidRPr="00CB5F8F">
        <w:rPr>
          <w:rFonts w:ascii="Times New Roman" w:hAnsi="Times New Roman"/>
          <w:sz w:val="22"/>
          <w:szCs w:val="22"/>
        </w:rPr>
        <w:t>proposed station combinations that exceed the 39</w:t>
      </w:r>
      <w:r w:rsidR="001A7CAA" w:rsidRPr="00CB5F8F">
        <w:rPr>
          <w:rFonts w:ascii="Times New Roman" w:hAnsi="Times New Roman"/>
          <w:sz w:val="22"/>
          <w:szCs w:val="22"/>
        </w:rPr>
        <w:t>%</w:t>
      </w:r>
      <w:r w:rsidR="003533E1" w:rsidRPr="00CB5F8F">
        <w:rPr>
          <w:rFonts w:ascii="Times New Roman" w:hAnsi="Times New Roman"/>
          <w:sz w:val="22"/>
          <w:szCs w:val="22"/>
        </w:rPr>
        <w:t xml:space="preserve"> cap </w:t>
      </w:r>
      <w:r>
        <w:rPr>
          <w:rFonts w:ascii="Times New Roman" w:hAnsi="Times New Roman"/>
          <w:sz w:val="22"/>
          <w:szCs w:val="22"/>
        </w:rPr>
        <w:t xml:space="preserve">by virtue of the elimination of the discount </w:t>
      </w:r>
      <w:r w:rsidR="00890F66" w:rsidRPr="00CB5F8F">
        <w:rPr>
          <w:rFonts w:ascii="Times New Roman" w:hAnsi="Times New Roman"/>
          <w:sz w:val="22"/>
          <w:szCs w:val="22"/>
        </w:rPr>
        <w:t xml:space="preserve">if </w:t>
      </w:r>
      <w:r w:rsidR="003533E1" w:rsidRPr="00CB5F8F">
        <w:rPr>
          <w:rFonts w:ascii="Times New Roman" w:hAnsi="Times New Roman"/>
          <w:sz w:val="22"/>
          <w:szCs w:val="22"/>
        </w:rPr>
        <w:t xml:space="preserve">an application is pending with the Commission or </w:t>
      </w:r>
      <w:r w:rsidR="00E140AF" w:rsidRPr="00CB5F8F">
        <w:rPr>
          <w:rFonts w:ascii="Times New Roman" w:hAnsi="Times New Roman"/>
          <w:sz w:val="22"/>
          <w:szCs w:val="22"/>
        </w:rPr>
        <w:t xml:space="preserve">the </w:t>
      </w:r>
      <w:r w:rsidR="003533E1" w:rsidRPr="00CB5F8F">
        <w:rPr>
          <w:rFonts w:ascii="Times New Roman" w:hAnsi="Times New Roman"/>
          <w:sz w:val="22"/>
          <w:szCs w:val="22"/>
        </w:rPr>
        <w:t xml:space="preserve">Commission </w:t>
      </w:r>
      <w:r>
        <w:rPr>
          <w:rFonts w:ascii="Times New Roman" w:hAnsi="Times New Roman"/>
          <w:sz w:val="22"/>
          <w:szCs w:val="22"/>
        </w:rPr>
        <w:t xml:space="preserve">has </w:t>
      </w:r>
      <w:r w:rsidR="003533E1" w:rsidRPr="00CB5F8F">
        <w:rPr>
          <w:rFonts w:ascii="Times New Roman" w:hAnsi="Times New Roman"/>
          <w:sz w:val="22"/>
          <w:szCs w:val="22"/>
        </w:rPr>
        <w:t>approv</w:t>
      </w:r>
      <w:r w:rsidR="00E140AF" w:rsidRPr="00CB5F8F">
        <w:rPr>
          <w:rFonts w:ascii="Times New Roman" w:hAnsi="Times New Roman"/>
          <w:sz w:val="22"/>
          <w:szCs w:val="22"/>
        </w:rPr>
        <w:t>ed</w:t>
      </w:r>
      <w:r w:rsidR="003533E1" w:rsidRPr="00CB5F8F">
        <w:rPr>
          <w:rFonts w:ascii="Times New Roman" w:hAnsi="Times New Roman"/>
          <w:sz w:val="22"/>
          <w:szCs w:val="22"/>
        </w:rPr>
        <w:t xml:space="preserve"> </w:t>
      </w:r>
      <w:r w:rsidR="00E140AF" w:rsidRPr="00CB5F8F">
        <w:rPr>
          <w:rFonts w:ascii="Times New Roman" w:hAnsi="Times New Roman"/>
          <w:sz w:val="22"/>
          <w:szCs w:val="22"/>
        </w:rPr>
        <w:t xml:space="preserve">the transaction </w:t>
      </w:r>
      <w:r w:rsidR="003533E1" w:rsidRPr="00CB5F8F">
        <w:rPr>
          <w:rFonts w:ascii="Times New Roman" w:hAnsi="Times New Roman"/>
          <w:sz w:val="22"/>
          <w:szCs w:val="22"/>
        </w:rPr>
        <w:t xml:space="preserve">but </w:t>
      </w:r>
      <w:r w:rsidR="00E140AF" w:rsidRPr="00CB5F8F">
        <w:rPr>
          <w:rFonts w:ascii="Times New Roman" w:hAnsi="Times New Roman"/>
          <w:sz w:val="22"/>
          <w:szCs w:val="22"/>
        </w:rPr>
        <w:t>it is</w:t>
      </w:r>
      <w:r w:rsidR="003533E1" w:rsidRPr="00CB5F8F">
        <w:rPr>
          <w:rFonts w:ascii="Times New Roman" w:hAnsi="Times New Roman"/>
          <w:sz w:val="22"/>
          <w:szCs w:val="22"/>
        </w:rPr>
        <w:t xml:space="preserve"> not yet consummated</w:t>
      </w:r>
      <w:r>
        <w:rPr>
          <w:rFonts w:ascii="Times New Roman" w:hAnsi="Times New Roman"/>
          <w:sz w:val="22"/>
          <w:szCs w:val="22"/>
        </w:rPr>
        <w:t xml:space="preserve"> when the NPRM is released</w:t>
      </w:r>
      <w:r w:rsidR="003533E1" w:rsidRPr="00CB5F8F">
        <w:rPr>
          <w:rFonts w:ascii="Times New Roman" w:hAnsi="Times New Roman"/>
          <w:sz w:val="22"/>
          <w:szCs w:val="22"/>
        </w:rPr>
        <w:t>.</w:t>
      </w:r>
      <w:r w:rsidR="00F50755" w:rsidRPr="00CB5F8F">
        <w:rPr>
          <w:rFonts w:ascii="Times New Roman" w:hAnsi="Times New Roman"/>
          <w:sz w:val="22"/>
          <w:szCs w:val="22"/>
        </w:rPr>
        <w:t xml:space="preserve">  </w:t>
      </w:r>
      <w:r w:rsidR="00C00D40" w:rsidRPr="00CB5F8F">
        <w:rPr>
          <w:rFonts w:ascii="Times New Roman" w:hAnsi="Times New Roman"/>
          <w:sz w:val="22"/>
          <w:szCs w:val="22"/>
        </w:rPr>
        <w:t>G</w:t>
      </w:r>
      <w:r w:rsidR="003533E1" w:rsidRPr="00CB5F8F">
        <w:rPr>
          <w:rFonts w:ascii="Times New Roman" w:hAnsi="Times New Roman"/>
          <w:sz w:val="22"/>
          <w:szCs w:val="22"/>
        </w:rPr>
        <w:t>randfathered ownership combination</w:t>
      </w:r>
      <w:r w:rsidR="00C00D40" w:rsidRPr="00CB5F8F">
        <w:rPr>
          <w:rFonts w:ascii="Times New Roman" w:hAnsi="Times New Roman"/>
          <w:sz w:val="22"/>
          <w:szCs w:val="22"/>
        </w:rPr>
        <w:t>s</w:t>
      </w:r>
      <w:r w:rsidR="003533E1" w:rsidRPr="00CB5F8F">
        <w:rPr>
          <w:rFonts w:ascii="Times New Roman" w:hAnsi="Times New Roman"/>
          <w:sz w:val="22"/>
          <w:szCs w:val="22"/>
        </w:rPr>
        <w:t xml:space="preserve"> subsequently sold or transferred would be required to comply with the national ownership cap in existence at the time of the transfer. </w:t>
      </w:r>
    </w:p>
    <w:p w:rsidR="003533E1" w:rsidRDefault="00EA0878" w:rsidP="001E752C">
      <w:pPr>
        <w:numPr>
          <w:ilvl w:val="0"/>
          <w:numId w:val="13"/>
        </w:numPr>
        <w:rPr>
          <w:rFonts w:ascii="Times New Roman" w:hAnsi="Times New Roman"/>
          <w:sz w:val="22"/>
          <w:szCs w:val="22"/>
        </w:rPr>
      </w:pPr>
      <w:r>
        <w:rPr>
          <w:rFonts w:ascii="Times New Roman" w:hAnsi="Times New Roman"/>
          <w:sz w:val="22"/>
          <w:szCs w:val="22"/>
        </w:rPr>
        <w:t xml:space="preserve">Should the Commission consider adopting a </w:t>
      </w:r>
      <w:r w:rsidR="000339BF">
        <w:rPr>
          <w:rFonts w:ascii="Times New Roman" w:hAnsi="Times New Roman"/>
          <w:sz w:val="22"/>
          <w:szCs w:val="22"/>
        </w:rPr>
        <w:t>VHF discount at this time</w:t>
      </w:r>
      <w:r>
        <w:rPr>
          <w:rFonts w:ascii="Times New Roman" w:hAnsi="Times New Roman"/>
          <w:sz w:val="22"/>
          <w:szCs w:val="22"/>
        </w:rPr>
        <w:t>?</w:t>
      </w:r>
    </w:p>
    <w:p w:rsidR="004C10AC" w:rsidRDefault="004C10AC" w:rsidP="004C10AC">
      <w:pPr>
        <w:ind w:left="720"/>
        <w:rPr>
          <w:rFonts w:ascii="Times New Roman" w:hAnsi="Times New Roman"/>
          <w:sz w:val="22"/>
          <w:szCs w:val="22"/>
        </w:rPr>
      </w:pPr>
    </w:p>
    <w:p w:rsidR="00321035" w:rsidRPr="004D2D03" w:rsidRDefault="00321035" w:rsidP="004D2D03">
      <w:pPr>
        <w:rPr>
          <w:rFonts w:ascii="Times New Roman" w:hAnsi="Times New Roman"/>
          <w:sz w:val="22"/>
          <w:szCs w:val="22"/>
        </w:rPr>
      </w:pPr>
      <w:r w:rsidRPr="004D2D03">
        <w:rPr>
          <w:rFonts w:ascii="Times New Roman" w:hAnsi="Times New Roman"/>
          <w:sz w:val="22"/>
          <w:szCs w:val="22"/>
        </w:rPr>
        <w:t xml:space="preserve">Action by the Commission September 26, 2013, by Notice of Proposed Rulemaking  (FCC 13-123).  Acting Chairwoman Clyburn and Commissioner Rosenworcel with Commissioner Pai </w:t>
      </w:r>
      <w:r w:rsidRPr="004D2D03">
        <w:rPr>
          <w:rFonts w:ascii="Times New Roman" w:hAnsi="Times New Roman"/>
          <w:sz w:val="22"/>
          <w:szCs w:val="22"/>
        </w:rPr>
        <w:lastRenderedPageBreak/>
        <w:t>dissenting.  Acting Chairwoman Clyburn, Commissioners Rosenworcel and Pai issuing statements.  MB Docket No. 13-236.</w:t>
      </w:r>
    </w:p>
    <w:p w:rsidR="005C4443" w:rsidRDefault="005C4443" w:rsidP="00D90BCD">
      <w:pPr>
        <w:rPr>
          <w:rFonts w:ascii="Times New Roman" w:hAnsi="Times New Roman"/>
          <w:sz w:val="22"/>
          <w:szCs w:val="22"/>
        </w:rPr>
      </w:pPr>
    </w:p>
    <w:p w:rsidR="00D90BCD" w:rsidRPr="00CB5F8F" w:rsidRDefault="005C4443" w:rsidP="00D90BCD">
      <w:pPr>
        <w:rPr>
          <w:rFonts w:ascii="Times New Roman" w:hAnsi="Times New Roman"/>
          <w:sz w:val="22"/>
          <w:szCs w:val="22"/>
        </w:rPr>
      </w:pPr>
      <w:r>
        <w:rPr>
          <w:rFonts w:ascii="Times New Roman" w:hAnsi="Times New Roman"/>
          <w:sz w:val="22"/>
          <w:szCs w:val="22"/>
        </w:rPr>
        <w:t>F</w:t>
      </w:r>
      <w:r w:rsidR="00D90BCD" w:rsidRPr="00CB5F8F">
        <w:rPr>
          <w:rFonts w:ascii="Times New Roman" w:hAnsi="Times New Roman"/>
          <w:sz w:val="22"/>
          <w:szCs w:val="22"/>
        </w:rPr>
        <w:t xml:space="preserve">or further information, contact </w:t>
      </w:r>
      <w:r w:rsidR="006317E7" w:rsidRPr="00CB5F8F">
        <w:rPr>
          <w:rFonts w:ascii="Times New Roman" w:hAnsi="Times New Roman"/>
          <w:sz w:val="22"/>
          <w:szCs w:val="22"/>
        </w:rPr>
        <w:t xml:space="preserve">Brendan Holland (202- 418-2757; </w:t>
      </w:r>
      <w:hyperlink r:id="rId9" w:history="1">
        <w:r w:rsidR="006317E7" w:rsidRPr="00CB5F8F">
          <w:rPr>
            <w:rStyle w:val="Hyperlink"/>
            <w:rFonts w:ascii="Times New Roman" w:hAnsi="Times New Roman"/>
            <w:sz w:val="22"/>
            <w:szCs w:val="22"/>
          </w:rPr>
          <w:t>brendan.holland@fcc.gov</w:t>
        </w:r>
      </w:hyperlink>
      <w:r w:rsidR="006317E7" w:rsidRPr="00CB5F8F">
        <w:rPr>
          <w:rFonts w:ascii="Times New Roman" w:hAnsi="Times New Roman"/>
          <w:sz w:val="22"/>
          <w:szCs w:val="22"/>
        </w:rPr>
        <w:t>) or Johanna Thomas (202-418-755</w:t>
      </w:r>
      <w:r w:rsidR="003B7768" w:rsidRPr="00CB5F8F">
        <w:rPr>
          <w:rFonts w:ascii="Times New Roman" w:hAnsi="Times New Roman"/>
          <w:sz w:val="22"/>
          <w:szCs w:val="22"/>
        </w:rPr>
        <w:t>1</w:t>
      </w:r>
      <w:r w:rsidR="006317E7" w:rsidRPr="00CB5F8F">
        <w:rPr>
          <w:rFonts w:ascii="Times New Roman" w:hAnsi="Times New Roman"/>
          <w:sz w:val="22"/>
          <w:szCs w:val="22"/>
        </w:rPr>
        <w:t xml:space="preserve">; </w:t>
      </w:r>
      <w:hyperlink r:id="rId10" w:history="1">
        <w:r w:rsidR="006317E7" w:rsidRPr="00CB5F8F">
          <w:rPr>
            <w:rStyle w:val="Hyperlink"/>
            <w:rFonts w:ascii="Times New Roman" w:hAnsi="Times New Roman"/>
            <w:sz w:val="22"/>
            <w:szCs w:val="22"/>
          </w:rPr>
          <w:t>johanna.thomas@fcc.gov</w:t>
        </w:r>
      </w:hyperlink>
      <w:r w:rsidR="006317E7" w:rsidRPr="00CB5F8F">
        <w:rPr>
          <w:rFonts w:ascii="Times New Roman" w:hAnsi="Times New Roman"/>
          <w:sz w:val="22"/>
          <w:szCs w:val="22"/>
        </w:rPr>
        <w:t xml:space="preserve">).  </w:t>
      </w:r>
      <w:r w:rsidR="00D90BCD" w:rsidRPr="00CB5F8F">
        <w:rPr>
          <w:rFonts w:ascii="Times New Roman" w:hAnsi="Times New Roman"/>
          <w:sz w:val="22"/>
          <w:szCs w:val="22"/>
        </w:rPr>
        <w:t xml:space="preserve">Press contact:  Janice Wise (202-418-8165; </w:t>
      </w:r>
      <w:hyperlink r:id="rId11" w:history="1">
        <w:r w:rsidR="006317E7" w:rsidRPr="00CB5F8F">
          <w:rPr>
            <w:rStyle w:val="Hyperlink"/>
            <w:rFonts w:ascii="Times New Roman" w:hAnsi="Times New Roman"/>
            <w:sz w:val="22"/>
            <w:szCs w:val="22"/>
          </w:rPr>
          <w:t>janice.wise@fcc.gov</w:t>
        </w:r>
      </w:hyperlink>
      <w:r w:rsidR="00D90BCD" w:rsidRPr="00CB5F8F">
        <w:rPr>
          <w:rFonts w:ascii="Times New Roman" w:hAnsi="Times New Roman"/>
          <w:sz w:val="22"/>
          <w:szCs w:val="22"/>
        </w:rPr>
        <w:t>).</w:t>
      </w:r>
    </w:p>
    <w:p w:rsidR="00D90BCD" w:rsidRPr="00CB5F8F" w:rsidRDefault="00D90BCD" w:rsidP="00D90BCD">
      <w:pPr>
        <w:rPr>
          <w:rFonts w:ascii="Times New Roman" w:hAnsi="Times New Roman"/>
          <w:sz w:val="22"/>
          <w:szCs w:val="22"/>
        </w:rPr>
      </w:pPr>
    </w:p>
    <w:p w:rsidR="00D90BCD" w:rsidRPr="00CB5F8F" w:rsidRDefault="00D90BCD" w:rsidP="00D90BCD">
      <w:pPr>
        <w:jc w:val="center"/>
        <w:rPr>
          <w:rFonts w:ascii="Times New Roman" w:hAnsi="Times New Roman"/>
          <w:sz w:val="22"/>
          <w:szCs w:val="22"/>
        </w:rPr>
      </w:pPr>
      <w:r w:rsidRPr="00CB5F8F">
        <w:rPr>
          <w:rFonts w:ascii="Times New Roman" w:hAnsi="Times New Roman"/>
          <w:sz w:val="22"/>
          <w:szCs w:val="22"/>
        </w:rPr>
        <w:t>-FCC-</w:t>
      </w:r>
    </w:p>
    <w:p w:rsidR="00D90BCD" w:rsidRPr="00CB5F8F" w:rsidRDefault="00D90BCD" w:rsidP="00D90BCD">
      <w:pPr>
        <w:jc w:val="center"/>
        <w:rPr>
          <w:rFonts w:ascii="Times New Roman" w:hAnsi="Times New Roman"/>
          <w:sz w:val="22"/>
          <w:szCs w:val="22"/>
        </w:rPr>
      </w:pPr>
    </w:p>
    <w:p w:rsidR="00FE02D1" w:rsidRPr="00CB5F8F" w:rsidRDefault="00FE02D1" w:rsidP="00FE02D1">
      <w:pPr>
        <w:ind w:left="2880" w:hanging="2880"/>
        <w:jc w:val="center"/>
        <w:rPr>
          <w:rFonts w:ascii="Times New Roman" w:hAnsi="Times New Roman"/>
          <w:sz w:val="22"/>
          <w:szCs w:val="22"/>
        </w:rPr>
      </w:pPr>
      <w:r w:rsidRPr="00CB5F8F">
        <w:rPr>
          <w:rFonts w:ascii="Times New Roman" w:hAnsi="Times New Roman"/>
          <w:sz w:val="22"/>
          <w:szCs w:val="22"/>
        </w:rPr>
        <w:t xml:space="preserve">For news and information about the FCC, please visit: </w:t>
      </w:r>
      <w:hyperlink r:id="rId12" w:history="1">
        <w:r w:rsidRPr="00CB5F8F">
          <w:rPr>
            <w:rStyle w:val="Hyperlink"/>
            <w:rFonts w:ascii="Times New Roman" w:hAnsi="Times New Roman"/>
            <w:sz w:val="22"/>
            <w:szCs w:val="22"/>
          </w:rPr>
          <w:t>www.fcc.gov</w:t>
        </w:r>
      </w:hyperlink>
    </w:p>
    <w:p w:rsidR="00FE02D1" w:rsidRPr="00CB5F8F" w:rsidRDefault="00FE02D1" w:rsidP="00D90BCD">
      <w:pPr>
        <w:jc w:val="center"/>
        <w:rPr>
          <w:rFonts w:ascii="Times New Roman" w:hAnsi="Times New Roman"/>
          <w:sz w:val="22"/>
          <w:szCs w:val="22"/>
        </w:rPr>
      </w:pPr>
    </w:p>
    <w:sectPr w:rsidR="00FE02D1" w:rsidRPr="00CB5F8F">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98A" w:rsidRDefault="00A3598A">
      <w:r>
        <w:separator/>
      </w:r>
    </w:p>
  </w:endnote>
  <w:endnote w:type="continuationSeparator" w:id="0">
    <w:p w:rsidR="00A3598A" w:rsidRDefault="00A3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90" w:rsidRDefault="00FD5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90" w:rsidRDefault="00FD5A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90" w:rsidRDefault="00FD5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98A" w:rsidRDefault="00A3598A">
      <w:r>
        <w:separator/>
      </w:r>
    </w:p>
  </w:footnote>
  <w:footnote w:type="continuationSeparator" w:id="0">
    <w:p w:rsidR="00A3598A" w:rsidRDefault="00A3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90" w:rsidRDefault="00FD5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A90" w:rsidRDefault="00FD5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98" w:rsidRDefault="00C87CFC">
    <w:pPr>
      <w:pStyle w:val="Heading2"/>
      <w:rPr>
        <w:sz w:val="22"/>
      </w:rPr>
    </w:pPr>
    <w:r>
      <w:rPr>
        <w:noProof/>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rsidR="00505EF5">
      <w:t>NEWS</w:t>
    </w:r>
  </w:p>
  <w:p w:rsidR="00CB4798" w:rsidRDefault="00C87CFC">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CB4798" w:rsidRDefault="00505EF5">
                    <w:pPr>
                      <w:spacing w:before="40"/>
                      <w:jc w:val="right"/>
                      <w:rPr>
                        <w:b/>
                        <w:sz w:val="16"/>
                      </w:rPr>
                    </w:pPr>
                    <w:r>
                      <w:rPr>
                        <w:b/>
                        <w:sz w:val="16"/>
                      </w:rPr>
                      <w:t>News Media Information 202 / 418-0500</w:t>
                    </w:r>
                  </w:p>
                  <w:p w:rsidR="00CB4798" w:rsidRDefault="00505EF5">
                    <w:pPr>
                      <w:pStyle w:val="Heading3"/>
                      <w:jc w:val="right"/>
                    </w:pPr>
                    <w:r>
                      <w:tab/>
                      <w:t>Internet: http://www.fcc.gov</w:t>
                    </w:r>
                  </w:p>
                  <w:p w:rsidR="00CB4798" w:rsidRDefault="00505EF5">
                    <w:pPr>
                      <w:pStyle w:val="Heading4"/>
                      <w:rPr>
                        <w:b w:val="0"/>
                      </w:rPr>
                    </w:pPr>
                    <w:r>
                      <w:t>TTY: 1-888-835-5322</w:t>
                    </w:r>
                  </w:p>
                </w:txbxContent>
              </v:textbox>
            </v:shape>
          </w:pict>
        </mc:Fallback>
      </mc:AlternateContent>
    </w:r>
    <w:r w:rsidR="00505EF5">
      <w:rPr>
        <w:b/>
        <w:sz w:val="22"/>
      </w:rPr>
      <w:t>Federal Communications Commission</w:t>
    </w:r>
  </w:p>
  <w:p w:rsidR="00CB4798" w:rsidRDefault="00505EF5">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CB4798" w:rsidRDefault="00505EF5">
    <w:pPr>
      <w:tabs>
        <w:tab w:val="left" w:pos="-720"/>
      </w:tabs>
      <w:suppressAutoHyphens/>
      <w:ind w:right="-540"/>
      <w:rPr>
        <w:b/>
        <w:sz w:val="22"/>
      </w:rPr>
    </w:pPr>
    <w:r>
      <w:rPr>
        <w:b/>
        <w:sz w:val="22"/>
      </w:rPr>
      <w:t>Washington, D. C.  20554</w:t>
    </w:r>
  </w:p>
  <w:p w:rsidR="00CB4798" w:rsidRDefault="00C87CFC">
    <w:pPr>
      <w:tabs>
        <w:tab w:val="left" w:pos="-720"/>
      </w:tabs>
      <w:suppressAutoHyphens/>
      <w:rPr>
        <w:b/>
        <w:sz w:val="12"/>
      </w:rPr>
    </w:pPr>
    <w:r>
      <w:rPr>
        <w:noProof/>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CB4798" w:rsidRDefault="00505EF5">
    <w:pPr>
      <w:tabs>
        <w:tab w:val="left" w:pos="-720"/>
      </w:tabs>
      <w:suppressAutoHyphens/>
      <w:rPr>
        <w:b/>
        <w:sz w:val="12"/>
      </w:rPr>
    </w:pPr>
    <w:r>
      <w:rPr>
        <w:b/>
        <w:sz w:val="12"/>
      </w:rPr>
      <w:t>This is an unofficial announcement of Commission action.  Release of the full text of a Commission order constitutes official action.</w:t>
    </w:r>
  </w:p>
  <w:p w:rsidR="00CB4798" w:rsidRDefault="00505EF5">
    <w:pPr>
      <w:tabs>
        <w:tab w:val="left" w:pos="-720"/>
      </w:tabs>
      <w:suppressAutoHyphens/>
      <w:rPr>
        <w:b/>
        <w:sz w:val="12"/>
      </w:rPr>
    </w:pPr>
    <w:r>
      <w:rPr>
        <w:b/>
        <w:sz w:val="12"/>
      </w:rPr>
      <w:t>See MCI v. FCC. 515 F 2d 385 (D.C. Circ 1974).</w:t>
    </w:r>
  </w:p>
  <w:p w:rsidR="00CB4798" w:rsidRDefault="00C87CFC">
    <w:pPr>
      <w:tabs>
        <w:tab w:val="left" w:pos="-720"/>
      </w:tabs>
      <w:suppressAutoHyphens/>
      <w:ind w:right="-540"/>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E9"/>
    <w:multiLevelType w:val="hybridMultilevel"/>
    <w:tmpl w:val="335A9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CA3EDE"/>
    <w:multiLevelType w:val="hybridMultilevel"/>
    <w:tmpl w:val="72966002"/>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AD4A80"/>
    <w:multiLevelType w:val="hybridMultilevel"/>
    <w:tmpl w:val="AC86FE4E"/>
    <w:lvl w:ilvl="0" w:tplc="F7A64FC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142D1D"/>
    <w:multiLevelType w:val="hybridMultilevel"/>
    <w:tmpl w:val="EE8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A952496"/>
    <w:multiLevelType w:val="hybridMultilevel"/>
    <w:tmpl w:val="D2D4BA06"/>
    <w:lvl w:ilvl="0" w:tplc="DE8C402A">
      <w:start w:val="1"/>
      <w:numFmt w:val="bullet"/>
      <w:lvlText w:val=""/>
      <w:lvlJc w:val="left"/>
      <w:pPr>
        <w:tabs>
          <w:tab w:val="num" w:pos="720"/>
        </w:tabs>
        <w:ind w:left="720" w:hanging="720"/>
      </w:pPr>
      <w:rPr>
        <w:rFonts w:ascii="Symbol" w:hAnsi="Symbol" w:hint="default"/>
      </w:rPr>
    </w:lvl>
    <w:lvl w:ilvl="1" w:tplc="A97C986C">
      <w:start w:val="1"/>
      <w:numFmt w:val="bullet"/>
      <w:lvlText w:val="o"/>
      <w:lvlJc w:val="left"/>
      <w:pPr>
        <w:tabs>
          <w:tab w:val="num" w:pos="720"/>
        </w:tabs>
        <w:ind w:left="1440" w:hanging="72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D4786"/>
    <w:multiLevelType w:val="hybridMultilevel"/>
    <w:tmpl w:val="2272CF9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6A2071"/>
    <w:multiLevelType w:val="hybridMultilevel"/>
    <w:tmpl w:val="9A122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5728F0"/>
    <w:multiLevelType w:val="hybridMultilevel"/>
    <w:tmpl w:val="9C5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B539E"/>
    <w:multiLevelType w:val="hybridMultilevel"/>
    <w:tmpl w:val="345C2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1857225"/>
    <w:multiLevelType w:val="hybridMultilevel"/>
    <w:tmpl w:val="F8CEA0F8"/>
    <w:lvl w:ilvl="0" w:tplc="FC6450E4">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A26A0">
      <w:start w:val="1"/>
      <w:numFmt w:val="lowerLetter"/>
      <w:lvlText w:val="(%2)"/>
      <w:lvlJc w:val="left"/>
      <w:pPr>
        <w:tabs>
          <w:tab w:val="num" w:pos="1935"/>
        </w:tabs>
        <w:ind w:left="1935" w:hanging="855"/>
      </w:pPr>
      <w:rPr>
        <w:rFonts w:hint="default"/>
      </w:rPr>
    </w:lvl>
    <w:lvl w:ilvl="2" w:tplc="A66CEE7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0E09F8"/>
    <w:multiLevelType w:val="hybridMultilevel"/>
    <w:tmpl w:val="2D0CA5C6"/>
    <w:lvl w:ilvl="0" w:tplc="04090001">
      <w:start w:val="1"/>
      <w:numFmt w:val="bullet"/>
      <w:lvlText w:val=""/>
      <w:lvlJc w:val="left"/>
      <w:pPr>
        <w:tabs>
          <w:tab w:val="num" w:pos="1440"/>
        </w:tabs>
        <w:ind w:left="1440" w:hanging="360"/>
      </w:pPr>
      <w:rPr>
        <w:rFonts w:ascii="Symbol" w:hAnsi="Symbol" w:hint="default"/>
      </w:rPr>
    </w:lvl>
    <w:lvl w:ilvl="1" w:tplc="0BD44754">
      <w:numFmt w:val="bullet"/>
      <w:lvlText w:val=""/>
      <w:lvlJc w:val="left"/>
      <w:pPr>
        <w:tabs>
          <w:tab w:val="num" w:pos="2160"/>
        </w:tabs>
        <w:ind w:left="2160" w:hanging="360"/>
      </w:pPr>
      <w:rPr>
        <w:rFonts w:ascii="Wingdings" w:eastAsia="Times New Roman" w:hAnsi="Wingding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A7813FA"/>
    <w:multiLevelType w:val="hybridMultilevel"/>
    <w:tmpl w:val="CAD02F4A"/>
    <w:lvl w:ilvl="0" w:tplc="7B34E4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0"/>
  </w:num>
  <w:num w:numId="6">
    <w:abstractNumId w:val="9"/>
  </w:num>
  <w:num w:numId="7">
    <w:abstractNumId w:val="8"/>
  </w:num>
  <w:num w:numId="8">
    <w:abstractNumId w:val="1"/>
  </w:num>
  <w:num w:numId="9">
    <w:abstractNumId w:val="11"/>
  </w:num>
  <w:num w:numId="10">
    <w:abstractNumId w:val="2"/>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F5"/>
    <w:rsid w:val="0002768D"/>
    <w:rsid w:val="000339BF"/>
    <w:rsid w:val="000369BB"/>
    <w:rsid w:val="00065676"/>
    <w:rsid w:val="0009524F"/>
    <w:rsid w:val="000B23B7"/>
    <w:rsid w:val="000E48E4"/>
    <w:rsid w:val="00105157"/>
    <w:rsid w:val="00133996"/>
    <w:rsid w:val="00152013"/>
    <w:rsid w:val="00156C0F"/>
    <w:rsid w:val="00166944"/>
    <w:rsid w:val="001A7CAA"/>
    <w:rsid w:val="001B551E"/>
    <w:rsid w:val="001E752C"/>
    <w:rsid w:val="001F7843"/>
    <w:rsid w:val="00203766"/>
    <w:rsid w:val="002635DD"/>
    <w:rsid w:val="00273068"/>
    <w:rsid w:val="002B3950"/>
    <w:rsid w:val="002E4384"/>
    <w:rsid w:val="002E7BBA"/>
    <w:rsid w:val="00321035"/>
    <w:rsid w:val="003533E1"/>
    <w:rsid w:val="00365199"/>
    <w:rsid w:val="00365852"/>
    <w:rsid w:val="00371D7F"/>
    <w:rsid w:val="00376D14"/>
    <w:rsid w:val="00385322"/>
    <w:rsid w:val="003A2E6F"/>
    <w:rsid w:val="003B7768"/>
    <w:rsid w:val="003B77D6"/>
    <w:rsid w:val="003D5DD8"/>
    <w:rsid w:val="003F057A"/>
    <w:rsid w:val="003F2C41"/>
    <w:rsid w:val="00402898"/>
    <w:rsid w:val="00430CD1"/>
    <w:rsid w:val="004737B1"/>
    <w:rsid w:val="00474031"/>
    <w:rsid w:val="00477BBB"/>
    <w:rsid w:val="004C10AC"/>
    <w:rsid w:val="004C3762"/>
    <w:rsid w:val="004D2D03"/>
    <w:rsid w:val="004E0393"/>
    <w:rsid w:val="00501A80"/>
    <w:rsid w:val="00505EF5"/>
    <w:rsid w:val="00505F1D"/>
    <w:rsid w:val="005101AE"/>
    <w:rsid w:val="005274E0"/>
    <w:rsid w:val="00537F59"/>
    <w:rsid w:val="005B6C1C"/>
    <w:rsid w:val="005C4443"/>
    <w:rsid w:val="00605114"/>
    <w:rsid w:val="00624280"/>
    <w:rsid w:val="006317E7"/>
    <w:rsid w:val="00641A67"/>
    <w:rsid w:val="00653470"/>
    <w:rsid w:val="006767A7"/>
    <w:rsid w:val="00692C7C"/>
    <w:rsid w:val="006B6A96"/>
    <w:rsid w:val="006D0835"/>
    <w:rsid w:val="007003AC"/>
    <w:rsid w:val="0078465E"/>
    <w:rsid w:val="00787670"/>
    <w:rsid w:val="007930F5"/>
    <w:rsid w:val="007B3FE4"/>
    <w:rsid w:val="007B50C0"/>
    <w:rsid w:val="007E6647"/>
    <w:rsid w:val="007E6F92"/>
    <w:rsid w:val="00824BB9"/>
    <w:rsid w:val="00833234"/>
    <w:rsid w:val="008570EB"/>
    <w:rsid w:val="00862B18"/>
    <w:rsid w:val="00872D1C"/>
    <w:rsid w:val="00890F66"/>
    <w:rsid w:val="008C4FBF"/>
    <w:rsid w:val="008D29E7"/>
    <w:rsid w:val="008E756A"/>
    <w:rsid w:val="008F14EC"/>
    <w:rsid w:val="0090738B"/>
    <w:rsid w:val="00916790"/>
    <w:rsid w:val="00945AF5"/>
    <w:rsid w:val="00946BB8"/>
    <w:rsid w:val="00954669"/>
    <w:rsid w:val="009B16A0"/>
    <w:rsid w:val="009C368D"/>
    <w:rsid w:val="009D3B28"/>
    <w:rsid w:val="009D6E23"/>
    <w:rsid w:val="00A060B5"/>
    <w:rsid w:val="00A3033E"/>
    <w:rsid w:val="00A3090C"/>
    <w:rsid w:val="00A3598A"/>
    <w:rsid w:val="00A44160"/>
    <w:rsid w:val="00A548BB"/>
    <w:rsid w:val="00AB5C44"/>
    <w:rsid w:val="00B07D71"/>
    <w:rsid w:val="00B07FF3"/>
    <w:rsid w:val="00B1339D"/>
    <w:rsid w:val="00B15773"/>
    <w:rsid w:val="00B1714B"/>
    <w:rsid w:val="00B177EE"/>
    <w:rsid w:val="00B45C58"/>
    <w:rsid w:val="00B52476"/>
    <w:rsid w:val="00B71C7C"/>
    <w:rsid w:val="00B92E75"/>
    <w:rsid w:val="00BB1126"/>
    <w:rsid w:val="00C00D40"/>
    <w:rsid w:val="00C87CFC"/>
    <w:rsid w:val="00CB4798"/>
    <w:rsid w:val="00CB5F8F"/>
    <w:rsid w:val="00CC7B0C"/>
    <w:rsid w:val="00D21CC3"/>
    <w:rsid w:val="00D507FF"/>
    <w:rsid w:val="00D624B0"/>
    <w:rsid w:val="00D70868"/>
    <w:rsid w:val="00D90BCD"/>
    <w:rsid w:val="00DD08FA"/>
    <w:rsid w:val="00DE03DE"/>
    <w:rsid w:val="00E140AF"/>
    <w:rsid w:val="00E71206"/>
    <w:rsid w:val="00E81762"/>
    <w:rsid w:val="00E823AE"/>
    <w:rsid w:val="00E84CB2"/>
    <w:rsid w:val="00E90A53"/>
    <w:rsid w:val="00E923CF"/>
    <w:rsid w:val="00EA0878"/>
    <w:rsid w:val="00EA54DE"/>
    <w:rsid w:val="00EB0FAE"/>
    <w:rsid w:val="00EB779B"/>
    <w:rsid w:val="00EE0FA6"/>
    <w:rsid w:val="00F10BA2"/>
    <w:rsid w:val="00F206C8"/>
    <w:rsid w:val="00F35CEF"/>
    <w:rsid w:val="00F44975"/>
    <w:rsid w:val="00F50755"/>
    <w:rsid w:val="00FA43FD"/>
    <w:rsid w:val="00FD5A90"/>
    <w:rsid w:val="00FE02D1"/>
    <w:rsid w:val="00FE6581"/>
    <w:rsid w:val="00FF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 w:type="character" w:customStyle="1" w:styleId="ParaNumChar">
    <w:name w:val="ParaNum Char"/>
    <w:rsid w:val="003533E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Style 13,o,fr,Style 3,Appel note de bas de p,Style 124"/>
    <w:semiHidden/>
    <w:rPr>
      <w:rFonts w:ascii="Times New Roman" w:hAnsi="Times New Roman" w:cs="Times New Roman"/>
      <w:spacing w:val="-2"/>
      <w:sz w:val="22"/>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basedOn w:val="Normal"/>
    <w:link w:val="FootnoteTextChar"/>
    <w:uiPriority w:val="99"/>
    <w:semiHidden/>
    <w:pPr>
      <w:widowControl w:val="0"/>
    </w:pPr>
    <w:rPr>
      <w:rFonts w:ascii="Times New Roman" w:hAnsi="Times New Roman"/>
      <w:sz w:val="20"/>
    </w:rPr>
  </w:style>
  <w:style w:type="character" w:customStyle="1" w:styleId="FootnoteTextChar">
    <w:name w:val="Footnote Text Char"/>
    <w:aliases w:val="Footnote Text Char2 Char1,Footnote Text Char1 Char1 Char1,Footnote Text Char Char Char Char1,Footnote Text Char1 Char Char Char Char1,Footnote Text Char Char Char Char Char Char1,Footnote Text Char2 Char Char Char Char Char Char1"/>
    <w:link w:val="FootnoteText"/>
    <w:semiHidden/>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Char1CharCharChar">
    <w:name w:val="ParaNum Char Char1 Char Char Char"/>
    <w:basedOn w:val="Normal"/>
    <w:pPr>
      <w:widowControl w:val="0"/>
      <w:numPr>
        <w:numId w:val="5"/>
      </w:numPr>
      <w:jc w:val="both"/>
    </w:pPr>
    <w:rPr>
      <w:rFonts w:ascii="Times New Roman" w:hAnsi="Times New Roman"/>
      <w:snapToGrid w:val="0"/>
      <w:kern w:val="28"/>
      <w:sz w:val="22"/>
    </w:rPr>
  </w:style>
  <w:style w:type="paragraph" w:styleId="ListParagraph">
    <w:name w:val="List Paragraph"/>
    <w:basedOn w:val="Normal"/>
    <w:uiPriority w:val="34"/>
    <w:qFormat/>
    <w:pPr>
      <w:ind w:left="720"/>
    </w:pPr>
  </w:style>
  <w:style w:type="paragraph" w:customStyle="1" w:styleId="ParaNum">
    <w:name w:val="ParaNum"/>
    <w:basedOn w:val="Normal"/>
    <w:link w:val="ParaNumChar1"/>
    <w:pPr>
      <w:widowControl w:val="0"/>
      <w:numPr>
        <w:numId w:val="6"/>
      </w:numPr>
      <w:tabs>
        <w:tab w:val="clear" w:pos="1080"/>
        <w:tab w:val="num" w:pos="1440"/>
      </w:tabs>
      <w:spacing w:after="120"/>
    </w:pPr>
    <w:rPr>
      <w:rFonts w:ascii="Times New Roman" w:hAnsi="Times New Roman"/>
      <w:snapToGrid w:val="0"/>
      <w:kern w:val="28"/>
      <w:sz w:val="22"/>
    </w:rPr>
  </w:style>
  <w:style w:type="character" w:customStyle="1" w:styleId="ParaNumChar1">
    <w:name w:val="ParaNum Char1"/>
    <w:link w:val="ParaNum"/>
    <w:rPr>
      <w:snapToGrid w:val="0"/>
      <w:kern w:val="28"/>
      <w:sz w:val="22"/>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semiHidden/>
    <w:rPr>
      <w:lang w:val="en-US" w:eastAsia="en-US" w:bidi="ar-SA"/>
    </w:rPr>
  </w:style>
  <w:style w:type="paragraph" w:styleId="Revision">
    <w:name w:val="Revision"/>
    <w:hidden/>
    <w:uiPriority w:val="99"/>
    <w:semiHidden/>
    <w:rPr>
      <w:rFonts w:ascii="Arial" w:hAnsi="Arial"/>
      <w:sz w:val="24"/>
    </w:rPr>
  </w:style>
  <w:style w:type="paragraph" w:styleId="NormalWeb">
    <w:name w:val="Normal (Web)"/>
    <w:basedOn w:val="Normal"/>
    <w:uiPriority w:val="99"/>
    <w:unhideWhenUsed/>
    <w:rsid w:val="00D21CC3"/>
    <w:rPr>
      <w:rFonts w:ascii="Times New Roman" w:eastAsiaTheme="minorHAnsi" w:hAnsi="Times New Roman"/>
      <w:szCs w:val="24"/>
    </w:rPr>
  </w:style>
  <w:style w:type="character" w:styleId="Strong">
    <w:name w:val="Strong"/>
    <w:basedOn w:val="DefaultParagraphFont"/>
    <w:uiPriority w:val="22"/>
    <w:qFormat/>
    <w:rsid w:val="00D21CC3"/>
    <w:rPr>
      <w:b/>
      <w:bCs/>
    </w:rPr>
  </w:style>
  <w:style w:type="character" w:customStyle="1" w:styleId="ParaNumChar">
    <w:name w:val="ParaNum Char"/>
    <w:rsid w:val="003533E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4850">
      <w:bodyDiv w:val="1"/>
      <w:marLeft w:val="0"/>
      <w:marRight w:val="0"/>
      <w:marTop w:val="0"/>
      <w:marBottom w:val="0"/>
      <w:divBdr>
        <w:top w:val="none" w:sz="0" w:space="0" w:color="auto"/>
        <w:left w:val="none" w:sz="0" w:space="0" w:color="auto"/>
        <w:bottom w:val="none" w:sz="0" w:space="0" w:color="auto"/>
        <w:right w:val="none" w:sz="0" w:space="0" w:color="auto"/>
      </w:divBdr>
    </w:div>
    <w:div w:id="387149706">
      <w:bodyDiv w:val="1"/>
      <w:marLeft w:val="0"/>
      <w:marRight w:val="0"/>
      <w:marTop w:val="0"/>
      <w:marBottom w:val="0"/>
      <w:divBdr>
        <w:top w:val="none" w:sz="0" w:space="0" w:color="auto"/>
        <w:left w:val="none" w:sz="0" w:space="0" w:color="auto"/>
        <w:bottom w:val="none" w:sz="0" w:space="0" w:color="auto"/>
        <w:right w:val="none" w:sz="0" w:space="0" w:color="auto"/>
      </w:divBdr>
    </w:div>
    <w:div w:id="642931120">
      <w:bodyDiv w:val="1"/>
      <w:marLeft w:val="0"/>
      <w:marRight w:val="0"/>
      <w:marTop w:val="0"/>
      <w:marBottom w:val="0"/>
      <w:divBdr>
        <w:top w:val="none" w:sz="0" w:space="0" w:color="auto"/>
        <w:left w:val="none" w:sz="0" w:space="0" w:color="auto"/>
        <w:bottom w:val="none" w:sz="0" w:space="0" w:color="auto"/>
        <w:right w:val="none" w:sz="0" w:space="0" w:color="auto"/>
      </w:divBdr>
    </w:div>
    <w:div w:id="750732547">
      <w:bodyDiv w:val="1"/>
      <w:marLeft w:val="0"/>
      <w:marRight w:val="0"/>
      <w:marTop w:val="0"/>
      <w:marBottom w:val="0"/>
      <w:divBdr>
        <w:top w:val="none" w:sz="0" w:space="0" w:color="auto"/>
        <w:left w:val="none" w:sz="0" w:space="0" w:color="auto"/>
        <w:bottom w:val="none" w:sz="0" w:space="0" w:color="auto"/>
        <w:right w:val="none" w:sz="0" w:space="0" w:color="auto"/>
      </w:divBdr>
    </w:div>
    <w:div w:id="918560390">
      <w:bodyDiv w:val="1"/>
      <w:marLeft w:val="0"/>
      <w:marRight w:val="0"/>
      <w:marTop w:val="0"/>
      <w:marBottom w:val="0"/>
      <w:divBdr>
        <w:top w:val="none" w:sz="0" w:space="0" w:color="auto"/>
        <w:left w:val="none" w:sz="0" w:space="0" w:color="auto"/>
        <w:bottom w:val="none" w:sz="0" w:space="0" w:color="auto"/>
        <w:right w:val="none" w:sz="0" w:space="0" w:color="auto"/>
      </w:divBdr>
    </w:div>
    <w:div w:id="1007634589">
      <w:bodyDiv w:val="1"/>
      <w:marLeft w:val="0"/>
      <w:marRight w:val="0"/>
      <w:marTop w:val="0"/>
      <w:marBottom w:val="0"/>
      <w:divBdr>
        <w:top w:val="none" w:sz="0" w:space="0" w:color="auto"/>
        <w:left w:val="none" w:sz="0" w:space="0" w:color="auto"/>
        <w:bottom w:val="none" w:sz="0" w:space="0" w:color="auto"/>
        <w:right w:val="none" w:sz="0" w:space="0" w:color="auto"/>
      </w:divBdr>
    </w:div>
    <w:div w:id="1047991402">
      <w:bodyDiv w:val="1"/>
      <w:marLeft w:val="0"/>
      <w:marRight w:val="0"/>
      <w:marTop w:val="0"/>
      <w:marBottom w:val="0"/>
      <w:divBdr>
        <w:top w:val="none" w:sz="0" w:space="0" w:color="auto"/>
        <w:left w:val="none" w:sz="0" w:space="0" w:color="auto"/>
        <w:bottom w:val="none" w:sz="0" w:space="0" w:color="auto"/>
        <w:right w:val="none" w:sz="0" w:space="0" w:color="auto"/>
      </w:divBdr>
    </w:div>
    <w:div w:id="1144850990">
      <w:bodyDiv w:val="1"/>
      <w:marLeft w:val="0"/>
      <w:marRight w:val="0"/>
      <w:marTop w:val="0"/>
      <w:marBottom w:val="0"/>
      <w:divBdr>
        <w:top w:val="none" w:sz="0" w:space="0" w:color="auto"/>
        <w:left w:val="none" w:sz="0" w:space="0" w:color="auto"/>
        <w:bottom w:val="none" w:sz="0" w:space="0" w:color="auto"/>
        <w:right w:val="none" w:sz="0" w:space="0" w:color="auto"/>
      </w:divBdr>
    </w:div>
    <w:div w:id="1443259122">
      <w:bodyDiv w:val="1"/>
      <w:marLeft w:val="0"/>
      <w:marRight w:val="0"/>
      <w:marTop w:val="0"/>
      <w:marBottom w:val="0"/>
      <w:divBdr>
        <w:top w:val="none" w:sz="0" w:space="0" w:color="auto"/>
        <w:left w:val="none" w:sz="0" w:space="0" w:color="auto"/>
        <w:bottom w:val="none" w:sz="0" w:space="0" w:color="auto"/>
        <w:right w:val="none" w:sz="0" w:space="0" w:color="auto"/>
      </w:divBdr>
    </w:div>
    <w:div w:id="1473718844">
      <w:bodyDiv w:val="1"/>
      <w:marLeft w:val="0"/>
      <w:marRight w:val="0"/>
      <w:marTop w:val="0"/>
      <w:marBottom w:val="0"/>
      <w:divBdr>
        <w:top w:val="none" w:sz="0" w:space="0" w:color="auto"/>
        <w:left w:val="none" w:sz="0" w:space="0" w:color="auto"/>
        <w:bottom w:val="none" w:sz="0" w:space="0" w:color="auto"/>
        <w:right w:val="none" w:sz="0" w:space="0" w:color="auto"/>
      </w:divBdr>
    </w:div>
    <w:div w:id="15725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Danny.Bring\AppData\Local\Microsoft\Windows\Temporary%20Internet%20Files\Content.Outlook\O1OI05LR\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ice.wise@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ohanna.thoma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endan.holland@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2681</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3150</CharactersWithSpaces>
  <SharedDoc>false</SharedDoc>
  <HyperlinkBase> </HyperlinkBase>
  <HLinks>
    <vt:vector size="24" baseType="variant">
      <vt:variant>
        <vt:i4>4128882</vt:i4>
      </vt:variant>
      <vt:variant>
        <vt:i4>9</vt:i4>
      </vt:variant>
      <vt:variant>
        <vt:i4>0</vt:i4>
      </vt:variant>
      <vt:variant>
        <vt:i4>5</vt:i4>
      </vt:variant>
      <vt:variant>
        <vt:lpwstr>http://www.fcc.gov/</vt:lpwstr>
      </vt:variant>
      <vt:variant>
        <vt:lpwstr/>
      </vt:variant>
      <vt:variant>
        <vt:i4>3342401</vt:i4>
      </vt:variant>
      <vt:variant>
        <vt:i4>6</vt:i4>
      </vt:variant>
      <vt:variant>
        <vt:i4>0</vt:i4>
      </vt:variant>
      <vt:variant>
        <vt:i4>5</vt:i4>
      </vt:variant>
      <vt:variant>
        <vt:lpwstr>mailto:janice.wise@fcc.gov</vt:lpwstr>
      </vt:variant>
      <vt:variant>
        <vt:lpwstr/>
      </vt:variant>
      <vt:variant>
        <vt:i4>1114222</vt:i4>
      </vt:variant>
      <vt:variant>
        <vt:i4>3</vt:i4>
      </vt:variant>
      <vt:variant>
        <vt:i4>0</vt:i4>
      </vt:variant>
      <vt:variant>
        <vt:i4>5</vt:i4>
      </vt:variant>
      <vt:variant>
        <vt:lpwstr>mailto:diana.sokolow@fcc.gov</vt:lpwstr>
      </vt:variant>
      <vt:variant>
        <vt:lpwstr/>
      </vt:variant>
      <vt:variant>
        <vt:i4>3342401</vt:i4>
      </vt:variant>
      <vt:variant>
        <vt:i4>0</vt:i4>
      </vt:variant>
      <vt:variant>
        <vt:i4>0</vt:i4>
      </vt:variant>
      <vt:variant>
        <vt:i4>5</vt:i4>
      </vt:variant>
      <vt:variant>
        <vt:lpwstr>mailto:janice.wise@fcc.gov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2012-11-30T13:50:00Z</cp:lastPrinted>
  <dcterms:created xsi:type="dcterms:W3CDTF">2013-09-26T17:19:00Z</dcterms:created>
  <dcterms:modified xsi:type="dcterms:W3CDTF">2013-09-26T17:19:00Z</dcterms:modified>
  <cp:category> </cp:category>
  <cp:contentStatus> </cp:contentStatus>
</cp:coreProperties>
</file>