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20" w:rsidRDefault="00C65220" w:rsidP="00C65220">
      <w:pPr>
        <w:spacing w:after="0" w:line="240" w:lineRule="auto"/>
        <w:contextualSpacing/>
        <w:mirrorIndents/>
        <w:outlineLvl w:val="0"/>
        <w:rPr>
          <w:rFonts w:ascii="Times New Roman" w:eastAsia="Times New Roman" w:hAnsi="Times New Roman" w:cs="Times New Roman"/>
          <w:b/>
          <w:bCs/>
          <w:kern w:val="36"/>
          <w:sz w:val="36"/>
          <w:szCs w:val="36"/>
        </w:rPr>
      </w:pPr>
      <w:bookmarkStart w:id="0" w:name="_GoBack"/>
      <w:bookmarkEnd w:id="0"/>
      <w:r>
        <w:rPr>
          <w:noProof/>
        </w:rPr>
        <w:drawing>
          <wp:inline distT="0" distB="0" distL="0" distR="0" wp14:anchorId="035EAFEB" wp14:editId="628F802B">
            <wp:extent cx="763930" cy="771525"/>
            <wp:effectExtent l="0" t="0" r="0" b="0"/>
            <wp:docPr id="1" name="Picture 1" descr="http://www.w4ava.org/wp-content/uploads/2012/08/fc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4ava.org/wp-content/uploads/2012/08/fcc-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614" cy="776255"/>
                    </a:xfrm>
                    <a:prstGeom prst="rect">
                      <a:avLst/>
                    </a:prstGeom>
                    <a:noFill/>
                    <a:ln>
                      <a:noFill/>
                    </a:ln>
                  </pic:spPr>
                </pic:pic>
              </a:graphicData>
            </a:graphic>
          </wp:inline>
        </w:drawing>
      </w:r>
    </w:p>
    <w:p w:rsidR="00C65220" w:rsidRDefault="00C65220" w:rsidP="00C65220">
      <w:pPr>
        <w:spacing w:after="0" w:line="240" w:lineRule="auto"/>
        <w:contextualSpacing/>
        <w:mirrorIndents/>
        <w:outlineLvl w:val="0"/>
        <w:rPr>
          <w:rFonts w:ascii="Times New Roman" w:eastAsia="Times New Roman" w:hAnsi="Times New Roman" w:cs="Times New Roman"/>
          <w:b/>
          <w:bCs/>
          <w:kern w:val="36"/>
          <w:sz w:val="36"/>
          <w:szCs w:val="36"/>
        </w:rPr>
      </w:pPr>
    </w:p>
    <w:p w:rsidR="003778C1" w:rsidRDefault="000B1E6D" w:rsidP="009C7AB1">
      <w:pPr>
        <w:spacing w:after="0" w:line="240" w:lineRule="auto"/>
        <w:contextualSpacing/>
        <w:mirrorIndents/>
        <w:jc w:val="center"/>
        <w:outlineLvl w:val="0"/>
        <w:rPr>
          <w:rFonts w:ascii="Times New Roman" w:eastAsia="Times New Roman" w:hAnsi="Times New Roman" w:cs="Times New Roman"/>
          <w:b/>
          <w:bCs/>
          <w:kern w:val="36"/>
          <w:sz w:val="36"/>
          <w:szCs w:val="36"/>
        </w:rPr>
      </w:pPr>
      <w:r w:rsidRPr="008A006B">
        <w:rPr>
          <w:rFonts w:ascii="Times New Roman" w:eastAsia="Times New Roman" w:hAnsi="Times New Roman" w:cs="Times New Roman"/>
          <w:b/>
          <w:bCs/>
          <w:kern w:val="36"/>
          <w:sz w:val="36"/>
          <w:szCs w:val="36"/>
        </w:rPr>
        <w:t xml:space="preserve">Datasets and </w:t>
      </w:r>
      <w:r w:rsidR="00286B78">
        <w:rPr>
          <w:rFonts w:ascii="Times New Roman" w:eastAsia="Times New Roman" w:hAnsi="Times New Roman" w:cs="Times New Roman"/>
          <w:b/>
          <w:bCs/>
          <w:kern w:val="36"/>
          <w:sz w:val="36"/>
          <w:szCs w:val="36"/>
        </w:rPr>
        <w:t>P</w:t>
      </w:r>
      <w:r w:rsidRPr="008A006B">
        <w:rPr>
          <w:rFonts w:ascii="Times New Roman" w:eastAsia="Times New Roman" w:hAnsi="Times New Roman" w:cs="Times New Roman"/>
          <w:b/>
          <w:bCs/>
          <w:kern w:val="36"/>
          <w:sz w:val="36"/>
          <w:szCs w:val="36"/>
        </w:rPr>
        <w:t xml:space="preserve">otential </w:t>
      </w:r>
      <w:r w:rsidR="00286B78">
        <w:rPr>
          <w:rFonts w:ascii="Times New Roman" w:eastAsia="Times New Roman" w:hAnsi="Times New Roman" w:cs="Times New Roman"/>
          <w:b/>
          <w:bCs/>
          <w:kern w:val="36"/>
          <w:sz w:val="36"/>
          <w:szCs w:val="36"/>
        </w:rPr>
        <w:t>R</w:t>
      </w:r>
      <w:r w:rsidRPr="008A006B">
        <w:rPr>
          <w:rFonts w:ascii="Times New Roman" w:eastAsia="Times New Roman" w:hAnsi="Times New Roman" w:cs="Times New Roman"/>
          <w:b/>
          <w:bCs/>
          <w:kern w:val="36"/>
          <w:sz w:val="36"/>
          <w:szCs w:val="36"/>
        </w:rPr>
        <w:t xml:space="preserve">esearch </w:t>
      </w:r>
      <w:r w:rsidR="00286B78">
        <w:rPr>
          <w:rFonts w:ascii="Times New Roman" w:eastAsia="Times New Roman" w:hAnsi="Times New Roman" w:cs="Times New Roman"/>
          <w:b/>
          <w:bCs/>
          <w:kern w:val="36"/>
          <w:sz w:val="36"/>
          <w:szCs w:val="36"/>
        </w:rPr>
        <w:t>Q</w:t>
      </w:r>
      <w:r w:rsidRPr="008A006B">
        <w:rPr>
          <w:rFonts w:ascii="Times New Roman" w:eastAsia="Times New Roman" w:hAnsi="Times New Roman" w:cs="Times New Roman"/>
          <w:b/>
          <w:bCs/>
          <w:kern w:val="36"/>
          <w:sz w:val="36"/>
          <w:szCs w:val="36"/>
        </w:rPr>
        <w:t>uestions</w:t>
      </w:r>
      <w:r w:rsidR="003778C1" w:rsidRPr="008A006B">
        <w:rPr>
          <w:rFonts w:ascii="Times New Roman" w:eastAsia="Times New Roman" w:hAnsi="Times New Roman" w:cs="Times New Roman"/>
          <w:b/>
          <w:bCs/>
          <w:kern w:val="36"/>
          <w:sz w:val="36"/>
          <w:szCs w:val="36"/>
        </w:rPr>
        <w:t xml:space="preserve"> 2013</w:t>
      </w:r>
    </w:p>
    <w:p w:rsidR="009C7AB1" w:rsidRPr="009C7AB1" w:rsidRDefault="009C7AB1" w:rsidP="009C7AB1">
      <w:pPr>
        <w:spacing w:after="0" w:line="240" w:lineRule="auto"/>
        <w:contextualSpacing/>
        <w:mirrorIndents/>
        <w:jc w:val="center"/>
        <w:outlineLvl w:val="0"/>
        <w:rPr>
          <w:rFonts w:ascii="Times New Roman" w:eastAsia="Times New Roman" w:hAnsi="Times New Roman" w:cs="Times New Roman"/>
          <w:bCs/>
          <w:i/>
          <w:kern w:val="36"/>
          <w:sz w:val="24"/>
          <w:szCs w:val="24"/>
        </w:rPr>
      </w:pPr>
      <w:r>
        <w:rPr>
          <w:rFonts w:ascii="Times New Roman" w:eastAsia="Times New Roman" w:hAnsi="Times New Roman" w:cs="Times New Roman"/>
          <w:bCs/>
          <w:i/>
          <w:kern w:val="36"/>
          <w:sz w:val="24"/>
          <w:szCs w:val="24"/>
        </w:rPr>
        <w:t>Posted to the FCC blog on September 27, 2013</w:t>
      </w:r>
      <w:r w:rsidR="0097716C">
        <w:rPr>
          <w:rFonts w:ascii="Times New Roman" w:eastAsia="Times New Roman" w:hAnsi="Times New Roman" w:cs="Times New Roman"/>
          <w:bCs/>
          <w:i/>
          <w:kern w:val="36"/>
          <w:sz w:val="24"/>
          <w:szCs w:val="24"/>
        </w:rPr>
        <w:t xml:space="preserve"> (revised October 18, 2013)</w:t>
      </w:r>
    </w:p>
    <w:p w:rsidR="0088014C" w:rsidRPr="008A006B" w:rsidRDefault="0088014C" w:rsidP="008A006B">
      <w:pPr>
        <w:spacing w:after="0" w:line="240" w:lineRule="auto"/>
        <w:contextualSpacing/>
        <w:mirrorIndents/>
        <w:outlineLvl w:val="0"/>
        <w:rPr>
          <w:rFonts w:ascii="Times New Roman" w:eastAsia="Times New Roman" w:hAnsi="Times New Roman" w:cs="Times New Roman"/>
          <w:b/>
          <w:bCs/>
          <w:kern w:val="36"/>
          <w:sz w:val="32"/>
          <w:szCs w:val="32"/>
        </w:rPr>
      </w:pPr>
    </w:p>
    <w:p w:rsidR="003778C1" w:rsidRPr="00C91C63" w:rsidRDefault="003778C1" w:rsidP="008A006B">
      <w:pPr>
        <w:spacing w:after="0" w:line="240" w:lineRule="auto"/>
        <w:contextualSpacing/>
        <w:mirrorIndents/>
        <w:rPr>
          <w:rFonts w:ascii="Times New Roman" w:eastAsia="Times New Roman" w:hAnsi="Times New Roman" w:cs="Times New Roman"/>
          <w:sz w:val="32"/>
          <w:szCs w:val="32"/>
        </w:rPr>
      </w:pPr>
      <w:r w:rsidRPr="00C91C63">
        <w:rPr>
          <w:rFonts w:ascii="Times New Roman" w:eastAsia="Times New Roman" w:hAnsi="Times New Roman" w:cs="Times New Roman"/>
          <w:b/>
          <w:bCs/>
          <w:sz w:val="32"/>
          <w:szCs w:val="32"/>
        </w:rPr>
        <w:t>Introduction</w:t>
      </w:r>
      <w:r w:rsidRPr="00C91C63">
        <w:rPr>
          <w:rFonts w:ascii="Times New Roman" w:eastAsia="Times New Roman" w:hAnsi="Times New Roman" w:cs="Times New Roman"/>
          <w:sz w:val="32"/>
          <w:szCs w:val="32"/>
        </w:rPr>
        <w:t xml:space="preserve"> </w:t>
      </w:r>
    </w:p>
    <w:p w:rsidR="00D41A59" w:rsidRPr="008A006B" w:rsidRDefault="00D41A59" w:rsidP="008A006B">
      <w:pPr>
        <w:spacing w:after="0" w:line="240" w:lineRule="auto"/>
        <w:contextualSpacing/>
        <w:mirrorIndents/>
        <w:rPr>
          <w:rFonts w:ascii="Times New Roman" w:hAnsi="Times New Roman" w:cs="Times New Roman"/>
        </w:rPr>
      </w:pPr>
      <w:r w:rsidRPr="008A006B">
        <w:rPr>
          <w:rFonts w:ascii="Times New Roman" w:hAnsi="Times New Roman" w:cs="Times New Roman"/>
          <w:sz w:val="24"/>
          <w:szCs w:val="24"/>
        </w:rPr>
        <w:t xml:space="preserve">To encourage dialogue between FCC staff and the research community, the following list contains ideas for research questions that are related to communications policy.  A list of publicly available FCC data sets is also provided.  The intent is to identify topics for research that could contribute scientific, economic and other expert knowledge and information </w:t>
      </w:r>
      <w:r w:rsidR="00EE158D">
        <w:rPr>
          <w:rFonts w:ascii="Times New Roman" w:hAnsi="Times New Roman" w:cs="Times New Roman"/>
          <w:sz w:val="24"/>
          <w:szCs w:val="24"/>
        </w:rPr>
        <w:t>that may be relevant to communications policy</w:t>
      </w:r>
      <w:r w:rsidRPr="008A006B">
        <w:rPr>
          <w:rFonts w:ascii="Times New Roman" w:hAnsi="Times New Roman" w:cs="Times New Roman"/>
          <w:sz w:val="24"/>
          <w:szCs w:val="24"/>
        </w:rPr>
        <w:t xml:space="preserve">.  </w:t>
      </w:r>
      <w:r w:rsidR="001732CE" w:rsidRPr="008A006B">
        <w:rPr>
          <w:rFonts w:ascii="Times New Roman" w:hAnsi="Times New Roman" w:cs="Times New Roman"/>
          <w:sz w:val="24"/>
          <w:szCs w:val="24"/>
        </w:rPr>
        <w:t xml:space="preserve">While there may be existing literature in these areas, we have sought to identify topics for which additional scholarly research </w:t>
      </w:r>
      <w:r w:rsidR="001D6781" w:rsidRPr="008A006B">
        <w:rPr>
          <w:rFonts w:ascii="Times New Roman" w:hAnsi="Times New Roman" w:cs="Times New Roman"/>
          <w:sz w:val="24"/>
          <w:szCs w:val="24"/>
        </w:rPr>
        <w:t>may</w:t>
      </w:r>
      <w:r w:rsidR="001732CE" w:rsidRPr="008A006B">
        <w:rPr>
          <w:rFonts w:ascii="Times New Roman" w:hAnsi="Times New Roman" w:cs="Times New Roman"/>
          <w:sz w:val="24"/>
          <w:szCs w:val="24"/>
        </w:rPr>
        <w:t xml:space="preserve"> be fruitful.  </w:t>
      </w:r>
      <w:r w:rsidRPr="008A006B">
        <w:rPr>
          <w:rFonts w:ascii="Times New Roman" w:hAnsi="Times New Roman" w:cs="Times New Roman"/>
          <w:sz w:val="24"/>
          <w:szCs w:val="24"/>
        </w:rPr>
        <w:t xml:space="preserve">For most questions, the FCC staffer who originated the topic is listed: staff may guide researchers to </w:t>
      </w:r>
      <w:r w:rsidRPr="008A006B">
        <w:rPr>
          <w:rFonts w:ascii="Times New Roman" w:hAnsi="Times New Roman" w:cs="Times New Roman"/>
          <w:i/>
          <w:sz w:val="24"/>
          <w:szCs w:val="24"/>
        </w:rPr>
        <w:t>publicly</w:t>
      </w:r>
      <w:r w:rsidRPr="008A006B">
        <w:rPr>
          <w:rFonts w:ascii="Times New Roman" w:hAnsi="Times New Roman" w:cs="Times New Roman"/>
          <w:sz w:val="24"/>
          <w:szCs w:val="24"/>
        </w:rPr>
        <w:t xml:space="preserve"> available data on the topic already released by the FCC.  This is not a solicitation of work and no funding has been</w:t>
      </w:r>
      <w:r w:rsidR="001D6781" w:rsidRPr="008A006B">
        <w:rPr>
          <w:rFonts w:ascii="Times New Roman" w:hAnsi="Times New Roman" w:cs="Times New Roman"/>
        </w:rPr>
        <w:t xml:space="preserve"> </w:t>
      </w:r>
      <w:r w:rsidR="001D6781" w:rsidRPr="008A006B">
        <w:rPr>
          <w:rFonts w:ascii="Times New Roman" w:hAnsi="Times New Roman" w:cs="Times New Roman"/>
          <w:sz w:val="24"/>
          <w:szCs w:val="24"/>
        </w:rPr>
        <w:t>or is expected to be</w:t>
      </w:r>
      <w:r w:rsidRPr="008A006B">
        <w:rPr>
          <w:rFonts w:ascii="Times New Roman" w:hAnsi="Times New Roman" w:cs="Times New Roman"/>
          <w:sz w:val="24"/>
          <w:szCs w:val="24"/>
        </w:rPr>
        <w:t xml:space="preserve"> obligated for any contractual undertakings.  The list is designed primarily to promote discussion and to point researchers towards topics for research that are relevant to policy matters </w:t>
      </w:r>
      <w:r w:rsidR="001D6781" w:rsidRPr="008A006B">
        <w:rPr>
          <w:rFonts w:ascii="Times New Roman" w:hAnsi="Times New Roman" w:cs="Times New Roman"/>
          <w:sz w:val="24"/>
          <w:szCs w:val="24"/>
        </w:rPr>
        <w:t xml:space="preserve">that may be </w:t>
      </w:r>
      <w:r w:rsidRPr="008A006B">
        <w:rPr>
          <w:rFonts w:ascii="Times New Roman" w:hAnsi="Times New Roman" w:cs="Times New Roman"/>
          <w:sz w:val="24"/>
          <w:szCs w:val="24"/>
        </w:rPr>
        <w:t>considered by the Commission. Any efforts expended by researchers to address these topics are completely voluntary and no compensation of any kind will be provided by the FCC for any work that may follow.  If you have further questions about this list, please contact International Bureau Senior Analyst</w:t>
      </w:r>
      <w:r w:rsidR="003C6111" w:rsidRPr="008A006B">
        <w:rPr>
          <w:rFonts w:ascii="Times New Roman" w:hAnsi="Times New Roman" w:cs="Times New Roman"/>
          <w:sz w:val="24"/>
          <w:szCs w:val="24"/>
        </w:rPr>
        <w:t xml:space="preserve"> </w:t>
      </w:r>
      <w:r w:rsidRPr="008A006B">
        <w:rPr>
          <w:rFonts w:ascii="Times New Roman" w:hAnsi="Times New Roman" w:cs="Times New Roman"/>
          <w:sz w:val="24"/>
          <w:szCs w:val="24"/>
        </w:rPr>
        <w:t>Irene Wu (</w:t>
      </w:r>
      <w:hyperlink r:id="rId9" w:history="1">
        <w:r w:rsidR="001B5D29" w:rsidRPr="00E2525A">
          <w:rPr>
            <w:rStyle w:val="Hyperlink"/>
            <w:rFonts w:ascii="Times New Roman" w:hAnsi="Times New Roman" w:cs="Times New Roman"/>
            <w:sz w:val="24"/>
            <w:szCs w:val="24"/>
          </w:rPr>
          <w:t>Irene.Wu@fcc.gov</w:t>
        </w:r>
      </w:hyperlink>
      <w:r w:rsidRPr="008A006B">
        <w:rPr>
          <w:rFonts w:ascii="Times New Roman" w:hAnsi="Times New Roman" w:cs="Times New Roman"/>
          <w:sz w:val="24"/>
          <w:szCs w:val="24"/>
        </w:rPr>
        <w:t>).</w:t>
      </w:r>
    </w:p>
    <w:p w:rsidR="00D41A59" w:rsidRPr="008A006B" w:rsidRDefault="00D41A59" w:rsidP="008A006B">
      <w:pPr>
        <w:spacing w:after="0" w:line="240" w:lineRule="auto"/>
        <w:contextualSpacing/>
        <w:mirrorIndents/>
        <w:rPr>
          <w:rFonts w:ascii="Times New Roman" w:eastAsia="Times New Roman" w:hAnsi="Times New Roman" w:cs="Times New Roman"/>
          <w:b/>
          <w:sz w:val="24"/>
          <w:szCs w:val="24"/>
        </w:rPr>
      </w:pPr>
    </w:p>
    <w:p w:rsidR="00D41A59" w:rsidRPr="008A006B" w:rsidRDefault="00D41A59" w:rsidP="008A006B">
      <w:pPr>
        <w:spacing w:after="0" w:line="240" w:lineRule="auto"/>
        <w:contextualSpacing/>
        <w:mirrorIndents/>
        <w:rPr>
          <w:rFonts w:ascii="Times New Roman" w:eastAsia="Times New Roman" w:hAnsi="Times New Roman" w:cs="Times New Roman"/>
          <w:b/>
          <w:sz w:val="24"/>
          <w:szCs w:val="24"/>
        </w:rPr>
      </w:pPr>
    </w:p>
    <w:p w:rsidR="003778C1" w:rsidRPr="008A006B" w:rsidRDefault="003778C1" w:rsidP="008A006B">
      <w:pPr>
        <w:pStyle w:val="ListParagraph"/>
        <w:numPr>
          <w:ilvl w:val="0"/>
          <w:numId w:val="11"/>
        </w:numPr>
        <w:spacing w:after="0" w:line="240" w:lineRule="auto"/>
        <w:mirrorIndents/>
        <w:outlineLvl w:val="1"/>
        <w:rPr>
          <w:rFonts w:ascii="Times New Roman" w:eastAsia="Times New Roman" w:hAnsi="Times New Roman" w:cs="Times New Roman"/>
          <w:b/>
          <w:bCs/>
          <w:sz w:val="32"/>
          <w:szCs w:val="32"/>
        </w:rPr>
      </w:pPr>
      <w:bookmarkStart w:id="1" w:name="A.__Public_Datasets"/>
      <w:bookmarkEnd w:id="1"/>
      <w:r w:rsidRPr="008A006B">
        <w:rPr>
          <w:rFonts w:ascii="Times New Roman" w:eastAsia="Times New Roman" w:hAnsi="Times New Roman" w:cs="Times New Roman"/>
          <w:b/>
          <w:bCs/>
          <w:sz w:val="32"/>
          <w:szCs w:val="32"/>
        </w:rPr>
        <w:t xml:space="preserve">Public Datasets </w:t>
      </w:r>
    </w:p>
    <w:p w:rsidR="0088014C" w:rsidRDefault="00311BFA" w:rsidP="00311BFA">
      <w:pPr>
        <w:spacing w:after="0" w:line="240" w:lineRule="auto"/>
        <w:mirrorIndents/>
        <w:outlineLvl w:val="1"/>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This is a sample list</w:t>
      </w:r>
      <w:r w:rsidR="0046461B">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r w:rsidR="0046461B">
        <w:rPr>
          <w:rFonts w:ascii="Times New Roman" w:eastAsia="Times New Roman" w:hAnsi="Times New Roman" w:cs="Times New Roman"/>
          <w:bCs/>
          <w:i/>
          <w:sz w:val="24"/>
          <w:szCs w:val="24"/>
        </w:rPr>
        <w:t>F</w:t>
      </w:r>
      <w:r>
        <w:rPr>
          <w:rFonts w:ascii="Times New Roman" w:eastAsia="Times New Roman" w:hAnsi="Times New Roman" w:cs="Times New Roman"/>
          <w:bCs/>
          <w:i/>
          <w:sz w:val="24"/>
          <w:szCs w:val="24"/>
        </w:rPr>
        <w:t xml:space="preserve">eel free to contact </w:t>
      </w:r>
      <w:r w:rsidR="00A129C0">
        <w:rPr>
          <w:rFonts w:ascii="Times New Roman" w:eastAsia="Times New Roman" w:hAnsi="Times New Roman" w:cs="Times New Roman"/>
          <w:bCs/>
          <w:i/>
          <w:sz w:val="24"/>
          <w:szCs w:val="24"/>
        </w:rPr>
        <w:t xml:space="preserve">FCC staff </w:t>
      </w:r>
      <w:r>
        <w:rPr>
          <w:rFonts w:ascii="Times New Roman" w:eastAsia="Times New Roman" w:hAnsi="Times New Roman" w:cs="Times New Roman"/>
          <w:bCs/>
          <w:i/>
          <w:sz w:val="24"/>
          <w:szCs w:val="24"/>
        </w:rPr>
        <w:t xml:space="preserve">with questions about </w:t>
      </w:r>
      <w:r w:rsidR="00A129C0">
        <w:rPr>
          <w:rFonts w:ascii="Times New Roman" w:eastAsia="Times New Roman" w:hAnsi="Times New Roman" w:cs="Times New Roman"/>
          <w:bCs/>
          <w:i/>
          <w:sz w:val="24"/>
          <w:szCs w:val="24"/>
        </w:rPr>
        <w:t xml:space="preserve">additional </w:t>
      </w:r>
      <w:r>
        <w:rPr>
          <w:rFonts w:ascii="Times New Roman" w:eastAsia="Times New Roman" w:hAnsi="Times New Roman" w:cs="Times New Roman"/>
          <w:bCs/>
          <w:i/>
          <w:sz w:val="24"/>
          <w:szCs w:val="24"/>
        </w:rPr>
        <w:t>publicly available data</w:t>
      </w:r>
      <w:r w:rsidR="00A129C0">
        <w:rPr>
          <w:rFonts w:ascii="Times New Roman" w:eastAsia="Times New Roman" w:hAnsi="Times New Roman" w:cs="Times New Roman"/>
          <w:bCs/>
          <w:i/>
          <w:sz w:val="24"/>
          <w:szCs w:val="24"/>
        </w:rPr>
        <w:t>sets</w:t>
      </w:r>
      <w:r>
        <w:rPr>
          <w:rFonts w:ascii="Times New Roman" w:eastAsia="Times New Roman" w:hAnsi="Times New Roman" w:cs="Times New Roman"/>
          <w:bCs/>
          <w:i/>
          <w:sz w:val="24"/>
          <w:szCs w:val="24"/>
        </w:rPr>
        <w:t>.</w:t>
      </w:r>
    </w:p>
    <w:p w:rsidR="00311BFA" w:rsidRPr="00311BFA" w:rsidRDefault="00311BFA" w:rsidP="00311BFA">
      <w:pPr>
        <w:spacing w:after="0" w:line="240" w:lineRule="auto"/>
        <w:mirrorIndents/>
        <w:outlineLvl w:val="1"/>
        <w:rPr>
          <w:rFonts w:ascii="Times New Roman" w:eastAsia="Times New Roman" w:hAnsi="Times New Roman" w:cs="Times New Roman"/>
          <w:bCs/>
          <w:i/>
          <w:sz w:val="24"/>
          <w:szCs w:val="24"/>
        </w:rPr>
      </w:pPr>
    </w:p>
    <w:p w:rsidR="003778C1" w:rsidRPr="008A006B" w:rsidRDefault="003778C1"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1. Broadcast ownership data</w:t>
      </w:r>
      <w:r w:rsidR="00CB0681" w:rsidRPr="008A006B">
        <w:rPr>
          <w:rFonts w:ascii="Times New Roman" w:eastAsia="Times New Roman" w:hAnsi="Times New Roman" w:cs="Times New Roman"/>
          <w:sz w:val="24"/>
          <w:szCs w:val="24"/>
        </w:rPr>
        <w:t xml:space="preserve"> as of November 1, 2009 and October 1, 2011</w:t>
      </w:r>
      <w:r w:rsidRPr="008A006B">
        <w:rPr>
          <w:rFonts w:ascii="Times New Roman" w:eastAsia="Times New Roman" w:hAnsi="Times New Roman" w:cs="Times New Roman"/>
          <w:sz w:val="24"/>
          <w:szCs w:val="24"/>
        </w:rPr>
        <w:t xml:space="preserve">. </w:t>
      </w:r>
      <w:r w:rsidR="00A66934" w:rsidRPr="008A006B">
        <w:rPr>
          <w:rFonts w:ascii="Times New Roman" w:eastAsia="Times New Roman" w:hAnsi="Times New Roman" w:cs="Times New Roman"/>
          <w:sz w:val="24"/>
          <w:szCs w:val="24"/>
        </w:rPr>
        <w:t xml:space="preserve">The Form 323 collects ownership information biennially for </w:t>
      </w:r>
      <w:r w:rsidR="008221A7">
        <w:rPr>
          <w:rFonts w:ascii="Times New Roman" w:eastAsia="Times New Roman" w:hAnsi="Times New Roman" w:cs="Times New Roman"/>
          <w:sz w:val="24"/>
          <w:szCs w:val="24"/>
        </w:rPr>
        <w:t xml:space="preserve">commercial broadcast </w:t>
      </w:r>
      <w:r w:rsidR="00A66934" w:rsidRPr="008A006B">
        <w:rPr>
          <w:rFonts w:ascii="Times New Roman" w:eastAsia="Times New Roman" w:hAnsi="Times New Roman" w:cs="Times New Roman"/>
          <w:sz w:val="24"/>
          <w:szCs w:val="24"/>
        </w:rPr>
        <w:t xml:space="preserve">licenses.  </w:t>
      </w:r>
      <w:r w:rsidRPr="008A006B">
        <w:rPr>
          <w:rFonts w:ascii="Times New Roman" w:eastAsia="Times New Roman" w:hAnsi="Times New Roman" w:cs="Times New Roman"/>
          <w:sz w:val="24"/>
          <w:szCs w:val="24"/>
        </w:rPr>
        <w:t xml:space="preserve">In 2009, the Federal Communications Commission revised </w:t>
      </w:r>
      <w:r w:rsidR="001B5D29">
        <w:rPr>
          <w:rFonts w:ascii="Times New Roman" w:eastAsia="Times New Roman" w:hAnsi="Times New Roman" w:cs="Times New Roman"/>
          <w:sz w:val="24"/>
          <w:szCs w:val="24"/>
        </w:rPr>
        <w:t>this report</w:t>
      </w:r>
      <w:r w:rsidRPr="008A006B">
        <w:rPr>
          <w:rFonts w:ascii="Times New Roman" w:eastAsia="Times New Roman" w:hAnsi="Times New Roman" w:cs="Times New Roman"/>
          <w:sz w:val="24"/>
          <w:szCs w:val="24"/>
        </w:rPr>
        <w:t xml:space="preserve"> to obtain more complete, reliable, and accurate data on racial and ethnic minority and female broadcast ownership.  </w:t>
      </w:r>
      <w:hyperlink r:id="rId10" w:history="1">
        <w:r w:rsidR="001B5D29" w:rsidRPr="00E2525A">
          <w:rPr>
            <w:rStyle w:val="Hyperlink"/>
            <w:rFonts w:ascii="Times New Roman" w:eastAsia="Times New Roman" w:hAnsi="Times New Roman" w:cs="Times New Roman"/>
            <w:sz w:val="24"/>
            <w:szCs w:val="24"/>
          </w:rPr>
          <w:t>Judith.Herman@fcc.gov</w:t>
        </w:r>
      </w:hyperlink>
      <w:r w:rsidR="001B5D29">
        <w:rPr>
          <w:rFonts w:ascii="Times New Roman" w:eastAsia="Times New Roman" w:hAnsi="Times New Roman" w:cs="Times New Roman"/>
          <w:sz w:val="24"/>
          <w:szCs w:val="24"/>
        </w:rPr>
        <w:t xml:space="preserve"> </w:t>
      </w:r>
      <w:r w:rsidRPr="008A006B">
        <w:rPr>
          <w:rFonts w:ascii="Times New Roman" w:eastAsia="Times New Roman" w:hAnsi="Times New Roman" w:cs="Times New Roman"/>
          <w:sz w:val="24"/>
          <w:szCs w:val="24"/>
        </w:rPr>
        <w:t xml:space="preserve"> </w:t>
      </w:r>
    </w:p>
    <w:p w:rsidR="003778C1" w:rsidRPr="008A006B" w:rsidRDefault="003778C1" w:rsidP="008A006B">
      <w:pPr>
        <w:pStyle w:val="ListParagraph"/>
        <w:numPr>
          <w:ilvl w:val="0"/>
          <w:numId w:val="12"/>
        </w:numPr>
        <w:spacing w:after="0" w:line="240" w:lineRule="auto"/>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 xml:space="preserve">See </w:t>
      </w:r>
      <w:r w:rsidRPr="008A006B">
        <w:rPr>
          <w:rFonts w:ascii="Times New Roman" w:eastAsia="Times New Roman" w:hAnsi="Times New Roman" w:cs="Times New Roman"/>
          <w:sz w:val="24"/>
          <w:szCs w:val="24"/>
          <w:u w:val="single"/>
        </w:rPr>
        <w:t xml:space="preserve">link </w:t>
      </w:r>
      <w:hyperlink r:id="rId11" w:history="1">
        <w:r w:rsidR="001B5D29" w:rsidRPr="00E2525A">
          <w:rPr>
            <w:rStyle w:val="Hyperlink"/>
            <w:rFonts w:ascii="Times New Roman" w:eastAsia="Times New Roman" w:hAnsi="Times New Roman" w:cs="Times New Roman"/>
            <w:sz w:val="24"/>
            <w:szCs w:val="24"/>
          </w:rPr>
          <w:t>http://transition.fcc.gov/bureaus/mb/industry_analysis/DA-12-1667-Report-Data.zip</w:t>
        </w:r>
      </w:hyperlink>
      <w:r w:rsidR="001B5D29">
        <w:rPr>
          <w:rFonts w:ascii="Times New Roman" w:eastAsia="Times New Roman" w:hAnsi="Times New Roman" w:cs="Times New Roman"/>
          <w:sz w:val="24"/>
          <w:szCs w:val="24"/>
          <w:u w:val="single"/>
        </w:rPr>
        <w:t xml:space="preserve"> </w:t>
      </w:r>
      <w:r w:rsidRPr="008A006B">
        <w:rPr>
          <w:rFonts w:ascii="Times New Roman" w:eastAsia="Times New Roman" w:hAnsi="Times New Roman" w:cs="Times New Roman"/>
          <w:sz w:val="24"/>
          <w:szCs w:val="24"/>
        </w:rPr>
        <w:t xml:space="preserve"> for data </w:t>
      </w:r>
    </w:p>
    <w:p w:rsidR="003778C1" w:rsidRPr="008A006B" w:rsidRDefault="003778C1" w:rsidP="008A006B">
      <w:pPr>
        <w:pStyle w:val="ListParagraph"/>
        <w:numPr>
          <w:ilvl w:val="0"/>
          <w:numId w:val="12"/>
        </w:numPr>
        <w:spacing w:after="0" w:line="240" w:lineRule="auto"/>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 xml:space="preserve">See </w:t>
      </w:r>
      <w:r w:rsidRPr="008A006B">
        <w:rPr>
          <w:rFonts w:ascii="Times New Roman" w:eastAsia="Times New Roman" w:hAnsi="Times New Roman" w:cs="Times New Roman"/>
          <w:sz w:val="24"/>
          <w:szCs w:val="24"/>
          <w:u w:val="single"/>
        </w:rPr>
        <w:t>link http://www.fcc.gov/document/report-ownership-commercial-broadcast-station</w:t>
      </w:r>
      <w:r w:rsidR="001B5D29">
        <w:rPr>
          <w:rFonts w:ascii="Times New Roman" w:eastAsia="Times New Roman" w:hAnsi="Times New Roman" w:cs="Times New Roman"/>
          <w:sz w:val="24"/>
          <w:szCs w:val="24"/>
          <w:u w:val="single"/>
        </w:rPr>
        <w:t xml:space="preserve">s </w:t>
      </w:r>
      <w:r w:rsidRPr="008A006B">
        <w:rPr>
          <w:rFonts w:ascii="Times New Roman" w:eastAsia="Times New Roman" w:hAnsi="Times New Roman" w:cs="Times New Roman"/>
          <w:sz w:val="24"/>
          <w:szCs w:val="24"/>
        </w:rPr>
        <w:t xml:space="preserve"> for background report </w:t>
      </w:r>
    </w:p>
    <w:p w:rsidR="003778C1" w:rsidRPr="008A006B" w:rsidRDefault="003778C1"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br/>
        <w:t xml:space="preserve">2. International traffic data. The FCC publishes data on international voice traffic between the </w:t>
      </w:r>
      <w:r w:rsidR="009033B5">
        <w:rPr>
          <w:rFonts w:ascii="Times New Roman" w:eastAsia="Times New Roman" w:hAnsi="Times New Roman" w:cs="Times New Roman"/>
          <w:sz w:val="24"/>
          <w:szCs w:val="24"/>
        </w:rPr>
        <w:t xml:space="preserve">U.S. </w:t>
      </w:r>
      <w:r w:rsidRPr="008A006B">
        <w:rPr>
          <w:rFonts w:ascii="Times New Roman" w:eastAsia="Times New Roman" w:hAnsi="Times New Roman" w:cs="Times New Roman"/>
          <w:sz w:val="24"/>
          <w:szCs w:val="24"/>
        </w:rPr>
        <w:t xml:space="preserve"> and all other foreign countries. The data </w:t>
      </w:r>
      <w:r w:rsidR="00E34AE0" w:rsidRPr="008A006B">
        <w:rPr>
          <w:rFonts w:ascii="Times New Roman" w:eastAsia="Times New Roman" w:hAnsi="Times New Roman" w:cs="Times New Roman"/>
          <w:sz w:val="24"/>
          <w:szCs w:val="24"/>
        </w:rPr>
        <w:t>are</w:t>
      </w:r>
      <w:r w:rsidRPr="008A006B">
        <w:rPr>
          <w:rFonts w:ascii="Times New Roman" w:eastAsia="Times New Roman" w:hAnsi="Times New Roman" w:cs="Times New Roman"/>
          <w:sz w:val="24"/>
          <w:szCs w:val="24"/>
        </w:rPr>
        <w:t xml:space="preserve"> cross-sectional, time</w:t>
      </w:r>
      <w:r w:rsidR="00835B5A">
        <w:rPr>
          <w:rFonts w:ascii="Times New Roman" w:eastAsia="Times New Roman" w:hAnsi="Times New Roman" w:cs="Times New Roman"/>
          <w:sz w:val="24"/>
          <w:szCs w:val="24"/>
        </w:rPr>
        <w:t xml:space="preserve"> series data from 1992-2010 see </w:t>
      </w:r>
      <w:hyperlink r:id="rId12" w:history="1">
        <w:r w:rsidR="00835B5A" w:rsidRPr="00E2525A">
          <w:rPr>
            <w:rStyle w:val="Hyperlink"/>
            <w:rFonts w:ascii="Times New Roman" w:eastAsia="Times New Roman" w:hAnsi="Times New Roman" w:cs="Times New Roman"/>
            <w:sz w:val="24"/>
            <w:szCs w:val="24"/>
          </w:rPr>
          <w:t>http://transition.fcc.gov/wcb/iatd/intl.html</w:t>
        </w:r>
      </w:hyperlink>
      <w:r w:rsidR="00835B5A">
        <w:rPr>
          <w:rFonts w:ascii="Times New Roman" w:eastAsia="Times New Roman" w:hAnsi="Times New Roman" w:cs="Times New Roman"/>
          <w:sz w:val="24"/>
          <w:szCs w:val="24"/>
          <w:u w:val="single"/>
        </w:rPr>
        <w:t>.</w:t>
      </w:r>
      <w:r w:rsidRPr="008A006B">
        <w:rPr>
          <w:rFonts w:ascii="Times New Roman" w:eastAsia="Times New Roman" w:hAnsi="Times New Roman" w:cs="Times New Roman"/>
          <w:sz w:val="24"/>
          <w:szCs w:val="24"/>
        </w:rPr>
        <w:t xml:space="preserve"> Starting in 2014, the </w:t>
      </w:r>
      <w:r w:rsidRPr="008A006B">
        <w:rPr>
          <w:rFonts w:ascii="Times New Roman" w:eastAsia="Times New Roman" w:hAnsi="Times New Roman" w:cs="Times New Roman"/>
          <w:sz w:val="24"/>
          <w:szCs w:val="24"/>
        </w:rPr>
        <w:lastRenderedPageBreak/>
        <w:t xml:space="preserve">FCC expects that the data collection will expand to include VOIP between the </w:t>
      </w:r>
      <w:r w:rsidR="009033B5">
        <w:rPr>
          <w:rFonts w:ascii="Times New Roman" w:eastAsia="Times New Roman" w:hAnsi="Times New Roman" w:cs="Times New Roman"/>
          <w:sz w:val="24"/>
          <w:szCs w:val="24"/>
        </w:rPr>
        <w:t>U.S.</w:t>
      </w:r>
      <w:r w:rsidRPr="008A006B">
        <w:rPr>
          <w:rFonts w:ascii="Times New Roman" w:eastAsia="Times New Roman" w:hAnsi="Times New Roman" w:cs="Times New Roman"/>
          <w:sz w:val="24"/>
          <w:szCs w:val="24"/>
        </w:rPr>
        <w:t xml:space="preserve"> and all other</w:t>
      </w:r>
      <w:r w:rsidR="00835B5A">
        <w:rPr>
          <w:rFonts w:ascii="Times New Roman" w:eastAsia="Times New Roman" w:hAnsi="Times New Roman" w:cs="Times New Roman"/>
          <w:sz w:val="24"/>
          <w:szCs w:val="24"/>
        </w:rPr>
        <w:t xml:space="preserve"> countries. </w:t>
      </w:r>
      <w:hyperlink r:id="rId13" w:history="1">
        <w:r w:rsidR="00835B5A" w:rsidRPr="00E2525A">
          <w:rPr>
            <w:rStyle w:val="Hyperlink"/>
            <w:rFonts w:ascii="Times New Roman" w:eastAsia="Times New Roman" w:hAnsi="Times New Roman" w:cs="Times New Roman"/>
            <w:sz w:val="24"/>
            <w:szCs w:val="24"/>
          </w:rPr>
          <w:t>Mark.Uretsky@fcc.gov</w:t>
        </w:r>
      </w:hyperlink>
      <w:r w:rsidR="00835B5A">
        <w:rPr>
          <w:rFonts w:ascii="Times New Roman" w:eastAsia="Times New Roman" w:hAnsi="Times New Roman" w:cs="Times New Roman"/>
          <w:sz w:val="24"/>
          <w:szCs w:val="24"/>
        </w:rPr>
        <w:t xml:space="preserve"> </w:t>
      </w:r>
      <w:r w:rsidRPr="008A006B">
        <w:rPr>
          <w:rFonts w:ascii="Times New Roman" w:eastAsia="Times New Roman" w:hAnsi="Times New Roman" w:cs="Times New Roman"/>
          <w:sz w:val="24"/>
          <w:szCs w:val="24"/>
        </w:rPr>
        <w:t xml:space="preserve"> </w:t>
      </w:r>
    </w:p>
    <w:p w:rsidR="003778C1" w:rsidRPr="008A006B" w:rsidRDefault="003C6111"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br/>
        <w:t>2</w:t>
      </w:r>
      <w:r w:rsidR="003778C1" w:rsidRPr="008A006B">
        <w:rPr>
          <w:rFonts w:ascii="Times New Roman" w:eastAsia="Times New Roman" w:hAnsi="Times New Roman" w:cs="Times New Roman"/>
          <w:sz w:val="24"/>
          <w:szCs w:val="24"/>
        </w:rPr>
        <w:t xml:space="preserve">. Video competition report. </w:t>
      </w:r>
      <w:r w:rsidR="009033B5">
        <w:rPr>
          <w:rFonts w:ascii="Times New Roman" w:eastAsia="Times New Roman" w:hAnsi="Times New Roman" w:cs="Times New Roman"/>
          <w:sz w:val="24"/>
          <w:szCs w:val="24"/>
        </w:rPr>
        <w:t xml:space="preserve">The </w:t>
      </w:r>
      <w:r w:rsidR="003778C1" w:rsidRPr="008A006B">
        <w:rPr>
          <w:rFonts w:ascii="Times New Roman" w:eastAsia="Times New Roman" w:hAnsi="Times New Roman" w:cs="Times New Roman"/>
          <w:sz w:val="24"/>
          <w:szCs w:val="24"/>
        </w:rPr>
        <w:t>FCC's 1</w:t>
      </w:r>
      <w:r w:rsidR="00356721" w:rsidRPr="008A006B">
        <w:rPr>
          <w:rFonts w:ascii="Times New Roman" w:eastAsia="Times New Roman" w:hAnsi="Times New Roman" w:cs="Times New Roman"/>
          <w:sz w:val="24"/>
          <w:szCs w:val="24"/>
        </w:rPr>
        <w:t>5</w:t>
      </w:r>
      <w:r w:rsidR="003778C1" w:rsidRPr="008A006B">
        <w:rPr>
          <w:rFonts w:ascii="Times New Roman" w:eastAsia="Times New Roman" w:hAnsi="Times New Roman" w:cs="Times New Roman"/>
          <w:sz w:val="24"/>
          <w:szCs w:val="24"/>
        </w:rPr>
        <w:t xml:space="preserve">th </w:t>
      </w:r>
      <w:r w:rsidR="009033B5">
        <w:rPr>
          <w:rFonts w:ascii="Times New Roman" w:eastAsia="Times New Roman" w:hAnsi="Times New Roman" w:cs="Times New Roman"/>
          <w:sz w:val="24"/>
          <w:szCs w:val="24"/>
        </w:rPr>
        <w:t xml:space="preserve">annual </w:t>
      </w:r>
      <w:r w:rsidR="003778C1" w:rsidRPr="008A006B">
        <w:rPr>
          <w:rFonts w:ascii="Times New Roman" w:eastAsia="Times New Roman" w:hAnsi="Times New Roman" w:cs="Times New Roman"/>
          <w:sz w:val="24"/>
          <w:szCs w:val="24"/>
        </w:rPr>
        <w:t xml:space="preserve">report on video competition is available at </w:t>
      </w:r>
      <w:r w:rsidR="00356721" w:rsidRPr="00835B5A">
        <w:rPr>
          <w:rFonts w:ascii="Times New Roman" w:hAnsi="Times New Roman" w:cs="Times New Roman"/>
        </w:rPr>
        <w:t xml:space="preserve"> </w:t>
      </w:r>
      <w:hyperlink r:id="rId14" w:history="1">
        <w:r w:rsidR="00835B5A" w:rsidRPr="00E2525A">
          <w:rPr>
            <w:rStyle w:val="Hyperlink"/>
            <w:rFonts w:ascii="Times New Roman" w:hAnsi="Times New Roman" w:cs="Times New Roman"/>
          </w:rPr>
          <w:t>http://hraunfoss.fcc.gov/edocs_public/attachmatch/FCC-13-99A1.pdf</w:t>
        </w:r>
      </w:hyperlink>
      <w:r w:rsidR="00835B5A">
        <w:rPr>
          <w:rFonts w:ascii="Times New Roman" w:hAnsi="Times New Roman" w:cs="Times New Roman"/>
        </w:rPr>
        <w:t xml:space="preserve">. </w:t>
      </w:r>
      <w:r w:rsidR="00356721" w:rsidRPr="008A006B">
        <w:rPr>
          <w:rFonts w:ascii="Times New Roman" w:hAnsi="Times New Roman" w:cs="Times New Roman"/>
        </w:rPr>
        <w:t xml:space="preserve"> </w:t>
      </w:r>
      <w:hyperlink r:id="rId15" w:tooltip="http://hraunfoss.fcc.gov/edocs_public/attachmatch/FCC-12-81A1.pdf" w:history="1">
        <w:r w:rsidR="00D9157F" w:rsidRPr="00D9157F">
          <w:rPr>
            <w:rStyle w:val="Hyperlink"/>
          </w:rPr>
          <w:t>http://hraunfoss.fcc.gov/edocs_public/attachmatch/FCC-12-81A1.pdf</w:t>
        </w:r>
      </w:hyperlink>
      <w:r w:rsidR="003778C1" w:rsidRPr="008A006B">
        <w:rPr>
          <w:rFonts w:ascii="Times New Roman" w:eastAsia="Times New Roman" w:hAnsi="Times New Roman" w:cs="Times New Roman"/>
          <w:sz w:val="24"/>
          <w:szCs w:val="24"/>
        </w:rPr>
        <w:t xml:space="preserve"> See Key Industry Input section for history of online media. </w:t>
      </w:r>
      <w:hyperlink r:id="rId16" w:history="1">
        <w:r w:rsidR="00835B5A" w:rsidRPr="00E2525A">
          <w:rPr>
            <w:rStyle w:val="Hyperlink"/>
            <w:rFonts w:ascii="Times New Roman" w:eastAsia="Times New Roman" w:hAnsi="Times New Roman" w:cs="Times New Roman"/>
            <w:sz w:val="24"/>
            <w:szCs w:val="24"/>
          </w:rPr>
          <w:t>Marcia.Glauberman@fcc.gov</w:t>
        </w:r>
      </w:hyperlink>
      <w:r w:rsidR="00835B5A">
        <w:rPr>
          <w:rFonts w:ascii="Times New Roman" w:eastAsia="Times New Roman" w:hAnsi="Times New Roman" w:cs="Times New Roman"/>
          <w:sz w:val="24"/>
          <w:szCs w:val="24"/>
        </w:rPr>
        <w:t xml:space="preserve"> </w:t>
      </w:r>
    </w:p>
    <w:p w:rsidR="00A66934" w:rsidRPr="008A006B" w:rsidRDefault="00A66934" w:rsidP="008A006B">
      <w:pPr>
        <w:spacing w:after="0" w:line="240" w:lineRule="auto"/>
        <w:contextualSpacing/>
        <w:mirrorIndents/>
        <w:rPr>
          <w:rFonts w:ascii="Times New Roman" w:eastAsia="Times New Roman" w:hAnsi="Times New Roman" w:cs="Times New Roman"/>
          <w:sz w:val="24"/>
          <w:szCs w:val="24"/>
        </w:rPr>
      </w:pPr>
    </w:p>
    <w:p w:rsidR="00A66934" w:rsidRDefault="003C6111" w:rsidP="008A006B">
      <w:pPr>
        <w:spacing w:after="0" w:line="240" w:lineRule="auto"/>
        <w:contextualSpacing/>
        <w:mirrorIndents/>
        <w:rPr>
          <w:rFonts w:ascii="Times New Roman" w:hAnsi="Times New Roman" w:cs="Times New Roman"/>
          <w:sz w:val="24"/>
          <w:szCs w:val="24"/>
        </w:rPr>
      </w:pPr>
      <w:r w:rsidRPr="008A006B">
        <w:rPr>
          <w:rFonts w:ascii="Times New Roman" w:hAnsi="Times New Roman" w:cs="Times New Roman"/>
          <w:sz w:val="24"/>
          <w:szCs w:val="24"/>
        </w:rPr>
        <w:t xml:space="preserve">3.  </w:t>
      </w:r>
      <w:r w:rsidR="00A66934" w:rsidRPr="008A006B">
        <w:rPr>
          <w:rFonts w:ascii="Times New Roman" w:hAnsi="Times New Roman" w:cs="Times New Roman"/>
          <w:sz w:val="24"/>
          <w:szCs w:val="24"/>
        </w:rPr>
        <w:t xml:space="preserve">CDBS.  CDBS is the FCC’s official licensing system for broadcast authorizations.  CDBS contains the license applications and authorizations for broadcast services.  The public can access CDBS at: </w:t>
      </w:r>
      <w:hyperlink r:id="rId17" w:history="1">
        <w:r w:rsidR="00835B5A" w:rsidRPr="00E2525A">
          <w:rPr>
            <w:rStyle w:val="Hyperlink"/>
            <w:rFonts w:ascii="Times New Roman" w:hAnsi="Times New Roman" w:cs="Times New Roman"/>
            <w:sz w:val="24"/>
            <w:szCs w:val="24"/>
          </w:rPr>
          <w:t>http://licensing.fcc.gov/prod/cdbs/pubacc/prod/cdbs_pa.htm</w:t>
        </w:r>
      </w:hyperlink>
    </w:p>
    <w:p w:rsidR="00835B5A" w:rsidRPr="008A006B" w:rsidRDefault="00835B5A" w:rsidP="008A006B">
      <w:pPr>
        <w:spacing w:after="0" w:line="240" w:lineRule="auto"/>
        <w:contextualSpacing/>
        <w:mirrorIndents/>
        <w:rPr>
          <w:rFonts w:ascii="Times New Roman" w:hAnsi="Times New Roman" w:cs="Times New Roman"/>
          <w:sz w:val="24"/>
          <w:szCs w:val="24"/>
        </w:rPr>
      </w:pPr>
    </w:p>
    <w:p w:rsidR="0088014C" w:rsidRDefault="003778C1" w:rsidP="008A006B">
      <w:pPr>
        <w:spacing w:after="0" w:line="240" w:lineRule="auto"/>
        <w:contextualSpacing/>
        <w:mirrorIndents/>
        <w:rPr>
          <w:rFonts w:ascii="Times New Roman" w:hAnsi="Times New Roman" w:cs="Times New Roman"/>
          <w:sz w:val="24"/>
          <w:szCs w:val="24"/>
        </w:rPr>
      </w:pPr>
      <w:r w:rsidRPr="008A006B">
        <w:rPr>
          <w:rFonts w:ascii="Times New Roman" w:eastAsia="Times New Roman" w:hAnsi="Times New Roman" w:cs="Times New Roman"/>
          <w:sz w:val="24"/>
          <w:szCs w:val="24"/>
        </w:rPr>
        <w:t xml:space="preserve">4. </w:t>
      </w:r>
      <w:r w:rsidR="00A432EC" w:rsidRPr="008A006B">
        <w:rPr>
          <w:rFonts w:ascii="Times New Roman" w:hAnsi="Times New Roman" w:cs="Times New Roman"/>
          <w:sz w:val="24"/>
          <w:szCs w:val="24"/>
        </w:rPr>
        <w:t xml:space="preserve">Local telephone competition and Internet access services data. </w:t>
      </w:r>
      <w:r w:rsidR="009033B5">
        <w:rPr>
          <w:rFonts w:ascii="Times New Roman" w:hAnsi="Times New Roman" w:cs="Times New Roman"/>
          <w:sz w:val="24"/>
          <w:szCs w:val="24"/>
        </w:rPr>
        <w:t xml:space="preserve">The </w:t>
      </w:r>
      <w:r w:rsidR="00A432EC" w:rsidRPr="008A006B">
        <w:rPr>
          <w:rFonts w:ascii="Times New Roman" w:hAnsi="Times New Roman" w:cs="Times New Roman"/>
          <w:sz w:val="24"/>
          <w:szCs w:val="24"/>
        </w:rPr>
        <w:t>FCC's Form 477 data contains time series on subscribership for Internet access, landline telephone, mobile telephone, and interconnected VoIP services</w:t>
      </w:r>
      <w:r w:rsidR="003E2CF0" w:rsidRPr="008A006B">
        <w:rPr>
          <w:rFonts w:ascii="Times New Roman" w:hAnsi="Times New Roman" w:cs="Times New Roman"/>
          <w:sz w:val="24"/>
          <w:szCs w:val="24"/>
        </w:rPr>
        <w:t xml:space="preserve">.  </w:t>
      </w:r>
      <w:hyperlink w:history="1">
        <w:r w:rsidR="00835B5A" w:rsidRPr="00835B5A">
          <w:rPr>
            <w:rStyle w:val="Hyperlink"/>
            <w:rFonts w:ascii="Times New Roman" w:hAnsi="Times New Roman" w:cs="Times New Roman"/>
            <w:sz w:val="24"/>
            <w:szCs w:val="24"/>
          </w:rPr>
          <w:t>http:://transition.fcc.gov.wcb/iatd/stats.html</w:t>
        </w:r>
      </w:hyperlink>
    </w:p>
    <w:p w:rsidR="00835B5A" w:rsidRPr="008A006B" w:rsidRDefault="00835B5A"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3778C1"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 xml:space="preserve">5. International broadband prices. The FCC's International Broadband Data Report contains price information on broadband offers around the world, over time. See </w:t>
      </w:r>
      <w:hyperlink r:id="rId18" w:history="1">
        <w:r w:rsidR="00EB0515" w:rsidRPr="008A006B">
          <w:rPr>
            <w:rStyle w:val="Hyperlink"/>
            <w:rFonts w:ascii="Times New Roman" w:eastAsia="Times New Roman" w:hAnsi="Times New Roman" w:cs="Times New Roman"/>
            <w:color w:val="auto"/>
            <w:sz w:val="24"/>
            <w:szCs w:val="24"/>
          </w:rPr>
          <w:t>http://www.fcc.gov/document/international-broadband-data-report</w:t>
        </w:r>
      </w:hyperlink>
      <w:r w:rsidRPr="008A006B">
        <w:rPr>
          <w:rFonts w:ascii="Times New Roman" w:eastAsia="Times New Roman" w:hAnsi="Times New Roman" w:cs="Times New Roman"/>
          <w:sz w:val="24"/>
          <w:szCs w:val="24"/>
        </w:rPr>
        <w:t>.</w:t>
      </w:r>
      <w:r w:rsidR="00835B5A">
        <w:rPr>
          <w:rFonts w:ascii="Times New Roman" w:eastAsia="Times New Roman" w:hAnsi="Times New Roman" w:cs="Times New Roman"/>
          <w:sz w:val="24"/>
          <w:szCs w:val="24"/>
        </w:rPr>
        <w:t xml:space="preserve"> </w:t>
      </w:r>
      <w:hyperlink r:id="rId19" w:history="1">
        <w:r w:rsidR="00835B5A" w:rsidRPr="00E2525A">
          <w:rPr>
            <w:rStyle w:val="Hyperlink"/>
            <w:rFonts w:ascii="Times New Roman" w:eastAsia="Times New Roman" w:hAnsi="Times New Roman" w:cs="Times New Roman"/>
            <w:sz w:val="24"/>
            <w:szCs w:val="24"/>
          </w:rPr>
          <w:t>Arthur.Lechtman@fcc.gov</w:t>
        </w:r>
      </w:hyperlink>
      <w:r w:rsidR="00835B5A">
        <w:rPr>
          <w:rFonts w:ascii="Times New Roman" w:eastAsia="Times New Roman" w:hAnsi="Times New Roman" w:cs="Times New Roman"/>
          <w:sz w:val="24"/>
          <w:szCs w:val="24"/>
        </w:rPr>
        <w:t xml:space="preserve"> </w:t>
      </w:r>
    </w:p>
    <w:p w:rsidR="0088014C" w:rsidRPr="008A006B" w:rsidRDefault="0088014C"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3778C1"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6. Broadband performance data. The FCC's Measuring Broadband America dataset is an ongoing nationwide study of residential broadband performance in the United States. This study, like those conducted before, involves actual performance tests for thousands of subscribers of Internet Service Providers (ISPs) serving well over 80 percent of the residential market.</w:t>
      </w:r>
      <w:r w:rsidR="00835B5A">
        <w:rPr>
          <w:rFonts w:ascii="Times New Roman" w:eastAsia="Times New Roman" w:hAnsi="Times New Roman" w:cs="Times New Roman"/>
          <w:sz w:val="24"/>
          <w:szCs w:val="24"/>
        </w:rPr>
        <w:t xml:space="preserve"> </w:t>
      </w:r>
      <w:hyperlink r:id="rId20" w:history="1">
        <w:r w:rsidR="00835B5A" w:rsidRPr="00E2525A">
          <w:rPr>
            <w:rStyle w:val="Hyperlink"/>
            <w:rFonts w:ascii="Times New Roman" w:eastAsia="Times New Roman" w:hAnsi="Times New Roman" w:cs="Times New Roman"/>
            <w:sz w:val="24"/>
            <w:szCs w:val="24"/>
          </w:rPr>
          <w:t>http://www.fcc.gov/measuring-broadband-america</w:t>
        </w:r>
      </w:hyperlink>
      <w:r w:rsidR="00835B5A">
        <w:rPr>
          <w:rFonts w:ascii="Times New Roman" w:eastAsia="Times New Roman" w:hAnsi="Times New Roman" w:cs="Times New Roman"/>
          <w:sz w:val="24"/>
          <w:szCs w:val="24"/>
          <w:u w:val="single"/>
        </w:rPr>
        <w:t xml:space="preserve"> </w:t>
      </w:r>
      <w:r w:rsidRPr="008A006B">
        <w:rPr>
          <w:rFonts w:ascii="Times New Roman" w:eastAsia="Times New Roman" w:hAnsi="Times New Roman" w:cs="Times New Roman"/>
          <w:sz w:val="24"/>
          <w:szCs w:val="24"/>
        </w:rPr>
        <w:t xml:space="preserve"> </w:t>
      </w:r>
      <w:hyperlink r:id="rId21" w:history="1">
        <w:r w:rsidR="00835B5A" w:rsidRPr="00E2525A">
          <w:rPr>
            <w:rStyle w:val="Hyperlink"/>
            <w:rFonts w:ascii="Times New Roman" w:eastAsia="Times New Roman" w:hAnsi="Times New Roman" w:cs="Times New Roman"/>
            <w:sz w:val="24"/>
            <w:szCs w:val="24"/>
          </w:rPr>
          <w:t>Henning.Schulzrinne@fcc.gov</w:t>
        </w:r>
      </w:hyperlink>
      <w:r w:rsidR="00835B5A">
        <w:rPr>
          <w:rFonts w:ascii="Times New Roman" w:eastAsia="Times New Roman" w:hAnsi="Times New Roman" w:cs="Times New Roman"/>
          <w:sz w:val="24"/>
          <w:szCs w:val="24"/>
        </w:rPr>
        <w:t xml:space="preserve"> </w:t>
      </w:r>
      <w:hyperlink r:id="rId22" w:history="1">
        <w:r w:rsidR="00835B5A" w:rsidRPr="00E2525A">
          <w:rPr>
            <w:rStyle w:val="Hyperlink"/>
            <w:rFonts w:ascii="Times New Roman" w:eastAsia="Times New Roman" w:hAnsi="Times New Roman" w:cs="Times New Roman"/>
            <w:sz w:val="24"/>
            <w:szCs w:val="24"/>
          </w:rPr>
          <w:t>andWalter.Johnston@fcc.gov</w:t>
        </w:r>
      </w:hyperlink>
      <w:r w:rsidR="00835B5A">
        <w:rPr>
          <w:rFonts w:ascii="Times New Roman" w:eastAsia="Times New Roman" w:hAnsi="Times New Roman" w:cs="Times New Roman"/>
          <w:sz w:val="24"/>
          <w:szCs w:val="24"/>
        </w:rPr>
        <w:t xml:space="preserve"> </w:t>
      </w:r>
    </w:p>
    <w:p w:rsidR="0088014C" w:rsidRPr="008A006B" w:rsidRDefault="0088014C"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3C6111"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7</w:t>
      </w:r>
      <w:r w:rsidR="003778C1" w:rsidRPr="008A006B">
        <w:rPr>
          <w:rFonts w:ascii="Times New Roman" w:eastAsia="Times New Roman" w:hAnsi="Times New Roman" w:cs="Times New Roman"/>
          <w:sz w:val="24"/>
          <w:szCs w:val="24"/>
        </w:rPr>
        <w:t>. Consumer complaints to the FCC. The FCC publishes quarterly the categories of consumer com</w:t>
      </w:r>
      <w:r w:rsidR="00835B5A">
        <w:rPr>
          <w:rFonts w:ascii="Times New Roman" w:eastAsia="Times New Roman" w:hAnsi="Times New Roman" w:cs="Times New Roman"/>
          <w:sz w:val="24"/>
          <w:szCs w:val="24"/>
        </w:rPr>
        <w:t xml:space="preserve">plaints received by the agency. </w:t>
      </w:r>
      <w:hyperlink r:id="rId23" w:history="1">
        <w:r w:rsidR="00835B5A" w:rsidRPr="00E2525A">
          <w:rPr>
            <w:rStyle w:val="Hyperlink"/>
            <w:rFonts w:ascii="Times New Roman" w:eastAsia="Times New Roman" w:hAnsi="Times New Roman" w:cs="Times New Roman"/>
            <w:sz w:val="24"/>
            <w:szCs w:val="24"/>
          </w:rPr>
          <w:t>http://www.fcc.gov/encyclopedia/quarterly-reports-consumer-inquiries-and-complaints</w:t>
        </w:r>
      </w:hyperlink>
      <w:r w:rsidR="00835B5A">
        <w:rPr>
          <w:rFonts w:ascii="Times New Roman" w:eastAsia="Times New Roman" w:hAnsi="Times New Roman" w:cs="Times New Roman"/>
          <w:sz w:val="24"/>
          <w:szCs w:val="24"/>
          <w:u w:val="single"/>
        </w:rPr>
        <w:t xml:space="preserve"> </w:t>
      </w:r>
      <w:r w:rsidR="00835B5A">
        <w:rPr>
          <w:rFonts w:ascii="Times New Roman" w:eastAsia="Times New Roman" w:hAnsi="Times New Roman" w:cs="Times New Roman"/>
          <w:sz w:val="24"/>
          <w:szCs w:val="24"/>
        </w:rPr>
        <w:t xml:space="preserve"> </w:t>
      </w:r>
      <w:hyperlink r:id="rId24" w:history="1">
        <w:r w:rsidR="00835B5A" w:rsidRPr="00E2525A">
          <w:rPr>
            <w:rStyle w:val="Hyperlink"/>
            <w:rFonts w:ascii="Times New Roman" w:eastAsia="Times New Roman" w:hAnsi="Times New Roman" w:cs="Times New Roman"/>
            <w:sz w:val="24"/>
            <w:szCs w:val="24"/>
          </w:rPr>
          <w:t>Keyla.Hernandez-Ulloa@fcc.gov</w:t>
        </w:r>
      </w:hyperlink>
      <w:r w:rsidR="00835B5A">
        <w:rPr>
          <w:rFonts w:ascii="Times New Roman" w:eastAsia="Times New Roman" w:hAnsi="Times New Roman" w:cs="Times New Roman"/>
          <w:sz w:val="24"/>
          <w:szCs w:val="24"/>
        </w:rPr>
        <w:t xml:space="preserve"> </w:t>
      </w:r>
      <w:r w:rsidR="003778C1" w:rsidRPr="008A006B">
        <w:rPr>
          <w:rFonts w:ascii="Times New Roman" w:eastAsia="Times New Roman" w:hAnsi="Times New Roman" w:cs="Times New Roman"/>
          <w:sz w:val="24"/>
          <w:szCs w:val="24"/>
        </w:rPr>
        <w:t xml:space="preserve"> </w:t>
      </w:r>
    </w:p>
    <w:p w:rsidR="00453EAE" w:rsidRPr="008A006B" w:rsidRDefault="00453EAE" w:rsidP="008A006B">
      <w:pPr>
        <w:spacing w:after="0" w:line="240" w:lineRule="auto"/>
        <w:contextualSpacing/>
        <w:mirrorIndents/>
        <w:rPr>
          <w:rFonts w:ascii="Times New Roman" w:eastAsia="Times New Roman" w:hAnsi="Times New Roman" w:cs="Times New Roman"/>
          <w:sz w:val="24"/>
          <w:szCs w:val="24"/>
        </w:rPr>
      </w:pPr>
    </w:p>
    <w:p w:rsidR="00453EAE" w:rsidRDefault="003C6111" w:rsidP="008A006B">
      <w:pPr>
        <w:spacing w:after="0" w:line="240" w:lineRule="auto"/>
        <w:contextualSpacing/>
        <w:mirrorIndents/>
        <w:rPr>
          <w:rFonts w:ascii="Times New Roman" w:hAnsi="Times New Roman" w:cs="Times New Roman"/>
        </w:rPr>
      </w:pPr>
      <w:r w:rsidRPr="008A006B">
        <w:rPr>
          <w:rFonts w:ascii="Times New Roman" w:hAnsi="Times New Roman" w:cs="Times New Roman"/>
        </w:rPr>
        <w:t>8</w:t>
      </w:r>
      <w:r w:rsidR="00453EAE" w:rsidRPr="008A006B">
        <w:rPr>
          <w:rFonts w:ascii="Times New Roman" w:hAnsi="Times New Roman" w:cs="Times New Roman"/>
        </w:rPr>
        <w:t xml:space="preserve">. Wireless ownership data.  The Form 602 collects ownership information for applicants/licensees in Wireless Radio Services that are subject to the ownership reporting requirements of Section 1.2112 of the FCC’s rules.   </w:t>
      </w:r>
      <w:r w:rsidR="003E2CF0" w:rsidRPr="008A006B">
        <w:rPr>
          <w:rFonts w:ascii="Times New Roman" w:hAnsi="Times New Roman" w:cs="Times New Roman"/>
        </w:rPr>
        <w:t xml:space="preserve">See link:  </w:t>
      </w:r>
      <w:hyperlink r:id="rId25" w:history="1">
        <w:r w:rsidR="00835B5A" w:rsidRPr="00E2525A">
          <w:rPr>
            <w:rStyle w:val="Hyperlink"/>
            <w:rFonts w:ascii="Times New Roman" w:hAnsi="Times New Roman" w:cs="Times New Roman"/>
          </w:rPr>
          <w:t>http://wireless2.fcc.gov/UlsApp/ownershipSearch/query.jsp</w:t>
        </w:r>
      </w:hyperlink>
      <w:r w:rsidR="00835B5A">
        <w:rPr>
          <w:rFonts w:ascii="Times New Roman" w:hAnsi="Times New Roman" w:cs="Times New Roman"/>
        </w:rPr>
        <w:t xml:space="preserve"> </w:t>
      </w:r>
      <w:r w:rsidR="003E2CF0" w:rsidRPr="008A006B">
        <w:rPr>
          <w:rFonts w:ascii="Times New Roman" w:hAnsi="Times New Roman" w:cs="Times New Roman"/>
        </w:rPr>
        <w:t xml:space="preserve">  </w:t>
      </w:r>
      <w:hyperlink r:id="rId26" w:history="1">
        <w:r w:rsidR="00835B5A" w:rsidRPr="00E2525A">
          <w:rPr>
            <w:rStyle w:val="Hyperlink"/>
            <w:rFonts w:ascii="Times New Roman" w:hAnsi="Times New Roman" w:cs="Times New Roman"/>
          </w:rPr>
          <w:t>Diane.Dupert@fcc.gov</w:t>
        </w:r>
      </w:hyperlink>
      <w:r w:rsidR="00835B5A">
        <w:rPr>
          <w:rFonts w:ascii="Times New Roman" w:hAnsi="Times New Roman" w:cs="Times New Roman"/>
        </w:rPr>
        <w:t xml:space="preserve"> </w:t>
      </w:r>
    </w:p>
    <w:p w:rsidR="008A006B" w:rsidRPr="008A006B" w:rsidRDefault="008A006B" w:rsidP="008A006B">
      <w:pPr>
        <w:spacing w:after="0" w:line="240" w:lineRule="auto"/>
        <w:contextualSpacing/>
        <w:mirrorIndents/>
        <w:rPr>
          <w:rFonts w:ascii="Times New Roman" w:hAnsi="Times New Roman" w:cs="Times New Roman"/>
        </w:rPr>
      </w:pPr>
    </w:p>
    <w:p w:rsidR="00453EAE" w:rsidRDefault="003C6111" w:rsidP="008A006B">
      <w:pPr>
        <w:spacing w:after="0" w:line="240" w:lineRule="auto"/>
        <w:contextualSpacing/>
        <w:mirrorIndents/>
        <w:rPr>
          <w:rFonts w:ascii="Times New Roman" w:hAnsi="Times New Roman" w:cs="Times New Roman"/>
        </w:rPr>
      </w:pPr>
      <w:r w:rsidRPr="008A006B">
        <w:rPr>
          <w:rFonts w:ascii="Times New Roman" w:hAnsi="Times New Roman" w:cs="Times New Roman"/>
        </w:rPr>
        <w:t>9</w:t>
      </w:r>
      <w:r w:rsidR="00453EAE" w:rsidRPr="008A006B">
        <w:rPr>
          <w:rFonts w:ascii="Times New Roman" w:hAnsi="Times New Roman" w:cs="Times New Roman"/>
        </w:rPr>
        <w:t xml:space="preserve">. Universal Licensing System (ULS).  The Universal Licensing System (ULS) is the FCC’s official licensing system for most wireless authorizations (excluding broadcast and satellite). ULS contains the license applications and authorizations for wireless services from fixed microwave links to amateur radio to mobile broadband services, as well as others.  </w:t>
      </w:r>
      <w:r w:rsidR="003E2CF0" w:rsidRPr="008A006B">
        <w:rPr>
          <w:rFonts w:ascii="Times New Roman" w:hAnsi="Times New Roman" w:cs="Times New Roman"/>
        </w:rPr>
        <w:t xml:space="preserve">The ULS database is available for download at: </w:t>
      </w:r>
      <w:hyperlink r:id="rId27" w:history="1">
        <w:r w:rsidR="00835B5A" w:rsidRPr="00E2525A">
          <w:rPr>
            <w:rStyle w:val="Hyperlink"/>
            <w:rFonts w:ascii="Times New Roman" w:hAnsi="Times New Roman" w:cs="Times New Roman"/>
          </w:rPr>
          <w:t>http://wireless.fcc.gov/uls/index.htm?job=transaction&amp;page=weekly</w:t>
        </w:r>
      </w:hyperlink>
      <w:r w:rsidR="00835B5A">
        <w:rPr>
          <w:rFonts w:ascii="Times New Roman" w:hAnsi="Times New Roman" w:cs="Times New Roman"/>
        </w:rPr>
        <w:t xml:space="preserve"> </w:t>
      </w:r>
      <w:r w:rsidRPr="008A006B">
        <w:rPr>
          <w:rFonts w:ascii="Times New Roman" w:hAnsi="Times New Roman" w:cs="Times New Roman"/>
        </w:rPr>
        <w:t xml:space="preserve">  </w:t>
      </w:r>
      <w:hyperlink r:id="rId28" w:history="1">
        <w:r w:rsidR="00835B5A" w:rsidRPr="00E2525A">
          <w:rPr>
            <w:rStyle w:val="Hyperlink"/>
            <w:rFonts w:ascii="Times New Roman" w:hAnsi="Times New Roman" w:cs="Times New Roman"/>
          </w:rPr>
          <w:t>Diane.Dupert@fcc.gov</w:t>
        </w:r>
      </w:hyperlink>
      <w:r w:rsidR="00835B5A">
        <w:rPr>
          <w:rFonts w:ascii="Times New Roman" w:hAnsi="Times New Roman" w:cs="Times New Roman"/>
        </w:rPr>
        <w:t xml:space="preserve"> </w:t>
      </w:r>
    </w:p>
    <w:p w:rsidR="008A006B" w:rsidRPr="008A006B" w:rsidRDefault="008A006B" w:rsidP="008A006B">
      <w:pPr>
        <w:spacing w:after="0" w:line="240" w:lineRule="auto"/>
        <w:contextualSpacing/>
        <w:mirrorIndents/>
        <w:rPr>
          <w:rFonts w:ascii="Times New Roman" w:hAnsi="Times New Roman" w:cs="Times New Roman"/>
        </w:rPr>
      </w:pPr>
    </w:p>
    <w:p w:rsidR="00453EAE" w:rsidRDefault="00453EAE" w:rsidP="008A006B">
      <w:pPr>
        <w:spacing w:after="0" w:line="240" w:lineRule="auto"/>
        <w:contextualSpacing/>
        <w:mirrorIndents/>
        <w:rPr>
          <w:rFonts w:ascii="Times New Roman" w:hAnsi="Times New Roman" w:cs="Times New Roman"/>
        </w:rPr>
      </w:pPr>
      <w:r w:rsidRPr="008A006B">
        <w:rPr>
          <w:rFonts w:ascii="Times New Roman" w:hAnsi="Times New Roman" w:cs="Times New Roman"/>
        </w:rPr>
        <w:lastRenderedPageBreak/>
        <w:t>1</w:t>
      </w:r>
      <w:r w:rsidR="003C6111" w:rsidRPr="008A006B">
        <w:rPr>
          <w:rFonts w:ascii="Times New Roman" w:hAnsi="Times New Roman" w:cs="Times New Roman"/>
        </w:rPr>
        <w:t>0</w:t>
      </w:r>
      <w:r w:rsidRPr="008A006B">
        <w:rPr>
          <w:rFonts w:ascii="Times New Roman" w:hAnsi="Times New Roman" w:cs="Times New Roman"/>
        </w:rPr>
        <w:t xml:space="preserve">. Spectrum Dashboard.  The Spectrum Dashboard provides a public means of reviewing how spectrum bands are allocated and for what uses, and who holds licenses and in what areas. This version provides basic, plain language information about frequencies generally deemed appropriate for mobile broadband (225 MHz to 3700 </w:t>
      </w:r>
      <w:r w:rsidR="006B7217" w:rsidRPr="008A006B">
        <w:rPr>
          <w:rFonts w:ascii="Times New Roman" w:hAnsi="Times New Roman" w:cs="Times New Roman"/>
        </w:rPr>
        <w:t>MHz</w:t>
      </w:r>
      <w:r w:rsidRPr="008A006B">
        <w:rPr>
          <w:rFonts w:ascii="Times New Roman" w:hAnsi="Times New Roman" w:cs="Times New Roman"/>
        </w:rPr>
        <w:t>)</w:t>
      </w:r>
      <w:r w:rsidR="009033B5">
        <w:rPr>
          <w:rFonts w:ascii="Times New Roman" w:hAnsi="Times New Roman" w:cs="Times New Roman"/>
        </w:rPr>
        <w:t>.</w:t>
      </w:r>
      <w:r w:rsidRPr="008A006B">
        <w:rPr>
          <w:rFonts w:ascii="Times New Roman" w:hAnsi="Times New Roman" w:cs="Times New Roman"/>
        </w:rPr>
        <w:t xml:space="preserve"> </w:t>
      </w:r>
      <w:r w:rsidR="009033B5">
        <w:rPr>
          <w:rFonts w:ascii="Times New Roman" w:hAnsi="Times New Roman" w:cs="Times New Roman"/>
        </w:rPr>
        <w:t xml:space="preserve"> </w:t>
      </w:r>
      <w:r w:rsidRPr="008A006B">
        <w:rPr>
          <w:rFonts w:ascii="Times New Roman" w:hAnsi="Times New Roman" w:cs="Times New Roman"/>
        </w:rPr>
        <w:t xml:space="preserve">In addition, </w:t>
      </w:r>
      <w:r w:rsidR="009033B5">
        <w:rPr>
          <w:rFonts w:ascii="Times New Roman" w:hAnsi="Times New Roman" w:cs="Times New Roman"/>
        </w:rPr>
        <w:t xml:space="preserve">the </w:t>
      </w:r>
      <w:r w:rsidRPr="008A006B">
        <w:rPr>
          <w:rFonts w:ascii="Times New Roman" w:hAnsi="Times New Roman" w:cs="Times New Roman"/>
        </w:rPr>
        <w:t xml:space="preserve">Spectrum Dashboard contains more detailed information, mapping, and research capabilities for the bands where broadband service is either already available, or potentially could be provided. </w:t>
      </w:r>
      <w:r w:rsidR="003E2CF0" w:rsidRPr="008A006B">
        <w:rPr>
          <w:rFonts w:ascii="Times New Roman" w:hAnsi="Times New Roman" w:cs="Times New Roman"/>
        </w:rPr>
        <w:t xml:space="preserve">See link:  </w:t>
      </w:r>
      <w:hyperlink r:id="rId29" w:history="1">
        <w:r w:rsidR="00835B5A" w:rsidRPr="00E2525A">
          <w:rPr>
            <w:rStyle w:val="Hyperlink"/>
            <w:rFonts w:ascii="Times New Roman" w:hAnsi="Times New Roman" w:cs="Times New Roman"/>
          </w:rPr>
          <w:t>www.fcc.gov/spectrumdashboard</w:t>
        </w:r>
      </w:hyperlink>
      <w:r w:rsidR="00835B5A">
        <w:rPr>
          <w:rFonts w:ascii="Times New Roman" w:hAnsi="Times New Roman" w:cs="Times New Roman"/>
        </w:rPr>
        <w:t xml:space="preserve"> </w:t>
      </w:r>
      <w:r w:rsidR="003E2CF0" w:rsidRPr="008A006B">
        <w:rPr>
          <w:rFonts w:ascii="Times New Roman" w:hAnsi="Times New Roman" w:cs="Times New Roman"/>
        </w:rPr>
        <w:t xml:space="preserve">  </w:t>
      </w:r>
      <w:r w:rsidRPr="008A006B">
        <w:rPr>
          <w:rFonts w:ascii="Times New Roman" w:hAnsi="Times New Roman" w:cs="Times New Roman"/>
        </w:rPr>
        <w:t xml:space="preserve"> </w:t>
      </w:r>
      <w:hyperlink r:id="rId30" w:history="1">
        <w:r w:rsidR="00835B5A" w:rsidRPr="00E2525A">
          <w:rPr>
            <w:rStyle w:val="Hyperlink"/>
            <w:rFonts w:ascii="Times New Roman" w:hAnsi="Times New Roman" w:cs="Times New Roman"/>
          </w:rPr>
          <w:t>Diane.Dupert@fcc.gov</w:t>
        </w:r>
      </w:hyperlink>
      <w:r w:rsidR="00835B5A">
        <w:rPr>
          <w:rFonts w:ascii="Times New Roman" w:hAnsi="Times New Roman" w:cs="Times New Roman"/>
        </w:rPr>
        <w:t xml:space="preserve"> </w:t>
      </w:r>
    </w:p>
    <w:p w:rsidR="008A006B" w:rsidRPr="008A006B" w:rsidRDefault="008A006B" w:rsidP="008A006B">
      <w:pPr>
        <w:spacing w:after="0" w:line="240" w:lineRule="auto"/>
        <w:contextualSpacing/>
        <w:mirrorIndents/>
        <w:rPr>
          <w:rFonts w:ascii="Times New Roman" w:hAnsi="Times New Roman" w:cs="Times New Roman"/>
        </w:rPr>
      </w:pPr>
    </w:p>
    <w:p w:rsidR="00453EAE" w:rsidRPr="008A006B" w:rsidRDefault="003C6111" w:rsidP="008A006B">
      <w:pPr>
        <w:shd w:val="clear" w:color="auto" w:fill="FFFFFF"/>
        <w:spacing w:after="0" w:line="240" w:lineRule="auto"/>
        <w:contextualSpacing/>
        <w:mirrorIndents/>
        <w:rPr>
          <w:rFonts w:ascii="Times New Roman" w:hAnsi="Times New Roman" w:cs="Times New Roman"/>
          <w:sz w:val="24"/>
          <w:szCs w:val="24"/>
        </w:rPr>
      </w:pPr>
      <w:r w:rsidRPr="008A006B">
        <w:rPr>
          <w:rFonts w:ascii="Times New Roman" w:hAnsi="Times New Roman" w:cs="Times New Roman"/>
          <w:sz w:val="24"/>
          <w:szCs w:val="24"/>
        </w:rPr>
        <w:t>11</w:t>
      </w:r>
      <w:r w:rsidR="00453EAE" w:rsidRPr="008A006B">
        <w:rPr>
          <w:rFonts w:ascii="Times New Roman" w:hAnsi="Times New Roman" w:cs="Times New Roman"/>
          <w:sz w:val="24"/>
          <w:szCs w:val="24"/>
        </w:rPr>
        <w:t>.  Annual Mobile Wireless Competition Report.  The Commission’s Mobile Wireless Competition Report analyzes competitive marketplace conditions in the mobile wireless industry over time and</w:t>
      </w:r>
      <w:r w:rsidR="00453EAE" w:rsidRPr="008A006B">
        <w:rPr>
          <w:rStyle w:val="apple-converted-space"/>
          <w:rFonts w:ascii="Times New Roman" w:hAnsi="Times New Roman" w:cs="Times New Roman"/>
          <w:sz w:val="24"/>
          <w:szCs w:val="24"/>
        </w:rPr>
        <w:t> </w:t>
      </w:r>
      <w:r w:rsidR="00453EAE" w:rsidRPr="008A006B">
        <w:rPr>
          <w:rFonts w:ascii="Times New Roman" w:hAnsi="Times New Roman" w:cs="Times New Roman"/>
          <w:sz w:val="24"/>
          <w:szCs w:val="24"/>
        </w:rPr>
        <w:t>contains an overview of the mobile wireless ecosystem. </w:t>
      </w:r>
      <w:r w:rsidR="003E2CF0" w:rsidRPr="008A006B">
        <w:rPr>
          <w:rFonts w:ascii="Times New Roman" w:hAnsi="Times New Roman" w:cs="Times New Roman"/>
          <w:sz w:val="24"/>
          <w:szCs w:val="24"/>
        </w:rPr>
        <w:t xml:space="preserve">See link: </w:t>
      </w:r>
      <w:hyperlink r:id="rId31" w:history="1">
        <w:r w:rsidR="00835B5A" w:rsidRPr="00E2525A">
          <w:rPr>
            <w:rStyle w:val="Hyperlink"/>
            <w:rFonts w:ascii="Times New Roman" w:hAnsi="Times New Roman" w:cs="Times New Roman"/>
            <w:sz w:val="24"/>
            <w:szCs w:val="24"/>
          </w:rPr>
          <w:t>http://www.fcc.gov/reports?filter_terms%5B96%5D=96&amp;op=Apply+Filter</w:t>
        </w:r>
      </w:hyperlink>
      <w:r w:rsidR="00835B5A">
        <w:rPr>
          <w:rFonts w:ascii="Times New Roman" w:hAnsi="Times New Roman" w:cs="Times New Roman"/>
          <w:sz w:val="24"/>
          <w:szCs w:val="24"/>
        </w:rPr>
        <w:t xml:space="preserve"> </w:t>
      </w:r>
      <w:r w:rsidR="003E2CF0" w:rsidRPr="008A006B">
        <w:rPr>
          <w:rFonts w:ascii="Times New Roman" w:hAnsi="Times New Roman" w:cs="Times New Roman"/>
          <w:sz w:val="24"/>
          <w:szCs w:val="24"/>
        </w:rPr>
        <w:t xml:space="preserve">  </w:t>
      </w:r>
      <w:r w:rsidR="00453EAE" w:rsidRPr="008A006B">
        <w:rPr>
          <w:rFonts w:ascii="Times New Roman" w:hAnsi="Times New Roman" w:cs="Times New Roman"/>
          <w:sz w:val="24"/>
          <w:szCs w:val="24"/>
        </w:rPr>
        <w:t xml:space="preserve"> </w:t>
      </w:r>
      <w:hyperlink r:id="rId32" w:history="1">
        <w:r w:rsidR="00835B5A" w:rsidRPr="00E2525A">
          <w:rPr>
            <w:rStyle w:val="Hyperlink"/>
            <w:rFonts w:ascii="Times New Roman" w:hAnsi="Times New Roman" w:cs="Times New Roman"/>
            <w:sz w:val="24"/>
            <w:szCs w:val="24"/>
          </w:rPr>
          <w:t>Leon.Jackler@fcc.gov</w:t>
        </w:r>
      </w:hyperlink>
      <w:r w:rsidR="00835B5A">
        <w:rPr>
          <w:rFonts w:ascii="Times New Roman" w:hAnsi="Times New Roman" w:cs="Times New Roman"/>
          <w:sz w:val="24"/>
          <w:szCs w:val="24"/>
        </w:rPr>
        <w:t xml:space="preserve"> </w:t>
      </w:r>
    </w:p>
    <w:p w:rsidR="00453EAE" w:rsidRPr="008A006B" w:rsidRDefault="00453EAE"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3778C1"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3778C1" w:rsidP="008A006B">
      <w:pPr>
        <w:spacing w:after="0" w:line="240" w:lineRule="auto"/>
        <w:contextualSpacing/>
        <w:mirrorIndents/>
        <w:outlineLvl w:val="1"/>
        <w:rPr>
          <w:rFonts w:ascii="Times New Roman" w:eastAsia="Times New Roman" w:hAnsi="Times New Roman" w:cs="Times New Roman"/>
          <w:b/>
          <w:bCs/>
          <w:sz w:val="32"/>
          <w:szCs w:val="32"/>
        </w:rPr>
      </w:pPr>
      <w:bookmarkStart w:id="2" w:name="B.__Information_that_could_be_built_into"/>
      <w:bookmarkEnd w:id="2"/>
      <w:r w:rsidRPr="008A006B">
        <w:rPr>
          <w:rFonts w:ascii="Times New Roman" w:eastAsia="Times New Roman" w:hAnsi="Times New Roman" w:cs="Times New Roman"/>
          <w:b/>
          <w:bCs/>
          <w:sz w:val="32"/>
          <w:szCs w:val="32"/>
        </w:rPr>
        <w:t xml:space="preserve">B. Information </w:t>
      </w:r>
      <w:r w:rsidR="00A118A9" w:rsidRPr="00362846">
        <w:rPr>
          <w:rFonts w:ascii="Times New Roman" w:eastAsia="Times New Roman" w:hAnsi="Times New Roman" w:cs="Times New Roman"/>
          <w:b/>
          <w:bCs/>
          <w:sz w:val="32"/>
          <w:szCs w:val="32"/>
        </w:rPr>
        <w:t>t</w:t>
      </w:r>
      <w:r w:rsidRPr="00362846">
        <w:rPr>
          <w:rFonts w:ascii="Times New Roman" w:eastAsia="Times New Roman" w:hAnsi="Times New Roman" w:cs="Times New Roman"/>
          <w:b/>
          <w:bCs/>
          <w:sz w:val="32"/>
          <w:szCs w:val="32"/>
        </w:rPr>
        <w:t>hat</w:t>
      </w:r>
      <w:r w:rsidRPr="008A006B">
        <w:rPr>
          <w:rFonts w:ascii="Times New Roman" w:eastAsia="Times New Roman" w:hAnsi="Times New Roman" w:cs="Times New Roman"/>
          <w:b/>
          <w:bCs/>
          <w:sz w:val="32"/>
          <w:szCs w:val="32"/>
        </w:rPr>
        <w:t xml:space="preserve"> </w:t>
      </w:r>
      <w:r w:rsidR="00A118A9">
        <w:rPr>
          <w:rFonts w:ascii="Times New Roman" w:eastAsia="Times New Roman" w:hAnsi="Times New Roman" w:cs="Times New Roman"/>
          <w:b/>
          <w:bCs/>
          <w:sz w:val="32"/>
          <w:szCs w:val="32"/>
        </w:rPr>
        <w:t>Could B</w:t>
      </w:r>
      <w:r w:rsidRPr="008A006B">
        <w:rPr>
          <w:rFonts w:ascii="Times New Roman" w:eastAsia="Times New Roman" w:hAnsi="Times New Roman" w:cs="Times New Roman"/>
          <w:b/>
          <w:bCs/>
          <w:sz w:val="32"/>
          <w:szCs w:val="32"/>
        </w:rPr>
        <w:t xml:space="preserve">e </w:t>
      </w:r>
      <w:r w:rsidR="00A118A9">
        <w:rPr>
          <w:rFonts w:ascii="Times New Roman" w:eastAsia="Times New Roman" w:hAnsi="Times New Roman" w:cs="Times New Roman"/>
          <w:b/>
          <w:bCs/>
          <w:sz w:val="32"/>
          <w:szCs w:val="32"/>
        </w:rPr>
        <w:t>B</w:t>
      </w:r>
      <w:r w:rsidRPr="008A006B">
        <w:rPr>
          <w:rFonts w:ascii="Times New Roman" w:eastAsia="Times New Roman" w:hAnsi="Times New Roman" w:cs="Times New Roman"/>
          <w:b/>
          <w:bCs/>
          <w:sz w:val="32"/>
          <w:szCs w:val="32"/>
        </w:rPr>
        <w:t xml:space="preserve">uilt into a </w:t>
      </w:r>
      <w:r w:rsidR="00A118A9">
        <w:rPr>
          <w:rFonts w:ascii="Times New Roman" w:eastAsia="Times New Roman" w:hAnsi="Times New Roman" w:cs="Times New Roman"/>
          <w:b/>
          <w:bCs/>
          <w:sz w:val="32"/>
          <w:szCs w:val="32"/>
        </w:rPr>
        <w:t>D</w:t>
      </w:r>
      <w:r w:rsidRPr="008A006B">
        <w:rPr>
          <w:rFonts w:ascii="Times New Roman" w:eastAsia="Times New Roman" w:hAnsi="Times New Roman" w:cs="Times New Roman"/>
          <w:b/>
          <w:bCs/>
          <w:sz w:val="32"/>
          <w:szCs w:val="32"/>
        </w:rPr>
        <w:t xml:space="preserve">ataset </w:t>
      </w:r>
    </w:p>
    <w:p w:rsidR="002610AC" w:rsidRPr="008A006B" w:rsidRDefault="002610AC"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3778C1"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 xml:space="preserve">1. For 911 calls, how many are made from indoors or outdoors? </w:t>
      </w:r>
      <w:r w:rsidR="006E0D6A" w:rsidRPr="008A006B">
        <w:rPr>
          <w:rFonts w:ascii="Times New Roman" w:eastAsia="Times New Roman" w:hAnsi="Times New Roman" w:cs="Times New Roman"/>
          <w:sz w:val="24"/>
          <w:szCs w:val="24"/>
        </w:rPr>
        <w:t>H</w:t>
      </w:r>
      <w:r w:rsidRPr="008A006B">
        <w:rPr>
          <w:rFonts w:ascii="Times New Roman" w:eastAsia="Times New Roman" w:hAnsi="Times New Roman" w:cs="Times New Roman"/>
          <w:sz w:val="24"/>
          <w:szCs w:val="24"/>
        </w:rPr>
        <w:t xml:space="preserve">ow many use automatic location information versus street address provided verbally to the 911 operator? </w:t>
      </w:r>
      <w:hyperlink r:id="rId33" w:history="1">
        <w:r w:rsidR="00835B5A" w:rsidRPr="00E2525A">
          <w:rPr>
            <w:rStyle w:val="Hyperlink"/>
            <w:rFonts w:ascii="Times New Roman" w:eastAsia="Times New Roman" w:hAnsi="Times New Roman" w:cs="Times New Roman"/>
            <w:sz w:val="24"/>
            <w:szCs w:val="24"/>
          </w:rPr>
          <w:t>Henning.Schulzrinne@fcc.gov</w:t>
        </w:r>
      </w:hyperlink>
      <w:r w:rsidR="00835B5A">
        <w:rPr>
          <w:rFonts w:ascii="Times New Roman" w:eastAsia="Times New Roman" w:hAnsi="Times New Roman" w:cs="Times New Roman"/>
          <w:sz w:val="24"/>
          <w:szCs w:val="24"/>
        </w:rPr>
        <w:t xml:space="preserve"> </w:t>
      </w:r>
      <w:r w:rsidRPr="008A006B">
        <w:rPr>
          <w:rFonts w:ascii="Times New Roman" w:eastAsia="Times New Roman" w:hAnsi="Times New Roman" w:cs="Times New Roman"/>
          <w:sz w:val="24"/>
          <w:szCs w:val="24"/>
        </w:rPr>
        <w:t xml:space="preserve"> </w:t>
      </w:r>
    </w:p>
    <w:p w:rsidR="003778C1" w:rsidRPr="008A006B" w:rsidRDefault="003778C1"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br/>
      </w:r>
      <w:r w:rsidR="003C6111" w:rsidRPr="008A006B">
        <w:rPr>
          <w:rFonts w:ascii="Times New Roman" w:eastAsia="Times New Roman" w:hAnsi="Times New Roman" w:cs="Times New Roman"/>
          <w:sz w:val="24"/>
          <w:szCs w:val="24"/>
        </w:rPr>
        <w:t>2</w:t>
      </w:r>
      <w:r w:rsidRPr="008A006B">
        <w:rPr>
          <w:rFonts w:ascii="Times New Roman" w:eastAsia="Times New Roman" w:hAnsi="Times New Roman" w:cs="Times New Roman"/>
          <w:sz w:val="24"/>
          <w:szCs w:val="24"/>
        </w:rPr>
        <w:t xml:space="preserve">. Consumer </w:t>
      </w:r>
      <w:r w:rsidR="00EB0515" w:rsidRPr="008A006B">
        <w:rPr>
          <w:rFonts w:ascii="Times New Roman" w:eastAsia="Times New Roman" w:hAnsi="Times New Roman" w:cs="Times New Roman"/>
          <w:sz w:val="24"/>
          <w:szCs w:val="24"/>
        </w:rPr>
        <w:t>information</w:t>
      </w:r>
      <w:r w:rsidRPr="008A006B">
        <w:rPr>
          <w:rFonts w:ascii="Times New Roman" w:eastAsia="Times New Roman" w:hAnsi="Times New Roman" w:cs="Times New Roman"/>
          <w:sz w:val="24"/>
          <w:szCs w:val="24"/>
        </w:rPr>
        <w:t xml:space="preserve">. </w:t>
      </w:r>
      <w:r w:rsidR="00EB0515" w:rsidRPr="008A006B">
        <w:rPr>
          <w:rFonts w:ascii="Times New Roman" w:eastAsia="Times New Roman" w:hAnsi="Times New Roman" w:cs="Times New Roman"/>
          <w:sz w:val="24"/>
          <w:szCs w:val="24"/>
        </w:rPr>
        <w:t xml:space="preserve">The FCC already provides at least </w:t>
      </w:r>
      <w:r w:rsidR="006E0D6A" w:rsidRPr="008A006B">
        <w:rPr>
          <w:rFonts w:ascii="Times New Roman" w:eastAsia="Times New Roman" w:hAnsi="Times New Roman" w:cs="Times New Roman"/>
          <w:sz w:val="24"/>
          <w:szCs w:val="24"/>
        </w:rPr>
        <w:t>two</w:t>
      </w:r>
      <w:r w:rsidR="00EB0515" w:rsidRPr="008A006B">
        <w:rPr>
          <w:rFonts w:ascii="Times New Roman" w:eastAsia="Times New Roman" w:hAnsi="Times New Roman" w:cs="Times New Roman"/>
          <w:sz w:val="24"/>
          <w:szCs w:val="24"/>
        </w:rPr>
        <w:t xml:space="preserve"> tools that allow consumers to type in an address and find information about communications service</w:t>
      </w:r>
      <w:r w:rsidR="009033B5">
        <w:rPr>
          <w:rFonts w:ascii="Times New Roman" w:eastAsia="Times New Roman" w:hAnsi="Times New Roman" w:cs="Times New Roman"/>
          <w:sz w:val="24"/>
          <w:szCs w:val="24"/>
        </w:rPr>
        <w:t>s</w:t>
      </w:r>
      <w:r w:rsidR="00EB0515" w:rsidRPr="008A006B">
        <w:rPr>
          <w:rFonts w:ascii="Times New Roman" w:eastAsia="Times New Roman" w:hAnsi="Times New Roman" w:cs="Times New Roman"/>
          <w:sz w:val="24"/>
          <w:szCs w:val="24"/>
        </w:rPr>
        <w:t xml:space="preserve">:  the digital television map, </w:t>
      </w:r>
      <w:hyperlink r:id="rId34" w:history="1">
        <w:r w:rsidR="00835B5A" w:rsidRPr="00E2525A">
          <w:rPr>
            <w:rStyle w:val="Hyperlink"/>
            <w:rFonts w:ascii="Times New Roman" w:eastAsia="Times New Roman" w:hAnsi="Times New Roman" w:cs="Times New Roman"/>
            <w:sz w:val="24"/>
            <w:szCs w:val="24"/>
          </w:rPr>
          <w:t>http://transition.fcc.gov/mb/engineering/dtvmaps</w:t>
        </w:r>
      </w:hyperlink>
      <w:r w:rsidR="00835B5A">
        <w:rPr>
          <w:rFonts w:ascii="Times New Roman" w:eastAsia="Times New Roman" w:hAnsi="Times New Roman" w:cs="Times New Roman"/>
          <w:sz w:val="24"/>
          <w:szCs w:val="24"/>
        </w:rPr>
        <w:t xml:space="preserve"> </w:t>
      </w:r>
      <w:r w:rsidR="00EB0515" w:rsidRPr="008A006B">
        <w:rPr>
          <w:rFonts w:ascii="Times New Roman" w:eastAsia="Times New Roman" w:hAnsi="Times New Roman" w:cs="Times New Roman"/>
          <w:sz w:val="24"/>
          <w:szCs w:val="24"/>
        </w:rPr>
        <w:t xml:space="preserve">, and </w:t>
      </w:r>
      <w:r w:rsidR="00DB3ED6" w:rsidRPr="008A006B">
        <w:rPr>
          <w:rFonts w:ascii="Times New Roman" w:eastAsia="Times New Roman" w:hAnsi="Times New Roman" w:cs="Times New Roman"/>
          <w:sz w:val="24"/>
          <w:szCs w:val="24"/>
        </w:rPr>
        <w:t xml:space="preserve">the national broadband map, </w:t>
      </w:r>
      <w:hyperlink r:id="rId35" w:history="1">
        <w:r w:rsidR="00835B5A" w:rsidRPr="00E2525A">
          <w:rPr>
            <w:rStyle w:val="Hyperlink"/>
            <w:rFonts w:ascii="Times New Roman" w:eastAsia="Times New Roman" w:hAnsi="Times New Roman" w:cs="Times New Roman"/>
            <w:sz w:val="24"/>
            <w:szCs w:val="24"/>
          </w:rPr>
          <w:t>http://broadbandmap.gov</w:t>
        </w:r>
      </w:hyperlink>
      <w:r w:rsidR="00835B5A">
        <w:rPr>
          <w:rFonts w:ascii="Times New Roman" w:eastAsia="Times New Roman" w:hAnsi="Times New Roman" w:cs="Times New Roman"/>
          <w:sz w:val="24"/>
          <w:szCs w:val="24"/>
        </w:rPr>
        <w:t xml:space="preserve">. </w:t>
      </w:r>
      <w:r w:rsidR="00DB3ED6" w:rsidRPr="008A006B">
        <w:rPr>
          <w:rFonts w:ascii="Times New Roman" w:eastAsia="Times New Roman" w:hAnsi="Times New Roman" w:cs="Times New Roman"/>
          <w:sz w:val="24"/>
          <w:szCs w:val="24"/>
        </w:rPr>
        <w:t xml:space="preserve">  What other tools would be useful?  </w:t>
      </w:r>
      <w:r w:rsidR="003C6111" w:rsidRPr="008A006B">
        <w:rPr>
          <w:rFonts w:ascii="Times New Roman" w:eastAsia="Times New Roman" w:hAnsi="Times New Roman" w:cs="Times New Roman"/>
          <w:sz w:val="24"/>
          <w:szCs w:val="24"/>
        </w:rPr>
        <w:t xml:space="preserve">Would it be useful to </w:t>
      </w:r>
      <w:r w:rsidR="009033B5">
        <w:rPr>
          <w:rFonts w:ascii="Times New Roman" w:eastAsia="Times New Roman" w:hAnsi="Times New Roman" w:cs="Times New Roman"/>
          <w:sz w:val="24"/>
          <w:szCs w:val="24"/>
        </w:rPr>
        <w:t xml:space="preserve">provide </w:t>
      </w:r>
      <w:r w:rsidR="008221A7">
        <w:rPr>
          <w:rFonts w:ascii="Times New Roman" w:eastAsia="Times New Roman" w:hAnsi="Times New Roman" w:cs="Times New Roman"/>
          <w:sz w:val="24"/>
          <w:szCs w:val="24"/>
        </w:rPr>
        <w:t xml:space="preserve">contact </w:t>
      </w:r>
      <w:r w:rsidR="00DB3ED6" w:rsidRPr="008A006B">
        <w:rPr>
          <w:rFonts w:ascii="Times New Roman" w:eastAsia="Times New Roman" w:hAnsi="Times New Roman" w:cs="Times New Roman"/>
          <w:sz w:val="24"/>
          <w:szCs w:val="24"/>
        </w:rPr>
        <w:t xml:space="preserve">information </w:t>
      </w:r>
      <w:r w:rsidR="009033B5">
        <w:rPr>
          <w:rFonts w:ascii="Times New Roman" w:eastAsia="Times New Roman" w:hAnsi="Times New Roman" w:cs="Times New Roman"/>
          <w:sz w:val="24"/>
          <w:szCs w:val="24"/>
        </w:rPr>
        <w:t xml:space="preserve">for communications industry or relevant government agencies’ </w:t>
      </w:r>
      <w:r w:rsidR="00DB3ED6" w:rsidRPr="008A006B">
        <w:rPr>
          <w:rFonts w:ascii="Times New Roman" w:eastAsia="Times New Roman" w:hAnsi="Times New Roman" w:cs="Times New Roman"/>
          <w:sz w:val="24"/>
          <w:szCs w:val="24"/>
        </w:rPr>
        <w:t xml:space="preserve">customer service centers?  </w:t>
      </w:r>
      <w:hyperlink r:id="rId36" w:history="1">
        <w:r w:rsidR="00835B5A" w:rsidRPr="00E2525A">
          <w:rPr>
            <w:rStyle w:val="Hyperlink"/>
            <w:rFonts w:ascii="Times New Roman" w:eastAsia="Times New Roman" w:hAnsi="Times New Roman" w:cs="Times New Roman"/>
            <w:sz w:val="24"/>
            <w:szCs w:val="24"/>
          </w:rPr>
          <w:t>David.Savolaine@fcc.gov</w:t>
        </w:r>
      </w:hyperlink>
      <w:r w:rsidR="00835B5A">
        <w:rPr>
          <w:rFonts w:ascii="Times New Roman" w:eastAsia="Times New Roman" w:hAnsi="Times New Roman" w:cs="Times New Roman"/>
          <w:sz w:val="24"/>
          <w:szCs w:val="24"/>
        </w:rPr>
        <w:t xml:space="preserve"> </w:t>
      </w:r>
      <w:r w:rsidRPr="008A006B">
        <w:rPr>
          <w:rFonts w:ascii="Times New Roman" w:eastAsia="Times New Roman" w:hAnsi="Times New Roman" w:cs="Times New Roman"/>
          <w:sz w:val="24"/>
          <w:szCs w:val="24"/>
        </w:rPr>
        <w:t xml:space="preserve"> </w:t>
      </w:r>
    </w:p>
    <w:p w:rsidR="0088014C" w:rsidRPr="008A006B" w:rsidRDefault="0088014C"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3C6111"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3</w:t>
      </w:r>
      <w:r w:rsidR="003778C1" w:rsidRPr="008A006B">
        <w:rPr>
          <w:rFonts w:ascii="Times New Roman" w:eastAsia="Times New Roman" w:hAnsi="Times New Roman" w:cs="Times New Roman"/>
          <w:sz w:val="24"/>
          <w:szCs w:val="24"/>
        </w:rPr>
        <w:t>. How much local market price and quality variation</w:t>
      </w:r>
      <w:r w:rsidRPr="008A006B">
        <w:rPr>
          <w:rFonts w:ascii="Times New Roman" w:eastAsia="Times New Roman" w:hAnsi="Times New Roman" w:cs="Times New Roman"/>
          <w:sz w:val="24"/>
          <w:szCs w:val="24"/>
        </w:rPr>
        <w:t xml:space="preserve"> </w:t>
      </w:r>
      <w:r w:rsidR="003778C1" w:rsidRPr="008A006B">
        <w:rPr>
          <w:rFonts w:ascii="Times New Roman" w:eastAsia="Times New Roman" w:hAnsi="Times New Roman" w:cs="Times New Roman"/>
          <w:sz w:val="24"/>
          <w:szCs w:val="24"/>
        </w:rPr>
        <w:t xml:space="preserve">occurs in the </w:t>
      </w:r>
      <w:r w:rsidR="009033B5">
        <w:rPr>
          <w:rFonts w:ascii="Times New Roman" w:eastAsia="Times New Roman" w:hAnsi="Times New Roman" w:cs="Times New Roman"/>
          <w:sz w:val="24"/>
          <w:szCs w:val="24"/>
        </w:rPr>
        <w:t xml:space="preserve">U.S. </w:t>
      </w:r>
      <w:r w:rsidR="003778C1" w:rsidRPr="008A006B">
        <w:rPr>
          <w:rFonts w:ascii="Times New Roman" w:eastAsia="Times New Roman" w:hAnsi="Times New Roman" w:cs="Times New Roman"/>
          <w:sz w:val="24"/>
          <w:szCs w:val="24"/>
        </w:rPr>
        <w:t xml:space="preserve"> wireless industry? </w:t>
      </w:r>
      <w:hyperlink r:id="rId37" w:history="1">
        <w:r w:rsidR="00835B5A" w:rsidRPr="00E2525A">
          <w:rPr>
            <w:rStyle w:val="Hyperlink"/>
            <w:rFonts w:ascii="Times New Roman" w:eastAsia="Times New Roman" w:hAnsi="Times New Roman" w:cs="Times New Roman"/>
            <w:sz w:val="24"/>
            <w:szCs w:val="24"/>
          </w:rPr>
          <w:t>aleks.yankelevich@fcc.gov</w:t>
        </w:r>
      </w:hyperlink>
      <w:r w:rsidR="00835B5A">
        <w:rPr>
          <w:rFonts w:ascii="Times New Roman" w:eastAsia="Times New Roman" w:hAnsi="Times New Roman" w:cs="Times New Roman"/>
          <w:sz w:val="24"/>
          <w:szCs w:val="24"/>
        </w:rPr>
        <w:t xml:space="preserve"> </w:t>
      </w:r>
      <w:r w:rsidR="003778C1" w:rsidRPr="008A006B">
        <w:rPr>
          <w:rFonts w:ascii="Times New Roman" w:eastAsia="Times New Roman" w:hAnsi="Times New Roman" w:cs="Times New Roman"/>
          <w:sz w:val="24"/>
          <w:szCs w:val="24"/>
        </w:rPr>
        <w:t xml:space="preserve"> </w:t>
      </w:r>
    </w:p>
    <w:p w:rsidR="0088014C" w:rsidRPr="008A006B" w:rsidRDefault="0088014C"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3C6111"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4</w:t>
      </w:r>
      <w:r w:rsidR="003778C1" w:rsidRPr="008A006B">
        <w:rPr>
          <w:rFonts w:ascii="Times New Roman" w:eastAsia="Times New Roman" w:hAnsi="Times New Roman" w:cs="Times New Roman"/>
          <w:sz w:val="24"/>
          <w:szCs w:val="24"/>
        </w:rPr>
        <w:t xml:space="preserve">. What is the current </w:t>
      </w:r>
      <w:r w:rsidR="009033B5">
        <w:rPr>
          <w:rFonts w:ascii="Times New Roman" w:eastAsia="Times New Roman" w:hAnsi="Times New Roman" w:cs="Times New Roman"/>
          <w:sz w:val="24"/>
          <w:szCs w:val="24"/>
        </w:rPr>
        <w:t xml:space="preserve">U.S.  </w:t>
      </w:r>
      <w:r w:rsidR="003778C1" w:rsidRPr="008A006B">
        <w:rPr>
          <w:rFonts w:ascii="Times New Roman" w:eastAsia="Times New Roman" w:hAnsi="Times New Roman" w:cs="Times New Roman"/>
          <w:sz w:val="24"/>
          <w:szCs w:val="24"/>
        </w:rPr>
        <w:t xml:space="preserve">and global market size of cloud computing, per service type i.e., SaaS, LaaS, PaaS and NaaS? </w:t>
      </w:r>
      <w:hyperlink r:id="rId38" w:history="1">
        <w:r w:rsidR="00835B5A" w:rsidRPr="00E2525A">
          <w:rPr>
            <w:rStyle w:val="Hyperlink"/>
            <w:rFonts w:ascii="Times New Roman" w:eastAsia="Times New Roman" w:hAnsi="Times New Roman" w:cs="Times New Roman"/>
            <w:sz w:val="24"/>
            <w:szCs w:val="24"/>
          </w:rPr>
          <w:t>Ahmed.Lahjouji@fcc.gov</w:t>
        </w:r>
      </w:hyperlink>
      <w:r w:rsidR="00835B5A">
        <w:rPr>
          <w:rStyle w:val="Hyperlink"/>
          <w:rFonts w:ascii="Times New Roman" w:eastAsia="Times New Roman" w:hAnsi="Times New Roman" w:cs="Times New Roman"/>
          <w:color w:val="auto"/>
          <w:sz w:val="24"/>
          <w:szCs w:val="24"/>
        </w:rPr>
        <w:t xml:space="preserve"> </w:t>
      </w:r>
      <w:r w:rsidR="003778C1" w:rsidRPr="008A006B">
        <w:rPr>
          <w:rFonts w:ascii="Times New Roman" w:eastAsia="Times New Roman" w:hAnsi="Times New Roman" w:cs="Times New Roman"/>
          <w:sz w:val="24"/>
          <w:szCs w:val="24"/>
        </w:rPr>
        <w:t xml:space="preserve"> </w:t>
      </w:r>
    </w:p>
    <w:p w:rsidR="0088014C" w:rsidRPr="008A006B" w:rsidRDefault="0088014C"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3C6111"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5</w:t>
      </w:r>
      <w:r w:rsidR="003778C1" w:rsidRPr="008A006B">
        <w:rPr>
          <w:rFonts w:ascii="Times New Roman" w:eastAsia="Times New Roman" w:hAnsi="Times New Roman" w:cs="Times New Roman"/>
          <w:sz w:val="24"/>
          <w:szCs w:val="24"/>
        </w:rPr>
        <w:t xml:space="preserve">. What will be the projected </w:t>
      </w:r>
      <w:r w:rsidR="009033B5">
        <w:rPr>
          <w:rFonts w:ascii="Times New Roman" w:eastAsia="Times New Roman" w:hAnsi="Times New Roman" w:cs="Times New Roman"/>
          <w:sz w:val="24"/>
          <w:szCs w:val="24"/>
        </w:rPr>
        <w:t xml:space="preserve">U.S.  </w:t>
      </w:r>
      <w:r w:rsidR="003778C1" w:rsidRPr="008A006B">
        <w:rPr>
          <w:rFonts w:ascii="Times New Roman" w:eastAsia="Times New Roman" w:hAnsi="Times New Roman" w:cs="Times New Roman"/>
          <w:sz w:val="24"/>
          <w:szCs w:val="24"/>
        </w:rPr>
        <w:t>and global market size of cloud computing, per service type, in the next decad</w:t>
      </w:r>
      <w:r w:rsidR="00835B5A">
        <w:rPr>
          <w:rFonts w:ascii="Times New Roman" w:eastAsia="Times New Roman" w:hAnsi="Times New Roman" w:cs="Times New Roman"/>
          <w:sz w:val="24"/>
          <w:szCs w:val="24"/>
        </w:rPr>
        <w:t xml:space="preserve">e or two? </w:t>
      </w:r>
      <w:hyperlink r:id="rId39" w:history="1">
        <w:r w:rsidR="00835B5A" w:rsidRPr="00E2525A">
          <w:rPr>
            <w:rStyle w:val="Hyperlink"/>
            <w:rFonts w:ascii="Times New Roman" w:eastAsia="Times New Roman" w:hAnsi="Times New Roman" w:cs="Times New Roman"/>
            <w:sz w:val="24"/>
            <w:szCs w:val="24"/>
          </w:rPr>
          <w:t>Ahmed.Lahjouji@fcc.gov</w:t>
        </w:r>
      </w:hyperlink>
      <w:r w:rsidR="00835B5A">
        <w:rPr>
          <w:rFonts w:ascii="Times New Roman" w:eastAsia="Times New Roman" w:hAnsi="Times New Roman" w:cs="Times New Roman"/>
          <w:sz w:val="24"/>
          <w:szCs w:val="24"/>
        </w:rPr>
        <w:t xml:space="preserve"> </w:t>
      </w:r>
      <w:r w:rsidR="003778C1" w:rsidRPr="008A006B">
        <w:rPr>
          <w:rFonts w:ascii="Times New Roman" w:eastAsia="Times New Roman" w:hAnsi="Times New Roman" w:cs="Times New Roman"/>
          <w:sz w:val="24"/>
          <w:szCs w:val="24"/>
        </w:rPr>
        <w:t xml:space="preserve"> </w:t>
      </w:r>
    </w:p>
    <w:p w:rsidR="003778C1" w:rsidRPr="008A006B" w:rsidRDefault="003778C1"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3F72A0" w:rsidP="008A006B">
      <w:pPr>
        <w:spacing w:after="0" w:line="240" w:lineRule="auto"/>
        <w:contextualSpacing/>
        <w:mirrorIndents/>
        <w:outlineLvl w:val="1"/>
        <w:rPr>
          <w:rFonts w:ascii="Times New Roman" w:eastAsia="Times New Roman" w:hAnsi="Times New Roman" w:cs="Times New Roman"/>
          <w:b/>
          <w:bCs/>
          <w:sz w:val="32"/>
          <w:szCs w:val="32"/>
        </w:rPr>
      </w:pPr>
      <w:bookmarkStart w:id="3" w:name="C.__Research_Questions"/>
      <w:bookmarkEnd w:id="3"/>
      <w:r w:rsidRPr="008A006B">
        <w:rPr>
          <w:rFonts w:ascii="Times New Roman" w:eastAsia="Times New Roman" w:hAnsi="Times New Roman" w:cs="Times New Roman"/>
          <w:b/>
          <w:bCs/>
          <w:sz w:val="32"/>
          <w:szCs w:val="32"/>
        </w:rPr>
        <w:t xml:space="preserve">C. </w:t>
      </w:r>
      <w:r w:rsidR="003778C1" w:rsidRPr="008A006B">
        <w:rPr>
          <w:rFonts w:ascii="Times New Roman" w:eastAsia="Times New Roman" w:hAnsi="Times New Roman" w:cs="Times New Roman"/>
          <w:b/>
          <w:bCs/>
          <w:sz w:val="32"/>
          <w:szCs w:val="32"/>
        </w:rPr>
        <w:t xml:space="preserve">Research Questions </w:t>
      </w:r>
    </w:p>
    <w:p w:rsidR="0088014C" w:rsidRPr="008A006B" w:rsidRDefault="0088014C"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3778C1"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b/>
          <w:bCs/>
          <w:sz w:val="24"/>
          <w:szCs w:val="24"/>
        </w:rPr>
        <w:t>Prices</w:t>
      </w:r>
      <w:r w:rsidRPr="008A006B">
        <w:rPr>
          <w:rFonts w:ascii="Times New Roman" w:eastAsia="Times New Roman" w:hAnsi="Times New Roman" w:cs="Times New Roman"/>
          <w:sz w:val="24"/>
          <w:szCs w:val="24"/>
        </w:rPr>
        <w:t xml:space="preserve"> </w:t>
      </w:r>
    </w:p>
    <w:p w:rsidR="003778C1" w:rsidRPr="008A006B" w:rsidRDefault="002610AC"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1</w:t>
      </w:r>
      <w:r w:rsidR="003778C1" w:rsidRPr="008A006B">
        <w:rPr>
          <w:rFonts w:ascii="Times New Roman" w:eastAsia="Times New Roman" w:hAnsi="Times New Roman" w:cs="Times New Roman"/>
          <w:sz w:val="24"/>
          <w:szCs w:val="24"/>
        </w:rPr>
        <w:t xml:space="preserve">. Elasticity studies. It may be possible to calculate price elasticity of demand and/or income elasticity of demand for international voice calls over the last 25 years, a period of growing competition in telecom markets around the world. The FCC publishes cross-sectional, time series data from 1992-2010 (see </w:t>
      </w:r>
      <w:hyperlink r:id="rId40" w:history="1">
        <w:r w:rsidR="00835B5A" w:rsidRPr="00E2525A">
          <w:rPr>
            <w:rStyle w:val="Hyperlink"/>
            <w:rFonts w:ascii="Times New Roman" w:eastAsia="Times New Roman" w:hAnsi="Times New Roman" w:cs="Times New Roman"/>
            <w:sz w:val="24"/>
            <w:szCs w:val="24"/>
          </w:rPr>
          <w:t>http://transition.fcc.gov/wcb/iatd/intl.html</w:t>
        </w:r>
      </w:hyperlink>
      <w:r w:rsidR="00835B5A">
        <w:rPr>
          <w:rStyle w:val="Hyperlink"/>
          <w:rFonts w:ascii="Times New Roman" w:eastAsia="Times New Roman" w:hAnsi="Times New Roman" w:cs="Times New Roman"/>
          <w:color w:val="auto"/>
          <w:sz w:val="24"/>
          <w:szCs w:val="24"/>
        </w:rPr>
        <w:t>)</w:t>
      </w:r>
      <w:r w:rsidR="00835B5A">
        <w:rPr>
          <w:rFonts w:ascii="Times New Roman" w:eastAsia="Times New Roman" w:hAnsi="Times New Roman" w:cs="Times New Roman"/>
          <w:sz w:val="24"/>
          <w:szCs w:val="24"/>
        </w:rPr>
        <w:t xml:space="preserve">. </w:t>
      </w:r>
      <w:hyperlink r:id="rId41" w:history="1">
        <w:r w:rsidR="00835B5A" w:rsidRPr="00E2525A">
          <w:rPr>
            <w:rStyle w:val="Hyperlink"/>
            <w:rFonts w:ascii="Times New Roman" w:eastAsia="Times New Roman" w:hAnsi="Times New Roman" w:cs="Times New Roman"/>
            <w:sz w:val="24"/>
            <w:szCs w:val="24"/>
          </w:rPr>
          <w:t>Mark.Uretsky@fcc.gov</w:t>
        </w:r>
      </w:hyperlink>
      <w:r w:rsidR="00835B5A">
        <w:rPr>
          <w:rFonts w:ascii="Times New Roman" w:eastAsia="Times New Roman" w:hAnsi="Times New Roman" w:cs="Times New Roman"/>
          <w:sz w:val="24"/>
          <w:szCs w:val="24"/>
        </w:rPr>
        <w:t xml:space="preserve"> </w:t>
      </w:r>
      <w:r w:rsidR="003778C1" w:rsidRPr="008A006B">
        <w:rPr>
          <w:rFonts w:ascii="Times New Roman" w:eastAsia="Times New Roman" w:hAnsi="Times New Roman" w:cs="Times New Roman"/>
          <w:sz w:val="24"/>
          <w:szCs w:val="24"/>
        </w:rPr>
        <w:t xml:space="preserve"> </w:t>
      </w:r>
      <w:r w:rsidR="00835B5A">
        <w:rPr>
          <w:rFonts w:ascii="Times New Roman" w:eastAsia="Times New Roman" w:hAnsi="Times New Roman" w:cs="Times New Roman"/>
          <w:sz w:val="24"/>
          <w:szCs w:val="24"/>
        </w:rPr>
        <w:t xml:space="preserve"> </w:t>
      </w:r>
    </w:p>
    <w:p w:rsidR="003778C1" w:rsidRPr="008A006B" w:rsidRDefault="002610AC"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br/>
        <w:t>2</w:t>
      </w:r>
      <w:r w:rsidR="003778C1" w:rsidRPr="008A006B">
        <w:rPr>
          <w:rFonts w:ascii="Times New Roman" w:eastAsia="Times New Roman" w:hAnsi="Times New Roman" w:cs="Times New Roman"/>
          <w:sz w:val="24"/>
          <w:szCs w:val="24"/>
        </w:rPr>
        <w:t xml:space="preserve">. </w:t>
      </w:r>
      <w:r w:rsidR="00DB3ED6" w:rsidRPr="008A006B">
        <w:rPr>
          <w:rFonts w:ascii="Times New Roman" w:eastAsia="Times New Roman" w:hAnsi="Times New Roman" w:cs="Times New Roman"/>
          <w:sz w:val="24"/>
          <w:szCs w:val="24"/>
        </w:rPr>
        <w:t xml:space="preserve">Pricing of components within bundled communications service offers.  Many communications services are offered as bundles containing regulated, unregulated, and deregulated services.  How can price regulation, where still applicable, work in the context or presence of bundled communications service offerings?  </w:t>
      </w:r>
      <w:r w:rsidR="003778C1" w:rsidRPr="008A006B">
        <w:rPr>
          <w:rFonts w:ascii="Times New Roman" w:eastAsia="Times New Roman" w:hAnsi="Times New Roman" w:cs="Times New Roman"/>
          <w:sz w:val="24"/>
          <w:szCs w:val="24"/>
        </w:rPr>
        <w:t xml:space="preserve">Are billing or survey data available to address this question? </w:t>
      </w:r>
      <w:hyperlink r:id="rId42" w:history="1">
        <w:r w:rsidR="00835B5A" w:rsidRPr="00E2525A">
          <w:rPr>
            <w:rStyle w:val="Hyperlink"/>
            <w:rFonts w:ascii="Times New Roman" w:eastAsia="Times New Roman" w:hAnsi="Times New Roman" w:cs="Times New Roman"/>
            <w:sz w:val="24"/>
            <w:szCs w:val="24"/>
          </w:rPr>
          <w:t>Henning.Schulzrinne@fcc.gov</w:t>
        </w:r>
      </w:hyperlink>
      <w:r w:rsidR="00835B5A">
        <w:rPr>
          <w:rFonts w:ascii="Times New Roman" w:eastAsia="Times New Roman" w:hAnsi="Times New Roman" w:cs="Times New Roman"/>
          <w:sz w:val="24"/>
          <w:szCs w:val="24"/>
        </w:rPr>
        <w:t xml:space="preserve"> </w:t>
      </w:r>
    </w:p>
    <w:p w:rsidR="0088014C" w:rsidRPr="008A006B" w:rsidRDefault="0088014C"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3778C1"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b/>
          <w:bCs/>
          <w:sz w:val="24"/>
          <w:szCs w:val="24"/>
        </w:rPr>
        <w:t>Governance</w:t>
      </w:r>
      <w:r w:rsidRPr="008A006B">
        <w:rPr>
          <w:rFonts w:ascii="Times New Roman" w:eastAsia="Times New Roman" w:hAnsi="Times New Roman" w:cs="Times New Roman"/>
          <w:sz w:val="24"/>
          <w:szCs w:val="24"/>
        </w:rPr>
        <w:t xml:space="preserve"> </w:t>
      </w:r>
    </w:p>
    <w:p w:rsidR="003778C1" w:rsidRPr="008A006B" w:rsidRDefault="002610AC"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3</w:t>
      </w:r>
      <w:r w:rsidR="003778C1" w:rsidRPr="008A006B">
        <w:rPr>
          <w:rFonts w:ascii="Times New Roman" w:eastAsia="Times New Roman" w:hAnsi="Times New Roman" w:cs="Times New Roman"/>
          <w:sz w:val="24"/>
          <w:szCs w:val="24"/>
        </w:rPr>
        <w:t xml:space="preserve">. </w:t>
      </w:r>
      <w:r w:rsidR="000B2B6E" w:rsidRPr="008A006B">
        <w:rPr>
          <w:rFonts w:ascii="Times New Roman" w:eastAsia="Times New Roman" w:hAnsi="Times New Roman" w:cs="Times New Roman"/>
          <w:sz w:val="24"/>
          <w:szCs w:val="24"/>
        </w:rPr>
        <w:t>What suggestions have been made to deal with the credibility challenges</w:t>
      </w:r>
      <w:r w:rsidR="003778C1" w:rsidRPr="008A006B">
        <w:rPr>
          <w:rFonts w:ascii="Times New Roman" w:eastAsia="Times New Roman" w:hAnsi="Times New Roman" w:cs="Times New Roman"/>
          <w:sz w:val="24"/>
          <w:szCs w:val="24"/>
        </w:rPr>
        <w:t xml:space="preserve"> representative authorities have </w:t>
      </w:r>
      <w:r w:rsidR="000B2B6E" w:rsidRPr="008A006B">
        <w:rPr>
          <w:rFonts w:ascii="Times New Roman" w:eastAsia="Times New Roman" w:hAnsi="Times New Roman" w:cs="Times New Roman"/>
          <w:sz w:val="24"/>
          <w:szCs w:val="24"/>
        </w:rPr>
        <w:t>in making</w:t>
      </w:r>
      <w:r w:rsidR="003778C1" w:rsidRPr="008A006B">
        <w:rPr>
          <w:rFonts w:ascii="Times New Roman" w:eastAsia="Times New Roman" w:hAnsi="Times New Roman" w:cs="Times New Roman"/>
          <w:sz w:val="24"/>
          <w:szCs w:val="24"/>
        </w:rPr>
        <w:t xml:space="preserve"> global Internet policy decisions, generally and specifically for technical decisions like assigning numbering resources, ensuring cybersecurity, and protectin</w:t>
      </w:r>
      <w:r w:rsidR="00835B5A">
        <w:rPr>
          <w:rFonts w:ascii="Times New Roman" w:eastAsia="Times New Roman" w:hAnsi="Times New Roman" w:cs="Times New Roman"/>
          <w:sz w:val="24"/>
          <w:szCs w:val="24"/>
        </w:rPr>
        <w:t xml:space="preserve">g privacy? </w:t>
      </w:r>
      <w:hyperlink r:id="rId43" w:history="1">
        <w:r w:rsidR="00835B5A" w:rsidRPr="00E2525A">
          <w:rPr>
            <w:rStyle w:val="Hyperlink"/>
            <w:rFonts w:ascii="Times New Roman" w:eastAsia="Times New Roman" w:hAnsi="Times New Roman" w:cs="Times New Roman"/>
            <w:sz w:val="24"/>
            <w:szCs w:val="24"/>
          </w:rPr>
          <w:t>Kiran.Duwadi@fcc.gov</w:t>
        </w:r>
      </w:hyperlink>
      <w:r w:rsidR="00835B5A">
        <w:rPr>
          <w:rFonts w:ascii="Times New Roman" w:eastAsia="Times New Roman" w:hAnsi="Times New Roman" w:cs="Times New Roman"/>
          <w:sz w:val="24"/>
          <w:szCs w:val="24"/>
        </w:rPr>
        <w:t xml:space="preserve"> </w:t>
      </w:r>
    </w:p>
    <w:p w:rsidR="000B2B6E" w:rsidRPr="008A006B" w:rsidRDefault="000B2B6E"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2610AC"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4</w:t>
      </w:r>
      <w:r w:rsidR="003778C1" w:rsidRPr="008A006B">
        <w:rPr>
          <w:rFonts w:ascii="Times New Roman" w:eastAsia="Times New Roman" w:hAnsi="Times New Roman" w:cs="Times New Roman"/>
          <w:sz w:val="24"/>
          <w:szCs w:val="24"/>
        </w:rPr>
        <w:t xml:space="preserve">. Consumer mailbag. What kinds of mechanisms for </w:t>
      </w:r>
      <w:r w:rsidR="00086A80" w:rsidRPr="008A006B">
        <w:rPr>
          <w:rFonts w:ascii="Times New Roman" w:eastAsia="Times New Roman" w:hAnsi="Times New Roman" w:cs="Times New Roman"/>
          <w:sz w:val="24"/>
          <w:szCs w:val="24"/>
        </w:rPr>
        <w:t xml:space="preserve">online </w:t>
      </w:r>
      <w:r w:rsidR="003778C1" w:rsidRPr="008A006B">
        <w:rPr>
          <w:rFonts w:ascii="Times New Roman" w:eastAsia="Times New Roman" w:hAnsi="Times New Roman" w:cs="Times New Roman"/>
          <w:sz w:val="24"/>
          <w:szCs w:val="24"/>
        </w:rPr>
        <w:t>interaction exist now for regulatory agencies</w:t>
      </w:r>
      <w:r w:rsidR="008015BA" w:rsidRPr="008A006B">
        <w:rPr>
          <w:rFonts w:ascii="Times New Roman" w:eastAsia="Times New Roman" w:hAnsi="Times New Roman" w:cs="Times New Roman"/>
          <w:sz w:val="24"/>
          <w:szCs w:val="24"/>
        </w:rPr>
        <w:t>?</w:t>
      </w:r>
      <w:r w:rsidR="003778C1" w:rsidRPr="008A006B">
        <w:rPr>
          <w:rFonts w:ascii="Times New Roman" w:eastAsia="Times New Roman" w:hAnsi="Times New Roman" w:cs="Times New Roman"/>
          <w:sz w:val="24"/>
          <w:szCs w:val="24"/>
        </w:rPr>
        <w:t xml:space="preserve"> </w:t>
      </w:r>
      <w:r w:rsidR="00CC1DAF" w:rsidRPr="008A006B">
        <w:rPr>
          <w:rFonts w:ascii="Times New Roman" w:eastAsia="Times New Roman" w:hAnsi="Times New Roman" w:cs="Times New Roman"/>
          <w:sz w:val="24"/>
          <w:szCs w:val="24"/>
        </w:rPr>
        <w:t xml:space="preserve">What </w:t>
      </w:r>
      <w:r w:rsidR="003778C1" w:rsidRPr="008A006B">
        <w:rPr>
          <w:rFonts w:ascii="Times New Roman" w:eastAsia="Times New Roman" w:hAnsi="Times New Roman" w:cs="Times New Roman"/>
          <w:sz w:val="24"/>
          <w:szCs w:val="24"/>
        </w:rPr>
        <w:t xml:space="preserve">techniques </w:t>
      </w:r>
      <w:r w:rsidR="008015BA" w:rsidRPr="008A006B">
        <w:rPr>
          <w:rFonts w:ascii="Times New Roman" w:eastAsia="Times New Roman" w:hAnsi="Times New Roman" w:cs="Times New Roman"/>
          <w:sz w:val="24"/>
          <w:szCs w:val="24"/>
        </w:rPr>
        <w:t xml:space="preserve">are </w:t>
      </w:r>
      <w:r w:rsidR="003778C1" w:rsidRPr="008A006B">
        <w:rPr>
          <w:rFonts w:ascii="Times New Roman" w:eastAsia="Times New Roman" w:hAnsi="Times New Roman" w:cs="Times New Roman"/>
          <w:sz w:val="24"/>
          <w:szCs w:val="24"/>
        </w:rPr>
        <w:t>being used by other government agencies</w:t>
      </w:r>
      <w:r w:rsidR="00CC1DAF" w:rsidRPr="008A006B">
        <w:rPr>
          <w:rFonts w:ascii="Times New Roman" w:eastAsia="Times New Roman" w:hAnsi="Times New Roman" w:cs="Times New Roman"/>
          <w:sz w:val="24"/>
          <w:szCs w:val="24"/>
        </w:rPr>
        <w:t xml:space="preserve"> and how do they measure their effectiveness</w:t>
      </w:r>
      <w:r w:rsidR="00835B5A">
        <w:rPr>
          <w:rFonts w:ascii="Times New Roman" w:eastAsia="Times New Roman" w:hAnsi="Times New Roman" w:cs="Times New Roman"/>
          <w:sz w:val="24"/>
          <w:szCs w:val="24"/>
        </w:rPr>
        <w:t xml:space="preserve">? </w:t>
      </w:r>
      <w:hyperlink r:id="rId44" w:history="1">
        <w:r w:rsidR="00835B5A" w:rsidRPr="00E2525A">
          <w:rPr>
            <w:rStyle w:val="Hyperlink"/>
            <w:rFonts w:ascii="Times New Roman" w:eastAsia="Times New Roman" w:hAnsi="Times New Roman" w:cs="Times New Roman"/>
            <w:sz w:val="24"/>
            <w:szCs w:val="24"/>
          </w:rPr>
          <w:t>David.Savolaine@fcc.gov</w:t>
        </w:r>
      </w:hyperlink>
      <w:r w:rsidR="00835B5A">
        <w:rPr>
          <w:rFonts w:ascii="Times New Roman" w:eastAsia="Times New Roman" w:hAnsi="Times New Roman" w:cs="Times New Roman"/>
          <w:sz w:val="24"/>
          <w:szCs w:val="24"/>
        </w:rPr>
        <w:t xml:space="preserve"> </w:t>
      </w:r>
    </w:p>
    <w:p w:rsidR="003778C1" w:rsidRPr="008A006B" w:rsidRDefault="003778C1"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br/>
      </w:r>
      <w:r w:rsidRPr="008A006B">
        <w:rPr>
          <w:rFonts w:ascii="Times New Roman" w:eastAsia="Times New Roman" w:hAnsi="Times New Roman" w:cs="Times New Roman"/>
          <w:b/>
          <w:bCs/>
          <w:sz w:val="24"/>
          <w:szCs w:val="24"/>
        </w:rPr>
        <w:t>Enabling substitution and switching</w:t>
      </w:r>
      <w:r w:rsidRPr="008A006B">
        <w:rPr>
          <w:rFonts w:ascii="Times New Roman" w:eastAsia="Times New Roman" w:hAnsi="Times New Roman" w:cs="Times New Roman"/>
          <w:sz w:val="24"/>
          <w:szCs w:val="24"/>
        </w:rPr>
        <w:t xml:space="preserve"> </w:t>
      </w:r>
    </w:p>
    <w:p w:rsidR="003778C1" w:rsidRPr="008A006B" w:rsidRDefault="002610AC"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5</w:t>
      </w:r>
      <w:r w:rsidR="003778C1" w:rsidRPr="008A006B">
        <w:rPr>
          <w:rFonts w:ascii="Times New Roman" w:eastAsia="Times New Roman" w:hAnsi="Times New Roman" w:cs="Times New Roman"/>
          <w:sz w:val="24"/>
          <w:szCs w:val="24"/>
        </w:rPr>
        <w:t xml:space="preserve">. The new Part 43 FCC international reporting requirements are expanding reporting of voice minutes that are connected to the PSTN on one or both ends, but </w:t>
      </w:r>
      <w:r w:rsidR="007F10A2">
        <w:rPr>
          <w:rFonts w:ascii="Times New Roman" w:eastAsia="Times New Roman" w:hAnsi="Times New Roman" w:cs="Times New Roman"/>
          <w:sz w:val="24"/>
          <w:szCs w:val="24"/>
        </w:rPr>
        <w:t xml:space="preserve">do not include IP to IP calling.  </w:t>
      </w:r>
      <w:r w:rsidR="003778C1" w:rsidRPr="008A006B">
        <w:rPr>
          <w:rFonts w:ascii="Times New Roman" w:eastAsia="Times New Roman" w:hAnsi="Times New Roman" w:cs="Times New Roman"/>
          <w:sz w:val="24"/>
          <w:szCs w:val="24"/>
        </w:rPr>
        <w:t xml:space="preserve">Is there anyone – perhaps companies that track eyeballs or advertising revenue – who may be in a position to actually track the number of minutes (volume) of IP-to-IP voice calling? </w:t>
      </w:r>
      <w:hyperlink r:id="rId45" w:history="1">
        <w:r w:rsidR="00835B5A" w:rsidRPr="00E2525A">
          <w:rPr>
            <w:rStyle w:val="Hyperlink"/>
            <w:rFonts w:ascii="Times New Roman" w:eastAsia="Times New Roman" w:hAnsi="Times New Roman" w:cs="Times New Roman"/>
            <w:sz w:val="24"/>
            <w:szCs w:val="24"/>
          </w:rPr>
          <w:t>Mark.Uretsky@fcc.gov</w:t>
        </w:r>
      </w:hyperlink>
      <w:r w:rsidR="00835B5A">
        <w:rPr>
          <w:rFonts w:ascii="Times New Roman" w:eastAsia="Times New Roman" w:hAnsi="Times New Roman" w:cs="Times New Roman"/>
          <w:sz w:val="24"/>
          <w:szCs w:val="24"/>
        </w:rPr>
        <w:t xml:space="preserve"> </w:t>
      </w:r>
      <w:r w:rsidR="003778C1" w:rsidRPr="008A006B">
        <w:rPr>
          <w:rFonts w:ascii="Times New Roman" w:eastAsia="Times New Roman" w:hAnsi="Times New Roman" w:cs="Times New Roman"/>
          <w:sz w:val="24"/>
          <w:szCs w:val="24"/>
        </w:rPr>
        <w:t xml:space="preserve">and </w:t>
      </w:r>
      <w:hyperlink r:id="rId46" w:history="1">
        <w:r w:rsidR="00835B5A" w:rsidRPr="00E2525A">
          <w:rPr>
            <w:rStyle w:val="Hyperlink"/>
            <w:rFonts w:ascii="Times New Roman" w:eastAsia="Times New Roman" w:hAnsi="Times New Roman" w:cs="Times New Roman"/>
            <w:sz w:val="24"/>
            <w:szCs w:val="24"/>
          </w:rPr>
          <w:t>Sherille.Ismail@fcc.gov</w:t>
        </w:r>
      </w:hyperlink>
      <w:r w:rsidR="00835B5A">
        <w:rPr>
          <w:rFonts w:ascii="Times New Roman" w:eastAsia="Times New Roman" w:hAnsi="Times New Roman" w:cs="Times New Roman"/>
          <w:sz w:val="24"/>
          <w:szCs w:val="24"/>
        </w:rPr>
        <w:t xml:space="preserve"> </w:t>
      </w:r>
    </w:p>
    <w:p w:rsidR="0088014C" w:rsidRPr="008A006B" w:rsidRDefault="0088014C"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286B78" w:rsidP="008A006B">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Service q</w:t>
      </w:r>
      <w:r w:rsidR="003778C1" w:rsidRPr="008A006B">
        <w:rPr>
          <w:rFonts w:ascii="Times New Roman" w:eastAsia="Times New Roman" w:hAnsi="Times New Roman" w:cs="Times New Roman"/>
          <w:b/>
          <w:bCs/>
          <w:sz w:val="24"/>
          <w:szCs w:val="24"/>
        </w:rPr>
        <w:t xml:space="preserve">uality and </w:t>
      </w:r>
      <w:r>
        <w:rPr>
          <w:rFonts w:ascii="Times New Roman" w:eastAsia="Times New Roman" w:hAnsi="Times New Roman" w:cs="Times New Roman"/>
          <w:b/>
          <w:bCs/>
          <w:sz w:val="24"/>
          <w:szCs w:val="24"/>
        </w:rPr>
        <w:t>p</w:t>
      </w:r>
      <w:r w:rsidR="003778C1" w:rsidRPr="008A006B">
        <w:rPr>
          <w:rFonts w:ascii="Times New Roman" w:eastAsia="Times New Roman" w:hAnsi="Times New Roman" w:cs="Times New Roman"/>
          <w:b/>
          <w:bCs/>
          <w:sz w:val="24"/>
          <w:szCs w:val="24"/>
        </w:rPr>
        <w:t>erformance</w:t>
      </w:r>
      <w:r w:rsidR="003778C1" w:rsidRPr="008A006B">
        <w:rPr>
          <w:rFonts w:ascii="Times New Roman" w:eastAsia="Times New Roman" w:hAnsi="Times New Roman" w:cs="Times New Roman"/>
          <w:sz w:val="24"/>
          <w:szCs w:val="24"/>
        </w:rPr>
        <w:t xml:space="preserve"> </w:t>
      </w:r>
    </w:p>
    <w:p w:rsidR="003778C1" w:rsidRPr="008A006B" w:rsidRDefault="002610AC"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6</w:t>
      </w:r>
      <w:r w:rsidR="00273621">
        <w:rPr>
          <w:rFonts w:ascii="Times New Roman" w:eastAsia="Times New Roman" w:hAnsi="Times New Roman" w:cs="Times New Roman"/>
          <w:sz w:val="24"/>
          <w:szCs w:val="24"/>
        </w:rPr>
        <w:t>. What are t</w:t>
      </w:r>
      <w:r w:rsidR="003778C1" w:rsidRPr="008A006B">
        <w:rPr>
          <w:rFonts w:ascii="Times New Roman" w:eastAsia="Times New Roman" w:hAnsi="Times New Roman" w:cs="Times New Roman"/>
          <w:sz w:val="24"/>
          <w:szCs w:val="24"/>
        </w:rPr>
        <w:t>he implications of high K</w:t>
      </w:r>
      <w:r w:rsidR="009B40E6" w:rsidRPr="009B40E6">
        <w:rPr>
          <w:rFonts w:ascii="Times New Roman" w:eastAsia="Times New Roman" w:hAnsi="Times New Roman" w:cs="Times New Roman"/>
          <w:sz w:val="24"/>
          <w:szCs w:val="24"/>
          <w:vertAlign w:val="subscript"/>
        </w:rPr>
        <w:t>a</w:t>
      </w:r>
      <w:r w:rsidR="003778C1" w:rsidRPr="008A006B">
        <w:rPr>
          <w:rFonts w:ascii="Times New Roman" w:eastAsia="Times New Roman" w:hAnsi="Times New Roman" w:cs="Times New Roman"/>
          <w:sz w:val="24"/>
          <w:szCs w:val="24"/>
        </w:rPr>
        <w:t>-b</w:t>
      </w:r>
      <w:r w:rsidR="00273621">
        <w:rPr>
          <w:rFonts w:ascii="Times New Roman" w:eastAsia="Times New Roman" w:hAnsi="Times New Roman" w:cs="Times New Roman"/>
          <w:sz w:val="24"/>
          <w:szCs w:val="24"/>
        </w:rPr>
        <w:t>and satellite broadband service?</w:t>
      </w:r>
      <w:r w:rsidR="003778C1" w:rsidRPr="008A006B">
        <w:rPr>
          <w:rFonts w:ascii="Times New Roman" w:eastAsia="Times New Roman" w:hAnsi="Times New Roman" w:cs="Times New Roman"/>
          <w:sz w:val="24"/>
          <w:szCs w:val="24"/>
        </w:rPr>
        <w:t xml:space="preserve"> </w:t>
      </w:r>
      <w:r w:rsidR="00CC1DAF" w:rsidRPr="008A006B">
        <w:rPr>
          <w:rFonts w:ascii="Times New Roman" w:eastAsia="Times New Roman" w:hAnsi="Times New Roman" w:cs="Times New Roman"/>
          <w:sz w:val="24"/>
          <w:szCs w:val="24"/>
        </w:rPr>
        <w:t>One of t</w:t>
      </w:r>
      <w:r w:rsidR="003778C1" w:rsidRPr="008A006B">
        <w:rPr>
          <w:rFonts w:ascii="Times New Roman" w:eastAsia="Times New Roman" w:hAnsi="Times New Roman" w:cs="Times New Roman"/>
          <w:sz w:val="24"/>
          <w:szCs w:val="24"/>
        </w:rPr>
        <w:t>he goal</w:t>
      </w:r>
      <w:r w:rsidR="00CC1DAF" w:rsidRPr="008A006B">
        <w:rPr>
          <w:rFonts w:ascii="Times New Roman" w:eastAsia="Times New Roman" w:hAnsi="Times New Roman" w:cs="Times New Roman"/>
          <w:sz w:val="24"/>
          <w:szCs w:val="24"/>
        </w:rPr>
        <w:t>s</w:t>
      </w:r>
      <w:r w:rsidR="003778C1" w:rsidRPr="008A006B">
        <w:rPr>
          <w:rFonts w:ascii="Times New Roman" w:eastAsia="Times New Roman" w:hAnsi="Times New Roman" w:cs="Times New Roman"/>
          <w:sz w:val="24"/>
          <w:szCs w:val="24"/>
        </w:rPr>
        <w:t xml:space="preserve"> of universal service is to provide </w:t>
      </w:r>
      <w:r w:rsidR="00CC1DAF" w:rsidRPr="008A006B">
        <w:rPr>
          <w:rFonts w:ascii="Times New Roman" w:eastAsia="Times New Roman" w:hAnsi="Times New Roman" w:cs="Times New Roman"/>
          <w:sz w:val="24"/>
          <w:szCs w:val="24"/>
        </w:rPr>
        <w:t>reasonably comparable</w:t>
      </w:r>
      <w:r w:rsidR="003778C1" w:rsidRPr="008A006B">
        <w:rPr>
          <w:rFonts w:ascii="Times New Roman" w:eastAsia="Times New Roman" w:hAnsi="Times New Roman" w:cs="Times New Roman"/>
          <w:sz w:val="24"/>
          <w:szCs w:val="24"/>
        </w:rPr>
        <w:t xml:space="preserve"> access to broadband</w:t>
      </w:r>
      <w:r w:rsidR="00CC1DAF" w:rsidRPr="008A006B">
        <w:rPr>
          <w:rFonts w:ascii="Times New Roman" w:eastAsia="Times New Roman" w:hAnsi="Times New Roman" w:cs="Times New Roman"/>
          <w:sz w:val="24"/>
          <w:szCs w:val="24"/>
        </w:rPr>
        <w:t xml:space="preserve"> in rural areas at rates reasonably comparable to urban rates</w:t>
      </w:r>
      <w:r w:rsidR="003778C1" w:rsidRPr="008A006B">
        <w:rPr>
          <w:rFonts w:ascii="Times New Roman" w:eastAsia="Times New Roman" w:hAnsi="Times New Roman" w:cs="Times New Roman"/>
          <w:sz w:val="24"/>
          <w:szCs w:val="24"/>
        </w:rPr>
        <w:t xml:space="preserve">. </w:t>
      </w:r>
      <w:r w:rsidR="00CC1DAF" w:rsidRPr="008A006B">
        <w:rPr>
          <w:rFonts w:ascii="Times New Roman" w:eastAsia="Times New Roman" w:hAnsi="Times New Roman" w:cs="Times New Roman"/>
          <w:sz w:val="24"/>
          <w:szCs w:val="24"/>
        </w:rPr>
        <w:t xml:space="preserve">What data </w:t>
      </w:r>
      <w:r w:rsidR="002A404B" w:rsidRPr="008A006B">
        <w:rPr>
          <w:rFonts w:ascii="Times New Roman" w:eastAsia="Times New Roman" w:hAnsi="Times New Roman" w:cs="Times New Roman"/>
          <w:sz w:val="24"/>
          <w:szCs w:val="24"/>
        </w:rPr>
        <w:t>are</w:t>
      </w:r>
      <w:r w:rsidR="00CC1DAF" w:rsidRPr="008A006B">
        <w:rPr>
          <w:rFonts w:ascii="Times New Roman" w:eastAsia="Times New Roman" w:hAnsi="Times New Roman" w:cs="Times New Roman"/>
          <w:sz w:val="24"/>
          <w:szCs w:val="24"/>
        </w:rPr>
        <w:t xml:space="preserve"> available to evaluate current service quality and performance of</w:t>
      </w:r>
      <w:r w:rsidR="009B40E6">
        <w:rPr>
          <w:rFonts w:ascii="Times New Roman" w:eastAsia="Times New Roman" w:hAnsi="Times New Roman" w:cs="Times New Roman"/>
          <w:sz w:val="24"/>
          <w:szCs w:val="24"/>
        </w:rPr>
        <w:t xml:space="preserve"> </w:t>
      </w:r>
      <w:r w:rsidR="009B40E6" w:rsidRPr="008A006B">
        <w:rPr>
          <w:rFonts w:ascii="Times New Roman" w:eastAsia="Times New Roman" w:hAnsi="Times New Roman" w:cs="Times New Roman"/>
          <w:sz w:val="24"/>
          <w:szCs w:val="24"/>
        </w:rPr>
        <w:t>K</w:t>
      </w:r>
      <w:r w:rsidR="009B40E6" w:rsidRPr="009B40E6">
        <w:rPr>
          <w:rFonts w:ascii="Times New Roman" w:eastAsia="Times New Roman" w:hAnsi="Times New Roman" w:cs="Times New Roman"/>
          <w:sz w:val="24"/>
          <w:szCs w:val="24"/>
          <w:vertAlign w:val="subscript"/>
        </w:rPr>
        <w:t>a</w:t>
      </w:r>
      <w:r w:rsidR="009B40E6" w:rsidRPr="008A006B">
        <w:rPr>
          <w:rFonts w:ascii="Times New Roman" w:eastAsia="Times New Roman" w:hAnsi="Times New Roman" w:cs="Times New Roman"/>
          <w:sz w:val="24"/>
          <w:szCs w:val="24"/>
        </w:rPr>
        <w:t xml:space="preserve"> </w:t>
      </w:r>
      <w:r w:rsidR="00C67D09" w:rsidRPr="008A006B">
        <w:rPr>
          <w:rFonts w:ascii="Times New Roman" w:eastAsia="Times New Roman" w:hAnsi="Times New Roman" w:cs="Times New Roman"/>
          <w:sz w:val="24"/>
          <w:szCs w:val="24"/>
        </w:rPr>
        <w:t>-</w:t>
      </w:r>
      <w:r w:rsidR="003778C1" w:rsidRPr="008A006B">
        <w:rPr>
          <w:rFonts w:ascii="Times New Roman" w:eastAsia="Times New Roman" w:hAnsi="Times New Roman" w:cs="Times New Roman"/>
          <w:sz w:val="24"/>
          <w:szCs w:val="24"/>
        </w:rPr>
        <w:t xml:space="preserve">band </w:t>
      </w:r>
      <w:r w:rsidR="00CC1DAF" w:rsidRPr="008A006B">
        <w:rPr>
          <w:rFonts w:ascii="Times New Roman" w:eastAsia="Times New Roman" w:hAnsi="Times New Roman" w:cs="Times New Roman"/>
          <w:sz w:val="24"/>
          <w:szCs w:val="24"/>
        </w:rPr>
        <w:t xml:space="preserve">satellite </w:t>
      </w:r>
      <w:r w:rsidR="003778C1" w:rsidRPr="008A006B">
        <w:rPr>
          <w:rFonts w:ascii="Times New Roman" w:eastAsia="Times New Roman" w:hAnsi="Times New Roman" w:cs="Times New Roman"/>
          <w:sz w:val="24"/>
          <w:szCs w:val="24"/>
        </w:rPr>
        <w:t xml:space="preserve">broadband to rural areas in the </w:t>
      </w:r>
      <w:r w:rsidR="009033B5">
        <w:rPr>
          <w:rFonts w:ascii="Times New Roman" w:eastAsia="Times New Roman" w:hAnsi="Times New Roman" w:cs="Times New Roman"/>
          <w:sz w:val="24"/>
          <w:szCs w:val="24"/>
        </w:rPr>
        <w:t xml:space="preserve">U.S. </w:t>
      </w:r>
      <w:r w:rsidR="003778C1" w:rsidRPr="008A006B">
        <w:rPr>
          <w:rFonts w:ascii="Times New Roman" w:eastAsia="Times New Roman" w:hAnsi="Times New Roman" w:cs="Times New Roman"/>
          <w:sz w:val="24"/>
          <w:szCs w:val="24"/>
        </w:rPr>
        <w:t>?</w:t>
      </w:r>
      <w:r w:rsidR="003778C1" w:rsidRPr="00835B5A">
        <w:rPr>
          <w:rFonts w:ascii="Times New Roman" w:eastAsia="Times New Roman" w:hAnsi="Times New Roman" w:cs="Times New Roman"/>
          <w:sz w:val="24"/>
          <w:szCs w:val="24"/>
        </w:rPr>
        <w:t xml:space="preserve"> </w:t>
      </w:r>
      <w:hyperlink r:id="rId47" w:history="1">
        <w:r w:rsidR="00835B5A" w:rsidRPr="00E2525A">
          <w:rPr>
            <w:rStyle w:val="Hyperlink"/>
            <w:rFonts w:ascii="Times New Roman" w:eastAsia="Times New Roman" w:hAnsi="Times New Roman" w:cs="Times New Roman"/>
            <w:sz w:val="24"/>
            <w:szCs w:val="24"/>
          </w:rPr>
          <w:t>Soumitra.Das@fcc.gov</w:t>
        </w:r>
      </w:hyperlink>
      <w:r w:rsidR="00835B5A">
        <w:rPr>
          <w:rFonts w:ascii="Times New Roman" w:eastAsia="Times New Roman" w:hAnsi="Times New Roman" w:cs="Times New Roman"/>
          <w:sz w:val="24"/>
          <w:szCs w:val="24"/>
        </w:rPr>
        <w:t xml:space="preserve"> </w:t>
      </w:r>
    </w:p>
    <w:p w:rsidR="003778C1" w:rsidRPr="008A006B" w:rsidRDefault="002610AC"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br/>
      </w:r>
      <w:r w:rsidR="00BC0DEE">
        <w:rPr>
          <w:rFonts w:ascii="Times New Roman" w:eastAsia="Times New Roman" w:hAnsi="Times New Roman" w:cs="Times New Roman"/>
          <w:sz w:val="24"/>
          <w:szCs w:val="24"/>
        </w:rPr>
        <w:t>7</w:t>
      </w:r>
      <w:r w:rsidR="003778C1" w:rsidRPr="008A006B">
        <w:rPr>
          <w:rFonts w:ascii="Times New Roman" w:eastAsia="Times New Roman" w:hAnsi="Times New Roman" w:cs="Times New Roman"/>
          <w:sz w:val="24"/>
          <w:szCs w:val="24"/>
        </w:rPr>
        <w:t xml:space="preserve">. The FCC now gathers a range of broadband performance indicators that are highly correlated. What is their relationship with each other? Which of these are independent or dependent variables? </w:t>
      </w:r>
      <w:hyperlink r:id="rId48" w:history="1">
        <w:r w:rsidR="00835B5A" w:rsidRPr="00E2525A">
          <w:rPr>
            <w:rStyle w:val="Hyperlink"/>
            <w:rFonts w:ascii="Times New Roman" w:eastAsia="Times New Roman" w:hAnsi="Times New Roman" w:cs="Times New Roman"/>
            <w:sz w:val="24"/>
            <w:szCs w:val="24"/>
          </w:rPr>
          <w:t>Henning.Schulzrinne@fcc.gov</w:t>
        </w:r>
      </w:hyperlink>
      <w:r w:rsidR="00835B5A">
        <w:rPr>
          <w:rFonts w:ascii="Times New Roman" w:eastAsia="Times New Roman" w:hAnsi="Times New Roman" w:cs="Times New Roman"/>
          <w:sz w:val="24"/>
          <w:szCs w:val="24"/>
        </w:rPr>
        <w:t xml:space="preserve"> </w:t>
      </w:r>
    </w:p>
    <w:p w:rsidR="0088014C" w:rsidRPr="008A006B" w:rsidRDefault="0088014C"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BC0DEE" w:rsidP="008A006B">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778C1" w:rsidRPr="008A006B">
        <w:rPr>
          <w:rFonts w:ascii="Times New Roman" w:eastAsia="Times New Roman" w:hAnsi="Times New Roman" w:cs="Times New Roman"/>
          <w:sz w:val="24"/>
          <w:szCs w:val="24"/>
        </w:rPr>
        <w:t xml:space="preserve">. </w:t>
      </w:r>
      <w:r w:rsidR="003D4A8E" w:rsidRPr="008A006B">
        <w:rPr>
          <w:rFonts w:ascii="Times New Roman" w:eastAsia="Times New Roman" w:hAnsi="Times New Roman" w:cs="Times New Roman"/>
          <w:sz w:val="24"/>
          <w:szCs w:val="24"/>
        </w:rPr>
        <w:t>How have h</w:t>
      </w:r>
      <w:r w:rsidR="003778C1" w:rsidRPr="008A006B">
        <w:rPr>
          <w:rFonts w:ascii="Times New Roman" w:eastAsia="Times New Roman" w:hAnsi="Times New Roman" w:cs="Times New Roman"/>
          <w:sz w:val="24"/>
          <w:szCs w:val="24"/>
        </w:rPr>
        <w:t xml:space="preserve">istorical and projected analysis of downstream to upstream bandwidth requirement ratios changed? How are they changing? What can be forecast for changes? What applications are driving these changes? How are these changes affecting network design? What are the technical and economic impacts for future network infrastructures? </w:t>
      </w:r>
    </w:p>
    <w:p w:rsidR="0088014C" w:rsidRPr="008A006B" w:rsidRDefault="0088014C" w:rsidP="008A006B">
      <w:pPr>
        <w:spacing w:after="0" w:line="240" w:lineRule="auto"/>
        <w:contextualSpacing/>
        <w:mirrorIndents/>
        <w:rPr>
          <w:rFonts w:ascii="Times New Roman" w:eastAsia="Times New Roman" w:hAnsi="Times New Roman" w:cs="Times New Roman"/>
          <w:sz w:val="24"/>
          <w:szCs w:val="24"/>
        </w:rPr>
      </w:pPr>
    </w:p>
    <w:p w:rsidR="00BC0DEE" w:rsidRDefault="00BC0DEE" w:rsidP="00BC0D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778C1" w:rsidRPr="008A00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What are the approaches different companies and countries use </w:t>
      </w:r>
      <w:r w:rsidRPr="003778C1">
        <w:rPr>
          <w:rFonts w:ascii="Times New Roman" w:eastAsia="Times New Roman" w:hAnsi="Times New Roman" w:cs="Times New Roman"/>
          <w:sz w:val="24"/>
          <w:szCs w:val="24"/>
        </w:rPr>
        <w:t>to determine the performance of broadband networks for use in a regulatory environment</w:t>
      </w:r>
      <w:r>
        <w:rPr>
          <w:rFonts w:ascii="Times New Roman" w:eastAsia="Times New Roman" w:hAnsi="Times New Roman" w:cs="Times New Roman"/>
          <w:sz w:val="24"/>
          <w:szCs w:val="24"/>
        </w:rPr>
        <w:t>?</w:t>
      </w:r>
      <w:r w:rsidRPr="003778C1">
        <w:rPr>
          <w:rFonts w:ascii="Times New Roman" w:eastAsia="Times New Roman" w:hAnsi="Times New Roman" w:cs="Times New Roman"/>
          <w:sz w:val="24"/>
          <w:szCs w:val="24"/>
        </w:rPr>
        <w:t xml:space="preserve"> What are the necessary design considerations that should be applied? How could the validity of the solutions resulting from this framework be established, including through controlled experiments? What analytical methods should be applied to analyze the output of such monitoring and testing systems? </w:t>
      </w:r>
      <w:r w:rsidRPr="009F2CDD">
        <w:rPr>
          <w:rFonts w:ascii="Times New Roman" w:eastAsia="Times New Roman" w:hAnsi="Times New Roman" w:cs="Times New Roman"/>
          <w:sz w:val="24"/>
          <w:szCs w:val="24"/>
        </w:rPr>
        <w:t>Can the Measuring Broadband America dataset be used to answer this question (</w:t>
      </w:r>
      <w:hyperlink r:id="rId49" w:tooltip="http://www.fcc.gov/measuring-broadband-america" w:history="1">
        <w:r w:rsidRPr="009F2CDD">
          <w:rPr>
            <w:rFonts w:ascii="Times New Roman" w:eastAsia="Times New Roman" w:hAnsi="Times New Roman" w:cs="Times New Roman"/>
            <w:color w:val="0000FF"/>
            <w:sz w:val="24"/>
            <w:szCs w:val="24"/>
            <w:u w:val="single"/>
          </w:rPr>
          <w:t>http://www.fcc.gov/measuring-broadband-america</w:t>
        </w:r>
      </w:hyperlink>
      <w:r w:rsidRPr="009F2CDD">
        <w:rPr>
          <w:rFonts w:ascii="Times New Roman" w:eastAsia="Times New Roman" w:hAnsi="Times New Roman" w:cs="Times New Roman"/>
          <w:sz w:val="24"/>
          <w:szCs w:val="24"/>
        </w:rPr>
        <w:t>)</w:t>
      </w:r>
      <w:r w:rsidR="0011442C">
        <w:rPr>
          <w:rFonts w:ascii="Times New Roman" w:eastAsia="Times New Roman" w:hAnsi="Times New Roman" w:cs="Times New Roman"/>
          <w:sz w:val="24"/>
          <w:szCs w:val="24"/>
        </w:rPr>
        <w:t>?</w:t>
      </w:r>
      <w:r w:rsidRPr="009F2CDD">
        <w:rPr>
          <w:rFonts w:ascii="Times New Roman" w:eastAsia="Times New Roman" w:hAnsi="Times New Roman" w:cs="Times New Roman"/>
          <w:sz w:val="24"/>
          <w:szCs w:val="24"/>
        </w:rPr>
        <w:t xml:space="preserve"> </w:t>
      </w:r>
      <w:hyperlink r:id="rId50" w:history="1">
        <w:r w:rsidRPr="009F2CDD">
          <w:rPr>
            <w:rStyle w:val="Hyperlink"/>
            <w:rFonts w:ascii="Times New Roman" w:eastAsia="Times New Roman" w:hAnsi="Times New Roman" w:cs="Times New Roman"/>
            <w:sz w:val="24"/>
            <w:szCs w:val="24"/>
          </w:rPr>
          <w:t>Henning.Schulzrinne@fcc.gov</w:t>
        </w:r>
      </w:hyperlink>
      <w:r w:rsidRPr="003778C1">
        <w:rPr>
          <w:rFonts w:ascii="Times New Roman" w:eastAsia="Times New Roman" w:hAnsi="Times New Roman" w:cs="Times New Roman"/>
          <w:sz w:val="24"/>
          <w:szCs w:val="24"/>
        </w:rPr>
        <w:t xml:space="preserve"> </w:t>
      </w:r>
    </w:p>
    <w:p w:rsidR="003D4A8E" w:rsidRPr="008A006B" w:rsidRDefault="003D4A8E" w:rsidP="008A006B">
      <w:pPr>
        <w:spacing w:after="0" w:line="240" w:lineRule="auto"/>
        <w:contextualSpacing/>
        <w:mirrorIndents/>
        <w:rPr>
          <w:rFonts w:ascii="Times New Roman" w:eastAsia="Times New Roman" w:hAnsi="Times New Roman" w:cs="Times New Roman"/>
          <w:sz w:val="24"/>
          <w:szCs w:val="24"/>
        </w:rPr>
      </w:pPr>
    </w:p>
    <w:p w:rsidR="00835B5A" w:rsidRDefault="002610AC"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1</w:t>
      </w:r>
      <w:r w:rsidR="00BC0DEE">
        <w:rPr>
          <w:rFonts w:ascii="Times New Roman" w:eastAsia="Times New Roman" w:hAnsi="Times New Roman" w:cs="Times New Roman"/>
          <w:sz w:val="24"/>
          <w:szCs w:val="24"/>
        </w:rPr>
        <w:t>0</w:t>
      </w:r>
      <w:r w:rsidR="003778C1" w:rsidRPr="008A006B">
        <w:rPr>
          <w:rFonts w:ascii="Times New Roman" w:eastAsia="Times New Roman" w:hAnsi="Times New Roman" w:cs="Times New Roman"/>
          <w:sz w:val="24"/>
          <w:szCs w:val="24"/>
        </w:rPr>
        <w:t xml:space="preserve">. What is the reliability of handset-provided location data? </w:t>
      </w:r>
      <w:hyperlink r:id="rId51" w:history="1">
        <w:r w:rsidR="00835B5A" w:rsidRPr="00E2525A">
          <w:rPr>
            <w:rStyle w:val="Hyperlink"/>
            <w:rFonts w:ascii="Times New Roman" w:eastAsia="Times New Roman" w:hAnsi="Times New Roman" w:cs="Times New Roman"/>
            <w:sz w:val="24"/>
            <w:szCs w:val="24"/>
          </w:rPr>
          <w:t>Henning.Schulrzinne@fcc.gov</w:t>
        </w:r>
      </w:hyperlink>
    </w:p>
    <w:p w:rsidR="00086A80" w:rsidRPr="008A006B" w:rsidRDefault="00086A80" w:rsidP="008A006B">
      <w:pPr>
        <w:spacing w:after="0" w:line="240" w:lineRule="auto"/>
        <w:contextualSpacing/>
        <w:mirrorIndents/>
        <w:rPr>
          <w:rFonts w:ascii="Times New Roman" w:eastAsia="Times New Roman" w:hAnsi="Times New Roman" w:cs="Times New Roman"/>
          <w:sz w:val="24"/>
          <w:szCs w:val="24"/>
        </w:rPr>
      </w:pPr>
    </w:p>
    <w:p w:rsidR="00792EEE" w:rsidRPr="008A006B" w:rsidRDefault="002610AC"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1</w:t>
      </w:r>
      <w:r w:rsidR="00BC0DEE">
        <w:rPr>
          <w:rFonts w:ascii="Times New Roman" w:eastAsia="Times New Roman" w:hAnsi="Times New Roman" w:cs="Times New Roman"/>
          <w:sz w:val="24"/>
          <w:szCs w:val="24"/>
        </w:rPr>
        <w:t>1</w:t>
      </w:r>
      <w:r w:rsidR="00792EEE" w:rsidRPr="008A006B">
        <w:rPr>
          <w:rFonts w:ascii="Times New Roman" w:eastAsia="Times New Roman" w:hAnsi="Times New Roman" w:cs="Times New Roman"/>
          <w:sz w:val="24"/>
          <w:szCs w:val="24"/>
        </w:rPr>
        <w:t xml:space="preserve">.   </w:t>
      </w:r>
      <w:r w:rsidR="00C54F67">
        <w:rPr>
          <w:rFonts w:ascii="Times New Roman" w:eastAsia="Times New Roman" w:hAnsi="Times New Roman" w:cs="Times New Roman"/>
          <w:sz w:val="24"/>
          <w:szCs w:val="24"/>
        </w:rPr>
        <w:t>What i</w:t>
      </w:r>
      <w:r w:rsidR="00792EEE" w:rsidRPr="008A006B">
        <w:rPr>
          <w:rFonts w:ascii="Times New Roman" w:eastAsia="Times New Roman" w:hAnsi="Times New Roman" w:cs="Times New Roman"/>
          <w:sz w:val="24"/>
          <w:szCs w:val="24"/>
        </w:rPr>
        <w:t xml:space="preserve">nformation </w:t>
      </w:r>
      <w:r w:rsidR="00C54F67">
        <w:rPr>
          <w:rFonts w:ascii="Times New Roman" w:eastAsia="Times New Roman" w:hAnsi="Times New Roman" w:cs="Times New Roman"/>
          <w:sz w:val="24"/>
          <w:szCs w:val="24"/>
        </w:rPr>
        <w:t xml:space="preserve">is available </w:t>
      </w:r>
      <w:r w:rsidR="00792EEE" w:rsidRPr="008A006B">
        <w:rPr>
          <w:rFonts w:ascii="Times New Roman" w:eastAsia="Times New Roman" w:hAnsi="Times New Roman" w:cs="Times New Roman"/>
          <w:sz w:val="24"/>
          <w:szCs w:val="24"/>
        </w:rPr>
        <w:t>regarding the current technical systems used by service providers to handle call timing when carrying wireless initiated voice over E</w:t>
      </w:r>
      <w:r w:rsidR="00C54F67">
        <w:rPr>
          <w:rFonts w:ascii="Times New Roman" w:eastAsia="Times New Roman" w:hAnsi="Times New Roman" w:cs="Times New Roman"/>
          <w:sz w:val="24"/>
          <w:szCs w:val="24"/>
        </w:rPr>
        <w:t>thernet-based backhaul networks?</w:t>
      </w:r>
      <w:r w:rsidR="00792EEE" w:rsidRPr="008A006B">
        <w:rPr>
          <w:rFonts w:ascii="Times New Roman" w:eastAsia="Times New Roman" w:hAnsi="Times New Roman" w:cs="Times New Roman"/>
          <w:sz w:val="24"/>
          <w:szCs w:val="24"/>
        </w:rPr>
        <w:t xml:space="preserve">  What technical solutions have service providers chosen to handle call timing, and what are they likely to choose in the future? What are the economic costs for the various technical solutions? </w:t>
      </w:r>
    </w:p>
    <w:p w:rsidR="003778C1" w:rsidRPr="008A006B" w:rsidRDefault="003778C1"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br/>
      </w:r>
      <w:r w:rsidRPr="008A006B">
        <w:rPr>
          <w:rFonts w:ascii="Times New Roman" w:eastAsia="Times New Roman" w:hAnsi="Times New Roman" w:cs="Times New Roman"/>
          <w:b/>
          <w:bCs/>
          <w:sz w:val="24"/>
          <w:szCs w:val="24"/>
        </w:rPr>
        <w:t>Applications</w:t>
      </w:r>
      <w:r w:rsidRPr="008A006B">
        <w:rPr>
          <w:rFonts w:ascii="Times New Roman" w:eastAsia="Times New Roman" w:hAnsi="Times New Roman" w:cs="Times New Roman"/>
          <w:sz w:val="24"/>
          <w:szCs w:val="24"/>
        </w:rPr>
        <w:t xml:space="preserve"> </w:t>
      </w:r>
    </w:p>
    <w:p w:rsidR="003778C1" w:rsidRPr="008A006B" w:rsidRDefault="00BC0DEE" w:rsidP="008A006B">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3778C1" w:rsidRPr="008A006B">
        <w:rPr>
          <w:rFonts w:ascii="Times New Roman" w:eastAsia="Times New Roman" w:hAnsi="Times New Roman" w:cs="Times New Roman"/>
          <w:sz w:val="24"/>
          <w:szCs w:val="24"/>
        </w:rPr>
        <w:t xml:space="preserve">. What is the relationship between broadband performance metrics (like throughput and delay) and application-specific data (such as voice and video)? </w:t>
      </w:r>
      <w:hyperlink r:id="rId52" w:history="1">
        <w:r w:rsidR="00835B5A" w:rsidRPr="00E2525A">
          <w:rPr>
            <w:rStyle w:val="Hyperlink"/>
            <w:rFonts w:ascii="Times New Roman" w:eastAsia="Times New Roman" w:hAnsi="Times New Roman" w:cs="Times New Roman"/>
            <w:sz w:val="24"/>
            <w:szCs w:val="24"/>
          </w:rPr>
          <w:t>Henning.Schulzrinne@fcc.gov</w:t>
        </w:r>
      </w:hyperlink>
      <w:r w:rsidR="00835B5A">
        <w:rPr>
          <w:rFonts w:ascii="Times New Roman" w:eastAsia="Times New Roman" w:hAnsi="Times New Roman" w:cs="Times New Roman"/>
          <w:sz w:val="24"/>
          <w:szCs w:val="24"/>
        </w:rPr>
        <w:t xml:space="preserve"> </w:t>
      </w:r>
    </w:p>
    <w:p w:rsidR="0088014C" w:rsidRPr="008A006B" w:rsidRDefault="0088014C"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BC0DEE" w:rsidP="008A006B">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778C1" w:rsidRPr="008A006B">
        <w:rPr>
          <w:rFonts w:ascii="Times New Roman" w:eastAsia="Times New Roman" w:hAnsi="Times New Roman" w:cs="Times New Roman"/>
          <w:sz w:val="24"/>
          <w:szCs w:val="24"/>
        </w:rPr>
        <w:t xml:space="preserve">. </w:t>
      </w:r>
      <w:r w:rsidR="00BB0575" w:rsidRPr="008A006B">
        <w:rPr>
          <w:rFonts w:ascii="Times New Roman" w:eastAsia="Times New Roman" w:hAnsi="Times New Roman" w:cs="Times New Roman"/>
          <w:sz w:val="24"/>
          <w:szCs w:val="24"/>
        </w:rPr>
        <w:t>What is the best way to</w:t>
      </w:r>
      <w:r w:rsidR="003778C1" w:rsidRPr="008A006B">
        <w:rPr>
          <w:rFonts w:ascii="Times New Roman" w:eastAsia="Times New Roman" w:hAnsi="Times New Roman" w:cs="Times New Roman"/>
          <w:sz w:val="24"/>
          <w:szCs w:val="24"/>
        </w:rPr>
        <w:t xml:space="preserve"> assess how much bandwidth a school needs? Do schools with a small number of students have different bandwidth requirements than those with a large number of students</w:t>
      </w:r>
      <w:r w:rsidR="003778C1" w:rsidRPr="0011442C">
        <w:rPr>
          <w:rFonts w:ascii="Times New Roman" w:eastAsia="Times New Roman" w:hAnsi="Times New Roman" w:cs="Times New Roman"/>
          <w:sz w:val="24"/>
          <w:szCs w:val="24"/>
        </w:rPr>
        <w:t xml:space="preserve">, for </w:t>
      </w:r>
      <w:r w:rsidR="00086A80" w:rsidRPr="00C91C63">
        <w:rPr>
          <w:rFonts w:ascii="Times New Roman" w:hAnsi="Times New Roman" w:cs="Times New Roman"/>
          <w:sz w:val="24"/>
          <w:szCs w:val="24"/>
        </w:rPr>
        <w:t xml:space="preserve">example? What is the impact of rurality on a school’s bandwidth needs? </w:t>
      </w:r>
      <w:hyperlink r:id="rId53" w:history="1">
        <w:r w:rsidR="00835B5A" w:rsidRPr="00E2525A">
          <w:rPr>
            <w:rStyle w:val="Hyperlink"/>
            <w:rFonts w:ascii="Times New Roman" w:eastAsia="Times New Roman" w:hAnsi="Times New Roman" w:cs="Times New Roman"/>
            <w:sz w:val="24"/>
            <w:szCs w:val="24"/>
          </w:rPr>
          <w:t>Soumitra.Das@fcc.gov</w:t>
        </w:r>
      </w:hyperlink>
      <w:r w:rsidR="00835B5A">
        <w:rPr>
          <w:rFonts w:ascii="Times New Roman" w:eastAsia="Times New Roman" w:hAnsi="Times New Roman" w:cs="Times New Roman"/>
          <w:sz w:val="24"/>
          <w:szCs w:val="24"/>
        </w:rPr>
        <w:t xml:space="preserve"> </w:t>
      </w:r>
    </w:p>
    <w:p w:rsidR="0088014C" w:rsidRPr="008A006B" w:rsidRDefault="0088014C"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3778C1"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b/>
          <w:bCs/>
          <w:sz w:val="24"/>
          <w:szCs w:val="24"/>
        </w:rPr>
        <w:t xml:space="preserve">Universal </w:t>
      </w:r>
      <w:r w:rsidR="0011442C">
        <w:rPr>
          <w:rFonts w:ascii="Times New Roman" w:eastAsia="Times New Roman" w:hAnsi="Times New Roman" w:cs="Times New Roman"/>
          <w:b/>
          <w:bCs/>
          <w:sz w:val="24"/>
          <w:szCs w:val="24"/>
        </w:rPr>
        <w:t>S</w:t>
      </w:r>
      <w:r w:rsidRPr="008A006B">
        <w:rPr>
          <w:rFonts w:ascii="Times New Roman" w:eastAsia="Times New Roman" w:hAnsi="Times New Roman" w:cs="Times New Roman"/>
          <w:b/>
          <w:bCs/>
          <w:sz w:val="24"/>
          <w:szCs w:val="24"/>
        </w:rPr>
        <w:t>ervice</w:t>
      </w:r>
      <w:r w:rsidRPr="008A006B">
        <w:rPr>
          <w:rFonts w:ascii="Times New Roman" w:eastAsia="Times New Roman" w:hAnsi="Times New Roman" w:cs="Times New Roman"/>
          <w:sz w:val="24"/>
          <w:szCs w:val="24"/>
        </w:rPr>
        <w:t xml:space="preserve"> </w:t>
      </w:r>
    </w:p>
    <w:p w:rsidR="00D7573A" w:rsidRPr="008A006B" w:rsidRDefault="00D7573A" w:rsidP="00D7573A">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8A006B">
        <w:rPr>
          <w:rFonts w:ascii="Times New Roman" w:eastAsia="Times New Roman" w:hAnsi="Times New Roman" w:cs="Times New Roman"/>
          <w:sz w:val="24"/>
          <w:szCs w:val="24"/>
        </w:rPr>
        <w:t xml:space="preserve">. What kinds of network configurations make sense for different kinds of schools – for example, a suburban school of 2000 or an urban school of 500? Can diagrams of these networks be cataloged and made easily available to schools? </w:t>
      </w:r>
      <w:hyperlink r:id="rId54" w:history="1">
        <w:r w:rsidRPr="00E2525A">
          <w:rPr>
            <w:rStyle w:val="Hyperlink"/>
            <w:rFonts w:ascii="Times New Roman" w:eastAsia="Times New Roman" w:hAnsi="Times New Roman" w:cs="Times New Roman"/>
            <w:sz w:val="24"/>
            <w:szCs w:val="24"/>
          </w:rPr>
          <w:t>Mark.Nadel@fcc.gov</w:t>
        </w:r>
      </w:hyperlink>
      <w:r>
        <w:rPr>
          <w:rFonts w:ascii="Times New Roman" w:eastAsia="Times New Roman" w:hAnsi="Times New Roman" w:cs="Times New Roman"/>
          <w:sz w:val="24"/>
          <w:szCs w:val="24"/>
        </w:rPr>
        <w:t xml:space="preserve"> </w:t>
      </w:r>
    </w:p>
    <w:p w:rsidR="00D7573A" w:rsidRDefault="00D7573A"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BC0DEE" w:rsidP="008A006B">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3778C1" w:rsidRPr="008A006B">
        <w:rPr>
          <w:rFonts w:ascii="Times New Roman" w:eastAsia="Times New Roman" w:hAnsi="Times New Roman" w:cs="Times New Roman"/>
          <w:sz w:val="24"/>
          <w:szCs w:val="24"/>
        </w:rPr>
        <w:t xml:space="preserve">. </w:t>
      </w:r>
      <w:r w:rsidR="005F56E5">
        <w:rPr>
          <w:rFonts w:ascii="Times New Roman" w:eastAsia="Times New Roman" w:hAnsi="Times New Roman" w:cs="Times New Roman"/>
          <w:sz w:val="24"/>
          <w:szCs w:val="24"/>
        </w:rPr>
        <w:t>What is the likely evolution of</w:t>
      </w:r>
      <w:r w:rsidR="003778C1" w:rsidRPr="008A006B">
        <w:rPr>
          <w:rFonts w:ascii="Times New Roman" w:eastAsia="Times New Roman" w:hAnsi="Times New Roman" w:cs="Times New Roman"/>
          <w:sz w:val="24"/>
          <w:szCs w:val="24"/>
        </w:rPr>
        <w:t xml:space="preserve"> innovation</w:t>
      </w:r>
      <w:r w:rsidR="005F56E5">
        <w:rPr>
          <w:rFonts w:ascii="Times New Roman" w:eastAsia="Times New Roman" w:hAnsi="Times New Roman" w:cs="Times New Roman"/>
          <w:sz w:val="24"/>
          <w:szCs w:val="24"/>
        </w:rPr>
        <w:t>s</w:t>
      </w:r>
      <w:r w:rsidR="003778C1" w:rsidRPr="008A006B">
        <w:rPr>
          <w:rFonts w:ascii="Times New Roman" w:eastAsia="Times New Roman" w:hAnsi="Times New Roman" w:cs="Times New Roman"/>
          <w:sz w:val="24"/>
          <w:szCs w:val="24"/>
        </w:rPr>
        <w:t xml:space="preserve"> such as flipped classrooms and online courses</w:t>
      </w:r>
      <w:r w:rsidR="005F56E5">
        <w:rPr>
          <w:rFonts w:ascii="Times New Roman" w:eastAsia="Times New Roman" w:hAnsi="Times New Roman" w:cs="Times New Roman"/>
          <w:sz w:val="24"/>
          <w:szCs w:val="24"/>
        </w:rPr>
        <w:t xml:space="preserve"> in the education arena?</w:t>
      </w:r>
      <w:r w:rsidR="003778C1" w:rsidRPr="008A006B">
        <w:rPr>
          <w:rFonts w:ascii="Times New Roman" w:eastAsia="Times New Roman" w:hAnsi="Times New Roman" w:cs="Times New Roman"/>
          <w:sz w:val="24"/>
          <w:szCs w:val="24"/>
        </w:rPr>
        <w:t xml:space="preserve"> Does the assumption that K-12 education </w:t>
      </w:r>
      <w:r w:rsidR="002610AC" w:rsidRPr="008A006B">
        <w:rPr>
          <w:rFonts w:ascii="Times New Roman" w:eastAsia="Times New Roman" w:hAnsi="Times New Roman" w:cs="Times New Roman"/>
          <w:sz w:val="24"/>
          <w:szCs w:val="24"/>
        </w:rPr>
        <w:t>centers</w:t>
      </w:r>
      <w:r w:rsidR="003778C1" w:rsidRPr="008A006B">
        <w:rPr>
          <w:rFonts w:ascii="Times New Roman" w:eastAsia="Times New Roman" w:hAnsi="Times New Roman" w:cs="Times New Roman"/>
          <w:sz w:val="24"/>
          <w:szCs w:val="24"/>
        </w:rPr>
        <w:t xml:space="preserve"> a</w:t>
      </w:r>
      <w:r w:rsidR="002610AC" w:rsidRPr="008A006B">
        <w:rPr>
          <w:rFonts w:ascii="Times New Roman" w:eastAsia="Times New Roman" w:hAnsi="Times New Roman" w:cs="Times New Roman"/>
          <w:sz w:val="24"/>
          <w:szCs w:val="24"/>
        </w:rPr>
        <w:t>t</w:t>
      </w:r>
      <w:r w:rsidR="003778C1" w:rsidRPr="008A006B">
        <w:rPr>
          <w:rFonts w:ascii="Times New Roman" w:eastAsia="Times New Roman" w:hAnsi="Times New Roman" w:cs="Times New Roman"/>
          <w:sz w:val="24"/>
          <w:szCs w:val="24"/>
        </w:rPr>
        <w:t xml:space="preserve"> schools' geographic location still hold? </w:t>
      </w:r>
      <w:hyperlink r:id="rId55" w:history="1">
        <w:r w:rsidR="00835B5A" w:rsidRPr="00E2525A">
          <w:rPr>
            <w:rStyle w:val="Hyperlink"/>
            <w:rFonts w:ascii="Times New Roman" w:eastAsia="Times New Roman" w:hAnsi="Times New Roman" w:cs="Times New Roman"/>
            <w:sz w:val="24"/>
            <w:szCs w:val="24"/>
          </w:rPr>
          <w:t>Mark.Nadel@fcc.gov</w:t>
        </w:r>
      </w:hyperlink>
      <w:r w:rsidR="00835B5A">
        <w:rPr>
          <w:rFonts w:ascii="Times New Roman" w:eastAsia="Times New Roman" w:hAnsi="Times New Roman" w:cs="Times New Roman"/>
          <w:sz w:val="24"/>
          <w:szCs w:val="24"/>
        </w:rPr>
        <w:t xml:space="preserve"> </w:t>
      </w:r>
      <w:r w:rsidR="003778C1" w:rsidRPr="008A006B">
        <w:rPr>
          <w:rFonts w:ascii="Times New Roman" w:eastAsia="Times New Roman" w:hAnsi="Times New Roman" w:cs="Times New Roman"/>
          <w:sz w:val="24"/>
          <w:szCs w:val="24"/>
        </w:rPr>
        <w:t xml:space="preserve"> </w:t>
      </w:r>
    </w:p>
    <w:p w:rsidR="0088014C" w:rsidRPr="008A006B" w:rsidRDefault="0088014C" w:rsidP="008A006B">
      <w:pPr>
        <w:spacing w:after="0" w:line="240" w:lineRule="auto"/>
        <w:contextualSpacing/>
        <w:mirrorIndents/>
        <w:rPr>
          <w:rFonts w:ascii="Times New Roman" w:eastAsia="Times New Roman" w:hAnsi="Times New Roman" w:cs="Times New Roman"/>
          <w:sz w:val="24"/>
          <w:szCs w:val="24"/>
        </w:rPr>
      </w:pPr>
    </w:p>
    <w:p w:rsidR="009D5C82" w:rsidRPr="008A006B" w:rsidRDefault="00BC0DEE" w:rsidP="008A006B">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9D5C82" w:rsidRPr="008A006B">
        <w:rPr>
          <w:rFonts w:ascii="Times New Roman" w:eastAsia="Times New Roman" w:hAnsi="Times New Roman" w:cs="Times New Roman"/>
          <w:sz w:val="24"/>
          <w:szCs w:val="24"/>
        </w:rPr>
        <w:t xml:space="preserve">. In a number of federal programs, federal funding is available to designated recipients to achieve public policy objectives, with some form of co-payment or minimum payment required of the recipient.  What are examples of successful programs that require co-payment or funding from non-federal sources, and what is the relative amount of federal funding for such programs?  What level of federal funding provides appropriate incentives to recipients to efficiently upgrade infrastructure? </w:t>
      </w:r>
      <w:hyperlink r:id="rId56" w:history="1">
        <w:r w:rsidR="00835B5A" w:rsidRPr="00E2525A">
          <w:rPr>
            <w:rStyle w:val="Hyperlink"/>
            <w:rFonts w:ascii="Times New Roman" w:eastAsia="Times New Roman" w:hAnsi="Times New Roman" w:cs="Times New Roman"/>
            <w:sz w:val="24"/>
            <w:szCs w:val="24"/>
          </w:rPr>
          <w:t>Soumitra.Das@fcc.gov</w:t>
        </w:r>
      </w:hyperlink>
      <w:r w:rsidR="00835B5A">
        <w:rPr>
          <w:rFonts w:ascii="Times New Roman" w:eastAsia="Times New Roman" w:hAnsi="Times New Roman" w:cs="Times New Roman"/>
          <w:sz w:val="24"/>
          <w:szCs w:val="24"/>
        </w:rPr>
        <w:t>,</w:t>
      </w:r>
      <w:r w:rsidR="009D5C82" w:rsidRPr="008A006B">
        <w:rPr>
          <w:rFonts w:ascii="Times New Roman" w:eastAsia="Times New Roman" w:hAnsi="Times New Roman" w:cs="Times New Roman"/>
          <w:sz w:val="24"/>
          <w:szCs w:val="24"/>
        </w:rPr>
        <w:t xml:space="preserve"> </w:t>
      </w:r>
      <w:hyperlink r:id="rId57" w:history="1">
        <w:r w:rsidR="00BD2D20" w:rsidRPr="00E2525A">
          <w:rPr>
            <w:rStyle w:val="Hyperlink"/>
            <w:rFonts w:ascii="Times New Roman" w:eastAsia="Times New Roman" w:hAnsi="Times New Roman" w:cs="Times New Roman"/>
            <w:sz w:val="24"/>
            <w:szCs w:val="24"/>
          </w:rPr>
          <w:t>Steve.Wildman@fcc.gov</w:t>
        </w:r>
      </w:hyperlink>
      <w:r w:rsidR="009D5C82" w:rsidRPr="00BD2D20">
        <w:rPr>
          <w:rFonts w:ascii="Times New Roman" w:eastAsia="Times New Roman" w:hAnsi="Times New Roman" w:cs="Times New Roman"/>
          <w:sz w:val="24"/>
          <w:szCs w:val="24"/>
        </w:rPr>
        <w:t xml:space="preserve">  </w:t>
      </w:r>
    </w:p>
    <w:p w:rsidR="0088014C" w:rsidRPr="008A006B" w:rsidRDefault="0088014C"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286B78" w:rsidP="008A006B">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Public s</w:t>
      </w:r>
      <w:r w:rsidR="003778C1" w:rsidRPr="008A006B">
        <w:rPr>
          <w:rFonts w:ascii="Times New Roman" w:eastAsia="Times New Roman" w:hAnsi="Times New Roman" w:cs="Times New Roman"/>
          <w:b/>
          <w:bCs/>
          <w:sz w:val="24"/>
          <w:szCs w:val="24"/>
        </w:rPr>
        <w:t>afety and security</w:t>
      </w:r>
      <w:r w:rsidR="003778C1" w:rsidRPr="008A006B">
        <w:rPr>
          <w:rFonts w:ascii="Times New Roman" w:eastAsia="Times New Roman" w:hAnsi="Times New Roman" w:cs="Times New Roman"/>
          <w:sz w:val="24"/>
          <w:szCs w:val="24"/>
        </w:rPr>
        <w:t xml:space="preserve"> </w:t>
      </w:r>
    </w:p>
    <w:p w:rsidR="003778C1" w:rsidRPr="008A006B" w:rsidRDefault="00BC0DEE" w:rsidP="008A006B">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3778C1" w:rsidRPr="008A006B">
        <w:rPr>
          <w:rFonts w:ascii="Times New Roman" w:eastAsia="Times New Roman" w:hAnsi="Times New Roman" w:cs="Times New Roman"/>
          <w:sz w:val="24"/>
          <w:szCs w:val="24"/>
        </w:rPr>
        <w:t xml:space="preserve">. </w:t>
      </w:r>
      <w:r w:rsidR="00BD2D20">
        <w:rPr>
          <w:rFonts w:ascii="Times New Roman" w:eastAsia="Times New Roman" w:hAnsi="Times New Roman" w:cs="Times New Roman"/>
          <w:sz w:val="24"/>
          <w:szCs w:val="24"/>
        </w:rPr>
        <w:t xml:space="preserve"> </w:t>
      </w:r>
      <w:r w:rsidR="00BB0575" w:rsidRPr="008A006B">
        <w:rPr>
          <w:rFonts w:ascii="Times New Roman" w:eastAsia="Times New Roman" w:hAnsi="Times New Roman" w:cs="Times New Roman"/>
          <w:sz w:val="24"/>
          <w:szCs w:val="24"/>
        </w:rPr>
        <w:t xml:space="preserve">What is the magnitude of consumer concern or complaints with regard to WIFI security? </w:t>
      </w:r>
      <w:hyperlink r:id="rId58" w:history="1">
        <w:r w:rsidR="00835B5A" w:rsidRPr="00E2525A">
          <w:rPr>
            <w:rStyle w:val="Hyperlink"/>
            <w:rFonts w:ascii="Times New Roman" w:eastAsia="Times New Roman" w:hAnsi="Times New Roman" w:cs="Times New Roman"/>
            <w:sz w:val="24"/>
            <w:szCs w:val="24"/>
          </w:rPr>
          <w:t>David.Savolaine@fcc.gov</w:t>
        </w:r>
      </w:hyperlink>
      <w:r w:rsidR="00835B5A">
        <w:rPr>
          <w:rFonts w:ascii="Times New Roman" w:eastAsia="Times New Roman" w:hAnsi="Times New Roman" w:cs="Times New Roman"/>
          <w:sz w:val="24"/>
          <w:szCs w:val="24"/>
        </w:rPr>
        <w:t xml:space="preserve"> </w:t>
      </w:r>
    </w:p>
    <w:p w:rsidR="0088014C" w:rsidRPr="008A006B" w:rsidRDefault="0088014C" w:rsidP="008A006B">
      <w:pPr>
        <w:spacing w:after="0" w:line="240" w:lineRule="auto"/>
        <w:contextualSpacing/>
        <w:mirrorIndents/>
        <w:rPr>
          <w:rFonts w:ascii="Times New Roman" w:eastAsia="Times New Roman" w:hAnsi="Times New Roman" w:cs="Times New Roman"/>
          <w:sz w:val="24"/>
          <w:szCs w:val="24"/>
        </w:rPr>
      </w:pPr>
    </w:p>
    <w:p w:rsidR="003778C1" w:rsidRPr="008A006B" w:rsidRDefault="002610AC" w:rsidP="008A006B">
      <w:pPr>
        <w:spacing w:after="0" w:line="240" w:lineRule="auto"/>
        <w:contextualSpacing/>
        <w:mirrorIndents/>
        <w:rPr>
          <w:rFonts w:ascii="Times New Roman" w:eastAsia="Times New Roman" w:hAnsi="Times New Roman" w:cs="Times New Roman"/>
          <w:sz w:val="24"/>
          <w:szCs w:val="24"/>
        </w:rPr>
      </w:pPr>
      <w:r w:rsidRPr="008A006B">
        <w:rPr>
          <w:rFonts w:ascii="Times New Roman" w:eastAsia="Times New Roman" w:hAnsi="Times New Roman" w:cs="Times New Roman"/>
          <w:sz w:val="24"/>
          <w:szCs w:val="24"/>
        </w:rPr>
        <w:t>1</w:t>
      </w:r>
      <w:r w:rsidR="00BC0DEE">
        <w:rPr>
          <w:rFonts w:ascii="Times New Roman" w:eastAsia="Times New Roman" w:hAnsi="Times New Roman" w:cs="Times New Roman"/>
          <w:sz w:val="24"/>
          <w:szCs w:val="24"/>
        </w:rPr>
        <w:t>8</w:t>
      </w:r>
      <w:r w:rsidR="003778C1" w:rsidRPr="008A006B">
        <w:rPr>
          <w:rFonts w:ascii="Times New Roman" w:eastAsia="Times New Roman" w:hAnsi="Times New Roman" w:cs="Times New Roman"/>
          <w:sz w:val="24"/>
          <w:szCs w:val="24"/>
        </w:rPr>
        <w:t xml:space="preserve">. What impact will cloud-based outages have on the </w:t>
      </w:r>
      <w:r w:rsidR="009033B5">
        <w:rPr>
          <w:rFonts w:ascii="Times New Roman" w:eastAsia="Times New Roman" w:hAnsi="Times New Roman" w:cs="Times New Roman"/>
          <w:sz w:val="24"/>
          <w:szCs w:val="24"/>
        </w:rPr>
        <w:t xml:space="preserve">U.S. </w:t>
      </w:r>
      <w:r w:rsidR="003778C1" w:rsidRPr="008A006B">
        <w:rPr>
          <w:rFonts w:ascii="Times New Roman" w:eastAsia="Times New Roman" w:hAnsi="Times New Roman" w:cs="Times New Roman"/>
          <w:sz w:val="24"/>
          <w:szCs w:val="24"/>
        </w:rPr>
        <w:t xml:space="preserve"> and </w:t>
      </w:r>
      <w:r w:rsidR="00BD2D20">
        <w:rPr>
          <w:rFonts w:ascii="Times New Roman" w:eastAsia="Times New Roman" w:hAnsi="Times New Roman" w:cs="Times New Roman"/>
          <w:sz w:val="24"/>
          <w:szCs w:val="24"/>
        </w:rPr>
        <w:t>g</w:t>
      </w:r>
      <w:r w:rsidR="003778C1" w:rsidRPr="008A006B">
        <w:rPr>
          <w:rFonts w:ascii="Times New Roman" w:eastAsia="Times New Roman" w:hAnsi="Times New Roman" w:cs="Times New Roman"/>
          <w:sz w:val="24"/>
          <w:szCs w:val="24"/>
        </w:rPr>
        <w:t xml:space="preserve">lobal economy? </w:t>
      </w:r>
      <w:hyperlink r:id="rId59" w:history="1">
        <w:r w:rsidR="00835B5A" w:rsidRPr="00E2525A">
          <w:rPr>
            <w:rStyle w:val="Hyperlink"/>
            <w:rFonts w:ascii="Times New Roman" w:eastAsia="Times New Roman" w:hAnsi="Times New Roman" w:cs="Times New Roman"/>
            <w:sz w:val="24"/>
            <w:szCs w:val="24"/>
          </w:rPr>
          <w:t>Ahmed.Lahjouji@fcc.gov</w:t>
        </w:r>
      </w:hyperlink>
      <w:r w:rsidR="00835B5A">
        <w:rPr>
          <w:rFonts w:ascii="Times New Roman" w:eastAsia="Times New Roman" w:hAnsi="Times New Roman" w:cs="Times New Roman"/>
          <w:sz w:val="24"/>
          <w:szCs w:val="24"/>
        </w:rPr>
        <w:t xml:space="preserve"> </w:t>
      </w:r>
      <w:r w:rsidR="003778C1" w:rsidRPr="008A006B">
        <w:rPr>
          <w:rFonts w:ascii="Times New Roman" w:eastAsia="Times New Roman" w:hAnsi="Times New Roman" w:cs="Times New Roman"/>
          <w:sz w:val="24"/>
          <w:szCs w:val="24"/>
        </w:rPr>
        <w:t xml:space="preserve"> </w:t>
      </w:r>
    </w:p>
    <w:p w:rsidR="0088014C" w:rsidRDefault="0088014C" w:rsidP="008A006B">
      <w:pPr>
        <w:spacing w:after="0" w:line="240" w:lineRule="auto"/>
        <w:contextualSpacing/>
        <w:mirrorIndents/>
        <w:rPr>
          <w:rFonts w:ascii="Times New Roman" w:eastAsia="Times New Roman" w:hAnsi="Times New Roman" w:cs="Times New Roman"/>
          <w:sz w:val="24"/>
          <w:szCs w:val="24"/>
        </w:rPr>
      </w:pPr>
    </w:p>
    <w:sectPr w:rsidR="0088014C" w:rsidSect="00513134">
      <w:headerReference w:type="even" r:id="rId60"/>
      <w:headerReference w:type="default" r:id="rId61"/>
      <w:footerReference w:type="even" r:id="rId62"/>
      <w:footerReference w:type="default" r:id="rId63"/>
      <w:headerReference w:type="first" r:id="rId64"/>
      <w:footerReference w:type="first" r:id="rId65"/>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7E0" w:rsidRDefault="00E477E0" w:rsidP="00B21410">
      <w:pPr>
        <w:spacing w:after="0" w:line="240" w:lineRule="auto"/>
      </w:pPr>
      <w:r>
        <w:separator/>
      </w:r>
    </w:p>
  </w:endnote>
  <w:endnote w:type="continuationSeparator" w:id="0">
    <w:p w:rsidR="00E477E0" w:rsidRDefault="00E477E0" w:rsidP="00B2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7F" w:rsidRDefault="00D91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522272"/>
      <w:docPartObj>
        <w:docPartGallery w:val="Page Numbers (Bottom of Page)"/>
        <w:docPartUnique/>
      </w:docPartObj>
    </w:sdtPr>
    <w:sdtEndPr>
      <w:rPr>
        <w:noProof/>
      </w:rPr>
    </w:sdtEndPr>
    <w:sdtContent>
      <w:p w:rsidR="00835B5A" w:rsidRDefault="00835B5A">
        <w:pPr>
          <w:pStyle w:val="Footer"/>
          <w:jc w:val="right"/>
        </w:pPr>
        <w:r>
          <w:fldChar w:fldCharType="begin"/>
        </w:r>
        <w:r>
          <w:instrText xml:space="preserve"> PAGE   \* MERGEFORMAT </w:instrText>
        </w:r>
        <w:r>
          <w:fldChar w:fldCharType="separate"/>
        </w:r>
        <w:r w:rsidR="008E3AC6">
          <w:rPr>
            <w:noProof/>
          </w:rPr>
          <w:t>1</w:t>
        </w:r>
        <w:r>
          <w:rPr>
            <w:noProof/>
          </w:rPr>
          <w:fldChar w:fldCharType="end"/>
        </w:r>
      </w:p>
    </w:sdtContent>
  </w:sdt>
  <w:p w:rsidR="00835B5A" w:rsidRDefault="00835B5A" w:rsidP="00B21410">
    <w:pPr>
      <w:pStyle w:val="Footer"/>
      <w:tabs>
        <w:tab w:val="clear" w:pos="4680"/>
        <w:tab w:val="clear" w:pos="9360"/>
        <w:tab w:val="left" w:pos="249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7F" w:rsidRDefault="00D91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7E0" w:rsidRDefault="00E477E0" w:rsidP="00B21410">
      <w:pPr>
        <w:spacing w:after="0" w:line="240" w:lineRule="auto"/>
      </w:pPr>
      <w:r>
        <w:separator/>
      </w:r>
    </w:p>
  </w:footnote>
  <w:footnote w:type="continuationSeparator" w:id="0">
    <w:p w:rsidR="00E477E0" w:rsidRDefault="00E477E0" w:rsidP="00B21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7F" w:rsidRDefault="00D91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7F" w:rsidRDefault="00D91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7F" w:rsidRDefault="00D91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136"/>
    <w:multiLevelType w:val="multilevel"/>
    <w:tmpl w:val="0AF6D7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63B83"/>
    <w:multiLevelType w:val="multilevel"/>
    <w:tmpl w:val="C72C7CD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11E0027F"/>
    <w:multiLevelType w:val="hybridMultilevel"/>
    <w:tmpl w:val="07301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D7360F"/>
    <w:multiLevelType w:val="multilevel"/>
    <w:tmpl w:val="591A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23C02"/>
    <w:multiLevelType w:val="multilevel"/>
    <w:tmpl w:val="941C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506B7"/>
    <w:multiLevelType w:val="hybridMultilevel"/>
    <w:tmpl w:val="8FF66DAE"/>
    <w:lvl w:ilvl="0" w:tplc="609EFEEE">
      <w:start w:val="1"/>
      <w:numFmt w:val="upperLetter"/>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E34FF3"/>
    <w:multiLevelType w:val="multilevel"/>
    <w:tmpl w:val="BE50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C793F"/>
    <w:multiLevelType w:val="hybridMultilevel"/>
    <w:tmpl w:val="6AF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C214C"/>
    <w:multiLevelType w:val="multilevel"/>
    <w:tmpl w:val="24D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5F663B"/>
    <w:multiLevelType w:val="multilevel"/>
    <w:tmpl w:val="5CBA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5E304E"/>
    <w:multiLevelType w:val="multilevel"/>
    <w:tmpl w:val="A2BA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555F3F"/>
    <w:multiLevelType w:val="multilevel"/>
    <w:tmpl w:val="716E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20768D"/>
    <w:multiLevelType w:val="multilevel"/>
    <w:tmpl w:val="95D8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2"/>
  </w:num>
  <w:num w:numId="4">
    <w:abstractNumId w:val="9"/>
  </w:num>
  <w:num w:numId="5">
    <w:abstractNumId w:val="1"/>
  </w:num>
  <w:num w:numId="6">
    <w:abstractNumId w:val="11"/>
  </w:num>
  <w:num w:numId="7">
    <w:abstractNumId w:val="0"/>
  </w:num>
  <w:num w:numId="8">
    <w:abstractNumId w:val="3"/>
  </w:num>
  <w:num w:numId="9">
    <w:abstractNumId w:val="8"/>
  </w:num>
  <w:num w:numId="10">
    <w:abstractNumId w:val="6"/>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C1"/>
    <w:rsid w:val="0000278B"/>
    <w:rsid w:val="00030571"/>
    <w:rsid w:val="000355D8"/>
    <w:rsid w:val="00051489"/>
    <w:rsid w:val="00064E66"/>
    <w:rsid w:val="0006649C"/>
    <w:rsid w:val="00086A80"/>
    <w:rsid w:val="000A416A"/>
    <w:rsid w:val="000A46E8"/>
    <w:rsid w:val="000B1E6D"/>
    <w:rsid w:val="000B2B6E"/>
    <w:rsid w:val="000E0BDF"/>
    <w:rsid w:val="000E784A"/>
    <w:rsid w:val="0011442C"/>
    <w:rsid w:val="001632F6"/>
    <w:rsid w:val="001732CE"/>
    <w:rsid w:val="00174D2E"/>
    <w:rsid w:val="001B5D29"/>
    <w:rsid w:val="001C099F"/>
    <w:rsid w:val="001D6781"/>
    <w:rsid w:val="001D7D21"/>
    <w:rsid w:val="00217A52"/>
    <w:rsid w:val="00237294"/>
    <w:rsid w:val="00257DD5"/>
    <w:rsid w:val="002610AC"/>
    <w:rsid w:val="00262C07"/>
    <w:rsid w:val="00273621"/>
    <w:rsid w:val="00286B78"/>
    <w:rsid w:val="002A404B"/>
    <w:rsid w:val="002A5329"/>
    <w:rsid w:val="002D257B"/>
    <w:rsid w:val="002D2A11"/>
    <w:rsid w:val="002E62C9"/>
    <w:rsid w:val="00311BFA"/>
    <w:rsid w:val="00343429"/>
    <w:rsid w:val="00356721"/>
    <w:rsid w:val="00362846"/>
    <w:rsid w:val="003778C1"/>
    <w:rsid w:val="003A43AA"/>
    <w:rsid w:val="003C6111"/>
    <w:rsid w:val="003D4A8E"/>
    <w:rsid w:val="003E2837"/>
    <w:rsid w:val="003E2CF0"/>
    <w:rsid w:val="003F72A0"/>
    <w:rsid w:val="004258B5"/>
    <w:rsid w:val="00453EAE"/>
    <w:rsid w:val="0046461B"/>
    <w:rsid w:val="0047672E"/>
    <w:rsid w:val="0048459F"/>
    <w:rsid w:val="00513134"/>
    <w:rsid w:val="005677BD"/>
    <w:rsid w:val="0057535A"/>
    <w:rsid w:val="00593DD4"/>
    <w:rsid w:val="00597A4F"/>
    <w:rsid w:val="005E17EB"/>
    <w:rsid w:val="005F02C0"/>
    <w:rsid w:val="005F22CA"/>
    <w:rsid w:val="005F56E5"/>
    <w:rsid w:val="006054E3"/>
    <w:rsid w:val="00627955"/>
    <w:rsid w:val="0063131A"/>
    <w:rsid w:val="00652CFE"/>
    <w:rsid w:val="00665BC0"/>
    <w:rsid w:val="00686D60"/>
    <w:rsid w:val="006A5F1B"/>
    <w:rsid w:val="006B7217"/>
    <w:rsid w:val="006E0D6A"/>
    <w:rsid w:val="006E7B49"/>
    <w:rsid w:val="007323A9"/>
    <w:rsid w:val="0079009C"/>
    <w:rsid w:val="00792EEE"/>
    <w:rsid w:val="007E594C"/>
    <w:rsid w:val="007F10A2"/>
    <w:rsid w:val="008015BA"/>
    <w:rsid w:val="00803C1C"/>
    <w:rsid w:val="008221A7"/>
    <w:rsid w:val="00835B5A"/>
    <w:rsid w:val="00837620"/>
    <w:rsid w:val="0088014C"/>
    <w:rsid w:val="00881F93"/>
    <w:rsid w:val="00893813"/>
    <w:rsid w:val="008A006B"/>
    <w:rsid w:val="008E3AC6"/>
    <w:rsid w:val="00903335"/>
    <w:rsid w:val="009033B5"/>
    <w:rsid w:val="00903F71"/>
    <w:rsid w:val="0092354A"/>
    <w:rsid w:val="00924D80"/>
    <w:rsid w:val="0097716C"/>
    <w:rsid w:val="009832CD"/>
    <w:rsid w:val="009B40E6"/>
    <w:rsid w:val="009C7AB1"/>
    <w:rsid w:val="009D19E0"/>
    <w:rsid w:val="009D5C82"/>
    <w:rsid w:val="00A118A9"/>
    <w:rsid w:val="00A129C0"/>
    <w:rsid w:val="00A20FC1"/>
    <w:rsid w:val="00A25D61"/>
    <w:rsid w:val="00A432EC"/>
    <w:rsid w:val="00A66934"/>
    <w:rsid w:val="00A7164F"/>
    <w:rsid w:val="00AA0D4A"/>
    <w:rsid w:val="00AA23D5"/>
    <w:rsid w:val="00AB295A"/>
    <w:rsid w:val="00AB398F"/>
    <w:rsid w:val="00AF3B11"/>
    <w:rsid w:val="00B144F9"/>
    <w:rsid w:val="00B21120"/>
    <w:rsid w:val="00B21410"/>
    <w:rsid w:val="00B430DA"/>
    <w:rsid w:val="00B67369"/>
    <w:rsid w:val="00B76ACA"/>
    <w:rsid w:val="00BA3D65"/>
    <w:rsid w:val="00BB0575"/>
    <w:rsid w:val="00BC0DEE"/>
    <w:rsid w:val="00BD2D20"/>
    <w:rsid w:val="00BE5042"/>
    <w:rsid w:val="00C10BD2"/>
    <w:rsid w:val="00C41813"/>
    <w:rsid w:val="00C54F67"/>
    <w:rsid w:val="00C65220"/>
    <w:rsid w:val="00C67D09"/>
    <w:rsid w:val="00C817A8"/>
    <w:rsid w:val="00C91C63"/>
    <w:rsid w:val="00CB0681"/>
    <w:rsid w:val="00CC1DAF"/>
    <w:rsid w:val="00CC472F"/>
    <w:rsid w:val="00D118FD"/>
    <w:rsid w:val="00D375AC"/>
    <w:rsid w:val="00D41A59"/>
    <w:rsid w:val="00D576C8"/>
    <w:rsid w:val="00D61D82"/>
    <w:rsid w:val="00D7573A"/>
    <w:rsid w:val="00D858B0"/>
    <w:rsid w:val="00D9157F"/>
    <w:rsid w:val="00D93D4C"/>
    <w:rsid w:val="00DB3ED6"/>
    <w:rsid w:val="00DE251B"/>
    <w:rsid w:val="00DF2B5E"/>
    <w:rsid w:val="00E11DB3"/>
    <w:rsid w:val="00E15815"/>
    <w:rsid w:val="00E34AE0"/>
    <w:rsid w:val="00E376AD"/>
    <w:rsid w:val="00E477E0"/>
    <w:rsid w:val="00E55009"/>
    <w:rsid w:val="00E67482"/>
    <w:rsid w:val="00E85C61"/>
    <w:rsid w:val="00EA3EDD"/>
    <w:rsid w:val="00EB0515"/>
    <w:rsid w:val="00ED771F"/>
    <w:rsid w:val="00EE158D"/>
    <w:rsid w:val="00F163CE"/>
    <w:rsid w:val="00F23E56"/>
    <w:rsid w:val="00F5037C"/>
    <w:rsid w:val="00F61FD5"/>
    <w:rsid w:val="00F740A1"/>
    <w:rsid w:val="00F763A0"/>
    <w:rsid w:val="00F80FFB"/>
    <w:rsid w:val="00F920E1"/>
    <w:rsid w:val="00F977FF"/>
    <w:rsid w:val="00FC36F6"/>
    <w:rsid w:val="00FF002C"/>
    <w:rsid w:val="00FF66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7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78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3778C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8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78C1"/>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3778C1"/>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77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3778C1"/>
  </w:style>
  <w:style w:type="character" w:styleId="Hyperlink">
    <w:name w:val="Hyperlink"/>
    <w:basedOn w:val="DefaultParagraphFont"/>
    <w:uiPriority w:val="99"/>
    <w:unhideWhenUsed/>
    <w:rsid w:val="003778C1"/>
    <w:rPr>
      <w:color w:val="0000FF"/>
      <w:u w:val="single"/>
    </w:rPr>
  </w:style>
  <w:style w:type="character" w:customStyle="1" w:styleId="tocnumber">
    <w:name w:val="tocnumber"/>
    <w:basedOn w:val="DefaultParagraphFont"/>
    <w:rsid w:val="003778C1"/>
  </w:style>
  <w:style w:type="character" w:customStyle="1" w:styleId="toctext">
    <w:name w:val="toctext"/>
    <w:basedOn w:val="DefaultParagraphFont"/>
    <w:rsid w:val="003778C1"/>
  </w:style>
  <w:style w:type="character" w:customStyle="1" w:styleId="editsection">
    <w:name w:val="editsection"/>
    <w:basedOn w:val="DefaultParagraphFont"/>
    <w:rsid w:val="003778C1"/>
  </w:style>
  <w:style w:type="character" w:customStyle="1" w:styleId="mw-headline">
    <w:name w:val="mw-headline"/>
    <w:basedOn w:val="DefaultParagraphFont"/>
    <w:rsid w:val="003778C1"/>
  </w:style>
  <w:style w:type="paragraph" w:styleId="Header">
    <w:name w:val="header"/>
    <w:basedOn w:val="Normal"/>
    <w:link w:val="HeaderChar"/>
    <w:uiPriority w:val="99"/>
    <w:unhideWhenUsed/>
    <w:rsid w:val="00B21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10"/>
  </w:style>
  <w:style w:type="paragraph" w:styleId="Footer">
    <w:name w:val="footer"/>
    <w:basedOn w:val="Normal"/>
    <w:link w:val="FooterChar"/>
    <w:uiPriority w:val="99"/>
    <w:unhideWhenUsed/>
    <w:rsid w:val="00B21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10"/>
  </w:style>
  <w:style w:type="paragraph" w:styleId="BalloonText">
    <w:name w:val="Balloon Text"/>
    <w:basedOn w:val="Normal"/>
    <w:link w:val="BalloonTextChar"/>
    <w:uiPriority w:val="99"/>
    <w:semiHidden/>
    <w:unhideWhenUsed/>
    <w:rsid w:val="00567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BD"/>
    <w:rPr>
      <w:rFonts w:ascii="Tahoma" w:hAnsi="Tahoma" w:cs="Tahoma"/>
      <w:sz w:val="16"/>
      <w:szCs w:val="16"/>
    </w:rPr>
  </w:style>
  <w:style w:type="paragraph" w:styleId="ListParagraph">
    <w:name w:val="List Paragraph"/>
    <w:basedOn w:val="Normal"/>
    <w:uiPriority w:val="34"/>
    <w:qFormat/>
    <w:rsid w:val="000B1E6D"/>
    <w:pPr>
      <w:ind w:left="720"/>
      <w:contextualSpacing/>
    </w:pPr>
  </w:style>
  <w:style w:type="character" w:styleId="CommentReference">
    <w:name w:val="annotation reference"/>
    <w:basedOn w:val="DefaultParagraphFont"/>
    <w:uiPriority w:val="99"/>
    <w:semiHidden/>
    <w:unhideWhenUsed/>
    <w:rsid w:val="00EB0515"/>
    <w:rPr>
      <w:sz w:val="16"/>
      <w:szCs w:val="16"/>
    </w:rPr>
  </w:style>
  <w:style w:type="paragraph" w:styleId="CommentText">
    <w:name w:val="annotation text"/>
    <w:basedOn w:val="Normal"/>
    <w:link w:val="CommentTextChar"/>
    <w:uiPriority w:val="99"/>
    <w:unhideWhenUsed/>
    <w:rsid w:val="00EB0515"/>
    <w:pPr>
      <w:spacing w:line="240" w:lineRule="auto"/>
    </w:pPr>
    <w:rPr>
      <w:sz w:val="20"/>
      <w:szCs w:val="20"/>
    </w:rPr>
  </w:style>
  <w:style w:type="character" w:customStyle="1" w:styleId="CommentTextChar">
    <w:name w:val="Comment Text Char"/>
    <w:basedOn w:val="DefaultParagraphFont"/>
    <w:link w:val="CommentText"/>
    <w:uiPriority w:val="99"/>
    <w:rsid w:val="00EB0515"/>
    <w:rPr>
      <w:sz w:val="20"/>
      <w:szCs w:val="20"/>
    </w:rPr>
  </w:style>
  <w:style w:type="paragraph" w:styleId="CommentSubject">
    <w:name w:val="annotation subject"/>
    <w:basedOn w:val="CommentText"/>
    <w:next w:val="CommentText"/>
    <w:link w:val="CommentSubjectChar"/>
    <w:uiPriority w:val="99"/>
    <w:semiHidden/>
    <w:unhideWhenUsed/>
    <w:rsid w:val="00EB0515"/>
    <w:rPr>
      <w:b/>
      <w:bCs/>
    </w:rPr>
  </w:style>
  <w:style w:type="character" w:customStyle="1" w:styleId="CommentSubjectChar">
    <w:name w:val="Comment Subject Char"/>
    <w:basedOn w:val="CommentTextChar"/>
    <w:link w:val="CommentSubject"/>
    <w:uiPriority w:val="99"/>
    <w:semiHidden/>
    <w:rsid w:val="00EB0515"/>
    <w:rPr>
      <w:b/>
      <w:bCs/>
      <w:sz w:val="20"/>
      <w:szCs w:val="20"/>
    </w:rPr>
  </w:style>
  <w:style w:type="character" w:customStyle="1" w:styleId="apple-converted-space">
    <w:name w:val="apple-converted-space"/>
    <w:basedOn w:val="DefaultParagraphFont"/>
    <w:rsid w:val="00453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7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78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3778C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8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78C1"/>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3778C1"/>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77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3778C1"/>
  </w:style>
  <w:style w:type="character" w:styleId="Hyperlink">
    <w:name w:val="Hyperlink"/>
    <w:basedOn w:val="DefaultParagraphFont"/>
    <w:uiPriority w:val="99"/>
    <w:unhideWhenUsed/>
    <w:rsid w:val="003778C1"/>
    <w:rPr>
      <w:color w:val="0000FF"/>
      <w:u w:val="single"/>
    </w:rPr>
  </w:style>
  <w:style w:type="character" w:customStyle="1" w:styleId="tocnumber">
    <w:name w:val="tocnumber"/>
    <w:basedOn w:val="DefaultParagraphFont"/>
    <w:rsid w:val="003778C1"/>
  </w:style>
  <w:style w:type="character" w:customStyle="1" w:styleId="toctext">
    <w:name w:val="toctext"/>
    <w:basedOn w:val="DefaultParagraphFont"/>
    <w:rsid w:val="003778C1"/>
  </w:style>
  <w:style w:type="character" w:customStyle="1" w:styleId="editsection">
    <w:name w:val="editsection"/>
    <w:basedOn w:val="DefaultParagraphFont"/>
    <w:rsid w:val="003778C1"/>
  </w:style>
  <w:style w:type="character" w:customStyle="1" w:styleId="mw-headline">
    <w:name w:val="mw-headline"/>
    <w:basedOn w:val="DefaultParagraphFont"/>
    <w:rsid w:val="003778C1"/>
  </w:style>
  <w:style w:type="paragraph" w:styleId="Header">
    <w:name w:val="header"/>
    <w:basedOn w:val="Normal"/>
    <w:link w:val="HeaderChar"/>
    <w:uiPriority w:val="99"/>
    <w:unhideWhenUsed/>
    <w:rsid w:val="00B21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10"/>
  </w:style>
  <w:style w:type="paragraph" w:styleId="Footer">
    <w:name w:val="footer"/>
    <w:basedOn w:val="Normal"/>
    <w:link w:val="FooterChar"/>
    <w:uiPriority w:val="99"/>
    <w:unhideWhenUsed/>
    <w:rsid w:val="00B21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10"/>
  </w:style>
  <w:style w:type="paragraph" w:styleId="BalloonText">
    <w:name w:val="Balloon Text"/>
    <w:basedOn w:val="Normal"/>
    <w:link w:val="BalloonTextChar"/>
    <w:uiPriority w:val="99"/>
    <w:semiHidden/>
    <w:unhideWhenUsed/>
    <w:rsid w:val="00567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BD"/>
    <w:rPr>
      <w:rFonts w:ascii="Tahoma" w:hAnsi="Tahoma" w:cs="Tahoma"/>
      <w:sz w:val="16"/>
      <w:szCs w:val="16"/>
    </w:rPr>
  </w:style>
  <w:style w:type="paragraph" w:styleId="ListParagraph">
    <w:name w:val="List Paragraph"/>
    <w:basedOn w:val="Normal"/>
    <w:uiPriority w:val="34"/>
    <w:qFormat/>
    <w:rsid w:val="000B1E6D"/>
    <w:pPr>
      <w:ind w:left="720"/>
      <w:contextualSpacing/>
    </w:pPr>
  </w:style>
  <w:style w:type="character" w:styleId="CommentReference">
    <w:name w:val="annotation reference"/>
    <w:basedOn w:val="DefaultParagraphFont"/>
    <w:uiPriority w:val="99"/>
    <w:semiHidden/>
    <w:unhideWhenUsed/>
    <w:rsid w:val="00EB0515"/>
    <w:rPr>
      <w:sz w:val="16"/>
      <w:szCs w:val="16"/>
    </w:rPr>
  </w:style>
  <w:style w:type="paragraph" w:styleId="CommentText">
    <w:name w:val="annotation text"/>
    <w:basedOn w:val="Normal"/>
    <w:link w:val="CommentTextChar"/>
    <w:uiPriority w:val="99"/>
    <w:unhideWhenUsed/>
    <w:rsid w:val="00EB0515"/>
    <w:pPr>
      <w:spacing w:line="240" w:lineRule="auto"/>
    </w:pPr>
    <w:rPr>
      <w:sz w:val="20"/>
      <w:szCs w:val="20"/>
    </w:rPr>
  </w:style>
  <w:style w:type="character" w:customStyle="1" w:styleId="CommentTextChar">
    <w:name w:val="Comment Text Char"/>
    <w:basedOn w:val="DefaultParagraphFont"/>
    <w:link w:val="CommentText"/>
    <w:uiPriority w:val="99"/>
    <w:rsid w:val="00EB0515"/>
    <w:rPr>
      <w:sz w:val="20"/>
      <w:szCs w:val="20"/>
    </w:rPr>
  </w:style>
  <w:style w:type="paragraph" w:styleId="CommentSubject">
    <w:name w:val="annotation subject"/>
    <w:basedOn w:val="CommentText"/>
    <w:next w:val="CommentText"/>
    <w:link w:val="CommentSubjectChar"/>
    <w:uiPriority w:val="99"/>
    <w:semiHidden/>
    <w:unhideWhenUsed/>
    <w:rsid w:val="00EB0515"/>
    <w:rPr>
      <w:b/>
      <w:bCs/>
    </w:rPr>
  </w:style>
  <w:style w:type="character" w:customStyle="1" w:styleId="CommentSubjectChar">
    <w:name w:val="Comment Subject Char"/>
    <w:basedOn w:val="CommentTextChar"/>
    <w:link w:val="CommentSubject"/>
    <w:uiPriority w:val="99"/>
    <w:semiHidden/>
    <w:rsid w:val="00EB0515"/>
    <w:rPr>
      <w:b/>
      <w:bCs/>
      <w:sz w:val="20"/>
      <w:szCs w:val="20"/>
    </w:rPr>
  </w:style>
  <w:style w:type="character" w:customStyle="1" w:styleId="apple-converted-space">
    <w:name w:val="apple-converted-space"/>
    <w:basedOn w:val="DefaultParagraphFont"/>
    <w:rsid w:val="00453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169">
      <w:bodyDiv w:val="1"/>
      <w:marLeft w:val="0"/>
      <w:marRight w:val="0"/>
      <w:marTop w:val="0"/>
      <w:marBottom w:val="0"/>
      <w:divBdr>
        <w:top w:val="none" w:sz="0" w:space="0" w:color="auto"/>
        <w:left w:val="none" w:sz="0" w:space="0" w:color="auto"/>
        <w:bottom w:val="none" w:sz="0" w:space="0" w:color="auto"/>
        <w:right w:val="none" w:sz="0" w:space="0" w:color="auto"/>
      </w:divBdr>
    </w:div>
    <w:div w:id="343366090">
      <w:bodyDiv w:val="1"/>
      <w:marLeft w:val="0"/>
      <w:marRight w:val="0"/>
      <w:marTop w:val="0"/>
      <w:marBottom w:val="0"/>
      <w:divBdr>
        <w:top w:val="none" w:sz="0" w:space="0" w:color="auto"/>
        <w:left w:val="none" w:sz="0" w:space="0" w:color="auto"/>
        <w:bottom w:val="none" w:sz="0" w:space="0" w:color="auto"/>
        <w:right w:val="none" w:sz="0" w:space="0" w:color="auto"/>
      </w:divBdr>
      <w:divsChild>
        <w:div w:id="416054678">
          <w:marLeft w:val="0"/>
          <w:marRight w:val="0"/>
          <w:marTop w:val="0"/>
          <w:marBottom w:val="0"/>
          <w:divBdr>
            <w:top w:val="none" w:sz="0" w:space="0" w:color="auto"/>
            <w:left w:val="none" w:sz="0" w:space="0" w:color="auto"/>
            <w:bottom w:val="none" w:sz="0" w:space="0" w:color="auto"/>
            <w:right w:val="none" w:sz="0" w:space="0" w:color="auto"/>
          </w:divBdr>
          <w:divsChild>
            <w:div w:id="12025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093">
      <w:bodyDiv w:val="1"/>
      <w:marLeft w:val="0"/>
      <w:marRight w:val="0"/>
      <w:marTop w:val="0"/>
      <w:marBottom w:val="0"/>
      <w:divBdr>
        <w:top w:val="none" w:sz="0" w:space="0" w:color="auto"/>
        <w:left w:val="none" w:sz="0" w:space="0" w:color="auto"/>
        <w:bottom w:val="none" w:sz="0" w:space="0" w:color="auto"/>
        <w:right w:val="none" w:sz="0" w:space="0" w:color="auto"/>
      </w:divBdr>
    </w:div>
    <w:div w:id="593588648">
      <w:bodyDiv w:val="1"/>
      <w:marLeft w:val="0"/>
      <w:marRight w:val="0"/>
      <w:marTop w:val="0"/>
      <w:marBottom w:val="0"/>
      <w:divBdr>
        <w:top w:val="none" w:sz="0" w:space="0" w:color="auto"/>
        <w:left w:val="none" w:sz="0" w:space="0" w:color="auto"/>
        <w:bottom w:val="none" w:sz="0" w:space="0" w:color="auto"/>
        <w:right w:val="none" w:sz="0" w:space="0" w:color="auto"/>
      </w:divBdr>
    </w:div>
    <w:div w:id="1161434638">
      <w:bodyDiv w:val="1"/>
      <w:marLeft w:val="0"/>
      <w:marRight w:val="0"/>
      <w:marTop w:val="0"/>
      <w:marBottom w:val="0"/>
      <w:divBdr>
        <w:top w:val="none" w:sz="0" w:space="0" w:color="auto"/>
        <w:left w:val="none" w:sz="0" w:space="0" w:color="auto"/>
        <w:bottom w:val="none" w:sz="0" w:space="0" w:color="auto"/>
        <w:right w:val="none" w:sz="0" w:space="0" w:color="auto"/>
      </w:divBdr>
    </w:div>
    <w:div w:id="1372070892">
      <w:bodyDiv w:val="1"/>
      <w:marLeft w:val="0"/>
      <w:marRight w:val="0"/>
      <w:marTop w:val="0"/>
      <w:marBottom w:val="0"/>
      <w:divBdr>
        <w:top w:val="none" w:sz="0" w:space="0" w:color="auto"/>
        <w:left w:val="none" w:sz="0" w:space="0" w:color="auto"/>
        <w:bottom w:val="none" w:sz="0" w:space="0" w:color="auto"/>
        <w:right w:val="none" w:sz="0" w:space="0" w:color="auto"/>
      </w:divBdr>
    </w:div>
    <w:div w:id="1442414279">
      <w:bodyDiv w:val="1"/>
      <w:marLeft w:val="0"/>
      <w:marRight w:val="0"/>
      <w:marTop w:val="0"/>
      <w:marBottom w:val="0"/>
      <w:divBdr>
        <w:top w:val="none" w:sz="0" w:space="0" w:color="auto"/>
        <w:left w:val="none" w:sz="0" w:space="0" w:color="auto"/>
        <w:bottom w:val="none" w:sz="0" w:space="0" w:color="auto"/>
        <w:right w:val="none" w:sz="0" w:space="0" w:color="auto"/>
      </w:divBdr>
    </w:div>
    <w:div w:id="1688754693">
      <w:bodyDiv w:val="1"/>
      <w:marLeft w:val="0"/>
      <w:marRight w:val="0"/>
      <w:marTop w:val="0"/>
      <w:marBottom w:val="0"/>
      <w:divBdr>
        <w:top w:val="none" w:sz="0" w:space="0" w:color="auto"/>
        <w:left w:val="none" w:sz="0" w:space="0" w:color="auto"/>
        <w:bottom w:val="none" w:sz="0" w:space="0" w:color="auto"/>
        <w:right w:val="none" w:sz="0" w:space="0" w:color="auto"/>
      </w:divBdr>
    </w:div>
    <w:div w:id="174085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k.Uretsky@fcc.gov" TargetMode="External"/><Relationship Id="rId18" Type="http://schemas.openxmlformats.org/officeDocument/2006/relationships/hyperlink" Target="http://www.fcc.gov/document/international-broadband-data-report" TargetMode="External"/><Relationship Id="rId26" Type="http://schemas.openxmlformats.org/officeDocument/2006/relationships/hyperlink" Target="mailto:Diane.Dupert@fcc.gov" TargetMode="External"/><Relationship Id="rId39" Type="http://schemas.openxmlformats.org/officeDocument/2006/relationships/hyperlink" Target="mailto:Ahmed.Lahjouji@fcc.gov" TargetMode="External"/><Relationship Id="rId21" Type="http://schemas.openxmlformats.org/officeDocument/2006/relationships/hyperlink" Target="mailto:Henning.Schulzrinne@fcc.gov" TargetMode="External"/><Relationship Id="rId34" Type="http://schemas.openxmlformats.org/officeDocument/2006/relationships/hyperlink" Target="http://transition.fcc.gov/mb/engineering/dtvmaps" TargetMode="External"/><Relationship Id="rId42" Type="http://schemas.openxmlformats.org/officeDocument/2006/relationships/hyperlink" Target="mailto:Henning.Schulzrinne@fcc.gov" TargetMode="External"/><Relationship Id="rId47" Type="http://schemas.openxmlformats.org/officeDocument/2006/relationships/hyperlink" Target="mailto:Soumitra.Das@fcc.gov" TargetMode="External"/><Relationship Id="rId50" Type="http://schemas.openxmlformats.org/officeDocument/2006/relationships/hyperlink" Target="mailto:Henning.Schulzrinne@fcc.gov" TargetMode="External"/><Relationship Id="rId55" Type="http://schemas.openxmlformats.org/officeDocument/2006/relationships/hyperlink" Target="mailto:Mark.Nadel@fcc.gov"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Marcia.Glauberman@fcc.gov" TargetMode="External"/><Relationship Id="rId29" Type="http://schemas.openxmlformats.org/officeDocument/2006/relationships/hyperlink" Target="http://www.fcc.gov/spectrumdashboar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ansition.fcc.gov/bureaus/mb/industry_analysis/DA-12-1667-Report-Data.zip" TargetMode="External"/><Relationship Id="rId24" Type="http://schemas.openxmlformats.org/officeDocument/2006/relationships/hyperlink" Target="mailto:Keyla.Hernandez-Ulloa@fcc.gov" TargetMode="External"/><Relationship Id="rId32" Type="http://schemas.openxmlformats.org/officeDocument/2006/relationships/hyperlink" Target="mailto:Leon.Jackler@fcc.gov" TargetMode="External"/><Relationship Id="rId37" Type="http://schemas.openxmlformats.org/officeDocument/2006/relationships/hyperlink" Target="mailto:aleks.yankelevich@fcc.gov" TargetMode="External"/><Relationship Id="rId40" Type="http://schemas.openxmlformats.org/officeDocument/2006/relationships/hyperlink" Target="http://transition.fcc.gov/wcb/iatd/intl.html" TargetMode="External"/><Relationship Id="rId45" Type="http://schemas.openxmlformats.org/officeDocument/2006/relationships/hyperlink" Target="mailto:Mark.Uretsky@fcc.gov" TargetMode="External"/><Relationship Id="rId53" Type="http://schemas.openxmlformats.org/officeDocument/2006/relationships/hyperlink" Target="mailto:Soumitra.Das@fcc.gov" TargetMode="External"/><Relationship Id="rId58" Type="http://schemas.openxmlformats.org/officeDocument/2006/relationships/hyperlink" Target="mailto:David.Savolaine@fcc.gov"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raunfoss.fcc.gov/edocs_public/attachmatch/FCC-12-81A1.pdf" TargetMode="External"/><Relationship Id="rId23" Type="http://schemas.openxmlformats.org/officeDocument/2006/relationships/hyperlink" Target="http://www.fcc.gov/encyclopedia/quarterly-reports-consumer-inquiries-and-complaints" TargetMode="External"/><Relationship Id="rId28" Type="http://schemas.openxmlformats.org/officeDocument/2006/relationships/hyperlink" Target="mailto:Diane.Dupert@fcc.gov" TargetMode="External"/><Relationship Id="rId36" Type="http://schemas.openxmlformats.org/officeDocument/2006/relationships/hyperlink" Target="mailto:David.Savolaine@fcc.gov" TargetMode="External"/><Relationship Id="rId49" Type="http://schemas.openxmlformats.org/officeDocument/2006/relationships/hyperlink" Target="http://www.fcc.gov/measuring-broadband-america" TargetMode="External"/><Relationship Id="rId57" Type="http://schemas.openxmlformats.org/officeDocument/2006/relationships/hyperlink" Target="mailto:Steve.Wildman@fcc.gov" TargetMode="External"/><Relationship Id="rId61" Type="http://schemas.openxmlformats.org/officeDocument/2006/relationships/header" Target="header2.xml"/><Relationship Id="rId10" Type="http://schemas.openxmlformats.org/officeDocument/2006/relationships/hyperlink" Target="mailto:Judith.Herman@fcc.gov" TargetMode="External"/><Relationship Id="rId19" Type="http://schemas.openxmlformats.org/officeDocument/2006/relationships/hyperlink" Target="mailto:Arthur.Lechtman@fcc.gov" TargetMode="External"/><Relationship Id="rId31" Type="http://schemas.openxmlformats.org/officeDocument/2006/relationships/hyperlink" Target="http://www.fcc.gov/reports?filter_terms%5B96%5D=96&amp;op=Apply+Filter" TargetMode="External"/><Relationship Id="rId44" Type="http://schemas.openxmlformats.org/officeDocument/2006/relationships/hyperlink" Target="mailto:David.Savolaine@fcc.gov" TargetMode="External"/><Relationship Id="rId52" Type="http://schemas.openxmlformats.org/officeDocument/2006/relationships/hyperlink" Target="mailto:Henning.Schulzrinne@fcc.gov"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rene.Wu@fcc.gov" TargetMode="External"/><Relationship Id="rId14" Type="http://schemas.openxmlformats.org/officeDocument/2006/relationships/hyperlink" Target="http://hraunfoss.fcc.gov/edocs_public/attachmatch/FCC-13-99A1.pdf" TargetMode="External"/><Relationship Id="rId22" Type="http://schemas.openxmlformats.org/officeDocument/2006/relationships/hyperlink" Target="mailto:andWalter.Johnston@fcc.gov" TargetMode="External"/><Relationship Id="rId27" Type="http://schemas.openxmlformats.org/officeDocument/2006/relationships/hyperlink" Target="http://wireless.fcc.gov/uls/index.htm?job=transaction&amp;page=weekly" TargetMode="External"/><Relationship Id="rId30" Type="http://schemas.openxmlformats.org/officeDocument/2006/relationships/hyperlink" Target="mailto:Diane.Dupert@fcc.gov" TargetMode="External"/><Relationship Id="rId35" Type="http://schemas.openxmlformats.org/officeDocument/2006/relationships/hyperlink" Target="http://broadbandmap.gov/" TargetMode="External"/><Relationship Id="rId43" Type="http://schemas.openxmlformats.org/officeDocument/2006/relationships/hyperlink" Target="mailto:Kiran.Duwadi@fcc.gov" TargetMode="External"/><Relationship Id="rId48" Type="http://schemas.openxmlformats.org/officeDocument/2006/relationships/hyperlink" Target="mailto:Henning.Schulzrinne@fcc.gov" TargetMode="External"/><Relationship Id="rId56" Type="http://schemas.openxmlformats.org/officeDocument/2006/relationships/hyperlink" Target="mailto:Soumitra.Das@fcc.gov" TargetMode="External"/><Relationship Id="rId64" Type="http://schemas.openxmlformats.org/officeDocument/2006/relationships/header" Target="header3.xml"/><Relationship Id="rId8" Type="http://schemas.openxmlformats.org/officeDocument/2006/relationships/image" Target="media/image1.gif"/><Relationship Id="rId51" Type="http://schemas.openxmlformats.org/officeDocument/2006/relationships/hyperlink" Target="mailto:Henning.Schulrzinne@fcc.gov" TargetMode="External"/><Relationship Id="rId3" Type="http://schemas.microsoft.com/office/2007/relationships/stylesWithEffects" Target="stylesWithEffects.xml"/><Relationship Id="rId12" Type="http://schemas.openxmlformats.org/officeDocument/2006/relationships/hyperlink" Target="http://transition.fcc.gov/wcb/iatd/intl.html" TargetMode="External"/><Relationship Id="rId17" Type="http://schemas.openxmlformats.org/officeDocument/2006/relationships/hyperlink" Target="http://licensing.fcc.gov/prod/cdbs/pubacc/prod/cdbs_pa.htm" TargetMode="External"/><Relationship Id="rId25" Type="http://schemas.openxmlformats.org/officeDocument/2006/relationships/hyperlink" Target="http://wireless2.fcc.gov/UlsApp/ownershipSearch/query.jsp" TargetMode="External"/><Relationship Id="rId33" Type="http://schemas.openxmlformats.org/officeDocument/2006/relationships/hyperlink" Target="mailto:Henning.Schulzrinne@fcc.gov" TargetMode="External"/><Relationship Id="rId38" Type="http://schemas.openxmlformats.org/officeDocument/2006/relationships/hyperlink" Target="mailto:Ahmed.Lahjouji@fcc.gov" TargetMode="External"/><Relationship Id="rId46" Type="http://schemas.openxmlformats.org/officeDocument/2006/relationships/hyperlink" Target="mailto:Sherille.Ismail@fcc.gov" TargetMode="External"/><Relationship Id="rId59" Type="http://schemas.openxmlformats.org/officeDocument/2006/relationships/hyperlink" Target="mailto:Ahmed.Lahjouji@fcc.gov" TargetMode="External"/><Relationship Id="rId67" Type="http://schemas.openxmlformats.org/officeDocument/2006/relationships/theme" Target="theme/theme1.xml"/><Relationship Id="rId20" Type="http://schemas.openxmlformats.org/officeDocument/2006/relationships/hyperlink" Target="http://www.fcc.gov/measuring-broadband-america" TargetMode="External"/><Relationship Id="rId41" Type="http://schemas.openxmlformats.org/officeDocument/2006/relationships/hyperlink" Target="mailto:Mark.Uretsky@fcc.gov" TargetMode="External"/><Relationship Id="rId54" Type="http://schemas.openxmlformats.org/officeDocument/2006/relationships/hyperlink" Target="mailto:Mark.Nadel@fcc.gov"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1717</Words>
  <Characters>11175</Characters>
  <Application>Microsoft Office Word</Application>
  <DocSecurity>0</DocSecurity>
  <Lines>224</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2013-09-26T17:06:00Z</cp:lastPrinted>
  <dcterms:created xsi:type="dcterms:W3CDTF">2013-10-21T20:09:00Z</dcterms:created>
  <dcterms:modified xsi:type="dcterms:W3CDTF">2013-10-21T20:09:00Z</dcterms:modified>
  <cp:category> </cp:category>
  <cp:contentStatus> </cp:contentStatus>
</cp:coreProperties>
</file>