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5F6" w:rsidRDefault="008F45EA" w:rsidP="008F45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STATEMENT OF</w:t>
      </w:r>
      <w:r>
        <w:rPr>
          <w:rFonts w:ascii="Times New Roman" w:hAnsi="Times New Roman" w:cs="Times New Roman"/>
          <w:b/>
          <w:sz w:val="24"/>
          <w:szCs w:val="24"/>
        </w:rPr>
        <w:br/>
        <w:t>COMMISSIONER JESSICA ROSENWORCEL</w:t>
      </w:r>
    </w:p>
    <w:p w:rsidR="008F45EA" w:rsidRDefault="008F45EA" w:rsidP="008F45E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5EA" w:rsidRDefault="008F45EA" w:rsidP="008F4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Technology Transitions Policy Task Force Presentation</w:t>
      </w:r>
      <w:r>
        <w:rPr>
          <w:rFonts w:ascii="Times New Roman" w:hAnsi="Times New Roman" w:cs="Times New Roman"/>
          <w:sz w:val="24"/>
          <w:szCs w:val="24"/>
        </w:rPr>
        <w:t xml:space="preserve"> (December 12, 2013)</w:t>
      </w:r>
    </w:p>
    <w:p w:rsidR="008F45EA" w:rsidRDefault="008F45EA" w:rsidP="008F4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F45EA" w:rsidRDefault="008F45EA" w:rsidP="008F4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Software developers often code “sandboxes” into their programs.  This code allows others access to a portion of the program without harming the host platform.  It provides an opportunity to experiment within the program, minimizing risk before introducing ideas at a broader scale.  </w:t>
      </w:r>
    </w:p>
    <w:p w:rsidR="00A315F5" w:rsidRDefault="00A315F5" w:rsidP="008F4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15F5" w:rsidRDefault="00A315F5" w:rsidP="008F4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Sandbox thinking is popular among start-ups in Silicon Valley.  But why not put it to work in Washington?  After all, testing big ideas in a small way is a good way to understand the consequences of our policy choices—and the impact they have on consumers—before unleashing them in the world at large.</w:t>
      </w:r>
    </w:p>
    <w:p w:rsidR="00A315F5" w:rsidRDefault="00A315F5" w:rsidP="008F4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4E32" w:rsidRDefault="00A315F5" w:rsidP="008F4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The IP Transition strikes me as a terrific candidate for the sandbox.  </w:t>
      </w:r>
      <w:r w:rsidR="002B6CD2">
        <w:rPr>
          <w:rFonts w:ascii="Times New Roman" w:hAnsi="Times New Roman" w:cs="Times New Roman"/>
          <w:sz w:val="24"/>
          <w:szCs w:val="24"/>
        </w:rPr>
        <w:t>The movement from analog technologies to IP-based communications is big, so experiment</w:t>
      </w:r>
      <w:r w:rsidR="007467DE">
        <w:rPr>
          <w:rFonts w:ascii="Times New Roman" w:hAnsi="Times New Roman" w:cs="Times New Roman"/>
          <w:sz w:val="24"/>
          <w:szCs w:val="24"/>
        </w:rPr>
        <w:t>ing on a small scale is smart.  We can t</w:t>
      </w:r>
      <w:r>
        <w:rPr>
          <w:rFonts w:ascii="Times New Roman" w:hAnsi="Times New Roman" w:cs="Times New Roman"/>
          <w:sz w:val="24"/>
          <w:szCs w:val="24"/>
        </w:rPr>
        <w:t>est our ideas about next-generation network deployment and expose them to real world conditions.  Better yet, let’s do it in location-specif</w:t>
      </w:r>
      <w:r w:rsidR="007D4E32">
        <w:rPr>
          <w:rFonts w:ascii="Times New Roman" w:hAnsi="Times New Roman" w:cs="Times New Roman"/>
          <w:sz w:val="24"/>
          <w:szCs w:val="24"/>
        </w:rPr>
        <w:t xml:space="preserve">ic trials and service-specific ways.  </w:t>
      </w:r>
    </w:p>
    <w:p w:rsidR="007D4E32" w:rsidRDefault="007D4E32" w:rsidP="008F4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673A" w:rsidRDefault="00A315F5" w:rsidP="008F4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Let’s also do it soon.  Because our networks are undergoing a profound transition.  The ways we communicate and connect are </w:t>
      </w:r>
      <w:r w:rsidR="00AF1735">
        <w:rPr>
          <w:rFonts w:ascii="Times New Roman" w:hAnsi="Times New Roman" w:cs="Times New Roman"/>
          <w:sz w:val="24"/>
          <w:szCs w:val="24"/>
        </w:rPr>
        <w:t>evolving</w:t>
      </w:r>
      <w:r>
        <w:rPr>
          <w:rFonts w:ascii="Times New Roman" w:hAnsi="Times New Roman" w:cs="Times New Roman"/>
          <w:sz w:val="24"/>
          <w:szCs w:val="24"/>
        </w:rPr>
        <w:t>—fast.</w:t>
      </w:r>
      <w:r w:rsidR="007D4E32">
        <w:rPr>
          <w:rFonts w:ascii="Times New Roman" w:hAnsi="Times New Roman" w:cs="Times New Roman"/>
          <w:sz w:val="24"/>
          <w:szCs w:val="24"/>
        </w:rPr>
        <w:t xml:space="preserve">  At the turn of the millennium, we had roughly 200 million switched access lines—or tradition</w:t>
      </w:r>
      <w:r w:rsidR="007467DE">
        <w:rPr>
          <w:rFonts w:ascii="Times New Roman" w:hAnsi="Times New Roman" w:cs="Times New Roman"/>
          <w:sz w:val="24"/>
          <w:szCs w:val="24"/>
        </w:rPr>
        <w:t>al</w:t>
      </w:r>
      <w:r w:rsidR="007D4E32">
        <w:rPr>
          <w:rFonts w:ascii="Times New Roman" w:hAnsi="Times New Roman" w:cs="Times New Roman"/>
          <w:sz w:val="24"/>
          <w:szCs w:val="24"/>
        </w:rPr>
        <w:t xml:space="preserve"> phone lines.  By the start of this year, we had only 96 million.  On top of that, we had 42 million VoIP lines—an </w:t>
      </w:r>
      <w:r w:rsidR="00A13E1A">
        <w:rPr>
          <w:rFonts w:ascii="Times New Roman" w:hAnsi="Times New Roman" w:cs="Times New Roman"/>
          <w:sz w:val="24"/>
          <w:szCs w:val="24"/>
        </w:rPr>
        <w:t>increase of ne</w:t>
      </w:r>
      <w:r w:rsidR="007D4E32">
        <w:rPr>
          <w:rFonts w:ascii="Times New Roman" w:hAnsi="Times New Roman" w:cs="Times New Roman"/>
          <w:sz w:val="24"/>
          <w:szCs w:val="24"/>
        </w:rPr>
        <w:t>arly 80 percent since 2008.</w:t>
      </w:r>
      <w:r w:rsidR="0072573C">
        <w:rPr>
          <w:rFonts w:ascii="Times New Roman" w:hAnsi="Times New Roman" w:cs="Times New Roman"/>
          <w:sz w:val="24"/>
          <w:szCs w:val="24"/>
        </w:rPr>
        <w:t xml:space="preserve">  Add to this the fact</w:t>
      </w:r>
      <w:r w:rsidR="00AF1735">
        <w:rPr>
          <w:rFonts w:ascii="Times New Roman" w:hAnsi="Times New Roman" w:cs="Times New Roman"/>
          <w:sz w:val="24"/>
          <w:szCs w:val="24"/>
        </w:rPr>
        <w:t xml:space="preserve"> than more than one in three </w:t>
      </w:r>
      <w:r w:rsidR="00A13E1A">
        <w:rPr>
          <w:rFonts w:ascii="Times New Roman" w:hAnsi="Times New Roman" w:cs="Times New Roman"/>
          <w:sz w:val="24"/>
          <w:szCs w:val="24"/>
        </w:rPr>
        <w:t xml:space="preserve">households have cut the cord and only uses a wireless phone—and </w:t>
      </w:r>
      <w:r w:rsidR="00AF1735">
        <w:rPr>
          <w:rFonts w:ascii="Times New Roman" w:hAnsi="Times New Roman" w:cs="Times New Roman"/>
          <w:sz w:val="24"/>
          <w:szCs w:val="24"/>
        </w:rPr>
        <w:t>you get a sense of the change that is roiling our communications markets.</w:t>
      </w:r>
      <w:r w:rsidR="00E067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673A" w:rsidRDefault="00E0673A" w:rsidP="008F4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1735" w:rsidRDefault="0072573C" w:rsidP="008F4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Let’s also </w:t>
      </w:r>
      <w:r w:rsidR="00AF1735">
        <w:rPr>
          <w:rFonts w:ascii="Times New Roman" w:hAnsi="Times New Roman" w:cs="Times New Roman"/>
          <w:sz w:val="24"/>
          <w:szCs w:val="24"/>
        </w:rPr>
        <w:t>approach the IP Transition with our eyes firmly on the future, but informed by the</w:t>
      </w:r>
      <w:r>
        <w:rPr>
          <w:rFonts w:ascii="Times New Roman" w:hAnsi="Times New Roman" w:cs="Times New Roman"/>
          <w:sz w:val="24"/>
          <w:szCs w:val="24"/>
        </w:rPr>
        <w:t xml:space="preserve"> essential values of our past.  </w:t>
      </w:r>
      <w:r w:rsidR="00AF1735">
        <w:rPr>
          <w:rFonts w:ascii="Times New Roman" w:hAnsi="Times New Roman" w:cs="Times New Roman"/>
          <w:sz w:val="24"/>
          <w:szCs w:val="24"/>
        </w:rPr>
        <w:t xml:space="preserve">As I have long suggested, there are four basic values in </w:t>
      </w:r>
      <w:r w:rsidR="00A13E1A">
        <w:rPr>
          <w:rFonts w:ascii="Times New Roman" w:hAnsi="Times New Roman" w:cs="Times New Roman"/>
          <w:sz w:val="24"/>
          <w:szCs w:val="24"/>
        </w:rPr>
        <w:t xml:space="preserve">communications law—public safety, universal access, competition, and consumer protection.  </w:t>
      </w:r>
      <w:r w:rsidR="00E0673A">
        <w:rPr>
          <w:rFonts w:ascii="Times New Roman" w:hAnsi="Times New Roman" w:cs="Times New Roman"/>
          <w:sz w:val="24"/>
          <w:szCs w:val="24"/>
        </w:rPr>
        <w:t>I am pleased to see that these fundamental values are part of this presentation today.</w:t>
      </w:r>
      <w:r w:rsidR="007467DE">
        <w:rPr>
          <w:rFonts w:ascii="Times New Roman" w:hAnsi="Times New Roman" w:cs="Times New Roman"/>
          <w:sz w:val="24"/>
          <w:szCs w:val="24"/>
        </w:rPr>
        <w:t xml:space="preserve">  They absolutely should guide as we move ahead and navigate this transition.  </w:t>
      </w:r>
      <w:r w:rsidR="00E067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673A" w:rsidRDefault="00E0673A" w:rsidP="008F4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673A" w:rsidRDefault="00E0673A" w:rsidP="008F4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67D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hank you </w:t>
      </w:r>
      <w:r w:rsidR="007467DE">
        <w:rPr>
          <w:rFonts w:ascii="Times New Roman" w:hAnsi="Times New Roman" w:cs="Times New Roman"/>
          <w:sz w:val="24"/>
          <w:szCs w:val="24"/>
        </w:rPr>
        <w:t>to the Chairman for making these issues a</w:t>
      </w:r>
      <w:r>
        <w:rPr>
          <w:rFonts w:ascii="Times New Roman" w:hAnsi="Times New Roman" w:cs="Times New Roman"/>
          <w:sz w:val="24"/>
          <w:szCs w:val="24"/>
        </w:rPr>
        <w:t xml:space="preserve"> priority.  Thank you also to the Technology Transitions Policy Task Force for your work to date.  I look forward to </w:t>
      </w:r>
      <w:r w:rsidR="007467DE">
        <w:rPr>
          <w:rFonts w:ascii="Times New Roman" w:hAnsi="Times New Roman" w:cs="Times New Roman"/>
          <w:sz w:val="24"/>
          <w:szCs w:val="24"/>
        </w:rPr>
        <w:t>the upcoming Order and to the new ideas this effort will yield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7467DE">
        <w:rPr>
          <w:rFonts w:ascii="Times New Roman" w:hAnsi="Times New Roman" w:cs="Times New Roman"/>
          <w:sz w:val="24"/>
          <w:szCs w:val="24"/>
        </w:rPr>
        <w:t>Because with the IP Transition, if</w:t>
      </w:r>
      <w:r>
        <w:rPr>
          <w:rFonts w:ascii="Times New Roman" w:hAnsi="Times New Roman" w:cs="Times New Roman"/>
          <w:sz w:val="24"/>
          <w:szCs w:val="24"/>
        </w:rPr>
        <w:t xml:space="preserve"> we want to think outside of the box, the best place to start is the sandbox.  </w:t>
      </w:r>
    </w:p>
    <w:p w:rsidR="00AF1735" w:rsidRDefault="00AF1735" w:rsidP="008F4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673A" w:rsidRDefault="008F45EA" w:rsidP="00E067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F45EA" w:rsidRPr="008F45EA" w:rsidRDefault="008F45EA" w:rsidP="008F45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F45EA" w:rsidRPr="008F4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1E0" w:rsidRDefault="007E01E0" w:rsidP="007E01E0">
      <w:pPr>
        <w:spacing w:line="240" w:lineRule="auto"/>
      </w:pPr>
      <w:r>
        <w:separator/>
      </w:r>
    </w:p>
  </w:endnote>
  <w:endnote w:type="continuationSeparator" w:id="0">
    <w:p w:rsidR="007E01E0" w:rsidRDefault="007E01E0" w:rsidP="007E01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E0" w:rsidRDefault="007E01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E0" w:rsidRDefault="007E01E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E0" w:rsidRDefault="007E01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1E0" w:rsidRDefault="007E01E0" w:rsidP="007E01E0">
      <w:pPr>
        <w:spacing w:line="240" w:lineRule="auto"/>
      </w:pPr>
      <w:r>
        <w:separator/>
      </w:r>
    </w:p>
  </w:footnote>
  <w:footnote w:type="continuationSeparator" w:id="0">
    <w:p w:rsidR="007E01E0" w:rsidRDefault="007E01E0" w:rsidP="007E01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E0" w:rsidRDefault="007E01E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E0" w:rsidRDefault="007E01E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1E0" w:rsidRDefault="007E01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EA"/>
    <w:rsid w:val="00014450"/>
    <w:rsid w:val="002B6CD2"/>
    <w:rsid w:val="003A01F5"/>
    <w:rsid w:val="005A7EAA"/>
    <w:rsid w:val="0072573C"/>
    <w:rsid w:val="007467DE"/>
    <w:rsid w:val="007D4E32"/>
    <w:rsid w:val="007E01E0"/>
    <w:rsid w:val="008F45EA"/>
    <w:rsid w:val="00A13E1A"/>
    <w:rsid w:val="00A315F5"/>
    <w:rsid w:val="00A713D0"/>
    <w:rsid w:val="00AF1735"/>
    <w:rsid w:val="00E0673A"/>
    <w:rsid w:val="00F7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1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1E0"/>
  </w:style>
  <w:style w:type="paragraph" w:styleId="Footer">
    <w:name w:val="footer"/>
    <w:basedOn w:val="Normal"/>
    <w:link w:val="FooterChar"/>
    <w:uiPriority w:val="99"/>
    <w:unhideWhenUsed/>
    <w:rsid w:val="007E01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01E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1E0"/>
  </w:style>
  <w:style w:type="paragraph" w:styleId="Footer">
    <w:name w:val="footer"/>
    <w:basedOn w:val="Normal"/>
    <w:link w:val="FooterChar"/>
    <w:uiPriority w:val="99"/>
    <w:unhideWhenUsed/>
    <w:rsid w:val="007E01E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2024</Characters>
  <Application>Microsoft Office Word</Application>
  <DocSecurity>0</DocSecurity>
  <Lines>41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2013-12-09T14:57:00Z</cp:lastPrinted>
  <dcterms:created xsi:type="dcterms:W3CDTF">2013-12-12T21:19:00Z</dcterms:created>
  <dcterms:modified xsi:type="dcterms:W3CDTF">2013-12-12T21:19:00Z</dcterms:modified>
  <cp:category> </cp:category>
  <cp:contentStatus> </cp:contentStatus>
</cp:coreProperties>
</file>