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B1" w:rsidRDefault="002379B1" w:rsidP="002379B1">
      <w:pPr>
        <w:pStyle w:val="Title"/>
        <w:jc w:val="left"/>
        <w:rPr>
          <w:szCs w:val="22"/>
        </w:rPr>
      </w:pPr>
      <w:bookmarkStart w:id="0" w:name="_GoBack"/>
      <w:bookmarkEnd w:id="0"/>
    </w:p>
    <w:p w:rsidR="006A367D" w:rsidRDefault="006A367D">
      <w:pPr>
        <w:pStyle w:val="Title"/>
        <w:rPr>
          <w:szCs w:val="22"/>
        </w:rPr>
      </w:pPr>
      <w:r>
        <w:rPr>
          <w:szCs w:val="22"/>
        </w:rPr>
        <w:t>WIRELINE COMPETITION BUREAU SHORT TERM NETWORK CHANGE NOTIFICATION FILED BY BELLSOUTH TELECOMMUNICATIONS</w:t>
      </w:r>
      <w:r w:rsidR="005D3AC7">
        <w:rPr>
          <w:szCs w:val="22"/>
        </w:rPr>
        <w:t>,</w:t>
      </w:r>
      <w:r>
        <w:rPr>
          <w:szCs w:val="22"/>
        </w:rPr>
        <w:t xml:space="preserve"> </w:t>
      </w:r>
      <w:r w:rsidR="00CC2AFC">
        <w:rPr>
          <w:szCs w:val="22"/>
        </w:rPr>
        <w:t>LLC</w:t>
      </w:r>
    </w:p>
    <w:p w:rsidR="006A367D" w:rsidRDefault="006A367D">
      <w:pPr>
        <w:pStyle w:val="Title"/>
        <w:jc w:val="left"/>
        <w:rPr>
          <w:szCs w:val="22"/>
        </w:rPr>
      </w:pPr>
    </w:p>
    <w:p w:rsidR="006A367D" w:rsidRDefault="001712C5">
      <w:pPr>
        <w:pStyle w:val="Title"/>
        <w:jc w:val="left"/>
        <w:rPr>
          <w:szCs w:val="22"/>
        </w:rPr>
      </w:pPr>
      <w:r>
        <w:rPr>
          <w:szCs w:val="22"/>
        </w:rPr>
        <w:t>Report No. NCD-2308</w:t>
      </w:r>
      <w:r w:rsidR="006A367D">
        <w:rPr>
          <w:szCs w:val="22"/>
        </w:rPr>
        <w:tab/>
      </w:r>
      <w:r w:rsidR="006A367D">
        <w:rPr>
          <w:szCs w:val="22"/>
        </w:rPr>
        <w:tab/>
      </w:r>
      <w:r w:rsidR="006A367D">
        <w:rPr>
          <w:szCs w:val="22"/>
        </w:rPr>
        <w:tab/>
      </w:r>
      <w:r w:rsidR="006A367D">
        <w:rPr>
          <w:szCs w:val="22"/>
        </w:rPr>
        <w:tab/>
      </w:r>
      <w:r w:rsidR="006A367D">
        <w:rPr>
          <w:szCs w:val="22"/>
        </w:rPr>
        <w:tab/>
      </w:r>
      <w:r w:rsidR="008D41ED">
        <w:rPr>
          <w:szCs w:val="22"/>
        </w:rPr>
        <w:t xml:space="preserve">  </w:t>
      </w:r>
      <w:r w:rsidR="001C2542">
        <w:rPr>
          <w:szCs w:val="22"/>
        </w:rPr>
        <w:t xml:space="preserve">   </w:t>
      </w:r>
      <w:r w:rsidR="009927E6">
        <w:rPr>
          <w:szCs w:val="22"/>
        </w:rPr>
        <w:t xml:space="preserve"> December 17</w:t>
      </w:r>
      <w:r w:rsidR="006A367D">
        <w:rPr>
          <w:szCs w:val="22"/>
        </w:rPr>
        <w:t>, 201</w:t>
      </w:r>
      <w:r w:rsidR="002C43AF">
        <w:rPr>
          <w:szCs w:val="22"/>
        </w:rPr>
        <w:t>3</w:t>
      </w:r>
    </w:p>
    <w:p w:rsidR="006A367D" w:rsidRDefault="006A367D">
      <w:pPr>
        <w:pStyle w:val="Title"/>
        <w:jc w:val="left"/>
        <w:rPr>
          <w:szCs w:val="22"/>
        </w:rPr>
      </w:pPr>
    </w:p>
    <w:p w:rsidR="006A367D" w:rsidRDefault="006A367D">
      <w:pPr>
        <w:tabs>
          <w:tab w:val="left" w:pos="-720"/>
        </w:tabs>
        <w:suppressAutoHyphens/>
        <w:rPr>
          <w:szCs w:val="22"/>
        </w:rPr>
      </w:pPr>
      <w:r>
        <w:rPr>
          <w:szCs w:val="22"/>
        </w:rPr>
        <w:t>Re: SHORT TERM NETWORK CHANGE CERTIFICATION RECEIVED</w:t>
      </w:r>
    </w:p>
    <w:p w:rsidR="006A367D" w:rsidRDefault="006A367D">
      <w:pPr>
        <w:tabs>
          <w:tab w:val="left" w:pos="-720"/>
        </w:tabs>
        <w:suppressAutoHyphens/>
        <w:rPr>
          <w:szCs w:val="22"/>
        </w:rPr>
      </w:pPr>
    </w:p>
    <w:p w:rsidR="006A367D" w:rsidRDefault="006A367D">
      <w:pPr>
        <w:tabs>
          <w:tab w:val="left" w:pos="-720"/>
        </w:tabs>
        <w:suppressAutoHyphens/>
        <w:rPr>
          <w:b/>
          <w:szCs w:val="22"/>
          <w:u w:val="single"/>
        </w:rPr>
      </w:pPr>
      <w:r>
        <w:rPr>
          <w:szCs w:val="22"/>
        </w:rPr>
        <w:t xml:space="preserve">BellSouth Telecommunications, </w:t>
      </w:r>
      <w:r w:rsidR="00C00B69">
        <w:rPr>
          <w:szCs w:val="22"/>
        </w:rPr>
        <w:t>LLC</w:t>
      </w:r>
      <w:r w:rsidR="009927E6">
        <w:rPr>
          <w:szCs w:val="22"/>
        </w:rPr>
        <w:t xml:space="preserve"> (BellSouth)</w:t>
      </w:r>
      <w:r>
        <w:rPr>
          <w:szCs w:val="22"/>
        </w:rPr>
        <w:t xml:space="preserve">,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Pr>
          <w:i/>
          <w:szCs w:val="22"/>
        </w:rPr>
        <w:t>See</w:t>
      </w:r>
      <w:r>
        <w:rPr>
          <w:szCs w:val="22"/>
        </w:rPr>
        <w:t xml:space="preserve"> 47 C.F.R. §§ 51.325 through 51.335.  Specific network change information can be obtained on the Internet at: </w:t>
      </w:r>
      <w:r>
        <w:rPr>
          <w:b/>
          <w:szCs w:val="22"/>
          <w:u w:val="single"/>
        </w:rPr>
        <w:t>https://ebiznet.att.com/networkreg/</w:t>
      </w:r>
    </w:p>
    <w:p w:rsidR="006A367D" w:rsidRDefault="006A367D">
      <w:pPr>
        <w:tabs>
          <w:tab w:val="left" w:pos="-720"/>
        </w:tabs>
        <w:suppressAutoHyphens/>
        <w:rPr>
          <w:b/>
          <w:szCs w:val="22"/>
          <w:u w:val="single"/>
        </w:rPr>
      </w:pPr>
    </w:p>
    <w:p w:rsidR="006A367D" w:rsidRDefault="006A367D">
      <w:pPr>
        <w:tabs>
          <w:tab w:val="left" w:pos="-720"/>
        </w:tabs>
        <w:suppressAutoHyphens/>
        <w:rPr>
          <w:szCs w:val="22"/>
        </w:rPr>
      </w:pPr>
      <w:r>
        <w:rPr>
          <w:szCs w:val="22"/>
        </w:rPr>
        <w:t>The incumbent LEC's certification(s) refer(s) to the change(s) identified below:</w:t>
      </w:r>
    </w:p>
    <w:p w:rsidR="00930D0E" w:rsidRDefault="00930D0E">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860"/>
        <w:gridCol w:w="2340"/>
      </w:tblGrid>
      <w:tr w:rsidR="006A367D" w:rsidRPr="00E025AC" w:rsidTr="008D6873">
        <w:trPr>
          <w:trHeight w:val="350"/>
        </w:trPr>
        <w:tc>
          <w:tcPr>
            <w:tcW w:w="2160" w:type="dxa"/>
            <w:shd w:val="clear" w:color="auto" w:fill="auto"/>
          </w:tcPr>
          <w:p w:rsidR="006A367D" w:rsidRPr="00E025AC" w:rsidRDefault="006A367D" w:rsidP="00E025AC">
            <w:pPr>
              <w:tabs>
                <w:tab w:val="left" w:pos="0"/>
              </w:tabs>
              <w:suppressAutoHyphens/>
              <w:rPr>
                <w:b/>
                <w:szCs w:val="22"/>
              </w:rPr>
            </w:pPr>
            <w:r w:rsidRPr="00E025AC">
              <w:rPr>
                <w:b/>
                <w:szCs w:val="22"/>
              </w:rPr>
              <w:t>Number</w:t>
            </w:r>
          </w:p>
        </w:tc>
        <w:tc>
          <w:tcPr>
            <w:tcW w:w="4860" w:type="dxa"/>
            <w:shd w:val="clear" w:color="auto" w:fill="auto"/>
          </w:tcPr>
          <w:p w:rsidR="006A367D" w:rsidRPr="00E025AC" w:rsidRDefault="006A367D" w:rsidP="00E025AC">
            <w:pPr>
              <w:tabs>
                <w:tab w:val="left" w:pos="0"/>
              </w:tabs>
              <w:suppressAutoHyphens/>
              <w:rPr>
                <w:b/>
                <w:szCs w:val="22"/>
              </w:rPr>
            </w:pPr>
            <w:r w:rsidRPr="00E025AC">
              <w:rPr>
                <w:b/>
                <w:szCs w:val="22"/>
              </w:rPr>
              <w:t>Type of Change(s) Planned</w:t>
            </w:r>
          </w:p>
        </w:tc>
        <w:tc>
          <w:tcPr>
            <w:tcW w:w="2340" w:type="dxa"/>
            <w:shd w:val="clear" w:color="auto" w:fill="auto"/>
          </w:tcPr>
          <w:p w:rsidR="006A367D" w:rsidRPr="00E025AC" w:rsidRDefault="006A367D" w:rsidP="00E025AC">
            <w:pPr>
              <w:tabs>
                <w:tab w:val="left" w:pos="0"/>
              </w:tabs>
              <w:suppressAutoHyphens/>
              <w:rPr>
                <w:b/>
                <w:szCs w:val="22"/>
              </w:rPr>
            </w:pPr>
            <w:r w:rsidRPr="00E025AC">
              <w:rPr>
                <w:b/>
                <w:szCs w:val="22"/>
              </w:rPr>
              <w:t>Location of Change(s)</w:t>
            </w:r>
          </w:p>
        </w:tc>
      </w:tr>
      <w:tr w:rsidR="006A367D" w:rsidRPr="00E025AC" w:rsidTr="008D6873">
        <w:tc>
          <w:tcPr>
            <w:tcW w:w="2160" w:type="dxa"/>
            <w:shd w:val="clear" w:color="auto" w:fill="auto"/>
          </w:tcPr>
          <w:p w:rsidR="006A367D" w:rsidRPr="00E025AC" w:rsidRDefault="00E40B0B" w:rsidP="00AF7AD3">
            <w:pPr>
              <w:tabs>
                <w:tab w:val="left" w:pos="0"/>
              </w:tabs>
              <w:suppressAutoHyphens/>
              <w:rPr>
                <w:szCs w:val="22"/>
              </w:rPr>
            </w:pPr>
            <w:r w:rsidRPr="00E025AC">
              <w:rPr>
                <w:szCs w:val="22"/>
              </w:rPr>
              <w:t>ATT201</w:t>
            </w:r>
            <w:r w:rsidR="008813AB">
              <w:rPr>
                <w:szCs w:val="22"/>
              </w:rPr>
              <w:t>3</w:t>
            </w:r>
            <w:r w:rsidR="00DD35FA" w:rsidRPr="00E025AC">
              <w:rPr>
                <w:szCs w:val="22"/>
              </w:rPr>
              <w:t>0</w:t>
            </w:r>
            <w:r w:rsidR="00AF7AD3">
              <w:rPr>
                <w:szCs w:val="22"/>
              </w:rPr>
              <w:t>82</w:t>
            </w:r>
            <w:r w:rsidR="008813AB">
              <w:rPr>
                <w:szCs w:val="22"/>
              </w:rPr>
              <w:t>7</w:t>
            </w:r>
            <w:r w:rsidR="007735BF">
              <w:rPr>
                <w:szCs w:val="22"/>
              </w:rPr>
              <w:t>S</w:t>
            </w:r>
            <w:r w:rsidR="006A367D" w:rsidRPr="00E025AC">
              <w:rPr>
                <w:szCs w:val="22"/>
              </w:rPr>
              <w:t>.1</w:t>
            </w:r>
          </w:p>
        </w:tc>
        <w:tc>
          <w:tcPr>
            <w:tcW w:w="4860" w:type="dxa"/>
            <w:shd w:val="clear" w:color="auto" w:fill="auto"/>
          </w:tcPr>
          <w:p w:rsidR="00B01202" w:rsidRPr="00E025AC" w:rsidRDefault="00FF7384" w:rsidP="008D6873">
            <w:pPr>
              <w:tabs>
                <w:tab w:val="left" w:pos="0"/>
              </w:tabs>
              <w:suppressAutoHyphens/>
              <w:rPr>
                <w:szCs w:val="22"/>
              </w:rPr>
            </w:pPr>
            <w:r w:rsidRPr="00FF7384">
              <w:rPr>
                <w:szCs w:val="22"/>
              </w:rPr>
              <w:t xml:space="preserve">BellSouth proposes to cut existing </w:t>
            </w:r>
            <w:r w:rsidR="00974B5D">
              <w:rPr>
                <w:szCs w:val="22"/>
              </w:rPr>
              <w:t>all-</w:t>
            </w:r>
            <w:r>
              <w:rPr>
                <w:szCs w:val="22"/>
              </w:rPr>
              <w:t xml:space="preserve">buried </w:t>
            </w:r>
            <w:r w:rsidRPr="00FF7384">
              <w:rPr>
                <w:szCs w:val="22"/>
              </w:rPr>
              <w:t xml:space="preserve">copper </w:t>
            </w:r>
            <w:r>
              <w:rPr>
                <w:szCs w:val="22"/>
              </w:rPr>
              <w:t>feeder facilities over to fiber-</w:t>
            </w:r>
            <w:r w:rsidRPr="00FF7384">
              <w:rPr>
                <w:szCs w:val="22"/>
              </w:rPr>
              <w:t xml:space="preserve">fed DLC facilities at locations in the </w:t>
            </w:r>
            <w:r>
              <w:rPr>
                <w:szCs w:val="22"/>
              </w:rPr>
              <w:t>Fort Pierce, FL wire center</w:t>
            </w:r>
            <w:r w:rsidRPr="00FF7384">
              <w:rPr>
                <w:szCs w:val="22"/>
              </w:rPr>
              <w:t xml:space="preserve"> (</w:t>
            </w:r>
            <w:r>
              <w:rPr>
                <w:szCs w:val="22"/>
              </w:rPr>
              <w:t>FTPRFLMA</w:t>
            </w:r>
            <w:r w:rsidRPr="00FF7384">
              <w:rPr>
                <w:szCs w:val="22"/>
              </w:rPr>
              <w:t>)</w:t>
            </w:r>
            <w:r>
              <w:rPr>
                <w:szCs w:val="22"/>
              </w:rPr>
              <w:t xml:space="preserve"> during the 1</w:t>
            </w:r>
            <w:r w:rsidRPr="00FF7384">
              <w:rPr>
                <w:szCs w:val="22"/>
              </w:rPr>
              <w:t>st</w:t>
            </w:r>
            <w:r>
              <w:rPr>
                <w:szCs w:val="22"/>
              </w:rPr>
              <w:t xml:space="preserve"> quarter of 2014.</w:t>
            </w:r>
          </w:p>
        </w:tc>
        <w:tc>
          <w:tcPr>
            <w:tcW w:w="2340" w:type="dxa"/>
            <w:shd w:val="clear" w:color="auto" w:fill="auto"/>
          </w:tcPr>
          <w:p w:rsidR="006A367D" w:rsidRPr="00E025AC" w:rsidRDefault="00B82F6A" w:rsidP="009927E6">
            <w:pPr>
              <w:tabs>
                <w:tab w:val="left" w:pos="0"/>
              </w:tabs>
              <w:suppressAutoHyphens/>
              <w:rPr>
                <w:szCs w:val="22"/>
                <w:lang w:val="de-DE"/>
              </w:rPr>
            </w:pPr>
            <w:r>
              <w:rPr>
                <w:szCs w:val="22"/>
                <w:lang w:val="de-DE"/>
              </w:rPr>
              <w:t>Fort Pierce, F</w:t>
            </w:r>
            <w:r w:rsidR="009927E6">
              <w:rPr>
                <w:szCs w:val="22"/>
                <w:lang w:val="de-DE"/>
              </w:rPr>
              <w:t>lorida</w:t>
            </w:r>
          </w:p>
        </w:tc>
      </w:tr>
    </w:tbl>
    <w:p w:rsidR="002F08E8" w:rsidRDefault="002F08E8">
      <w:pPr>
        <w:tabs>
          <w:tab w:val="left" w:pos="0"/>
        </w:tabs>
        <w:suppressAutoHyphens/>
        <w:rPr>
          <w:szCs w:val="22"/>
        </w:rPr>
      </w:pPr>
    </w:p>
    <w:p w:rsidR="006A367D" w:rsidRDefault="006A367D">
      <w:pPr>
        <w:tabs>
          <w:tab w:val="left" w:pos="0"/>
        </w:tabs>
        <w:suppressAutoHyphens/>
        <w:rPr>
          <w:szCs w:val="22"/>
          <w:lang w:val="de-DE"/>
        </w:rPr>
      </w:pPr>
      <w:r>
        <w:rPr>
          <w:szCs w:val="22"/>
        </w:rPr>
        <w:t>Incumbent LEC contact:</w:t>
      </w:r>
    </w:p>
    <w:p w:rsidR="006A367D" w:rsidRDefault="00DC6E68">
      <w:pPr>
        <w:tabs>
          <w:tab w:val="left" w:pos="0"/>
        </w:tabs>
        <w:suppressAutoHyphens/>
        <w:rPr>
          <w:szCs w:val="22"/>
        </w:rPr>
      </w:pPr>
      <w:r>
        <w:rPr>
          <w:szCs w:val="22"/>
        </w:rPr>
        <w:t>Victoria Carter Hall</w:t>
      </w:r>
    </w:p>
    <w:p w:rsidR="006A367D" w:rsidRDefault="00DC6E68">
      <w:pPr>
        <w:tabs>
          <w:tab w:val="left" w:pos="0"/>
        </w:tabs>
        <w:suppressAutoHyphens/>
        <w:rPr>
          <w:szCs w:val="22"/>
        </w:rPr>
      </w:pPr>
      <w:r>
        <w:rPr>
          <w:szCs w:val="22"/>
        </w:rPr>
        <w:t>Manager</w:t>
      </w:r>
      <w:r w:rsidR="006A367D">
        <w:rPr>
          <w:szCs w:val="22"/>
        </w:rPr>
        <w:t xml:space="preserve"> – Federal Regulatory</w:t>
      </w:r>
    </w:p>
    <w:p w:rsidR="006A367D" w:rsidRDefault="006A367D">
      <w:pPr>
        <w:tabs>
          <w:tab w:val="left" w:pos="0"/>
        </w:tabs>
        <w:suppressAutoHyphens/>
        <w:rPr>
          <w:szCs w:val="22"/>
        </w:rPr>
      </w:pPr>
      <w:r>
        <w:rPr>
          <w:szCs w:val="22"/>
        </w:rPr>
        <w:t>AT&amp;T Services Inc.</w:t>
      </w:r>
    </w:p>
    <w:p w:rsidR="006A367D" w:rsidRDefault="006A367D">
      <w:pPr>
        <w:tabs>
          <w:tab w:val="left" w:pos="0"/>
        </w:tabs>
        <w:suppressAutoHyphens/>
        <w:rPr>
          <w:szCs w:val="22"/>
        </w:rPr>
      </w:pPr>
      <w:r>
        <w:rPr>
          <w:szCs w:val="22"/>
        </w:rPr>
        <w:t>1120 20th Street, N.W., Suite 1000</w:t>
      </w:r>
    </w:p>
    <w:p w:rsidR="006A367D" w:rsidRDefault="006A367D">
      <w:pPr>
        <w:tabs>
          <w:tab w:val="left" w:pos="0"/>
        </w:tabs>
        <w:suppressAutoHyphens/>
        <w:rPr>
          <w:szCs w:val="22"/>
        </w:rPr>
      </w:pPr>
      <w:r>
        <w:rPr>
          <w:szCs w:val="22"/>
        </w:rPr>
        <w:t xml:space="preserve">Washington, D.C. 20036      </w:t>
      </w:r>
      <w:r>
        <w:rPr>
          <w:szCs w:val="22"/>
        </w:rPr>
        <w:tab/>
        <w:t>Phone: (202) 457-</w:t>
      </w:r>
      <w:r w:rsidR="00DC6E68">
        <w:rPr>
          <w:szCs w:val="22"/>
        </w:rPr>
        <w:t>2164</w:t>
      </w:r>
    </w:p>
    <w:p w:rsidR="006A367D" w:rsidRDefault="006A367D">
      <w:pPr>
        <w:tabs>
          <w:tab w:val="left" w:pos="0"/>
        </w:tabs>
        <w:suppressAutoHyphens/>
        <w:rPr>
          <w:szCs w:val="22"/>
        </w:rPr>
      </w:pPr>
    </w:p>
    <w:p w:rsidR="006A367D" w:rsidRDefault="006A367D">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 xml:space="preserve">See </w:t>
      </w:r>
      <w:r>
        <w:rPr>
          <w:szCs w:val="22"/>
        </w:rPr>
        <w:t>47 C.F.R. § 51.333(b).</w:t>
      </w:r>
    </w:p>
    <w:p w:rsidR="00664B11" w:rsidRDefault="00664B11">
      <w:pPr>
        <w:tabs>
          <w:tab w:val="left" w:pos="0"/>
        </w:tabs>
        <w:suppressAutoHyphens/>
        <w:rPr>
          <w:szCs w:val="22"/>
        </w:rPr>
      </w:pPr>
    </w:p>
    <w:p w:rsidR="00AF77F4" w:rsidRDefault="00AF77F4" w:rsidP="00AF77F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w:t>
      </w:r>
      <w:r>
        <w:rPr>
          <w:szCs w:val="22"/>
        </w:rPr>
        <w:lastRenderedPageBreak/>
        <w:t xml:space="preserve">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AF77F4" w:rsidRDefault="00AF77F4" w:rsidP="00AF77F4">
      <w:pPr>
        <w:tabs>
          <w:tab w:val="left" w:pos="0"/>
        </w:tabs>
        <w:suppressAutoHyphens/>
        <w:rPr>
          <w:szCs w:val="22"/>
        </w:rPr>
      </w:pP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4B11" w:rsidRDefault="00664B11" w:rsidP="00664B11">
      <w:pPr>
        <w:tabs>
          <w:tab w:val="left" w:pos="0"/>
        </w:tabs>
        <w:suppressAutoHyphens/>
        <w:rPr>
          <w:szCs w:val="22"/>
        </w:rPr>
      </w:pPr>
      <w:r>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Pr>
              <w:szCs w:val="22"/>
            </w:rPr>
            <w:t>445 12th Street, S.W.</w:t>
          </w:r>
        </w:smartTag>
      </w:smartTag>
      <w:r>
        <w:rPr>
          <w:szCs w:val="22"/>
        </w:rPr>
        <w:t xml:space="preserve">, Suite CY-A257,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664B11" w:rsidRDefault="00664B11" w:rsidP="00664B11">
      <w:pPr>
        <w:tabs>
          <w:tab w:val="left" w:pos="0"/>
        </w:tabs>
        <w:suppressAutoHyphens/>
        <w:rPr>
          <w:szCs w:val="22"/>
        </w:rPr>
      </w:pP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4B11" w:rsidRDefault="00664B11" w:rsidP="00664B11">
      <w:pPr>
        <w:tabs>
          <w:tab w:val="left" w:pos="0"/>
        </w:tabs>
        <w:suppressAutoHyphens/>
        <w:rPr>
          <w:color w:val="000000"/>
          <w:szCs w:val="22"/>
        </w:rPr>
      </w:pPr>
      <w:r>
        <w:rPr>
          <w:color w:val="000000"/>
          <w:szCs w:val="22"/>
        </w:rPr>
        <w:t xml:space="preserve">For further information, contact </w:t>
      </w:r>
      <w:smartTag w:uri="urn:schemas-microsoft-com:office:smarttags" w:element="PersonName">
        <w:r>
          <w:rPr>
            <w:color w:val="000000"/>
            <w:szCs w:val="22"/>
          </w:rPr>
          <w:t>Carmell Weathers</w:t>
        </w:r>
      </w:smartTag>
      <w:r>
        <w:rPr>
          <w:color w:val="000000"/>
          <w:szCs w:val="22"/>
        </w:rPr>
        <w:t xml:space="preserve">, (202) 418-2325 (voice), or </w:t>
      </w:r>
      <w:r>
        <w:rPr>
          <w:b/>
          <w:color w:val="000000"/>
          <w:szCs w:val="22"/>
          <w:u w:val="single"/>
        </w:rPr>
        <w:t>carmell.weathers@fcc.gov</w:t>
      </w:r>
      <w:r>
        <w:rPr>
          <w:color w:val="000000"/>
          <w:szCs w:val="22"/>
        </w:rPr>
        <w:t xml:space="preserve"> (email), of the Competition Policy Division, Wireline Competition Bureau.  The tty number is (202) 418-0484.</w:t>
      </w:r>
    </w:p>
    <w:p w:rsidR="00664B11" w:rsidRDefault="00664B11" w:rsidP="00664B11">
      <w:pPr>
        <w:tabs>
          <w:tab w:val="left" w:pos="0"/>
        </w:tabs>
        <w:suppressAutoHyphens/>
        <w:rPr>
          <w:b/>
          <w:szCs w:val="22"/>
        </w:rPr>
      </w:pPr>
    </w:p>
    <w:p w:rsidR="006A367D" w:rsidRDefault="006A367D" w:rsidP="008936FB">
      <w:pPr>
        <w:tabs>
          <w:tab w:val="left" w:pos="0"/>
        </w:tabs>
        <w:suppressAutoHyphens/>
        <w:jc w:val="center"/>
        <w:rPr>
          <w:color w:val="000000"/>
          <w:szCs w:val="22"/>
        </w:rPr>
      </w:pPr>
      <w:r>
        <w:rPr>
          <w:b/>
          <w:szCs w:val="22"/>
        </w:rPr>
        <w:t>-FCC-</w:t>
      </w:r>
    </w:p>
    <w:sectPr w:rsidR="006A367D" w:rsidSect="009927E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94C" w:rsidRDefault="00D2794C">
      <w:r>
        <w:separator/>
      </w:r>
    </w:p>
  </w:endnote>
  <w:endnote w:type="continuationSeparator" w:id="0">
    <w:p w:rsidR="00D2794C" w:rsidRDefault="00D2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6FB" w:rsidRDefault="008936FB" w:rsidP="00194E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36FB" w:rsidRDefault="008936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6FB" w:rsidRDefault="008936FB" w:rsidP="00194E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2633">
      <w:rPr>
        <w:rStyle w:val="PageNumber"/>
        <w:noProof/>
      </w:rPr>
      <w:t>2</w:t>
    </w:r>
    <w:r>
      <w:rPr>
        <w:rStyle w:val="PageNumber"/>
      </w:rPr>
      <w:fldChar w:fldCharType="end"/>
    </w:r>
  </w:p>
  <w:p w:rsidR="008936FB" w:rsidRDefault="008936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6F" w:rsidRDefault="00FC6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94C" w:rsidRDefault="00D2794C">
      <w:r>
        <w:separator/>
      </w:r>
    </w:p>
  </w:footnote>
  <w:footnote w:type="continuationSeparator" w:id="0">
    <w:p w:rsidR="00D2794C" w:rsidRDefault="00D2794C">
      <w:r>
        <w:continuationSeparator/>
      </w:r>
    </w:p>
  </w:footnote>
  <w:footnote w:id="1">
    <w:p w:rsidR="00664B11" w:rsidRDefault="00664B11" w:rsidP="00664B11">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6F" w:rsidRDefault="00FC68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6F" w:rsidRDefault="00FC68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67D" w:rsidRDefault="00F0263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4.05pt;margin-top:54.2pt;width:244.8pt;height:45pt;z-index:251656192" stroked="f">
          <v:textbox>
            <w:txbxContent>
              <w:p w:rsidR="006A367D" w:rsidRPr="00871B76" w:rsidRDefault="006A367D">
                <w:pPr>
                  <w:rPr>
                    <w:rFonts w:ascii="Arial" w:hAnsi="Arial" w:cs="Arial"/>
                    <w:b/>
                  </w:rPr>
                </w:pPr>
                <w:r w:rsidRPr="00871B76">
                  <w:rPr>
                    <w:rFonts w:ascii="Arial" w:hAnsi="Arial" w:cs="Arial"/>
                    <w:b/>
                  </w:rPr>
                  <w:t>Federal Communications Commission</w:t>
                </w:r>
              </w:p>
              <w:p w:rsidR="006A367D" w:rsidRPr="00871B76" w:rsidRDefault="006A367D">
                <w:pPr>
                  <w:rPr>
                    <w:rFonts w:ascii="Arial" w:hAnsi="Arial" w:cs="Arial"/>
                    <w:b/>
                  </w:rPr>
                </w:pPr>
                <w:smartTag w:uri="urn:schemas-microsoft-com:office:smarttags" w:element="Street">
                  <w:smartTag w:uri="urn:schemas-microsoft-com:office:smarttags" w:element="address">
                    <w:r w:rsidRPr="00871B76">
                      <w:rPr>
                        <w:rFonts w:ascii="Arial" w:hAnsi="Arial" w:cs="Arial"/>
                        <w:b/>
                      </w:rPr>
                      <w:t>445 12</w:t>
                    </w:r>
                    <w:r w:rsidRPr="00871B76">
                      <w:rPr>
                        <w:rFonts w:ascii="Arial" w:hAnsi="Arial" w:cs="Arial"/>
                        <w:b/>
                        <w:vertAlign w:val="superscript"/>
                      </w:rPr>
                      <w:t>th</w:t>
                    </w:r>
                    <w:r w:rsidRPr="00871B76">
                      <w:rPr>
                        <w:rFonts w:ascii="Arial" w:hAnsi="Arial" w:cs="Arial"/>
                        <w:b/>
                      </w:rPr>
                      <w:t xml:space="preserve"> Street, S.W.</w:t>
                    </w:r>
                  </w:smartTag>
                </w:smartTag>
              </w:p>
              <w:p w:rsidR="006A367D" w:rsidRPr="00871B76" w:rsidRDefault="006A367D">
                <w:pPr>
                  <w:rPr>
                    <w:rFonts w:ascii="Arial" w:hAnsi="Arial" w:cs="Arial"/>
                    <w:sz w:val="24"/>
                  </w:rPr>
                </w:pPr>
                <w:smartTag w:uri="urn:schemas-microsoft-com:office:smarttags" w:element="place">
                  <w:smartTag w:uri="urn:schemas-microsoft-com:office:smarttags" w:element="City">
                    <w:r w:rsidRPr="00871B76">
                      <w:rPr>
                        <w:rFonts w:ascii="Arial" w:hAnsi="Arial" w:cs="Arial"/>
                        <w:b/>
                      </w:rPr>
                      <w:t>Washington</w:t>
                    </w:r>
                  </w:smartTag>
                  <w:r w:rsidRPr="00871B76">
                    <w:rPr>
                      <w:rFonts w:ascii="Arial" w:hAnsi="Arial" w:cs="Arial"/>
                      <w:b/>
                    </w:rPr>
                    <w:t xml:space="preserve">, </w:t>
                  </w:r>
                  <w:smartTag w:uri="urn:schemas-microsoft-com:office:smarttags" w:element="State">
                    <w:r w:rsidRPr="00871B76">
                      <w:rPr>
                        <w:rFonts w:ascii="Arial" w:hAnsi="Arial" w:cs="Arial"/>
                        <w:b/>
                      </w:rPr>
                      <w:t>D.C.</w:t>
                    </w:r>
                  </w:smartTag>
                  <w:r w:rsidRPr="00871B76">
                    <w:rPr>
                      <w:rFonts w:ascii="Arial" w:hAnsi="Arial" w:cs="Arial"/>
                      <w:b/>
                    </w:rPr>
                    <w:t xml:space="preserve"> </w:t>
                  </w:r>
                  <w:smartTag w:uri="urn:schemas-microsoft-com:office:smarttags" w:element="PostalCode">
                    <w:r w:rsidRPr="00871B76">
                      <w:rPr>
                        <w:rFonts w:ascii="Arial" w:hAnsi="Arial" w:cs="Arial"/>
                        <w:b/>
                      </w:rPr>
                      <w:t>20554</w:t>
                    </w:r>
                  </w:smartTag>
                </w:smartTag>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46.2pt;height:46.55pt;z-index:251659264" o:allowincell="f">
          <v:imagedata r:id="rId1" o:title=""/>
        </v:shape>
      </w:pict>
    </w:r>
    <w:r w:rsidR="006A367D">
      <w:rPr>
        <w:rFonts w:ascii="News Gothic MT" w:hAnsi="News Gothic MT"/>
        <w:b/>
        <w:kern w:val="28"/>
        <w:sz w:val="96"/>
      </w:rPr>
      <w:t>PUBLIC NOTICE</w:t>
    </w:r>
  </w:p>
  <w:p w:rsidR="006A367D" w:rsidRDefault="00F02633">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1" style="position:absolute;left:0;text-align:left;z-index:251657216" from="-13.95pt,51pt" to="481.05pt,51pt"/>
      </w:pict>
    </w:r>
    <w:r>
      <w:rPr>
        <w:rFonts w:ascii="News Gothic MT" w:hAnsi="News Gothic MT"/>
        <w:b/>
        <w:noProof/>
        <w:sz w:val="24"/>
      </w:rPr>
      <w:pict>
        <v:shape id="_x0000_s2052" type="#_x0000_t202" style="position:absolute;left:0;text-align:left;margin-left:265.05pt;margin-top:6pt;width:207pt;height:27pt;z-index:251658240" stroked="f">
          <v:textbox style="mso-next-textbox:#_x0000_s2052" inset=",0,,0">
            <w:txbxContent>
              <w:p w:rsidR="006A367D" w:rsidRDefault="006A367D">
                <w:pPr>
                  <w:jc w:val="right"/>
                  <w:rPr>
                    <w:rFonts w:ascii="Arial" w:hAnsi="Arial"/>
                    <w:sz w:val="16"/>
                  </w:rPr>
                </w:pPr>
                <w:r>
                  <w:rPr>
                    <w:rFonts w:ascii="Arial" w:hAnsi="Arial"/>
                    <w:sz w:val="16"/>
                  </w:rPr>
                  <w:tab/>
                  <w:t>News Media Information 202 / 418-0500</w:t>
                </w:r>
              </w:p>
              <w:p w:rsidR="006A367D" w:rsidRDefault="006A367D">
                <w:pPr>
                  <w:jc w:val="right"/>
                  <w:rPr>
                    <w:rFonts w:ascii="Arial" w:hAnsi="Arial"/>
                    <w:sz w:val="16"/>
                  </w:rPr>
                </w:pPr>
                <w:r>
                  <w:rPr>
                    <w:rFonts w:ascii="Arial" w:hAnsi="Arial"/>
                    <w:sz w:val="16"/>
                  </w:rPr>
                  <w:tab/>
                  <w:t xml:space="preserve">            Internet:  http://www.fcc.gov</w:t>
                </w:r>
              </w:p>
              <w:p w:rsidR="006A367D" w:rsidRDefault="006A367D">
                <w:pPr>
                  <w:rPr>
                    <w:rFonts w:ascii="Arial" w:hAnsi="Arial"/>
                    <w:sz w:val="16"/>
                  </w:rPr>
                </w:pPr>
                <w:r>
                  <w:rPr>
                    <w:rFonts w:ascii="Arial" w:hAnsi="Arial"/>
                    <w:sz w:val="16"/>
                  </w:rPr>
                  <w:tab/>
                  <w:t xml:space="preserve">                                     TTY 1-888-835-5322</w:t>
                </w:r>
              </w:p>
              <w:p w:rsidR="006A367D" w:rsidRDefault="006A367D">
                <w:pPr>
                  <w:rPr>
                    <w:rFonts w:ascii="Arial" w:hAnsi="Arial"/>
                    <w:sz w:val="16"/>
                  </w:rPr>
                </w:pPr>
                <w:r>
                  <w:rPr>
                    <w:rFonts w:ascii="Arial" w:hAnsi="Arial"/>
                    <w:sz w:val="16"/>
                  </w:rPr>
                  <w:tab/>
                </w:r>
                <w:r>
                  <w:rPr>
                    <w:rFonts w:ascii="Arial" w:hAnsi="Arial"/>
                    <w:sz w:val="16"/>
                  </w:rPr>
                  <w:tab/>
                </w:r>
              </w:p>
              <w:p w:rsidR="006A367D" w:rsidRDefault="006A367D">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5221"/>
    <w:rsid w:val="0000444C"/>
    <w:rsid w:val="000357EB"/>
    <w:rsid w:val="000A4875"/>
    <w:rsid w:val="000A5A9E"/>
    <w:rsid w:val="000A636A"/>
    <w:rsid w:val="000D5C02"/>
    <w:rsid w:val="000E2439"/>
    <w:rsid w:val="000F209F"/>
    <w:rsid w:val="001712C5"/>
    <w:rsid w:val="00194E4D"/>
    <w:rsid w:val="001A774D"/>
    <w:rsid w:val="001C2542"/>
    <w:rsid w:val="00232E82"/>
    <w:rsid w:val="002379B1"/>
    <w:rsid w:val="00250E75"/>
    <w:rsid w:val="002C43AF"/>
    <w:rsid w:val="002D5006"/>
    <w:rsid w:val="002E0BE3"/>
    <w:rsid w:val="002F08E8"/>
    <w:rsid w:val="0030565A"/>
    <w:rsid w:val="00306A49"/>
    <w:rsid w:val="00361B67"/>
    <w:rsid w:val="00395BCE"/>
    <w:rsid w:val="00433039"/>
    <w:rsid w:val="00551BD1"/>
    <w:rsid w:val="00557BE2"/>
    <w:rsid w:val="00564F7C"/>
    <w:rsid w:val="005C7841"/>
    <w:rsid w:val="005D3AC7"/>
    <w:rsid w:val="00613DCF"/>
    <w:rsid w:val="00622ABE"/>
    <w:rsid w:val="00664B11"/>
    <w:rsid w:val="00687363"/>
    <w:rsid w:val="00690739"/>
    <w:rsid w:val="006A367D"/>
    <w:rsid w:val="006B639B"/>
    <w:rsid w:val="00734B8D"/>
    <w:rsid w:val="007735BF"/>
    <w:rsid w:val="00862313"/>
    <w:rsid w:val="00871B76"/>
    <w:rsid w:val="008813AB"/>
    <w:rsid w:val="008936FB"/>
    <w:rsid w:val="008B458B"/>
    <w:rsid w:val="008D41ED"/>
    <w:rsid w:val="008D6873"/>
    <w:rsid w:val="00930D0E"/>
    <w:rsid w:val="00943B8E"/>
    <w:rsid w:val="00974B5D"/>
    <w:rsid w:val="009927E6"/>
    <w:rsid w:val="009B56F1"/>
    <w:rsid w:val="009D1C7E"/>
    <w:rsid w:val="00A300F1"/>
    <w:rsid w:val="00AF77F4"/>
    <w:rsid w:val="00AF7AD3"/>
    <w:rsid w:val="00B01202"/>
    <w:rsid w:val="00B31EBE"/>
    <w:rsid w:val="00B82F6A"/>
    <w:rsid w:val="00BA280E"/>
    <w:rsid w:val="00C00B69"/>
    <w:rsid w:val="00C3018A"/>
    <w:rsid w:val="00CB2B46"/>
    <w:rsid w:val="00CC2AFC"/>
    <w:rsid w:val="00CE31BE"/>
    <w:rsid w:val="00CE5221"/>
    <w:rsid w:val="00D14830"/>
    <w:rsid w:val="00D2794C"/>
    <w:rsid w:val="00D73F70"/>
    <w:rsid w:val="00D96A61"/>
    <w:rsid w:val="00DC6E68"/>
    <w:rsid w:val="00DD35FA"/>
    <w:rsid w:val="00E025AC"/>
    <w:rsid w:val="00E03BEF"/>
    <w:rsid w:val="00E14C88"/>
    <w:rsid w:val="00E40B0B"/>
    <w:rsid w:val="00E46EA6"/>
    <w:rsid w:val="00E60E10"/>
    <w:rsid w:val="00E81C36"/>
    <w:rsid w:val="00E97CEB"/>
    <w:rsid w:val="00EF6741"/>
    <w:rsid w:val="00F02633"/>
    <w:rsid w:val="00F3148B"/>
    <w:rsid w:val="00F66640"/>
    <w:rsid w:val="00F857BF"/>
    <w:rsid w:val="00FA4997"/>
    <w:rsid w:val="00FC686F"/>
    <w:rsid w:val="00FF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893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798</Words>
  <Characters>4629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5442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2012-11-20T19:51:00Z</cp:lastPrinted>
  <dcterms:created xsi:type="dcterms:W3CDTF">2013-12-17T01:22:00Z</dcterms:created>
  <dcterms:modified xsi:type="dcterms:W3CDTF">2013-12-17T01:22:00Z</dcterms:modified>
  <cp:category> </cp:category>
  <cp:contentStatus> </cp:contentStatus>
</cp:coreProperties>
</file>