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8777BA" w:rsidP="00003578">
      <w:pPr>
        <w:pStyle w:val="TOAHeading"/>
        <w:tabs>
          <w:tab w:val="clear" w:pos="9360"/>
        </w:tabs>
        <w:spacing w:line="240" w:lineRule="auto"/>
        <w:jc w:val="right"/>
        <w:rPr>
          <w:rFonts w:ascii="Times New Roman" w:hAnsi="Times New Roman"/>
        </w:rPr>
      </w:pPr>
      <w:bookmarkStart w:id="0" w:name="_GoBack"/>
      <w:bookmarkEnd w:id="0"/>
      <w:r>
        <w:rPr>
          <w:rFonts w:ascii="Times New Roman" w:hAnsi="Times New Roman"/>
        </w:rPr>
        <w:t>February 12</w:t>
      </w:r>
      <w:r w:rsidR="006213D9">
        <w:rPr>
          <w:rFonts w:ascii="Times New Roman" w:hAnsi="Times New Roman"/>
        </w:rPr>
        <w:t>, 2014</w:t>
      </w:r>
    </w:p>
    <w:p w:rsidR="00CB2E02" w:rsidRDefault="00CB2E02" w:rsidP="00003578">
      <w:pPr>
        <w:pStyle w:val="NewHeading"/>
        <w:tabs>
          <w:tab w:val="clear" w:pos="4680"/>
        </w:tabs>
        <w:spacing w:line="240" w:lineRule="auto"/>
        <w:jc w:val="left"/>
        <w:rPr>
          <w:rFonts w:ascii="Times New Roman" w:hAnsi="Times New Roman"/>
        </w:rPr>
      </w:pPr>
    </w:p>
    <w:p w:rsidR="00CB2E02" w:rsidRDefault="00CB2E02" w:rsidP="00003578">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CF2916" w:rsidRDefault="00307A50" w:rsidP="00003578">
      <w:pPr>
        <w:pStyle w:val="NewHeading"/>
        <w:tabs>
          <w:tab w:val="clear" w:pos="4680"/>
        </w:tabs>
        <w:spacing w:line="240" w:lineRule="auto"/>
        <w:rPr>
          <w:rFonts w:ascii="Times New Roman" w:hAnsi="Times New Roman"/>
        </w:rPr>
      </w:pPr>
      <w:r>
        <w:rPr>
          <w:rFonts w:ascii="Times New Roman" w:hAnsi="Times New Roman"/>
        </w:rPr>
        <w:t>THURSDAY</w:t>
      </w:r>
      <w:r w:rsidR="00F00D7B">
        <w:rPr>
          <w:rFonts w:ascii="Times New Roman" w:hAnsi="Times New Roman"/>
        </w:rPr>
        <w:t xml:space="preserve">, </w:t>
      </w:r>
      <w:r w:rsidR="00101375">
        <w:rPr>
          <w:rFonts w:ascii="Times New Roman" w:hAnsi="Times New Roman"/>
        </w:rPr>
        <w:t>FEBRUARY 20</w:t>
      </w:r>
      <w:r w:rsidR="006213D9">
        <w:rPr>
          <w:rFonts w:ascii="Times New Roman" w:hAnsi="Times New Roman"/>
        </w:rPr>
        <w:t>, 2014</w:t>
      </w:r>
    </w:p>
    <w:p w:rsidR="00CB2E02" w:rsidRDefault="00CB2E02" w:rsidP="00003578">
      <w:pPr>
        <w:pStyle w:val="NewHeading"/>
        <w:tabs>
          <w:tab w:val="clear" w:pos="4680"/>
        </w:tabs>
        <w:spacing w:line="240" w:lineRule="auto"/>
        <w:rPr>
          <w:rFonts w:ascii="Times New Roman" w:hAnsi="Times New Roman"/>
        </w:rPr>
      </w:pPr>
    </w:p>
    <w:p w:rsidR="00722134" w:rsidRDefault="00722134" w:rsidP="00AA2996">
      <w:pPr>
        <w:pStyle w:val="BodyText"/>
        <w:tabs>
          <w:tab w:val="clear" w:pos="-720"/>
        </w:tabs>
      </w:pPr>
    </w:p>
    <w:p w:rsidR="00045391" w:rsidRDefault="0044113A" w:rsidP="00AA2996">
      <w:pPr>
        <w:pStyle w:val="BodyText"/>
        <w:tabs>
          <w:tab w:val="clear" w:pos="-720"/>
        </w:tabs>
      </w:pPr>
      <w:r>
        <w:t>The Federal Communications Commission will hold an Open Meeting on the subject</w:t>
      </w:r>
      <w:r w:rsidR="00BE43DA">
        <w:t>s</w:t>
      </w:r>
      <w:r>
        <w:t xml:space="preserve"> listed below on </w:t>
      </w:r>
      <w:r w:rsidR="00307A50">
        <w:t>Thursday</w:t>
      </w:r>
      <w:r w:rsidR="00BD0347">
        <w:t>,</w:t>
      </w:r>
      <w:r w:rsidR="000C478D">
        <w:t xml:space="preserve"> </w:t>
      </w:r>
      <w:r w:rsidR="00101375">
        <w:t>February 20</w:t>
      </w:r>
      <w:r w:rsidR="006213D9">
        <w:t>, 2014</w:t>
      </w:r>
      <w:r w:rsidR="001F61DC">
        <w:t xml:space="preserve">. </w:t>
      </w:r>
      <w:r>
        <w:t xml:space="preserve"> The meeting is scheduled to commence at </w:t>
      </w:r>
      <w:r w:rsidR="006213D9">
        <w:t>10:30 a</w:t>
      </w:r>
      <w:r w:rsidR="001F61DC">
        <w:t>.m.</w:t>
      </w:r>
      <w:r>
        <w:t xml:space="preserve"> in Room TW-C305, at 445 12th Street, S.W., Washington, D.C</w:t>
      </w:r>
      <w:r w:rsidR="007A1799">
        <w:t>.</w:t>
      </w:r>
      <w:r w:rsidR="00045391">
        <w:t xml:space="preserve">  </w:t>
      </w:r>
      <w:r w:rsidR="00471643">
        <w:t xml:space="preserve">The Commission is waiving the sunshine period prohibition contained in Section 1.1203 of the Commission’s rules, 47 C.F.R. § 1.1203, until 11:59 pm on </w:t>
      </w:r>
      <w:r w:rsidR="00722134">
        <w:t>Tuesday, February 18, 2014.  Thus, presentations with respect to the items listed below will be permitted until that time.</w:t>
      </w:r>
    </w:p>
    <w:p w:rsidR="00B02EB1"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Tr="007B549C">
        <w:trPr>
          <w:trHeight w:val="256"/>
        </w:trPr>
        <w:tc>
          <w:tcPr>
            <w:tcW w:w="162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SUBJECT</w:t>
            </w:r>
          </w:p>
          <w:p w:rsidR="006D734F" w:rsidRPr="008F3544" w:rsidRDefault="006D734F">
            <w:pPr>
              <w:tabs>
                <w:tab w:val="left" w:pos="-720"/>
              </w:tabs>
              <w:suppressAutoHyphens/>
              <w:spacing w:before="90" w:after="54"/>
              <w:jc w:val="center"/>
              <w:rPr>
                <w:rFonts w:ascii="Times New Roman" w:hAnsi="Times New Roman"/>
                <w:b/>
                <w:sz w:val="16"/>
                <w:szCs w:val="16"/>
                <w:u w:val="single"/>
              </w:rPr>
            </w:pPr>
          </w:p>
        </w:tc>
      </w:tr>
      <w:tr w:rsidR="00D15595" w:rsidTr="001E569C">
        <w:trPr>
          <w:trHeight w:val="1108"/>
        </w:trPr>
        <w:tc>
          <w:tcPr>
            <w:tcW w:w="1620" w:type="dxa"/>
          </w:tcPr>
          <w:p w:rsidR="00D15595" w:rsidRDefault="00D15595" w:rsidP="001E569C">
            <w:pPr>
              <w:suppressAutoHyphens/>
              <w:spacing w:before="120"/>
              <w:jc w:val="center"/>
              <w:rPr>
                <w:rFonts w:ascii="Times New Roman" w:hAnsi="Times New Roman"/>
                <w:b/>
              </w:rPr>
            </w:pPr>
            <w:bookmarkStart w:id="1" w:name="_Hlk97018823"/>
            <w:bookmarkStart w:id="2" w:name="_Hlk126120298"/>
            <w:r>
              <w:rPr>
                <w:rFonts w:ascii="Times New Roman" w:hAnsi="Times New Roman"/>
                <w:b/>
              </w:rPr>
              <w:t>1</w:t>
            </w:r>
          </w:p>
        </w:tc>
        <w:tc>
          <w:tcPr>
            <w:tcW w:w="2813" w:type="dxa"/>
          </w:tcPr>
          <w:p w:rsidR="00101375" w:rsidRDefault="00101375" w:rsidP="00AA2996">
            <w:pPr>
              <w:widowControl/>
              <w:suppressAutoHyphens/>
              <w:autoSpaceDE/>
              <w:autoSpaceDN/>
              <w:adjustRightInd/>
              <w:spacing w:before="120"/>
              <w:jc w:val="center"/>
              <w:rPr>
                <w:rFonts w:ascii="Times New Roman" w:hAnsi="Times New Roman"/>
                <w:b/>
              </w:rPr>
            </w:pPr>
            <w:r>
              <w:rPr>
                <w:rFonts w:ascii="Times New Roman" w:hAnsi="Times New Roman"/>
                <w:b/>
              </w:rPr>
              <w:t>CONSUMER &amp; GOVERNMENTAL AFFAIRS</w:t>
            </w:r>
          </w:p>
          <w:p w:rsidR="00101375" w:rsidRDefault="00101375" w:rsidP="00101375">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AND</w:t>
            </w:r>
          </w:p>
          <w:p w:rsidR="00D15595" w:rsidRDefault="00101375" w:rsidP="00101375">
            <w:pPr>
              <w:widowControl/>
              <w:suppressAutoHyphens/>
              <w:autoSpaceDE/>
              <w:autoSpaceDN/>
              <w:adjustRightInd/>
              <w:spacing w:before="120"/>
              <w:jc w:val="center"/>
              <w:rPr>
                <w:rFonts w:ascii="Times New Roman" w:hAnsi="Times New Roman"/>
                <w:b/>
              </w:rPr>
            </w:pPr>
            <w:r>
              <w:rPr>
                <w:rFonts w:ascii="Times New Roman" w:hAnsi="Times New Roman"/>
                <w:b/>
              </w:rPr>
              <w:t>MEDIA</w:t>
            </w:r>
          </w:p>
        </w:tc>
        <w:tc>
          <w:tcPr>
            <w:tcW w:w="5107" w:type="dxa"/>
          </w:tcPr>
          <w:p w:rsidR="008C62ED" w:rsidRPr="00AA2996" w:rsidRDefault="00D15595" w:rsidP="00AA2996">
            <w:pPr>
              <w:widowControl/>
              <w:tabs>
                <w:tab w:val="left" w:pos="-720"/>
              </w:tabs>
              <w:suppressAutoHyphens/>
              <w:autoSpaceDE/>
              <w:adjustRightInd/>
              <w:spacing w:before="90" w:after="54"/>
              <w:rPr>
                <w:rFonts w:ascii="Times New Roman" w:hAnsi="Times New Roman"/>
                <w:b/>
              </w:rPr>
            </w:pPr>
            <w:r w:rsidRPr="007B549C">
              <w:rPr>
                <w:rFonts w:ascii="Times New Roman" w:hAnsi="Times New Roman"/>
                <w:b/>
              </w:rPr>
              <w:t>TITLE</w:t>
            </w:r>
            <w:r w:rsidRPr="00A625C1">
              <w:rPr>
                <w:rFonts w:ascii="Times New Roman" w:hAnsi="Times New Roman"/>
                <w:b/>
              </w:rPr>
              <w:t>:</w:t>
            </w:r>
            <w:r w:rsidR="00291919">
              <w:rPr>
                <w:rFonts w:ascii="Times New Roman" w:hAnsi="Times New Roman"/>
                <w:b/>
              </w:rPr>
              <w:t xml:space="preserve"> </w:t>
            </w:r>
            <w:r w:rsidR="00101375">
              <w:rPr>
                <w:rFonts w:ascii="Times New Roman" w:hAnsi="Times New Roman"/>
                <w:b/>
              </w:rPr>
              <w:t xml:space="preserve"> </w:t>
            </w:r>
            <w:r w:rsidR="00101375" w:rsidRPr="0045343A">
              <w:rPr>
                <w:rStyle w:val="Strong"/>
                <w:rFonts w:ascii="Times New Roman" w:hAnsi="Times New Roman"/>
                <w:b w:val="0"/>
                <w:color w:val="333333"/>
                <w:lang w:val="en"/>
              </w:rPr>
              <w:t xml:space="preserve">Closed Captioning </w:t>
            </w:r>
            <w:r w:rsidR="008C62ED">
              <w:rPr>
                <w:rStyle w:val="Strong"/>
                <w:rFonts w:ascii="Times New Roman" w:hAnsi="Times New Roman"/>
                <w:b w:val="0"/>
                <w:color w:val="333333"/>
                <w:lang w:val="en"/>
              </w:rPr>
              <w:t>of Video Programming (CG Docket No. 05-231); Telecommunications for the Deaf and Hard of Hearing, Inc. Petition for Rulemaking</w:t>
            </w:r>
          </w:p>
          <w:p w:rsidR="009357FF" w:rsidRDefault="00D15595" w:rsidP="00AA2996">
            <w:pPr>
              <w:spacing w:before="120"/>
              <w:rPr>
                <w:rFonts w:ascii="Times New Roman" w:hAnsi="Times New Roman"/>
                <w:bCs/>
              </w:rPr>
            </w:pPr>
            <w:r>
              <w:rPr>
                <w:rFonts w:ascii="Times New Roman" w:hAnsi="Times New Roman"/>
                <w:b/>
                <w:bCs/>
              </w:rPr>
              <w:t>SUMMARY:</w:t>
            </w:r>
            <w:r w:rsidR="00291919">
              <w:rPr>
                <w:rFonts w:ascii="Times New Roman" w:hAnsi="Times New Roman"/>
                <w:b/>
                <w:bCs/>
              </w:rPr>
              <w:t xml:space="preserve">  </w:t>
            </w:r>
            <w:r w:rsidR="00101375" w:rsidRPr="0045343A">
              <w:rPr>
                <w:rFonts w:ascii="Times New Roman" w:hAnsi="Times New Roman"/>
                <w:color w:val="333333"/>
                <w:lang w:val="en"/>
              </w:rPr>
              <w:t>The Commission will consider a Report and Order, Declaratory Ruling, and Further Notice of Proposed Rulemaking that addresses the quality and technical compliance of closed captioning on television programming to ensure that video programming is fully accessible to individuals who are deaf and hard of hearing.</w:t>
            </w:r>
          </w:p>
          <w:p w:rsidR="00D15595" w:rsidRDefault="00D15595" w:rsidP="006213D9">
            <w:pPr>
              <w:rPr>
                <w:rFonts w:ascii="Times New Roman" w:hAnsi="Times New Roman"/>
              </w:rPr>
            </w:pPr>
          </w:p>
        </w:tc>
      </w:tr>
      <w:tr w:rsidR="006D734F" w:rsidRPr="008E479B" w:rsidTr="00815E8D">
        <w:trPr>
          <w:trHeight w:val="1108"/>
        </w:trPr>
        <w:tc>
          <w:tcPr>
            <w:tcW w:w="1620" w:type="dxa"/>
          </w:tcPr>
          <w:p w:rsidR="006D734F" w:rsidRDefault="00934E86" w:rsidP="00AA2996">
            <w:pPr>
              <w:suppressAutoHyphens/>
              <w:spacing w:before="120"/>
              <w:jc w:val="center"/>
              <w:rPr>
                <w:rFonts w:ascii="Times New Roman" w:hAnsi="Times New Roman"/>
                <w:b/>
              </w:rPr>
            </w:pPr>
            <w:r>
              <w:rPr>
                <w:rFonts w:ascii="Times New Roman" w:hAnsi="Times New Roman"/>
                <w:b/>
              </w:rPr>
              <w:t>2</w:t>
            </w:r>
          </w:p>
        </w:tc>
        <w:tc>
          <w:tcPr>
            <w:tcW w:w="2813" w:type="dxa"/>
          </w:tcPr>
          <w:p w:rsidR="00BE4742" w:rsidRDefault="006213D9" w:rsidP="00AA2996">
            <w:pPr>
              <w:widowControl/>
              <w:suppressAutoHyphens/>
              <w:autoSpaceDE/>
              <w:autoSpaceDN/>
              <w:adjustRightInd/>
              <w:spacing w:before="120"/>
              <w:jc w:val="center"/>
              <w:rPr>
                <w:rFonts w:ascii="Times New Roman" w:hAnsi="Times New Roman"/>
                <w:b/>
              </w:rPr>
            </w:pPr>
            <w:r>
              <w:rPr>
                <w:rFonts w:ascii="Times New Roman" w:hAnsi="Times New Roman"/>
                <w:b/>
              </w:rPr>
              <w:t>PUBLIC SAFETY AND HOMELAND SECURITY</w:t>
            </w:r>
            <w:r w:rsidR="00D84583">
              <w:rPr>
                <w:rFonts w:ascii="Times New Roman" w:hAnsi="Times New Roman"/>
                <w:b/>
              </w:rPr>
              <w:t xml:space="preserve">  </w:t>
            </w:r>
          </w:p>
        </w:tc>
        <w:tc>
          <w:tcPr>
            <w:tcW w:w="5107" w:type="dxa"/>
          </w:tcPr>
          <w:p w:rsidR="00101375" w:rsidRDefault="006D734F" w:rsidP="00AA2996">
            <w:pPr>
              <w:widowControl/>
              <w:tabs>
                <w:tab w:val="left" w:pos="-720"/>
              </w:tabs>
              <w:suppressAutoHyphens/>
              <w:autoSpaceDE/>
              <w:adjustRightInd/>
              <w:spacing w:before="90" w:after="54"/>
              <w:rPr>
                <w:rFonts w:ascii="Times New Roman" w:hAnsi="Times New Roman"/>
                <w:b/>
              </w:rPr>
            </w:pPr>
            <w:r>
              <w:rPr>
                <w:rFonts w:ascii="Times New Roman" w:hAnsi="Times New Roman"/>
                <w:b/>
              </w:rPr>
              <w:t>TITLE</w:t>
            </w:r>
            <w:r w:rsidRPr="00101375">
              <w:rPr>
                <w:rFonts w:ascii="Times New Roman" w:hAnsi="Times New Roman"/>
                <w:b/>
              </w:rPr>
              <w:t>:</w:t>
            </w:r>
            <w:r w:rsidR="00291919">
              <w:rPr>
                <w:rFonts w:ascii="Times New Roman" w:hAnsi="Times New Roman"/>
                <w:b/>
              </w:rPr>
              <w:t xml:space="preserve">  </w:t>
            </w:r>
            <w:r w:rsidR="00101375" w:rsidRPr="00777C77">
              <w:rPr>
                <w:rStyle w:val="Strong"/>
                <w:rFonts w:ascii="Times New Roman" w:hAnsi="Times New Roman"/>
                <w:b w:val="0"/>
                <w:color w:val="333333"/>
                <w:lang w:val="en"/>
              </w:rPr>
              <w:t>Wireless E911 Location Accuracy</w:t>
            </w:r>
            <w:r w:rsidR="008C62ED">
              <w:rPr>
                <w:rStyle w:val="Strong"/>
                <w:rFonts w:ascii="Times New Roman" w:hAnsi="Times New Roman"/>
                <w:b w:val="0"/>
                <w:color w:val="333333"/>
                <w:lang w:val="en"/>
              </w:rPr>
              <w:t xml:space="preserve"> Requirements (PS Docket No. 07-114)</w:t>
            </w:r>
          </w:p>
          <w:p w:rsidR="00101375" w:rsidRPr="004D73C1" w:rsidRDefault="006D734F" w:rsidP="00AA2996">
            <w:pPr>
              <w:widowControl/>
              <w:tabs>
                <w:tab w:val="left" w:pos="-720"/>
              </w:tabs>
              <w:suppressAutoHyphens/>
              <w:autoSpaceDE/>
              <w:adjustRightInd/>
              <w:spacing w:before="90" w:after="54"/>
              <w:rPr>
                <w:rFonts w:ascii="Times New Roman" w:hAnsi="Times New Roman"/>
                <w:color w:val="333333"/>
                <w:lang w:val="en"/>
              </w:rPr>
            </w:pPr>
            <w:r>
              <w:rPr>
                <w:rFonts w:ascii="Times New Roman" w:hAnsi="Times New Roman"/>
                <w:b/>
              </w:rPr>
              <w:t>SUMMARY:</w:t>
            </w:r>
            <w:r w:rsidR="00291919">
              <w:rPr>
                <w:rFonts w:ascii="Times New Roman" w:hAnsi="Times New Roman"/>
                <w:b/>
              </w:rPr>
              <w:t xml:space="preserve">  </w:t>
            </w:r>
            <w:r w:rsidR="00101375" w:rsidRPr="00777C77">
              <w:rPr>
                <w:rFonts w:ascii="Times New Roman" w:hAnsi="Times New Roman"/>
                <w:color w:val="333333"/>
                <w:lang w:val="en"/>
              </w:rPr>
              <w:t>The Commission will consider a Third Notice of Proposed Rulemaking to ensure that accurate caller location information is automatically provided to public safety officials for all wireless calls to 911, including indoor calls, to meet consumer and public safety needs and expectations, and to take advantage of new technological developments.</w:t>
            </w:r>
          </w:p>
          <w:p w:rsidR="00101375" w:rsidRPr="008E479B" w:rsidRDefault="00101375" w:rsidP="00101375">
            <w:pPr>
              <w:widowControl/>
              <w:autoSpaceDE/>
              <w:autoSpaceDN/>
              <w:adjustRightInd/>
              <w:rPr>
                <w:rFonts w:ascii="Times New Roman" w:hAnsi="Times New Roman"/>
              </w:rPr>
            </w:pPr>
          </w:p>
        </w:tc>
      </w:tr>
    </w:tbl>
    <w:bookmarkEnd w:id="1"/>
    <w:bookmarkEnd w:id="2"/>
    <w:p w:rsidR="004D73C1" w:rsidRPr="001C1436" w:rsidRDefault="004D73C1" w:rsidP="00AA2996">
      <w:pPr>
        <w:widowControl/>
        <w:suppressAutoHyphens/>
        <w:autoSpaceDE/>
        <w:adjustRightInd/>
        <w:spacing w:before="120" w:after="120"/>
        <w:jc w:val="both"/>
        <w:rPr>
          <w:rFonts w:ascii="Times New Roman" w:hAnsi="Times New Roman"/>
          <w:b/>
          <w:sz w:val="32"/>
          <w:szCs w:val="32"/>
        </w:rPr>
      </w:pPr>
      <w:r w:rsidRPr="001C1436">
        <w:rPr>
          <w:rFonts w:ascii="Times New Roman" w:hAnsi="Times New Roman"/>
          <w:b/>
          <w:sz w:val="32"/>
          <w:szCs w:val="32"/>
        </w:rPr>
        <w:lastRenderedPageBreak/>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p>
    <w:p w:rsidR="004D73C1" w:rsidRDefault="004D73C1" w:rsidP="00AA2996">
      <w:pPr>
        <w:widowControl/>
        <w:suppressAutoHyphens/>
        <w:autoSpaceDE/>
        <w:adjustRightInd/>
        <w:spacing w:before="120" w:after="120"/>
        <w:jc w:val="center"/>
        <w:rPr>
          <w:rFonts w:ascii="Times New Roman" w:hAnsi="Times New Roman"/>
          <w:b/>
        </w:rPr>
      </w:pPr>
      <w:r w:rsidRPr="001C1436">
        <w:rPr>
          <w:rFonts w:ascii="Times New Roman" w:hAnsi="Times New Roman"/>
          <w:b/>
        </w:rPr>
        <w:t>CONSENT AGENDA</w:t>
      </w:r>
    </w:p>
    <w:p w:rsidR="00AA2996" w:rsidRDefault="004D73C1" w:rsidP="00AA2996">
      <w:pPr>
        <w:widowControl/>
        <w:suppressAutoHyphens/>
        <w:autoSpaceDE/>
        <w:adjustRightInd/>
        <w:spacing w:after="120"/>
        <w:jc w:val="both"/>
        <w:rPr>
          <w:rFonts w:ascii="Times New Roman" w:hAnsi="Times New Roman"/>
        </w:rPr>
      </w:pPr>
      <w:r>
        <w:rPr>
          <w:rFonts w:ascii="Times New Roman" w:hAnsi="Times New Roman"/>
        </w:rPr>
        <w:t>The Commission will consider the following subjects listed below as a consent agenda and these items will not be presented individually:</w:t>
      </w:r>
    </w:p>
    <w:p w:rsidR="004D73C1" w:rsidRDefault="004D73C1" w:rsidP="00AA2996">
      <w:pPr>
        <w:widowControl/>
        <w:suppressAutoHyphens/>
        <w:autoSpaceDE/>
        <w:adjustRightInd/>
        <w:spacing w:before="90" w:after="54"/>
        <w:jc w:val="both"/>
        <w:rPr>
          <w:rFonts w:ascii="Times New Roman" w:hAnsi="Times New Roman"/>
        </w:rPr>
      </w:pPr>
    </w:p>
    <w:tbl>
      <w:tblPr>
        <w:tblW w:w="0" w:type="auto"/>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AA2996" w:rsidTr="004D04DC">
        <w:tc>
          <w:tcPr>
            <w:tcW w:w="1440" w:type="dxa"/>
          </w:tcPr>
          <w:p w:rsidR="00AA2996" w:rsidRDefault="00AA2996" w:rsidP="00AA2996">
            <w:pPr>
              <w:tabs>
                <w:tab w:val="left" w:pos="-720"/>
              </w:tabs>
              <w:suppressAutoHyphens/>
              <w:spacing w:before="120"/>
              <w:jc w:val="center"/>
              <w:rPr>
                <w:rFonts w:ascii="Times New Roman" w:hAnsi="Times New Roman"/>
                <w:b/>
              </w:rPr>
            </w:pPr>
            <w:r>
              <w:rPr>
                <w:rFonts w:ascii="Times New Roman" w:hAnsi="Times New Roman"/>
                <w:b/>
              </w:rPr>
              <w:t>1</w:t>
            </w:r>
          </w:p>
        </w:tc>
        <w:tc>
          <w:tcPr>
            <w:tcW w:w="2880" w:type="dxa"/>
          </w:tcPr>
          <w:p w:rsidR="00AA2996" w:rsidRDefault="00AA2996" w:rsidP="00AA2996">
            <w:pPr>
              <w:widowControl/>
              <w:suppressAutoHyphens/>
              <w:autoSpaceDE/>
              <w:autoSpaceDN/>
              <w:adjustRightInd/>
              <w:spacing w:before="120"/>
              <w:jc w:val="center"/>
              <w:rPr>
                <w:rFonts w:ascii="Times New Roman" w:hAnsi="Times New Roman"/>
                <w:b/>
              </w:rPr>
            </w:pPr>
            <w:r>
              <w:rPr>
                <w:rFonts w:ascii="Times New Roman" w:hAnsi="Times New Roman"/>
                <w:b/>
              </w:rPr>
              <w:t>MEDIA</w:t>
            </w:r>
          </w:p>
        </w:tc>
        <w:tc>
          <w:tcPr>
            <w:tcW w:w="5220" w:type="dxa"/>
          </w:tcPr>
          <w:p w:rsidR="00AA2996" w:rsidRPr="008E68D2" w:rsidRDefault="00AA2996" w:rsidP="00AA2996">
            <w:pPr>
              <w:widowControl/>
              <w:suppressAutoHyphens/>
              <w:autoSpaceDE/>
              <w:adjustRightInd/>
              <w:spacing w:before="120"/>
              <w:rPr>
                <w:rFonts w:ascii="Times New Roman" w:hAnsi="Times New Roman"/>
              </w:rPr>
            </w:pPr>
            <w:r w:rsidRPr="008E68D2">
              <w:rPr>
                <w:rFonts w:ascii="Times New Roman" w:hAnsi="Times New Roman"/>
                <w:b/>
              </w:rPr>
              <w:t xml:space="preserve">TITLE:  </w:t>
            </w:r>
            <w:r w:rsidRPr="00EF0B87">
              <w:rPr>
                <w:rFonts w:ascii="Times New Roman" w:hAnsi="Times New Roman"/>
              </w:rPr>
              <w:t>Golden Gulf Coast Broadcasting, Inc., Assignor and Capstar TX Limited Partnership, Assignee, Application</w:t>
            </w:r>
            <w:r>
              <w:rPr>
                <w:rFonts w:ascii="Times New Roman" w:hAnsi="Times New Roman"/>
              </w:rPr>
              <w:t>s</w:t>
            </w:r>
            <w:r w:rsidRPr="00EF0B87">
              <w:rPr>
                <w:rFonts w:ascii="Times New Roman" w:hAnsi="Times New Roman"/>
              </w:rPr>
              <w:t xml:space="preserve"> for Assignment </w:t>
            </w:r>
            <w:r>
              <w:rPr>
                <w:rFonts w:ascii="Times New Roman" w:hAnsi="Times New Roman"/>
              </w:rPr>
              <w:t xml:space="preserve">and Renewal </w:t>
            </w:r>
            <w:r w:rsidRPr="00EF0B87">
              <w:rPr>
                <w:rFonts w:ascii="Times New Roman" w:hAnsi="Times New Roman"/>
              </w:rPr>
              <w:t>of License of</w:t>
            </w:r>
            <w:r>
              <w:rPr>
                <w:rFonts w:ascii="Times New Roman" w:hAnsi="Times New Roman"/>
              </w:rPr>
              <w:t xml:space="preserve"> </w:t>
            </w:r>
            <w:r w:rsidRPr="00EF0B87">
              <w:rPr>
                <w:rFonts w:ascii="Times New Roman" w:hAnsi="Times New Roman"/>
              </w:rPr>
              <w:t>WQYZ(FM), Ocean Springs, Mississippi</w:t>
            </w:r>
          </w:p>
          <w:p w:rsidR="00AA2996" w:rsidRDefault="00AA2996" w:rsidP="00AA2996">
            <w:pPr>
              <w:widowControl/>
              <w:suppressAutoHyphens/>
              <w:autoSpaceDE/>
              <w:adjustRightInd/>
              <w:spacing w:before="120"/>
              <w:rPr>
                <w:rFonts w:ascii="Times New Roman" w:hAnsi="Times New Roman"/>
              </w:rPr>
            </w:pPr>
            <w:r w:rsidRPr="008E68D2">
              <w:rPr>
                <w:rFonts w:ascii="Times New Roman" w:hAnsi="Times New Roman"/>
                <w:b/>
              </w:rPr>
              <w:t xml:space="preserve">SUMMARY:  </w:t>
            </w:r>
            <w:r w:rsidRPr="008E68D2">
              <w:rPr>
                <w:rFonts w:ascii="Times New Roman" w:hAnsi="Times New Roman"/>
              </w:rPr>
              <w:t>The Commission</w:t>
            </w:r>
            <w:r>
              <w:rPr>
                <w:rFonts w:ascii="Times New Roman" w:hAnsi="Times New Roman"/>
              </w:rPr>
              <w:t xml:space="preserve"> will consider a Memorandum Opinion and Order concerning an Application for Review filed by </w:t>
            </w:r>
            <w:r w:rsidRPr="00EF0B87">
              <w:rPr>
                <w:rFonts w:ascii="Times New Roman" w:hAnsi="Times New Roman"/>
              </w:rPr>
              <w:t xml:space="preserve">WJZD, Inc. </w:t>
            </w:r>
            <w:r>
              <w:rPr>
                <w:rFonts w:ascii="Times New Roman" w:hAnsi="Times New Roman"/>
              </w:rPr>
              <w:t>seeking review of a decision by the Media Bureau.</w:t>
            </w:r>
          </w:p>
          <w:p w:rsidR="00AA2996" w:rsidRPr="006D15EB" w:rsidRDefault="00AA2996" w:rsidP="004D04DC">
            <w:pPr>
              <w:widowControl/>
              <w:tabs>
                <w:tab w:val="left" w:pos="-720"/>
              </w:tabs>
              <w:suppressAutoHyphens/>
              <w:autoSpaceDE/>
              <w:adjustRightInd/>
              <w:spacing w:before="90" w:after="54"/>
              <w:jc w:val="both"/>
              <w:rPr>
                <w:rFonts w:ascii="Times New Roman" w:hAnsi="Times New Roman"/>
              </w:rPr>
            </w:pPr>
          </w:p>
        </w:tc>
      </w:tr>
      <w:tr w:rsidR="00AA2996" w:rsidTr="004D04DC">
        <w:tc>
          <w:tcPr>
            <w:tcW w:w="1440" w:type="dxa"/>
          </w:tcPr>
          <w:p w:rsidR="00AA2996" w:rsidRDefault="006D3821" w:rsidP="006D3821">
            <w:pPr>
              <w:suppressAutoHyphens/>
              <w:spacing w:before="120"/>
              <w:jc w:val="center"/>
              <w:rPr>
                <w:rFonts w:ascii="Times New Roman" w:hAnsi="Times New Roman"/>
                <w:b/>
              </w:rPr>
            </w:pPr>
            <w:r>
              <w:rPr>
                <w:rFonts w:ascii="Times New Roman" w:hAnsi="Times New Roman"/>
                <w:b/>
              </w:rPr>
              <w:t>2</w:t>
            </w:r>
          </w:p>
        </w:tc>
        <w:tc>
          <w:tcPr>
            <w:tcW w:w="2880" w:type="dxa"/>
          </w:tcPr>
          <w:p w:rsidR="00AA2996" w:rsidRDefault="00AA2996" w:rsidP="00AA2996">
            <w:pPr>
              <w:widowControl/>
              <w:suppressAutoHyphens/>
              <w:autoSpaceDE/>
              <w:autoSpaceDN/>
              <w:adjustRightInd/>
              <w:spacing w:before="120"/>
              <w:jc w:val="center"/>
              <w:rPr>
                <w:rFonts w:ascii="Times New Roman" w:hAnsi="Times New Roman"/>
                <w:b/>
              </w:rPr>
            </w:pPr>
            <w:r>
              <w:rPr>
                <w:rFonts w:ascii="Times New Roman" w:hAnsi="Times New Roman"/>
                <w:b/>
              </w:rPr>
              <w:t>MEDIA</w:t>
            </w:r>
          </w:p>
        </w:tc>
        <w:tc>
          <w:tcPr>
            <w:tcW w:w="5220" w:type="dxa"/>
          </w:tcPr>
          <w:p w:rsidR="00AA2996" w:rsidRDefault="00AA2996" w:rsidP="00AA2996">
            <w:pPr>
              <w:widowControl/>
              <w:suppressAutoHyphens/>
              <w:autoSpaceDE/>
              <w:adjustRightInd/>
              <w:spacing w:before="120"/>
              <w:rPr>
                <w:rFonts w:ascii="Times New Roman" w:hAnsi="Times New Roman"/>
              </w:rPr>
            </w:pPr>
            <w:r>
              <w:rPr>
                <w:rFonts w:ascii="Times New Roman" w:hAnsi="Times New Roman"/>
                <w:b/>
              </w:rPr>
              <w:t xml:space="preserve">TITLE:  </w:t>
            </w:r>
            <w:r w:rsidRPr="00507A66">
              <w:rPr>
                <w:rFonts w:ascii="Times New Roman" w:hAnsi="Times New Roman"/>
                <w:iCs/>
              </w:rPr>
              <w:t xml:space="preserve">Jet Fuel Broadcasting Application </w:t>
            </w:r>
            <w:r>
              <w:rPr>
                <w:rFonts w:ascii="Times New Roman" w:hAnsi="Times New Roman"/>
                <w:iCs/>
              </w:rPr>
              <w:t xml:space="preserve">for a New AM Broadcast Station at </w:t>
            </w:r>
            <w:r w:rsidRPr="00507A66">
              <w:rPr>
                <w:rFonts w:ascii="Times New Roman" w:hAnsi="Times New Roman"/>
                <w:iCs/>
              </w:rPr>
              <w:t>Orchard Homes, MT</w:t>
            </w:r>
            <w:r>
              <w:rPr>
                <w:rFonts w:ascii="Times New Roman" w:hAnsi="Times New Roman"/>
                <w:iCs/>
              </w:rPr>
              <w:t xml:space="preserve"> and</w:t>
            </w:r>
            <w:r w:rsidRPr="0098383E">
              <w:rPr>
                <w:rFonts w:ascii="Times New Roman" w:hAnsi="Times New Roman"/>
                <w:iCs/>
              </w:rPr>
              <w:t xml:space="preserve"> Bott Communications, Inc.</w:t>
            </w:r>
            <w:r w:rsidRPr="0098383E">
              <w:rPr>
                <w:rFonts w:ascii="Times New Roman" w:hAnsi="Times New Roman"/>
                <w:sz w:val="22"/>
                <w:szCs w:val="22"/>
              </w:rPr>
              <w:t xml:space="preserve"> </w:t>
            </w:r>
            <w:r w:rsidRPr="0098383E">
              <w:rPr>
                <w:rFonts w:ascii="Times New Roman" w:hAnsi="Times New Roman"/>
                <w:iCs/>
              </w:rPr>
              <w:t>Application for a New AM Broadcast Station</w:t>
            </w:r>
            <w:r>
              <w:rPr>
                <w:rFonts w:ascii="Times New Roman" w:hAnsi="Times New Roman"/>
                <w:iCs/>
              </w:rPr>
              <w:t xml:space="preserve"> </w:t>
            </w:r>
            <w:r w:rsidRPr="0098383E">
              <w:rPr>
                <w:rFonts w:ascii="Times New Roman" w:hAnsi="Times New Roman"/>
                <w:iCs/>
              </w:rPr>
              <w:t>at Black Hawk, South Dakota</w:t>
            </w:r>
            <w:r w:rsidRPr="00507A66">
              <w:rPr>
                <w:rFonts w:ascii="Times New Roman" w:hAnsi="Times New Roman"/>
              </w:rPr>
              <w:t>.</w:t>
            </w:r>
          </w:p>
          <w:p w:rsidR="00AA2996" w:rsidRDefault="00AA2996" w:rsidP="00AA2996">
            <w:pPr>
              <w:widowControl/>
              <w:suppressAutoHyphens/>
              <w:autoSpaceDE/>
              <w:adjustRightInd/>
              <w:spacing w:before="120"/>
              <w:rPr>
                <w:rFonts w:ascii="Times New Roman" w:hAnsi="Times New Roman"/>
              </w:rPr>
            </w:pPr>
            <w:r>
              <w:rPr>
                <w:rFonts w:ascii="Times New Roman" w:hAnsi="Times New Roman"/>
                <w:b/>
              </w:rPr>
              <w:t xml:space="preserve">SUMMARY:  </w:t>
            </w:r>
            <w:r w:rsidRPr="00507A66">
              <w:rPr>
                <w:rFonts w:ascii="Times New Roman" w:hAnsi="Times New Roman"/>
              </w:rPr>
              <w:t xml:space="preserve">The Commission will consider a Memorandum Opinion and Order concerning an Application for Review filed </w:t>
            </w:r>
            <w:r>
              <w:rPr>
                <w:rFonts w:ascii="Times New Roman" w:hAnsi="Times New Roman"/>
              </w:rPr>
              <w:t xml:space="preserve">by </w:t>
            </w:r>
            <w:r w:rsidRPr="00507A66">
              <w:rPr>
                <w:rFonts w:ascii="Times New Roman" w:hAnsi="Times New Roman"/>
              </w:rPr>
              <w:t>Jet Fuel Broadcasting</w:t>
            </w:r>
            <w:r w:rsidRPr="0098383E">
              <w:rPr>
                <w:rFonts w:ascii="Times New Roman" w:hAnsi="Times New Roman"/>
              </w:rPr>
              <w:t xml:space="preserve"> seeking review of a decision</w:t>
            </w:r>
            <w:r>
              <w:rPr>
                <w:rFonts w:ascii="Times New Roman" w:hAnsi="Times New Roman"/>
              </w:rPr>
              <w:t xml:space="preserve"> by the Media Bureau</w:t>
            </w:r>
            <w:r w:rsidRPr="00507A66">
              <w:rPr>
                <w:rFonts w:ascii="Times New Roman" w:hAnsi="Times New Roman"/>
              </w:rPr>
              <w:t>.</w:t>
            </w:r>
          </w:p>
          <w:p w:rsidR="00AA2996" w:rsidRDefault="00AA2996" w:rsidP="00722134">
            <w:pPr>
              <w:widowControl/>
              <w:suppressAutoHyphens/>
              <w:autoSpaceDE/>
              <w:adjustRightInd/>
              <w:spacing w:before="90" w:after="54"/>
              <w:jc w:val="both"/>
              <w:rPr>
                <w:rFonts w:ascii="Times New Roman" w:hAnsi="Times New Roman"/>
                <w:b/>
              </w:rPr>
            </w:pPr>
          </w:p>
        </w:tc>
      </w:tr>
      <w:tr w:rsidR="00AA2996" w:rsidTr="004D04DC">
        <w:tc>
          <w:tcPr>
            <w:tcW w:w="1440" w:type="dxa"/>
          </w:tcPr>
          <w:p w:rsidR="00AA2996" w:rsidRDefault="006D3821" w:rsidP="00AA2996">
            <w:pPr>
              <w:suppressAutoHyphens/>
              <w:spacing w:before="120"/>
              <w:jc w:val="center"/>
              <w:rPr>
                <w:rFonts w:ascii="Times New Roman" w:hAnsi="Times New Roman"/>
                <w:b/>
              </w:rPr>
            </w:pPr>
            <w:r>
              <w:rPr>
                <w:rFonts w:ascii="Times New Roman" w:hAnsi="Times New Roman"/>
                <w:b/>
              </w:rPr>
              <w:t>3</w:t>
            </w:r>
          </w:p>
        </w:tc>
        <w:tc>
          <w:tcPr>
            <w:tcW w:w="2880" w:type="dxa"/>
          </w:tcPr>
          <w:p w:rsidR="00AA2996" w:rsidRDefault="00AA2996" w:rsidP="00AA2996">
            <w:pPr>
              <w:widowControl/>
              <w:suppressAutoHyphens/>
              <w:autoSpaceDE/>
              <w:autoSpaceDN/>
              <w:adjustRightInd/>
              <w:spacing w:before="120"/>
              <w:jc w:val="center"/>
              <w:rPr>
                <w:rFonts w:ascii="Times New Roman" w:hAnsi="Times New Roman"/>
                <w:b/>
              </w:rPr>
            </w:pPr>
            <w:r>
              <w:rPr>
                <w:rFonts w:ascii="Times New Roman" w:hAnsi="Times New Roman"/>
                <w:b/>
              </w:rPr>
              <w:t>MEDIA</w:t>
            </w:r>
          </w:p>
        </w:tc>
        <w:tc>
          <w:tcPr>
            <w:tcW w:w="5220" w:type="dxa"/>
          </w:tcPr>
          <w:p w:rsidR="00AA2996" w:rsidRPr="0098383E" w:rsidRDefault="00AA2996" w:rsidP="00AA2996">
            <w:pPr>
              <w:widowControl/>
              <w:suppressAutoHyphens/>
              <w:autoSpaceDE/>
              <w:adjustRightInd/>
              <w:spacing w:before="120"/>
              <w:rPr>
                <w:rFonts w:ascii="Times New Roman" w:hAnsi="Times New Roman"/>
              </w:rPr>
            </w:pPr>
            <w:r>
              <w:rPr>
                <w:rFonts w:ascii="Times New Roman" w:hAnsi="Times New Roman"/>
                <w:b/>
              </w:rPr>
              <w:t xml:space="preserve">TITLE:  </w:t>
            </w:r>
            <w:r w:rsidRPr="0098383E">
              <w:rPr>
                <w:rFonts w:ascii="Times New Roman" w:hAnsi="Times New Roman"/>
                <w:iCs/>
              </w:rPr>
              <w:t>Jet Fuel Broadcasting Application</w:t>
            </w:r>
            <w:r>
              <w:rPr>
                <w:rFonts w:ascii="Times New Roman" w:hAnsi="Times New Roman"/>
                <w:iCs/>
              </w:rPr>
              <w:t xml:space="preserve"> for a New AM Broadcast Station at Lolo, </w:t>
            </w:r>
            <w:r w:rsidRPr="0098383E">
              <w:rPr>
                <w:rFonts w:ascii="Times New Roman" w:hAnsi="Times New Roman"/>
                <w:iCs/>
              </w:rPr>
              <w:t>MT</w:t>
            </w:r>
            <w:r>
              <w:rPr>
                <w:rFonts w:ascii="Times New Roman" w:hAnsi="Times New Roman"/>
                <w:iCs/>
              </w:rPr>
              <w:t xml:space="preserve"> and RAMS III </w:t>
            </w:r>
            <w:r w:rsidRPr="0098383E">
              <w:rPr>
                <w:rFonts w:ascii="Times New Roman" w:hAnsi="Times New Roman"/>
                <w:iCs/>
              </w:rPr>
              <w:t>Application for a New AM Broadcast Station</w:t>
            </w:r>
            <w:r>
              <w:rPr>
                <w:rFonts w:ascii="Times New Roman" w:hAnsi="Times New Roman"/>
                <w:iCs/>
              </w:rPr>
              <w:t xml:space="preserve"> </w:t>
            </w:r>
            <w:r w:rsidRPr="0098383E">
              <w:rPr>
                <w:rFonts w:ascii="Times New Roman" w:hAnsi="Times New Roman"/>
                <w:iCs/>
              </w:rPr>
              <w:t>at Springville, Utah</w:t>
            </w:r>
            <w:r w:rsidRPr="0098383E">
              <w:rPr>
                <w:rFonts w:ascii="Times New Roman" w:hAnsi="Times New Roman"/>
              </w:rPr>
              <w:t>.</w:t>
            </w:r>
          </w:p>
          <w:p w:rsidR="00AA2996" w:rsidRPr="0098383E" w:rsidRDefault="00AA2996" w:rsidP="00AA2996">
            <w:pPr>
              <w:widowControl/>
              <w:suppressAutoHyphens/>
              <w:autoSpaceDE/>
              <w:adjustRightInd/>
              <w:spacing w:before="120"/>
              <w:rPr>
                <w:rFonts w:ascii="Times New Roman" w:hAnsi="Times New Roman"/>
              </w:rPr>
            </w:pPr>
            <w:r>
              <w:rPr>
                <w:rFonts w:ascii="Times New Roman" w:hAnsi="Times New Roman"/>
                <w:b/>
              </w:rPr>
              <w:t xml:space="preserve">SUMMARY:  </w:t>
            </w:r>
            <w:r w:rsidRPr="0098383E">
              <w:rPr>
                <w:rFonts w:ascii="Times New Roman" w:hAnsi="Times New Roman"/>
              </w:rPr>
              <w:t>The Commission will consider a Memorandum Opinion and Order concerning an Application for Review filed by Jet Fuel Broadcasting seeking review of a decision by the Media Bureau.</w:t>
            </w:r>
          </w:p>
          <w:p w:rsidR="00AA2996" w:rsidRDefault="00AA2996" w:rsidP="004D04DC">
            <w:pPr>
              <w:widowControl/>
              <w:tabs>
                <w:tab w:val="left" w:pos="-720"/>
              </w:tabs>
              <w:suppressAutoHyphens/>
              <w:autoSpaceDE/>
              <w:adjustRightInd/>
              <w:spacing w:before="90" w:after="54"/>
              <w:jc w:val="both"/>
              <w:rPr>
                <w:rFonts w:ascii="Times New Roman" w:hAnsi="Times New Roman"/>
                <w:b/>
              </w:rPr>
            </w:pPr>
          </w:p>
        </w:tc>
      </w:tr>
    </w:tbl>
    <w:p w:rsidR="006D3821" w:rsidRDefault="006D3821" w:rsidP="001A6B16">
      <w:pPr>
        <w:pStyle w:val="BodyText"/>
        <w:tabs>
          <w:tab w:val="clear" w:pos="-720"/>
        </w:tabs>
      </w:pPr>
      <w:r>
        <w:br w:type="page"/>
      </w:r>
    </w:p>
    <w:p w:rsidR="00CB2E02" w:rsidRDefault="00CB2E02" w:rsidP="001A6B16">
      <w:pPr>
        <w:pStyle w:val="BodyText"/>
        <w:tabs>
          <w:tab w:val="clear" w:pos="-720"/>
        </w:tabs>
      </w:pPr>
      <w:r>
        <w:lastRenderedPageBreak/>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9868A6">
      <w:pPr>
        <w:pStyle w:val="BodyText"/>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 xml:space="preserve">purchase these services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7B549C">
      <w:pPr>
        <w:pStyle w:val="BodyText"/>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58" w:rsidRDefault="000D7358">
      <w:r>
        <w:separator/>
      </w:r>
    </w:p>
  </w:endnote>
  <w:endnote w:type="continuationSeparator" w:id="0">
    <w:p w:rsidR="000D7358" w:rsidRDefault="000D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022">
      <w:rPr>
        <w:rStyle w:val="PageNumber"/>
        <w:noProof/>
      </w:rPr>
      <w:t>3</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F79">
      <w:rPr>
        <w:rStyle w:val="PageNumber"/>
        <w:noProof/>
      </w:rPr>
      <w:t>2</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58" w:rsidRDefault="000D7358">
      <w:r>
        <w:separator/>
      </w:r>
    </w:p>
  </w:footnote>
  <w:footnote w:type="continuationSeparator" w:id="0">
    <w:p w:rsidR="000D7358" w:rsidRDefault="000D7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22" w:rsidRDefault="00917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22" w:rsidRDefault="00917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578"/>
    <w:rsid w:val="00003613"/>
    <w:rsid w:val="0001192F"/>
    <w:rsid w:val="00016119"/>
    <w:rsid w:val="00024298"/>
    <w:rsid w:val="00031F33"/>
    <w:rsid w:val="000333C2"/>
    <w:rsid w:val="00045391"/>
    <w:rsid w:val="00045F87"/>
    <w:rsid w:val="00073F8E"/>
    <w:rsid w:val="00074CA3"/>
    <w:rsid w:val="000807DA"/>
    <w:rsid w:val="000824A0"/>
    <w:rsid w:val="000956CF"/>
    <w:rsid w:val="000B04C7"/>
    <w:rsid w:val="000B5CB5"/>
    <w:rsid w:val="000B6037"/>
    <w:rsid w:val="000C478D"/>
    <w:rsid w:val="000C4EF8"/>
    <w:rsid w:val="000D30B2"/>
    <w:rsid w:val="000D7358"/>
    <w:rsid w:val="000E3458"/>
    <w:rsid w:val="000F182B"/>
    <w:rsid w:val="000F61AF"/>
    <w:rsid w:val="000F7905"/>
    <w:rsid w:val="00101375"/>
    <w:rsid w:val="00101C45"/>
    <w:rsid w:val="0010457A"/>
    <w:rsid w:val="00115DCC"/>
    <w:rsid w:val="001170E6"/>
    <w:rsid w:val="00121A6F"/>
    <w:rsid w:val="00140014"/>
    <w:rsid w:val="00143345"/>
    <w:rsid w:val="00152186"/>
    <w:rsid w:val="00154B70"/>
    <w:rsid w:val="001557E8"/>
    <w:rsid w:val="001571DD"/>
    <w:rsid w:val="001629AD"/>
    <w:rsid w:val="001710AB"/>
    <w:rsid w:val="00194AD5"/>
    <w:rsid w:val="001A1829"/>
    <w:rsid w:val="001A6B16"/>
    <w:rsid w:val="001B092B"/>
    <w:rsid w:val="001B2278"/>
    <w:rsid w:val="001B3C5D"/>
    <w:rsid w:val="001B48CB"/>
    <w:rsid w:val="001B5D7D"/>
    <w:rsid w:val="001C106A"/>
    <w:rsid w:val="001C1DE3"/>
    <w:rsid w:val="001D00B7"/>
    <w:rsid w:val="001E2261"/>
    <w:rsid w:val="001F2F06"/>
    <w:rsid w:val="001F3E2D"/>
    <w:rsid w:val="001F61DC"/>
    <w:rsid w:val="00201051"/>
    <w:rsid w:val="00201256"/>
    <w:rsid w:val="00201A54"/>
    <w:rsid w:val="00207529"/>
    <w:rsid w:val="002116F1"/>
    <w:rsid w:val="00214D02"/>
    <w:rsid w:val="002226CA"/>
    <w:rsid w:val="00225D1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91919"/>
    <w:rsid w:val="00293B6A"/>
    <w:rsid w:val="0029585D"/>
    <w:rsid w:val="002B1B3D"/>
    <w:rsid w:val="002B20E0"/>
    <w:rsid w:val="002B590D"/>
    <w:rsid w:val="002C3EC8"/>
    <w:rsid w:val="002C50A3"/>
    <w:rsid w:val="002C5813"/>
    <w:rsid w:val="002C5EA2"/>
    <w:rsid w:val="002D02F6"/>
    <w:rsid w:val="002E0BD8"/>
    <w:rsid w:val="002F0875"/>
    <w:rsid w:val="00303988"/>
    <w:rsid w:val="003067F5"/>
    <w:rsid w:val="00307A50"/>
    <w:rsid w:val="003133AB"/>
    <w:rsid w:val="00313EB6"/>
    <w:rsid w:val="00320422"/>
    <w:rsid w:val="00325BD3"/>
    <w:rsid w:val="0032684F"/>
    <w:rsid w:val="00332A39"/>
    <w:rsid w:val="00347490"/>
    <w:rsid w:val="00353463"/>
    <w:rsid w:val="00357B9B"/>
    <w:rsid w:val="003621A2"/>
    <w:rsid w:val="003649F4"/>
    <w:rsid w:val="00377F79"/>
    <w:rsid w:val="00380D2C"/>
    <w:rsid w:val="003848E6"/>
    <w:rsid w:val="00386689"/>
    <w:rsid w:val="0038734C"/>
    <w:rsid w:val="00391465"/>
    <w:rsid w:val="003928F0"/>
    <w:rsid w:val="0039759B"/>
    <w:rsid w:val="003A2A3E"/>
    <w:rsid w:val="003B1611"/>
    <w:rsid w:val="003C4F9A"/>
    <w:rsid w:val="003D2E75"/>
    <w:rsid w:val="003D5230"/>
    <w:rsid w:val="003D5F3C"/>
    <w:rsid w:val="003E3E2A"/>
    <w:rsid w:val="003E4DD2"/>
    <w:rsid w:val="003E6CBB"/>
    <w:rsid w:val="003F2037"/>
    <w:rsid w:val="00404D70"/>
    <w:rsid w:val="00405593"/>
    <w:rsid w:val="00405C09"/>
    <w:rsid w:val="0041194F"/>
    <w:rsid w:val="00413017"/>
    <w:rsid w:val="00413220"/>
    <w:rsid w:val="00414F38"/>
    <w:rsid w:val="00415B9E"/>
    <w:rsid w:val="00421170"/>
    <w:rsid w:val="00434C13"/>
    <w:rsid w:val="0044113A"/>
    <w:rsid w:val="00443159"/>
    <w:rsid w:val="00450AF3"/>
    <w:rsid w:val="00462F28"/>
    <w:rsid w:val="00471643"/>
    <w:rsid w:val="00473804"/>
    <w:rsid w:val="004803A0"/>
    <w:rsid w:val="00480762"/>
    <w:rsid w:val="00483AEA"/>
    <w:rsid w:val="0048591C"/>
    <w:rsid w:val="00494E69"/>
    <w:rsid w:val="004971EB"/>
    <w:rsid w:val="004A02CF"/>
    <w:rsid w:val="004B4A77"/>
    <w:rsid w:val="004B4F22"/>
    <w:rsid w:val="004D09F5"/>
    <w:rsid w:val="004D0C1B"/>
    <w:rsid w:val="004D73C1"/>
    <w:rsid w:val="004E0A8C"/>
    <w:rsid w:val="004E22AD"/>
    <w:rsid w:val="004F119A"/>
    <w:rsid w:val="004F3543"/>
    <w:rsid w:val="004F4922"/>
    <w:rsid w:val="00505A3E"/>
    <w:rsid w:val="0050755A"/>
    <w:rsid w:val="00510458"/>
    <w:rsid w:val="00510F4A"/>
    <w:rsid w:val="00512708"/>
    <w:rsid w:val="005168F7"/>
    <w:rsid w:val="00517317"/>
    <w:rsid w:val="00526E56"/>
    <w:rsid w:val="00547EA4"/>
    <w:rsid w:val="00551345"/>
    <w:rsid w:val="0055384B"/>
    <w:rsid w:val="00570327"/>
    <w:rsid w:val="00577C98"/>
    <w:rsid w:val="0058498D"/>
    <w:rsid w:val="0058528D"/>
    <w:rsid w:val="00590111"/>
    <w:rsid w:val="0059154D"/>
    <w:rsid w:val="005B14DA"/>
    <w:rsid w:val="005B5D8E"/>
    <w:rsid w:val="005C66F8"/>
    <w:rsid w:val="005D4F68"/>
    <w:rsid w:val="005D6B12"/>
    <w:rsid w:val="005F1F4D"/>
    <w:rsid w:val="00603A21"/>
    <w:rsid w:val="006213D9"/>
    <w:rsid w:val="00633267"/>
    <w:rsid w:val="00643D35"/>
    <w:rsid w:val="006465DA"/>
    <w:rsid w:val="00650034"/>
    <w:rsid w:val="0065099A"/>
    <w:rsid w:val="00656262"/>
    <w:rsid w:val="006605FE"/>
    <w:rsid w:val="0067519E"/>
    <w:rsid w:val="00677519"/>
    <w:rsid w:val="006848A4"/>
    <w:rsid w:val="00686024"/>
    <w:rsid w:val="006861C0"/>
    <w:rsid w:val="00697820"/>
    <w:rsid w:val="006A22E5"/>
    <w:rsid w:val="006A6C74"/>
    <w:rsid w:val="006B105F"/>
    <w:rsid w:val="006B282E"/>
    <w:rsid w:val="006B5DF0"/>
    <w:rsid w:val="006B6E71"/>
    <w:rsid w:val="006C2D13"/>
    <w:rsid w:val="006C33FA"/>
    <w:rsid w:val="006D1788"/>
    <w:rsid w:val="006D2EDC"/>
    <w:rsid w:val="006D3821"/>
    <w:rsid w:val="006D3C87"/>
    <w:rsid w:val="006D734F"/>
    <w:rsid w:val="006E5931"/>
    <w:rsid w:val="006E5C2E"/>
    <w:rsid w:val="006F0375"/>
    <w:rsid w:val="006F12E1"/>
    <w:rsid w:val="006F541E"/>
    <w:rsid w:val="006F5B29"/>
    <w:rsid w:val="00702B30"/>
    <w:rsid w:val="00704657"/>
    <w:rsid w:val="007173EB"/>
    <w:rsid w:val="00722134"/>
    <w:rsid w:val="0073653D"/>
    <w:rsid w:val="00743657"/>
    <w:rsid w:val="007543D0"/>
    <w:rsid w:val="007626CB"/>
    <w:rsid w:val="0077035B"/>
    <w:rsid w:val="007772ED"/>
    <w:rsid w:val="00777E67"/>
    <w:rsid w:val="00782A3A"/>
    <w:rsid w:val="007901E2"/>
    <w:rsid w:val="00790CBD"/>
    <w:rsid w:val="00794FFA"/>
    <w:rsid w:val="007968AF"/>
    <w:rsid w:val="00797599"/>
    <w:rsid w:val="007A1799"/>
    <w:rsid w:val="007A1939"/>
    <w:rsid w:val="007B1966"/>
    <w:rsid w:val="007B3B21"/>
    <w:rsid w:val="007B549C"/>
    <w:rsid w:val="007D7790"/>
    <w:rsid w:val="007F13F2"/>
    <w:rsid w:val="007F13FD"/>
    <w:rsid w:val="007F68E8"/>
    <w:rsid w:val="0080298E"/>
    <w:rsid w:val="00815238"/>
    <w:rsid w:val="00821197"/>
    <w:rsid w:val="008330FB"/>
    <w:rsid w:val="00833899"/>
    <w:rsid w:val="008568CD"/>
    <w:rsid w:val="00856DB9"/>
    <w:rsid w:val="00861A32"/>
    <w:rsid w:val="00864E2B"/>
    <w:rsid w:val="0087210D"/>
    <w:rsid w:val="0087221E"/>
    <w:rsid w:val="008732F5"/>
    <w:rsid w:val="00877248"/>
    <w:rsid w:val="008777BA"/>
    <w:rsid w:val="00885B7E"/>
    <w:rsid w:val="008A3FEF"/>
    <w:rsid w:val="008A52D8"/>
    <w:rsid w:val="008B5326"/>
    <w:rsid w:val="008B79C3"/>
    <w:rsid w:val="008C2FD7"/>
    <w:rsid w:val="008C4729"/>
    <w:rsid w:val="008C62ED"/>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17022"/>
    <w:rsid w:val="00933CA7"/>
    <w:rsid w:val="00934E86"/>
    <w:rsid w:val="009357FF"/>
    <w:rsid w:val="009438C7"/>
    <w:rsid w:val="00944BA0"/>
    <w:rsid w:val="00945236"/>
    <w:rsid w:val="00956720"/>
    <w:rsid w:val="00961B8B"/>
    <w:rsid w:val="00962BFB"/>
    <w:rsid w:val="009662CC"/>
    <w:rsid w:val="009733C5"/>
    <w:rsid w:val="009868A6"/>
    <w:rsid w:val="00996DC1"/>
    <w:rsid w:val="009973CD"/>
    <w:rsid w:val="009A6B53"/>
    <w:rsid w:val="009A6DA8"/>
    <w:rsid w:val="009C10D9"/>
    <w:rsid w:val="009C32BD"/>
    <w:rsid w:val="009C3B18"/>
    <w:rsid w:val="00A12EAF"/>
    <w:rsid w:val="00A17F40"/>
    <w:rsid w:val="00A3737A"/>
    <w:rsid w:val="00A427AC"/>
    <w:rsid w:val="00A43F22"/>
    <w:rsid w:val="00A4783A"/>
    <w:rsid w:val="00A51EC3"/>
    <w:rsid w:val="00A6106C"/>
    <w:rsid w:val="00A625C1"/>
    <w:rsid w:val="00A63A4C"/>
    <w:rsid w:val="00A779BB"/>
    <w:rsid w:val="00A83473"/>
    <w:rsid w:val="00A916CB"/>
    <w:rsid w:val="00A9284D"/>
    <w:rsid w:val="00A951B7"/>
    <w:rsid w:val="00A96183"/>
    <w:rsid w:val="00AA2270"/>
    <w:rsid w:val="00AA2996"/>
    <w:rsid w:val="00AA34D9"/>
    <w:rsid w:val="00AB36E6"/>
    <w:rsid w:val="00AB79F4"/>
    <w:rsid w:val="00AD11B7"/>
    <w:rsid w:val="00AD4C90"/>
    <w:rsid w:val="00AD74F5"/>
    <w:rsid w:val="00AE006D"/>
    <w:rsid w:val="00AF0F9A"/>
    <w:rsid w:val="00AF30DB"/>
    <w:rsid w:val="00AF7096"/>
    <w:rsid w:val="00B02EB1"/>
    <w:rsid w:val="00B03DCF"/>
    <w:rsid w:val="00B041E4"/>
    <w:rsid w:val="00B123A9"/>
    <w:rsid w:val="00B23E4D"/>
    <w:rsid w:val="00B27804"/>
    <w:rsid w:val="00B3141F"/>
    <w:rsid w:val="00B35BD6"/>
    <w:rsid w:val="00B3685C"/>
    <w:rsid w:val="00B508ED"/>
    <w:rsid w:val="00B5252D"/>
    <w:rsid w:val="00B53D34"/>
    <w:rsid w:val="00B7769B"/>
    <w:rsid w:val="00B7796E"/>
    <w:rsid w:val="00B77F9E"/>
    <w:rsid w:val="00B85D54"/>
    <w:rsid w:val="00B92D89"/>
    <w:rsid w:val="00BA58F8"/>
    <w:rsid w:val="00BB0382"/>
    <w:rsid w:val="00BB1769"/>
    <w:rsid w:val="00BC6F80"/>
    <w:rsid w:val="00BD0347"/>
    <w:rsid w:val="00BE2752"/>
    <w:rsid w:val="00BE43DA"/>
    <w:rsid w:val="00BE4742"/>
    <w:rsid w:val="00C024C0"/>
    <w:rsid w:val="00C16664"/>
    <w:rsid w:val="00C204AE"/>
    <w:rsid w:val="00C24713"/>
    <w:rsid w:val="00C2510E"/>
    <w:rsid w:val="00C27DF7"/>
    <w:rsid w:val="00C321F8"/>
    <w:rsid w:val="00C329AE"/>
    <w:rsid w:val="00C40C38"/>
    <w:rsid w:val="00C460A5"/>
    <w:rsid w:val="00C53605"/>
    <w:rsid w:val="00C66DCA"/>
    <w:rsid w:val="00C83CF3"/>
    <w:rsid w:val="00C93142"/>
    <w:rsid w:val="00CA112F"/>
    <w:rsid w:val="00CA152D"/>
    <w:rsid w:val="00CB2E02"/>
    <w:rsid w:val="00CB3A1C"/>
    <w:rsid w:val="00CB4C5C"/>
    <w:rsid w:val="00CB4D7A"/>
    <w:rsid w:val="00CC2921"/>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59D4"/>
    <w:rsid w:val="00D66036"/>
    <w:rsid w:val="00D77384"/>
    <w:rsid w:val="00D80B06"/>
    <w:rsid w:val="00D84583"/>
    <w:rsid w:val="00DA33BB"/>
    <w:rsid w:val="00DA40A5"/>
    <w:rsid w:val="00DA4D48"/>
    <w:rsid w:val="00DC56B8"/>
    <w:rsid w:val="00DD12B8"/>
    <w:rsid w:val="00DD2A0C"/>
    <w:rsid w:val="00DD6785"/>
    <w:rsid w:val="00DD773E"/>
    <w:rsid w:val="00DE0945"/>
    <w:rsid w:val="00DE7A22"/>
    <w:rsid w:val="00E16A64"/>
    <w:rsid w:val="00E24621"/>
    <w:rsid w:val="00E27A82"/>
    <w:rsid w:val="00E3389E"/>
    <w:rsid w:val="00E441B3"/>
    <w:rsid w:val="00E4766C"/>
    <w:rsid w:val="00E5417B"/>
    <w:rsid w:val="00E74493"/>
    <w:rsid w:val="00E75B2F"/>
    <w:rsid w:val="00E80A41"/>
    <w:rsid w:val="00E921AD"/>
    <w:rsid w:val="00EB2CB3"/>
    <w:rsid w:val="00EB7FE9"/>
    <w:rsid w:val="00ED2C32"/>
    <w:rsid w:val="00EE2047"/>
    <w:rsid w:val="00EF05F1"/>
    <w:rsid w:val="00EF5358"/>
    <w:rsid w:val="00F00CF1"/>
    <w:rsid w:val="00F00D7B"/>
    <w:rsid w:val="00F10DFD"/>
    <w:rsid w:val="00F12D61"/>
    <w:rsid w:val="00F2388B"/>
    <w:rsid w:val="00F25692"/>
    <w:rsid w:val="00F27CCE"/>
    <w:rsid w:val="00F3130D"/>
    <w:rsid w:val="00F34A05"/>
    <w:rsid w:val="00F405AA"/>
    <w:rsid w:val="00F463D3"/>
    <w:rsid w:val="00F5187D"/>
    <w:rsid w:val="00F5448C"/>
    <w:rsid w:val="00F5487F"/>
    <w:rsid w:val="00F562AD"/>
    <w:rsid w:val="00F604D2"/>
    <w:rsid w:val="00F606C3"/>
    <w:rsid w:val="00F64157"/>
    <w:rsid w:val="00F7009F"/>
    <w:rsid w:val="00F7117F"/>
    <w:rsid w:val="00F762A8"/>
    <w:rsid w:val="00F902BF"/>
    <w:rsid w:val="00F913C3"/>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3765</Characters>
  <Application>Microsoft Office Word</Application>
  <DocSecurity>0</DocSecurity>
  <Lines>118</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4528</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2014-02-12T22:44:00Z</dcterms:created>
  <dcterms:modified xsi:type="dcterms:W3CDTF">2014-02-12T22:44:00Z</dcterms:modified>
  <cp:category> </cp:category>
  <cp:contentStatus> </cp:contentStatus>
</cp:coreProperties>
</file>