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45" w:rsidRPr="00473F45" w:rsidRDefault="00473F45" w:rsidP="00473F45">
      <w:pPr>
        <w:autoSpaceDE w:val="0"/>
        <w:autoSpaceDN w:val="0"/>
        <w:jc w:val="center"/>
        <w:rPr>
          <w:rFonts w:ascii="Times New Roman" w:hAnsi="Times New Roman" w:cs="Times New Roman"/>
          <w:b/>
          <w:bCs/>
          <w:lang w:eastAsia="ja-JP"/>
        </w:rPr>
      </w:pPr>
      <w:bookmarkStart w:id="0" w:name="_GoBack"/>
      <w:bookmarkEnd w:id="0"/>
      <w:r w:rsidRPr="00473F45">
        <w:rPr>
          <w:rFonts w:ascii="Times New Roman" w:hAnsi="Times New Roman" w:cs="Times New Roman"/>
          <w:b/>
          <w:bCs/>
          <w:lang w:eastAsia="ja-JP"/>
        </w:rPr>
        <w:t>The FCC is Act</w:t>
      </w:r>
      <w:r>
        <w:rPr>
          <w:rFonts w:ascii="Times New Roman" w:hAnsi="Times New Roman" w:cs="Times New Roman"/>
          <w:b/>
          <w:bCs/>
          <w:lang w:eastAsia="ja-JP"/>
        </w:rPr>
        <w:t>ing to Protect an Open Internet</w:t>
      </w:r>
    </w:p>
    <w:p w:rsidR="00473F45" w:rsidRPr="00473F45" w:rsidRDefault="00473F45" w:rsidP="00473F45">
      <w:pPr>
        <w:autoSpaceDE w:val="0"/>
        <w:autoSpaceDN w:val="0"/>
        <w:rPr>
          <w:rFonts w:ascii="Times New Roman" w:hAnsi="Times New Roman" w:cs="Times New Roman"/>
          <w:b/>
          <w:bCs/>
          <w:lang w:eastAsia="ja-JP"/>
        </w:rPr>
      </w:pPr>
    </w:p>
    <w:p w:rsidR="00473F45" w:rsidRPr="00473F45" w:rsidRDefault="00473F45" w:rsidP="00473F45">
      <w:pPr>
        <w:autoSpaceDE w:val="0"/>
        <w:autoSpaceDN w:val="0"/>
        <w:rPr>
          <w:rFonts w:ascii="Times New Roman" w:hAnsi="Times New Roman" w:cs="Times New Roman"/>
          <w:i/>
          <w:iCs/>
          <w:lang w:eastAsia="ja-JP"/>
        </w:rPr>
      </w:pPr>
      <w:r w:rsidRPr="00473F45">
        <w:rPr>
          <w:rFonts w:ascii="Times New Roman" w:hAnsi="Times New Roman" w:cs="Times New Roman"/>
          <w:i/>
          <w:iCs/>
          <w:lang w:eastAsia="ja-JP"/>
        </w:rPr>
        <w:t xml:space="preserve">Today, FCC Chairman Wheeler announced his </w:t>
      </w:r>
      <w:hyperlink r:id="rId7" w:history="1">
        <w:r w:rsidRPr="00473F45">
          <w:rPr>
            <w:rStyle w:val="Hyperlink"/>
            <w:rFonts w:ascii="Times New Roman" w:hAnsi="Times New Roman" w:cs="Times New Roman"/>
            <w:i/>
            <w:iCs/>
          </w:rPr>
          <w:t>commitment</w:t>
        </w:r>
      </w:hyperlink>
      <w:r w:rsidRPr="00473F45">
        <w:rPr>
          <w:rFonts w:ascii="Times New Roman" w:hAnsi="Times New Roman" w:cs="Times New Roman"/>
          <w:i/>
          <w:iCs/>
        </w:rPr>
        <w:t xml:space="preserve"> to proposing new rules </w:t>
      </w:r>
      <w:r w:rsidRPr="00473F45">
        <w:rPr>
          <w:rFonts w:ascii="Times New Roman" w:hAnsi="Times New Roman" w:cs="Times New Roman"/>
          <w:i/>
          <w:iCs/>
          <w:lang w:eastAsia="ja-JP"/>
        </w:rPr>
        <w:t>of the road for the Internet to protect consumers and entrepreneurs, and ensure the Internet remains a platform for innovation and freedom of expression.</w:t>
      </w:r>
    </w:p>
    <w:p w:rsidR="00473F45" w:rsidRPr="00473F45" w:rsidRDefault="00473F45" w:rsidP="00473F45">
      <w:pPr>
        <w:autoSpaceDE w:val="0"/>
        <w:autoSpaceDN w:val="0"/>
        <w:rPr>
          <w:rFonts w:ascii="Times New Roman" w:hAnsi="Times New Roman" w:cs="Times New Roman"/>
          <w:b/>
          <w:bCs/>
          <w:lang w:eastAsia="ja-JP"/>
        </w:rPr>
      </w:pPr>
    </w:p>
    <w:p w:rsidR="00473F45" w:rsidRPr="00473F45" w:rsidRDefault="00473F45" w:rsidP="00473F45">
      <w:pPr>
        <w:autoSpaceDE w:val="0"/>
        <w:autoSpaceDN w:val="0"/>
        <w:rPr>
          <w:rFonts w:ascii="Times New Roman" w:hAnsi="Times New Roman" w:cs="Times New Roman"/>
          <w:b/>
          <w:bCs/>
          <w:lang w:eastAsia="ja-JP"/>
        </w:rPr>
      </w:pPr>
      <w:r w:rsidRPr="00473F45">
        <w:rPr>
          <w:rFonts w:ascii="Times New Roman" w:hAnsi="Times New Roman" w:cs="Times New Roman"/>
          <w:b/>
          <w:bCs/>
          <w:lang w:eastAsia="ja-JP"/>
        </w:rPr>
        <w:t>Why is the FCC taking action now?</w:t>
      </w:r>
    </w:p>
    <w:p w:rsidR="00473F45" w:rsidRPr="00473F45" w:rsidRDefault="00473F45" w:rsidP="00473F45">
      <w:pPr>
        <w:autoSpaceDE w:val="0"/>
        <w:autoSpaceDN w:val="0"/>
        <w:rPr>
          <w:rFonts w:ascii="Times New Roman" w:hAnsi="Times New Roman" w:cs="Times New Roman"/>
          <w:lang w:eastAsia="ja-JP"/>
        </w:rPr>
      </w:pPr>
      <w:r w:rsidRPr="00473F45">
        <w:rPr>
          <w:rFonts w:ascii="Times New Roman" w:hAnsi="Times New Roman" w:cs="Times New Roman"/>
          <w:lang w:eastAsia="ja-JP"/>
        </w:rPr>
        <w:t xml:space="preserve">In January, a federal court struck down two rules from an Order the FCC adopted in 2010, called the Open Internet Order, meant to ensure that high-speed Internet Service Providers (“broadband providers”) treat all Internet traffic equally and fairly.  </w:t>
      </w:r>
    </w:p>
    <w:p w:rsidR="00473F45" w:rsidRPr="00473F45" w:rsidRDefault="00473F45" w:rsidP="00473F45">
      <w:pPr>
        <w:autoSpaceDE w:val="0"/>
        <w:autoSpaceDN w:val="0"/>
        <w:rPr>
          <w:rFonts w:ascii="Times New Roman" w:hAnsi="Times New Roman" w:cs="Times New Roman"/>
          <w:lang w:eastAsia="ja-JP"/>
        </w:rPr>
      </w:pPr>
    </w:p>
    <w:p w:rsidR="00473F45" w:rsidRPr="00473F45" w:rsidRDefault="00473F45" w:rsidP="00473F45">
      <w:pPr>
        <w:autoSpaceDE w:val="0"/>
        <w:autoSpaceDN w:val="0"/>
        <w:rPr>
          <w:rFonts w:ascii="Times New Roman" w:hAnsi="Times New Roman" w:cs="Times New Roman"/>
          <w:b/>
          <w:bCs/>
          <w:lang w:eastAsia="ja-JP"/>
        </w:rPr>
      </w:pPr>
      <w:r w:rsidRPr="00473F45">
        <w:rPr>
          <w:rFonts w:ascii="Times New Roman" w:hAnsi="Times New Roman" w:cs="Times New Roman"/>
          <w:b/>
          <w:bCs/>
          <w:lang w:eastAsia="ja-JP"/>
        </w:rPr>
        <w:t>What rules were struck down?</w:t>
      </w:r>
    </w:p>
    <w:p w:rsidR="00473F45" w:rsidRPr="00473F45" w:rsidRDefault="00473F45" w:rsidP="00473F45">
      <w:pPr>
        <w:autoSpaceDE w:val="0"/>
        <w:autoSpaceDN w:val="0"/>
        <w:rPr>
          <w:rFonts w:ascii="Times New Roman" w:hAnsi="Times New Roman" w:cs="Times New Roman"/>
          <w:lang w:eastAsia="ja-JP"/>
        </w:rPr>
      </w:pPr>
      <w:r w:rsidRPr="00473F45">
        <w:rPr>
          <w:rFonts w:ascii="Times New Roman" w:hAnsi="Times New Roman" w:cs="Times New Roman"/>
          <w:lang w:eastAsia="ja-JP"/>
        </w:rPr>
        <w:t>The court struck down rules that barred broadband providers from blocking legal content, applications and services, and barred fixed broadband providers (generally speaking, non-</w:t>
      </w:r>
      <w:r>
        <w:rPr>
          <w:rFonts w:ascii="Times New Roman" w:hAnsi="Times New Roman" w:cs="Times New Roman"/>
          <w:lang w:eastAsia="ja-JP"/>
        </w:rPr>
        <w:t>mobile</w:t>
      </w:r>
      <w:r w:rsidRPr="00473F45">
        <w:rPr>
          <w:rFonts w:ascii="Times New Roman" w:hAnsi="Times New Roman" w:cs="Times New Roman"/>
          <w:lang w:eastAsia="ja-JP"/>
        </w:rPr>
        <w:t xml:space="preserve"> broadband providers) from unreasonably discriminating among legal Internet traffic.</w:t>
      </w:r>
    </w:p>
    <w:p w:rsidR="00473F45" w:rsidRPr="00473F45" w:rsidRDefault="00473F45" w:rsidP="00473F45">
      <w:pPr>
        <w:autoSpaceDE w:val="0"/>
        <w:autoSpaceDN w:val="0"/>
        <w:rPr>
          <w:rFonts w:ascii="Times New Roman" w:hAnsi="Times New Roman" w:cs="Times New Roman"/>
          <w:lang w:eastAsia="ja-JP"/>
        </w:rPr>
      </w:pPr>
    </w:p>
    <w:p w:rsidR="00473F45" w:rsidRPr="00473F45" w:rsidRDefault="00473F45" w:rsidP="00473F45">
      <w:pPr>
        <w:autoSpaceDE w:val="0"/>
        <w:autoSpaceDN w:val="0"/>
        <w:rPr>
          <w:rFonts w:ascii="Times New Roman" w:hAnsi="Times New Roman" w:cs="Times New Roman"/>
          <w:b/>
          <w:bCs/>
          <w:lang w:eastAsia="ja-JP"/>
        </w:rPr>
      </w:pPr>
      <w:r w:rsidRPr="00473F45">
        <w:rPr>
          <w:rFonts w:ascii="Times New Roman" w:hAnsi="Times New Roman" w:cs="Times New Roman"/>
          <w:b/>
          <w:bCs/>
          <w:lang w:eastAsia="ja-JP"/>
        </w:rPr>
        <w:t>Why is an anti-blocking rule important?</w:t>
      </w:r>
    </w:p>
    <w:p w:rsidR="00473F45" w:rsidRPr="00473F45" w:rsidRDefault="00473F45" w:rsidP="00473F45">
      <w:pPr>
        <w:autoSpaceDE w:val="0"/>
        <w:autoSpaceDN w:val="0"/>
        <w:rPr>
          <w:rFonts w:ascii="Times New Roman" w:hAnsi="Times New Roman" w:cs="Times New Roman"/>
          <w:lang w:eastAsia="ja-JP"/>
        </w:rPr>
      </w:pPr>
      <w:r w:rsidRPr="00473F45">
        <w:rPr>
          <w:rFonts w:ascii="Times New Roman" w:hAnsi="Times New Roman" w:cs="Times New Roman"/>
          <w:lang w:eastAsia="ja-JP"/>
        </w:rPr>
        <w:t>Broadband providers furnish consumers with an on-ramp to the Internet. We need to ensure that they do not exploit that role through blocking or creating barriers to lawful content, websites or services.</w:t>
      </w:r>
    </w:p>
    <w:p w:rsidR="00473F45" w:rsidRPr="00473F45" w:rsidRDefault="00473F45" w:rsidP="00473F45">
      <w:pPr>
        <w:autoSpaceDE w:val="0"/>
        <w:autoSpaceDN w:val="0"/>
        <w:rPr>
          <w:rFonts w:ascii="Times New Roman" w:hAnsi="Times New Roman" w:cs="Times New Roman"/>
          <w:b/>
          <w:bCs/>
          <w:lang w:eastAsia="ja-JP"/>
        </w:rPr>
      </w:pPr>
      <w:r w:rsidRPr="00473F45">
        <w:rPr>
          <w:rFonts w:ascii="Times New Roman" w:hAnsi="Times New Roman" w:cs="Times New Roman"/>
          <w:b/>
          <w:bCs/>
          <w:lang w:eastAsia="ja-JP"/>
        </w:rPr>
        <w:t> </w:t>
      </w:r>
    </w:p>
    <w:p w:rsidR="00473F45" w:rsidRPr="00473F45" w:rsidRDefault="00473F45" w:rsidP="00473F45">
      <w:pPr>
        <w:autoSpaceDE w:val="0"/>
        <w:autoSpaceDN w:val="0"/>
        <w:rPr>
          <w:rFonts w:ascii="Times New Roman" w:hAnsi="Times New Roman" w:cs="Times New Roman"/>
          <w:b/>
          <w:bCs/>
          <w:lang w:eastAsia="ja-JP"/>
        </w:rPr>
      </w:pPr>
      <w:r w:rsidRPr="00473F45">
        <w:rPr>
          <w:rFonts w:ascii="Times New Roman" w:hAnsi="Times New Roman" w:cs="Times New Roman"/>
          <w:b/>
          <w:bCs/>
          <w:lang w:eastAsia="ja-JP"/>
        </w:rPr>
        <w:t>Why about anti-discrimination?</w:t>
      </w:r>
    </w:p>
    <w:p w:rsidR="00473F45" w:rsidRPr="00473F45" w:rsidRDefault="00473F45" w:rsidP="00473F45">
      <w:pPr>
        <w:autoSpaceDE w:val="0"/>
        <w:autoSpaceDN w:val="0"/>
        <w:rPr>
          <w:rFonts w:ascii="Times New Roman" w:hAnsi="Times New Roman" w:cs="Times New Roman"/>
          <w:lang w:eastAsia="ja-JP"/>
        </w:rPr>
      </w:pPr>
      <w:r w:rsidRPr="00473F45">
        <w:rPr>
          <w:rFonts w:ascii="Times New Roman" w:hAnsi="Times New Roman" w:cs="Times New Roman"/>
          <w:lang w:eastAsia="ja-JP"/>
        </w:rPr>
        <w:t xml:space="preserve">We need to ensure that broadband providers don't discriminate against legal Internet traffic or businesses online, giving some preferred treatment, in ways that harm consumers or the economy. </w:t>
      </w:r>
    </w:p>
    <w:p w:rsidR="00473F45" w:rsidRPr="00473F45" w:rsidRDefault="00473F45" w:rsidP="00473F45">
      <w:pPr>
        <w:autoSpaceDE w:val="0"/>
        <w:autoSpaceDN w:val="0"/>
        <w:rPr>
          <w:rFonts w:ascii="Times New Roman" w:hAnsi="Times New Roman" w:cs="Times New Roman"/>
          <w:lang w:eastAsia="ja-JP"/>
        </w:rPr>
      </w:pPr>
    </w:p>
    <w:p w:rsidR="00473F45" w:rsidRPr="00473F45" w:rsidRDefault="00473F45" w:rsidP="00473F45">
      <w:pPr>
        <w:autoSpaceDE w:val="0"/>
        <w:autoSpaceDN w:val="0"/>
        <w:rPr>
          <w:rFonts w:ascii="Times New Roman" w:hAnsi="Times New Roman" w:cs="Times New Roman"/>
          <w:b/>
          <w:bCs/>
          <w:lang w:eastAsia="ja-JP"/>
        </w:rPr>
      </w:pPr>
      <w:r w:rsidRPr="00473F45">
        <w:rPr>
          <w:rFonts w:ascii="Times New Roman" w:hAnsi="Times New Roman" w:cs="Times New Roman"/>
          <w:b/>
          <w:bCs/>
          <w:lang w:eastAsia="ja-JP"/>
        </w:rPr>
        <w:t>How can the FCC propose rules if the Court struck them down?</w:t>
      </w:r>
    </w:p>
    <w:p w:rsidR="00473F45" w:rsidRPr="00473F45" w:rsidRDefault="00473F45" w:rsidP="00473F45">
      <w:pPr>
        <w:autoSpaceDE w:val="0"/>
        <w:autoSpaceDN w:val="0"/>
        <w:rPr>
          <w:rFonts w:ascii="Times New Roman" w:hAnsi="Times New Roman" w:cs="Times New Roman"/>
          <w:lang w:eastAsia="ja-JP"/>
        </w:rPr>
      </w:pPr>
      <w:r w:rsidRPr="00473F45">
        <w:rPr>
          <w:rFonts w:ascii="Times New Roman" w:hAnsi="Times New Roman" w:cs="Times New Roman"/>
          <w:lang w:eastAsia="ja-JP"/>
        </w:rPr>
        <w:t xml:space="preserve">The court affirmed the FCC’s authority to govern broadband providers’ treatment of Internet traffic. In fact, the court upheld the conclusion that without rules of the road, broadband providers could harm consumers and the economy. Today, the FCC laid out a </w:t>
      </w:r>
      <w:hyperlink r:id="rId8" w:history="1">
        <w:r w:rsidRPr="00473F45">
          <w:rPr>
            <w:rStyle w:val="Hyperlink"/>
            <w:rFonts w:ascii="Times New Roman" w:hAnsi="Times New Roman" w:cs="Times New Roman"/>
            <w:lang w:eastAsia="ja-JP"/>
          </w:rPr>
          <w:t>path forward</w:t>
        </w:r>
      </w:hyperlink>
      <w:r w:rsidR="0034729E">
        <w:rPr>
          <w:rFonts w:ascii="Times New Roman" w:hAnsi="Times New Roman" w:cs="Times New Roman"/>
          <w:lang w:eastAsia="ja-JP"/>
        </w:rPr>
        <w:t xml:space="preserve"> </w:t>
      </w:r>
      <w:r w:rsidRPr="00473F45">
        <w:rPr>
          <w:rFonts w:ascii="Times New Roman" w:hAnsi="Times New Roman" w:cs="Times New Roman"/>
          <w:lang w:eastAsia="ja-JP"/>
        </w:rPr>
        <w:t>to propose new rules of the road that will ensure the Internet remains a platform for innovation and freedom of expression.</w:t>
      </w:r>
    </w:p>
    <w:p w:rsidR="00473F45" w:rsidRPr="00473F45" w:rsidRDefault="00473F45" w:rsidP="00473F45">
      <w:pPr>
        <w:autoSpaceDE w:val="0"/>
        <w:autoSpaceDN w:val="0"/>
        <w:rPr>
          <w:rFonts w:ascii="Times New Roman" w:hAnsi="Times New Roman" w:cs="Times New Roman"/>
          <w:lang w:eastAsia="ja-JP"/>
        </w:rPr>
      </w:pPr>
    </w:p>
    <w:p w:rsidR="00473F45" w:rsidRPr="00473F45" w:rsidRDefault="00473F45" w:rsidP="00473F45">
      <w:pPr>
        <w:rPr>
          <w:rFonts w:ascii="Times New Roman" w:hAnsi="Times New Roman" w:cs="Times New Roman"/>
          <w:b/>
          <w:bCs/>
        </w:rPr>
      </w:pPr>
      <w:r w:rsidRPr="00473F45">
        <w:rPr>
          <w:rFonts w:ascii="Times New Roman" w:hAnsi="Times New Roman" w:cs="Times New Roman"/>
          <w:b/>
          <w:bCs/>
        </w:rPr>
        <w:t>What will be different about your new rules of the road?</w:t>
      </w:r>
    </w:p>
    <w:p w:rsidR="00473F45" w:rsidRPr="00473F45" w:rsidRDefault="00473F45" w:rsidP="00473F45">
      <w:pPr>
        <w:autoSpaceDE w:val="0"/>
        <w:autoSpaceDN w:val="0"/>
        <w:rPr>
          <w:rFonts w:ascii="Times New Roman" w:hAnsi="Times New Roman" w:cs="Times New Roman"/>
          <w:lang w:eastAsia="ja-JP"/>
        </w:rPr>
      </w:pPr>
      <w:r w:rsidRPr="00473F45">
        <w:rPr>
          <w:rFonts w:ascii="Times New Roman" w:hAnsi="Times New Roman" w:cs="Times New Roman"/>
          <w:lang w:eastAsia="ja-JP"/>
        </w:rPr>
        <w:t xml:space="preserve">The FCC’s new rules of the road will protect consumers and the economy while following the legal guidance </w:t>
      </w:r>
      <w:r w:rsidRPr="0034729E">
        <w:rPr>
          <w:rFonts w:ascii="Times New Roman" w:hAnsi="Times New Roman" w:cs="Times New Roman"/>
          <w:lang w:eastAsia="ja-JP"/>
        </w:rPr>
        <w:t>laid out</w:t>
      </w:r>
      <w:r w:rsidRPr="00473F45">
        <w:rPr>
          <w:rFonts w:ascii="Times New Roman" w:hAnsi="Times New Roman" w:cs="Times New Roman"/>
          <w:lang w:eastAsia="ja-JP"/>
        </w:rPr>
        <w:t xml:space="preserve"> by the court. </w:t>
      </w:r>
    </w:p>
    <w:p w:rsidR="00473F45" w:rsidRPr="00473F45" w:rsidRDefault="00473F45" w:rsidP="00473F45">
      <w:pPr>
        <w:autoSpaceDE w:val="0"/>
        <w:autoSpaceDN w:val="0"/>
        <w:rPr>
          <w:rFonts w:ascii="Times New Roman" w:hAnsi="Times New Roman" w:cs="Times New Roman"/>
          <w:lang w:eastAsia="ja-JP"/>
        </w:rPr>
      </w:pPr>
    </w:p>
    <w:p w:rsidR="00473F45" w:rsidRPr="00473F45" w:rsidRDefault="00473F45" w:rsidP="00473F45">
      <w:pPr>
        <w:autoSpaceDE w:val="0"/>
        <w:autoSpaceDN w:val="0"/>
        <w:rPr>
          <w:rFonts w:ascii="Times New Roman" w:hAnsi="Times New Roman" w:cs="Times New Roman"/>
          <w:b/>
          <w:bCs/>
          <w:lang w:eastAsia="ja-JP"/>
        </w:rPr>
      </w:pPr>
      <w:r w:rsidRPr="00473F45">
        <w:rPr>
          <w:rFonts w:ascii="Times New Roman" w:hAnsi="Times New Roman" w:cs="Times New Roman"/>
          <w:b/>
          <w:bCs/>
          <w:lang w:eastAsia="ja-JP"/>
        </w:rPr>
        <w:t>Why is an Open Internet important?</w:t>
      </w:r>
    </w:p>
    <w:p w:rsidR="005C30C1" w:rsidRDefault="00473F45">
      <w:pPr>
        <w:rPr>
          <w:rFonts w:ascii="Times New Roman" w:hAnsi="Times New Roman" w:cs="Times New Roman"/>
        </w:rPr>
      </w:pPr>
      <w:r w:rsidRPr="00473F45">
        <w:rPr>
          <w:rFonts w:ascii="Times New Roman" w:hAnsi="Times New Roman" w:cs="Times New Roman"/>
        </w:rPr>
        <w:t xml:space="preserve">Because broadband companies provide the only access consumers and businesses have to the Internet, it is critical that they abide by rules of the road meant to preserve the Open Internet for all.  In addition, investment and innovation </w:t>
      </w:r>
      <w:hyperlink r:id="rId9" w:history="1">
        <w:r w:rsidRPr="0034729E">
          <w:rPr>
            <w:rStyle w:val="Hyperlink"/>
            <w:rFonts w:ascii="Times New Roman" w:hAnsi="Times New Roman" w:cs="Times New Roman"/>
          </w:rPr>
          <w:t>have flourished</w:t>
        </w:r>
      </w:hyperlink>
      <w:r w:rsidRPr="00473F45">
        <w:rPr>
          <w:rFonts w:ascii="Times New Roman" w:hAnsi="Times New Roman" w:cs="Times New Roman"/>
        </w:rPr>
        <w:t xml:space="preserve"> under the Open Internet rules.</w:t>
      </w:r>
      <w:r w:rsidRPr="00473F45">
        <w:rPr>
          <w:rFonts w:ascii="Times New Roman" w:hAnsi="Times New Roman" w:cs="Times New Roman"/>
          <w:b/>
          <w:bCs/>
        </w:rPr>
        <w:t xml:space="preserve">  </w:t>
      </w:r>
      <w:r w:rsidRPr="00473F45">
        <w:rPr>
          <w:rFonts w:ascii="Times New Roman" w:hAnsi="Times New Roman" w:cs="Times New Roman"/>
        </w:rPr>
        <w:t>The</w:t>
      </w:r>
      <w:r w:rsidRPr="00473F45">
        <w:rPr>
          <w:rFonts w:ascii="Times New Roman" w:hAnsi="Times New Roman" w:cs="Times New Roman"/>
          <w:b/>
          <w:bCs/>
        </w:rPr>
        <w:t xml:space="preserve"> </w:t>
      </w:r>
      <w:r w:rsidRPr="00473F45">
        <w:rPr>
          <w:rFonts w:ascii="Times New Roman" w:hAnsi="Times New Roman" w:cs="Times New Roman"/>
        </w:rPr>
        <w:t>FCC will seek public comment on rules of the road for protecting and promoting the Open Internet in the coming months.</w:t>
      </w:r>
    </w:p>
    <w:p w:rsidR="005C30C1" w:rsidRDefault="005C30C1">
      <w:pPr>
        <w:rPr>
          <w:rFonts w:ascii="Times New Roman" w:hAnsi="Times New Roman" w:cs="Times New Roman"/>
        </w:rPr>
      </w:pPr>
    </w:p>
    <w:p w:rsidR="005C30C1" w:rsidRDefault="005C30C1">
      <w:pPr>
        <w:rPr>
          <w:rFonts w:ascii="Times New Roman" w:hAnsi="Times New Roman" w:cs="Times New Roman"/>
        </w:rPr>
      </w:pPr>
    </w:p>
    <w:p w:rsidR="009536D8" w:rsidRPr="005C30C1" w:rsidRDefault="005C30C1" w:rsidP="005C30C1">
      <w:pPr>
        <w:ind w:left="7200"/>
        <w:rPr>
          <w:rFonts w:ascii="Times New Roman" w:hAnsi="Times New Roman" w:cs="Times New Roman"/>
          <w:i/>
        </w:rPr>
      </w:pPr>
      <w:r w:rsidRPr="005C30C1">
        <w:rPr>
          <w:rFonts w:ascii="Times New Roman" w:hAnsi="Times New Roman" w:cs="Times New Roman"/>
          <w:i/>
        </w:rPr>
        <w:t>February 19, 2014</w:t>
      </w:r>
      <w:r w:rsidR="00473F45" w:rsidRPr="005C30C1">
        <w:rPr>
          <w:rFonts w:ascii="Times New Roman" w:hAnsi="Times New Roman" w:cs="Times New Roman"/>
          <w:i/>
        </w:rPr>
        <w:t xml:space="preserve"> </w:t>
      </w:r>
    </w:p>
    <w:sectPr w:rsidR="009536D8" w:rsidRPr="005C30C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C3" w:rsidRDefault="00E74EC3" w:rsidP="00C501D4">
      <w:r>
        <w:separator/>
      </w:r>
    </w:p>
  </w:endnote>
  <w:endnote w:type="continuationSeparator" w:id="0">
    <w:p w:rsidR="00E74EC3" w:rsidRDefault="00E74EC3" w:rsidP="00C5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CC" w:rsidRDefault="002B6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CC" w:rsidRDefault="002B6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CC" w:rsidRDefault="002B6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C3" w:rsidRDefault="00E74EC3" w:rsidP="00C501D4">
      <w:r>
        <w:separator/>
      </w:r>
    </w:p>
  </w:footnote>
  <w:footnote w:type="continuationSeparator" w:id="0">
    <w:p w:rsidR="00E74EC3" w:rsidRDefault="00E74EC3" w:rsidP="00C50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CC" w:rsidRDefault="002B6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CC" w:rsidRDefault="002B6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CC" w:rsidRDefault="002B6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45"/>
    <w:rsid w:val="00090240"/>
    <w:rsid w:val="002922BF"/>
    <w:rsid w:val="002B60CC"/>
    <w:rsid w:val="0034729E"/>
    <w:rsid w:val="00473F45"/>
    <w:rsid w:val="005C30C1"/>
    <w:rsid w:val="009536D8"/>
    <w:rsid w:val="00C501D4"/>
    <w:rsid w:val="00E7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F45"/>
    <w:rPr>
      <w:color w:val="0000FF" w:themeColor="hyperlink"/>
      <w:u w:val="single"/>
    </w:rPr>
  </w:style>
  <w:style w:type="paragraph" w:styleId="Header">
    <w:name w:val="header"/>
    <w:basedOn w:val="Normal"/>
    <w:link w:val="HeaderChar"/>
    <w:uiPriority w:val="99"/>
    <w:unhideWhenUsed/>
    <w:rsid w:val="00C501D4"/>
    <w:pPr>
      <w:tabs>
        <w:tab w:val="center" w:pos="4680"/>
        <w:tab w:val="right" w:pos="9360"/>
      </w:tabs>
    </w:pPr>
  </w:style>
  <w:style w:type="character" w:customStyle="1" w:styleId="HeaderChar">
    <w:name w:val="Header Char"/>
    <w:basedOn w:val="DefaultParagraphFont"/>
    <w:link w:val="Header"/>
    <w:uiPriority w:val="99"/>
    <w:rsid w:val="00C501D4"/>
    <w:rPr>
      <w:rFonts w:ascii="Calibri" w:hAnsi="Calibri" w:cs="Calibri"/>
    </w:rPr>
  </w:style>
  <w:style w:type="paragraph" w:styleId="Footer">
    <w:name w:val="footer"/>
    <w:basedOn w:val="Normal"/>
    <w:link w:val="FooterChar"/>
    <w:uiPriority w:val="99"/>
    <w:unhideWhenUsed/>
    <w:rsid w:val="00C501D4"/>
    <w:pPr>
      <w:tabs>
        <w:tab w:val="center" w:pos="4680"/>
        <w:tab w:val="right" w:pos="9360"/>
      </w:tabs>
    </w:pPr>
  </w:style>
  <w:style w:type="character" w:customStyle="1" w:styleId="FooterChar">
    <w:name w:val="Footer Char"/>
    <w:basedOn w:val="DefaultParagraphFont"/>
    <w:link w:val="Footer"/>
    <w:uiPriority w:val="99"/>
    <w:rsid w:val="00C501D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F45"/>
    <w:rPr>
      <w:color w:val="0000FF" w:themeColor="hyperlink"/>
      <w:u w:val="single"/>
    </w:rPr>
  </w:style>
  <w:style w:type="paragraph" w:styleId="Header">
    <w:name w:val="header"/>
    <w:basedOn w:val="Normal"/>
    <w:link w:val="HeaderChar"/>
    <w:uiPriority w:val="99"/>
    <w:unhideWhenUsed/>
    <w:rsid w:val="00C501D4"/>
    <w:pPr>
      <w:tabs>
        <w:tab w:val="center" w:pos="4680"/>
        <w:tab w:val="right" w:pos="9360"/>
      </w:tabs>
    </w:pPr>
  </w:style>
  <w:style w:type="character" w:customStyle="1" w:styleId="HeaderChar">
    <w:name w:val="Header Char"/>
    <w:basedOn w:val="DefaultParagraphFont"/>
    <w:link w:val="Header"/>
    <w:uiPriority w:val="99"/>
    <w:rsid w:val="00C501D4"/>
    <w:rPr>
      <w:rFonts w:ascii="Calibri" w:hAnsi="Calibri" w:cs="Calibri"/>
    </w:rPr>
  </w:style>
  <w:style w:type="paragraph" w:styleId="Footer">
    <w:name w:val="footer"/>
    <w:basedOn w:val="Normal"/>
    <w:link w:val="FooterChar"/>
    <w:uiPriority w:val="99"/>
    <w:unhideWhenUsed/>
    <w:rsid w:val="00C501D4"/>
    <w:pPr>
      <w:tabs>
        <w:tab w:val="center" w:pos="4680"/>
        <w:tab w:val="right" w:pos="9360"/>
      </w:tabs>
    </w:pPr>
  </w:style>
  <w:style w:type="character" w:customStyle="1" w:styleId="FooterChar">
    <w:name w:val="Footer Char"/>
    <w:basedOn w:val="DefaultParagraphFont"/>
    <w:link w:val="Footer"/>
    <w:uiPriority w:val="99"/>
    <w:rsid w:val="00C501D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aunfoss.fcc.gov/edocs_public/attachmatch/DOC-325654A1.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raunfoss.fcc.gov/edocs_public/attachmatch/DOC-325654A1.doc"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raunfoss.fcc.gov/edocs_public/attachmatch/DOC-325653A1.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2042</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2014-02-20T14:03:00Z</dcterms:created>
  <dcterms:modified xsi:type="dcterms:W3CDTF">2014-02-20T14:03:00Z</dcterms:modified>
  <cp:category> </cp:category>
  <cp:contentStatus> </cp:contentStatus>
</cp:coreProperties>
</file>