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1" w:rsidRPr="0064351C" w:rsidRDefault="00F44751" w:rsidP="00F44751">
      <w:pPr>
        <w:rPr>
          <w:rFonts w:ascii="Times New Roman" w:hAnsi="Times New Roman"/>
        </w:rPr>
      </w:pPr>
      <w:bookmarkStart w:id="0" w:name="_GoBack"/>
      <w:bookmarkEnd w:id="0"/>
      <w:r w:rsidRPr="0064351C">
        <w:rPr>
          <w:rFonts w:ascii="Times New Roman" w:hAnsi="Times New Roman"/>
        </w:rPr>
        <w:t>FOR IMMEDIATE RELEASE</w:t>
      </w:r>
      <w:r>
        <w:rPr>
          <w:rFonts w:ascii="Times New Roman" w:hAnsi="Times New Roman"/>
        </w:rPr>
        <w:t>:</w:t>
      </w:r>
      <w:r w:rsidRPr="0064351C">
        <w:rPr>
          <w:rFonts w:ascii="Times New Roman" w:hAnsi="Times New Roman"/>
        </w:rPr>
        <w:t xml:space="preserve"> </w:t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>NEWS MEDIA CONTACT</w:t>
      </w:r>
      <w:r>
        <w:rPr>
          <w:rFonts w:ascii="Times New Roman" w:hAnsi="Times New Roman"/>
        </w:rPr>
        <w:t>:</w:t>
      </w:r>
    </w:p>
    <w:p w:rsidR="00F44751" w:rsidRPr="0064351C" w:rsidRDefault="00765B1A" w:rsidP="00F4475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March </w:t>
      </w:r>
      <w:r w:rsidR="007C0ACC">
        <w:rPr>
          <w:rFonts w:ascii="Times New Roman" w:hAnsi="Times New Roman"/>
        </w:rPr>
        <w:t>1</w:t>
      </w:r>
      <w:r w:rsidR="00A84312">
        <w:rPr>
          <w:rFonts w:ascii="Times New Roman" w:hAnsi="Times New Roman"/>
        </w:rPr>
        <w:t>1</w:t>
      </w:r>
      <w:r w:rsidR="00F44751" w:rsidRPr="0064351C">
        <w:rPr>
          <w:rFonts w:ascii="Times New Roman" w:hAnsi="Times New Roman"/>
        </w:rPr>
        <w:t>, 201</w:t>
      </w:r>
      <w:r w:rsidR="00C94348">
        <w:rPr>
          <w:rFonts w:ascii="Times New Roman" w:hAnsi="Times New Roman"/>
        </w:rPr>
        <w:t>4</w:t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60C44">
        <w:rPr>
          <w:rFonts w:ascii="Times New Roman" w:hAnsi="Times New Roman"/>
        </w:rPr>
        <w:t>Louis Peraertz</w:t>
      </w:r>
      <w:r w:rsidR="00F44751" w:rsidRPr="0064351C">
        <w:rPr>
          <w:rFonts w:ascii="Times New Roman" w:hAnsi="Times New Roman"/>
        </w:rPr>
        <w:t>, (202) 418-</w:t>
      </w:r>
      <w:r w:rsidR="002D10F5">
        <w:rPr>
          <w:rFonts w:ascii="Times New Roman" w:hAnsi="Times New Roman"/>
        </w:rPr>
        <w:t>2100</w:t>
      </w:r>
    </w:p>
    <w:p w:rsidR="00F44751" w:rsidRDefault="00F44751" w:rsidP="00F44751">
      <w:pPr>
        <w:rPr>
          <w:rFonts w:ascii="Times New Roman" w:hAnsi="Times New Roman"/>
        </w:rPr>
      </w:pP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="0056648E" w:rsidRPr="00A563C6">
          <w:rPr>
            <w:rStyle w:val="Hyperlink"/>
            <w:rFonts w:ascii="Times New Roman" w:hAnsi="Times New Roman"/>
          </w:rPr>
          <w:t>Louis.Peraertz@fcc.gov</w:t>
        </w:r>
      </w:hyperlink>
    </w:p>
    <w:p w:rsidR="00F44751" w:rsidRDefault="00F44751" w:rsidP="00F44751">
      <w:pPr>
        <w:pStyle w:val="Header"/>
        <w:tabs>
          <w:tab w:val="right" w:pos="9346"/>
        </w:tabs>
        <w:rPr>
          <w:rFonts w:ascii="Times New Roman" w:hAnsi="Times New Roman"/>
          <w:b/>
          <w:bCs/>
        </w:rPr>
      </w:pPr>
    </w:p>
    <w:p w:rsidR="00F44751" w:rsidRPr="00F44751" w:rsidRDefault="00F44751" w:rsidP="00F44751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bCs/>
        </w:rPr>
      </w:pPr>
      <w:r w:rsidRPr="00F44751">
        <w:rPr>
          <w:rFonts w:ascii="Times New Roman" w:hAnsi="Times New Roman"/>
          <w:b/>
          <w:bCs/>
        </w:rPr>
        <w:t xml:space="preserve">STATEMENT </w:t>
      </w:r>
      <w:r w:rsidR="001F01F0">
        <w:rPr>
          <w:rFonts w:ascii="Times New Roman" w:hAnsi="Times New Roman"/>
          <w:b/>
          <w:bCs/>
        </w:rPr>
        <w:t xml:space="preserve">OF </w:t>
      </w:r>
      <w:r w:rsidRPr="00F44751">
        <w:rPr>
          <w:rFonts w:ascii="Times New Roman" w:hAnsi="Times New Roman"/>
          <w:b/>
          <w:bCs/>
        </w:rPr>
        <w:t>FCC COMMISSIONER MIGNON L. CLYBURN</w:t>
      </w:r>
    </w:p>
    <w:p w:rsidR="00F44751" w:rsidRPr="00F44751" w:rsidRDefault="00692E1E" w:rsidP="0055576D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ON </w:t>
      </w:r>
      <w:r w:rsidR="00F0647B"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</w:rPr>
        <w:t xml:space="preserve">PROPOSAL </w:t>
      </w:r>
      <w:r w:rsidR="00A84312">
        <w:rPr>
          <w:rFonts w:ascii="Times New Roman" w:hAnsi="Times New Roman"/>
          <w:b/>
          <w:bCs/>
        </w:rPr>
        <w:t xml:space="preserve">TO </w:t>
      </w:r>
      <w:r w:rsidR="00F0647B">
        <w:rPr>
          <w:rFonts w:ascii="Times New Roman" w:hAnsi="Times New Roman"/>
          <w:b/>
          <w:bCs/>
        </w:rPr>
        <w:t xml:space="preserve">IMPROVE </w:t>
      </w:r>
      <w:r w:rsidR="00A84312">
        <w:rPr>
          <w:rFonts w:ascii="Times New Roman" w:hAnsi="Times New Roman"/>
          <w:b/>
          <w:bCs/>
        </w:rPr>
        <w:t xml:space="preserve">MULTILINGUAL </w:t>
      </w:r>
      <w:r>
        <w:rPr>
          <w:rFonts w:ascii="Times New Roman" w:hAnsi="Times New Roman"/>
          <w:b/>
          <w:bCs/>
        </w:rPr>
        <w:t>E</w:t>
      </w:r>
      <w:r w:rsidR="00F0647B">
        <w:rPr>
          <w:rFonts w:ascii="Times New Roman" w:hAnsi="Times New Roman"/>
          <w:b/>
          <w:bCs/>
        </w:rPr>
        <w:t>ME</w:t>
      </w:r>
      <w:r>
        <w:rPr>
          <w:rFonts w:ascii="Times New Roman" w:hAnsi="Times New Roman"/>
          <w:b/>
          <w:bCs/>
        </w:rPr>
        <w:t xml:space="preserve">RGENCY </w:t>
      </w:r>
      <w:r w:rsidR="00A84312">
        <w:rPr>
          <w:rFonts w:ascii="Times New Roman" w:hAnsi="Times New Roman"/>
          <w:b/>
          <w:bCs/>
        </w:rPr>
        <w:t>INFORMATION</w:t>
      </w:r>
      <w:r>
        <w:rPr>
          <w:rFonts w:ascii="Times New Roman" w:hAnsi="Times New Roman"/>
          <w:b/>
          <w:bCs/>
        </w:rPr>
        <w:t xml:space="preserve"> </w:t>
      </w:r>
    </w:p>
    <w:p w:rsidR="00F44751" w:rsidRPr="00F44751" w:rsidRDefault="00F44751" w:rsidP="00F44751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125DB6" w:rsidRDefault="003039B9" w:rsidP="00125DB6">
      <w:pPr>
        <w:rPr>
          <w:rFonts w:ascii="Times New Roman" w:hAnsi="Times New Roman"/>
        </w:rPr>
      </w:pPr>
      <w:r w:rsidRPr="003039B9">
        <w:rPr>
          <w:rFonts w:ascii="Times New Roman" w:hAnsi="Times New Roman"/>
        </w:rPr>
        <w:t>“</w:t>
      </w:r>
      <w:r w:rsidR="002D10F5">
        <w:rPr>
          <w:rFonts w:ascii="Times New Roman" w:hAnsi="Times New Roman"/>
        </w:rPr>
        <w:t xml:space="preserve">I commend Chairman Wheeler for </w:t>
      </w:r>
      <w:r w:rsidR="00B84528">
        <w:rPr>
          <w:rFonts w:ascii="Times New Roman" w:hAnsi="Times New Roman"/>
        </w:rPr>
        <w:t xml:space="preserve">issuing </w:t>
      </w:r>
      <w:r w:rsidR="002D10F5">
        <w:rPr>
          <w:rFonts w:ascii="Times New Roman" w:hAnsi="Times New Roman"/>
        </w:rPr>
        <w:t xml:space="preserve">a Public Notice </w:t>
      </w:r>
      <w:r w:rsidR="00015CFC">
        <w:rPr>
          <w:rFonts w:ascii="Times New Roman" w:hAnsi="Times New Roman"/>
        </w:rPr>
        <w:t>that includes</w:t>
      </w:r>
      <w:r w:rsidR="002D10F5">
        <w:rPr>
          <w:rFonts w:ascii="Times New Roman" w:hAnsi="Times New Roman"/>
        </w:rPr>
        <w:t xml:space="preserve"> </w:t>
      </w:r>
      <w:r w:rsidR="00EA2078">
        <w:rPr>
          <w:rFonts w:ascii="Times New Roman" w:hAnsi="Times New Roman"/>
        </w:rPr>
        <w:t xml:space="preserve">a </w:t>
      </w:r>
      <w:r w:rsidR="002D10F5">
        <w:rPr>
          <w:rFonts w:ascii="Times New Roman" w:hAnsi="Times New Roman"/>
        </w:rPr>
        <w:t xml:space="preserve">proposal </w:t>
      </w:r>
      <w:r w:rsidR="00F0647B">
        <w:rPr>
          <w:rFonts w:ascii="Times New Roman" w:hAnsi="Times New Roman"/>
        </w:rPr>
        <w:t xml:space="preserve">to ensure </w:t>
      </w:r>
      <w:r w:rsidR="00B50452" w:rsidRPr="00B50452">
        <w:rPr>
          <w:rFonts w:ascii="Times New Roman" w:hAnsi="Times New Roman"/>
        </w:rPr>
        <w:t>non-English-spe</w:t>
      </w:r>
      <w:r w:rsidR="00B50452">
        <w:rPr>
          <w:rFonts w:ascii="Times New Roman" w:hAnsi="Times New Roman"/>
        </w:rPr>
        <w:t xml:space="preserve">aking </w:t>
      </w:r>
      <w:r w:rsidR="00B536BD">
        <w:rPr>
          <w:rFonts w:ascii="Times New Roman" w:hAnsi="Times New Roman"/>
        </w:rPr>
        <w:t xml:space="preserve">persons </w:t>
      </w:r>
      <w:r w:rsidR="00F0647B">
        <w:rPr>
          <w:rFonts w:ascii="Times New Roman" w:hAnsi="Times New Roman"/>
        </w:rPr>
        <w:t xml:space="preserve">have access to </w:t>
      </w:r>
      <w:r w:rsidR="00B84528">
        <w:rPr>
          <w:rFonts w:ascii="Times New Roman" w:hAnsi="Times New Roman"/>
        </w:rPr>
        <w:t>important</w:t>
      </w:r>
      <w:r w:rsidR="00F0647B">
        <w:rPr>
          <w:rFonts w:ascii="Times New Roman" w:hAnsi="Times New Roman"/>
        </w:rPr>
        <w:t xml:space="preserve"> i</w:t>
      </w:r>
      <w:r w:rsidR="00B50452" w:rsidRPr="00B50452">
        <w:rPr>
          <w:rFonts w:ascii="Times New Roman" w:hAnsi="Times New Roman"/>
        </w:rPr>
        <w:t>nformation in an emergency</w:t>
      </w:r>
      <w:r w:rsidR="00F0647B">
        <w:rPr>
          <w:rFonts w:ascii="Times New Roman" w:hAnsi="Times New Roman"/>
        </w:rPr>
        <w:t xml:space="preserve">.  </w:t>
      </w:r>
      <w:r w:rsidR="00015CFC">
        <w:rPr>
          <w:rFonts w:ascii="Times New Roman" w:hAnsi="Times New Roman"/>
        </w:rPr>
        <w:t>T</w:t>
      </w:r>
      <w:r w:rsidR="00F0647B">
        <w:rPr>
          <w:rFonts w:ascii="Times New Roman" w:hAnsi="Times New Roman"/>
        </w:rPr>
        <w:t>his proposal</w:t>
      </w:r>
      <w:r w:rsidR="00015CFC">
        <w:rPr>
          <w:rFonts w:ascii="Times New Roman" w:hAnsi="Times New Roman"/>
        </w:rPr>
        <w:t xml:space="preserve"> </w:t>
      </w:r>
      <w:r w:rsidR="0041375B">
        <w:rPr>
          <w:rFonts w:ascii="Times New Roman" w:hAnsi="Times New Roman"/>
        </w:rPr>
        <w:t xml:space="preserve">asks </w:t>
      </w:r>
      <w:r w:rsidR="00C76D40">
        <w:rPr>
          <w:rFonts w:ascii="Times New Roman" w:hAnsi="Times New Roman"/>
        </w:rPr>
        <w:t xml:space="preserve">broadcasters, </w:t>
      </w:r>
      <w:r w:rsidR="00293665">
        <w:rPr>
          <w:rFonts w:ascii="Times New Roman" w:hAnsi="Times New Roman"/>
        </w:rPr>
        <w:t xml:space="preserve">as well as </w:t>
      </w:r>
      <w:r w:rsidR="00F0647B">
        <w:rPr>
          <w:rFonts w:ascii="Times New Roman" w:hAnsi="Times New Roman"/>
        </w:rPr>
        <w:t>s</w:t>
      </w:r>
      <w:r w:rsidR="0011054D">
        <w:rPr>
          <w:rFonts w:ascii="Times New Roman" w:hAnsi="Times New Roman"/>
        </w:rPr>
        <w:t xml:space="preserve">tate </w:t>
      </w:r>
      <w:r w:rsidR="00C76D40">
        <w:rPr>
          <w:rFonts w:ascii="Times New Roman" w:hAnsi="Times New Roman"/>
        </w:rPr>
        <w:t>and local governments</w:t>
      </w:r>
      <w:r w:rsidR="00293665">
        <w:rPr>
          <w:rFonts w:ascii="Times New Roman" w:hAnsi="Times New Roman"/>
        </w:rPr>
        <w:t>,</w:t>
      </w:r>
      <w:r w:rsidR="00C76D40">
        <w:rPr>
          <w:rFonts w:ascii="Times New Roman" w:hAnsi="Times New Roman"/>
        </w:rPr>
        <w:t xml:space="preserve"> to work on </w:t>
      </w:r>
      <w:r w:rsidR="0041375B">
        <w:rPr>
          <w:rFonts w:ascii="Times New Roman" w:hAnsi="Times New Roman"/>
        </w:rPr>
        <w:t>a p</w:t>
      </w:r>
      <w:r w:rsidR="0011054D">
        <w:rPr>
          <w:rFonts w:ascii="Times New Roman" w:hAnsi="Times New Roman"/>
        </w:rPr>
        <w:t xml:space="preserve">lan </w:t>
      </w:r>
      <w:r w:rsidR="00015CFC">
        <w:rPr>
          <w:rFonts w:ascii="Times New Roman" w:hAnsi="Times New Roman"/>
        </w:rPr>
        <w:t xml:space="preserve">to address the needs of </w:t>
      </w:r>
      <w:r w:rsidR="006D5100">
        <w:rPr>
          <w:rFonts w:ascii="Times New Roman" w:hAnsi="Times New Roman"/>
        </w:rPr>
        <w:t xml:space="preserve">such persons if </w:t>
      </w:r>
      <w:r w:rsidR="002D10F5">
        <w:rPr>
          <w:rFonts w:ascii="Times New Roman" w:hAnsi="Times New Roman"/>
        </w:rPr>
        <w:t xml:space="preserve">a non-English station </w:t>
      </w:r>
      <w:r w:rsidR="006D5100">
        <w:rPr>
          <w:rFonts w:ascii="Times New Roman" w:hAnsi="Times New Roman"/>
        </w:rPr>
        <w:t>is</w:t>
      </w:r>
      <w:r w:rsidR="002D10F5">
        <w:rPr>
          <w:rFonts w:ascii="Times New Roman" w:hAnsi="Times New Roman"/>
        </w:rPr>
        <w:t xml:space="preserve"> knocked off the air during a</w:t>
      </w:r>
      <w:r w:rsidR="0011054D">
        <w:rPr>
          <w:rFonts w:ascii="Times New Roman" w:hAnsi="Times New Roman"/>
        </w:rPr>
        <w:t>n emergency.</w:t>
      </w:r>
      <w:r w:rsidR="002D10F5">
        <w:rPr>
          <w:rFonts w:ascii="Times New Roman" w:hAnsi="Times New Roman"/>
        </w:rPr>
        <w:t xml:space="preserve">  During our field hearings </w:t>
      </w:r>
      <w:r w:rsidR="00B84528">
        <w:rPr>
          <w:rFonts w:ascii="Times New Roman" w:hAnsi="Times New Roman"/>
        </w:rPr>
        <w:t xml:space="preserve">to study service outages during </w:t>
      </w:r>
      <w:r w:rsidR="002D10F5">
        <w:rPr>
          <w:rFonts w:ascii="Times New Roman" w:hAnsi="Times New Roman"/>
        </w:rPr>
        <w:t xml:space="preserve">Super Storm Sandy, </w:t>
      </w:r>
      <w:r w:rsidR="00991CCF">
        <w:rPr>
          <w:rFonts w:ascii="Times New Roman" w:hAnsi="Times New Roman"/>
        </w:rPr>
        <w:t xml:space="preserve">we learned </w:t>
      </w:r>
      <w:r w:rsidR="002D10F5">
        <w:rPr>
          <w:rFonts w:ascii="Times New Roman" w:hAnsi="Times New Roman"/>
        </w:rPr>
        <w:t xml:space="preserve">how important broadcaster cooperation was to keeping TV and radio stations operational so communities could receive information.  </w:t>
      </w:r>
      <w:r w:rsidR="00991CCF">
        <w:rPr>
          <w:rFonts w:ascii="Times New Roman" w:hAnsi="Times New Roman"/>
        </w:rPr>
        <w:t xml:space="preserve">Today’s Public Notice </w:t>
      </w:r>
      <w:r w:rsidR="00F0647B">
        <w:rPr>
          <w:rFonts w:ascii="Times New Roman" w:hAnsi="Times New Roman"/>
        </w:rPr>
        <w:t xml:space="preserve">asks several questions about the details necessary to implement this proposal.  Responses to these questions </w:t>
      </w:r>
      <w:r w:rsidR="00991CCF">
        <w:rPr>
          <w:rFonts w:ascii="Times New Roman" w:hAnsi="Times New Roman"/>
        </w:rPr>
        <w:t>will help the Commission craft specific rules</w:t>
      </w:r>
      <w:r w:rsidR="00B84528">
        <w:rPr>
          <w:rFonts w:ascii="Times New Roman" w:hAnsi="Times New Roman"/>
        </w:rPr>
        <w:t>, if necessary,</w:t>
      </w:r>
      <w:r w:rsidR="00BB54F7">
        <w:rPr>
          <w:rFonts w:ascii="Times New Roman" w:hAnsi="Times New Roman"/>
        </w:rPr>
        <w:t xml:space="preserve"> </w:t>
      </w:r>
      <w:r w:rsidR="00B536BD">
        <w:rPr>
          <w:rFonts w:ascii="Times New Roman" w:hAnsi="Times New Roman"/>
        </w:rPr>
        <w:t>to promote</w:t>
      </w:r>
      <w:r w:rsidR="006D5100">
        <w:rPr>
          <w:rFonts w:ascii="Times New Roman" w:hAnsi="Times New Roman"/>
        </w:rPr>
        <w:t xml:space="preserve"> this goal</w:t>
      </w:r>
      <w:r w:rsidR="00B84528">
        <w:rPr>
          <w:rFonts w:ascii="Times New Roman" w:hAnsi="Times New Roman"/>
        </w:rPr>
        <w:t>.</w:t>
      </w:r>
      <w:r w:rsidR="00125DB6">
        <w:rPr>
          <w:rFonts w:ascii="Times New Roman" w:hAnsi="Times New Roman"/>
        </w:rPr>
        <w:t>”</w:t>
      </w:r>
    </w:p>
    <w:p w:rsidR="00125DB6" w:rsidRDefault="00125DB6" w:rsidP="00125DB6">
      <w:pPr>
        <w:rPr>
          <w:rFonts w:ascii="Times New Roman" w:hAnsi="Times New Roman"/>
        </w:rPr>
      </w:pPr>
    </w:p>
    <w:p w:rsidR="00D61AEF" w:rsidRDefault="00D61AEF" w:rsidP="00E528CB">
      <w:pPr>
        <w:pStyle w:val="Header"/>
        <w:tabs>
          <w:tab w:val="left" w:pos="720"/>
          <w:tab w:val="right" w:pos="9346"/>
        </w:tabs>
        <w:rPr>
          <w:rFonts w:ascii="Times New Roman" w:hAnsi="Times New Roman"/>
        </w:rPr>
      </w:pPr>
    </w:p>
    <w:sectPr w:rsidR="00D61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D7" w:rsidRDefault="00D875D7">
      <w:r>
        <w:separator/>
      </w:r>
    </w:p>
  </w:endnote>
  <w:endnote w:type="continuationSeparator" w:id="0">
    <w:p w:rsidR="00D875D7" w:rsidRDefault="00D8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8F" w:rsidRDefault="00A132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8F" w:rsidRDefault="00A132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8F" w:rsidRDefault="00A13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D7" w:rsidRDefault="00D875D7">
      <w:r>
        <w:separator/>
      </w:r>
    </w:p>
  </w:footnote>
  <w:footnote w:type="continuationSeparator" w:id="0">
    <w:p w:rsidR="00D875D7" w:rsidRDefault="00D8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8F" w:rsidRDefault="00A132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8F" w:rsidRDefault="00A132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4D" w:rsidRDefault="0011054D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11054D" w:rsidRDefault="0011054D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54D" w:rsidRDefault="0011054D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11054D" w:rsidRDefault="0011054D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11054D" w:rsidRDefault="0011054D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44751" w:rsidRDefault="00F44751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44751" w:rsidRDefault="00F44751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44751" w:rsidRDefault="00F44751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11054D" w:rsidRDefault="0011054D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11054D" w:rsidRDefault="0011054D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11054D" w:rsidRDefault="0011054D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11054D" w:rsidRDefault="0011054D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11054D" w:rsidRDefault="0011054D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11054D" w:rsidRDefault="0011054D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doNotDisplayPageBoundarie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1"/>
    <w:rsid w:val="000108F4"/>
    <w:rsid w:val="00015CFC"/>
    <w:rsid w:val="00023CC0"/>
    <w:rsid w:val="00031773"/>
    <w:rsid w:val="000319D9"/>
    <w:rsid w:val="000566BA"/>
    <w:rsid w:val="000B4CBE"/>
    <w:rsid w:val="000C5392"/>
    <w:rsid w:val="000D75AF"/>
    <w:rsid w:val="0011054D"/>
    <w:rsid w:val="00125DB6"/>
    <w:rsid w:val="001F01F0"/>
    <w:rsid w:val="002129A2"/>
    <w:rsid w:val="00213A85"/>
    <w:rsid w:val="00293665"/>
    <w:rsid w:val="002A6A4C"/>
    <w:rsid w:val="002D10F5"/>
    <w:rsid w:val="002F7D33"/>
    <w:rsid w:val="003039B9"/>
    <w:rsid w:val="00363C54"/>
    <w:rsid w:val="0036606D"/>
    <w:rsid w:val="0038010D"/>
    <w:rsid w:val="003807B1"/>
    <w:rsid w:val="003A3DB1"/>
    <w:rsid w:val="003F0A0F"/>
    <w:rsid w:val="00402BEA"/>
    <w:rsid w:val="0041375B"/>
    <w:rsid w:val="0046438D"/>
    <w:rsid w:val="00490660"/>
    <w:rsid w:val="004B7CEC"/>
    <w:rsid w:val="005233C2"/>
    <w:rsid w:val="0055576D"/>
    <w:rsid w:val="0056648E"/>
    <w:rsid w:val="005A1F45"/>
    <w:rsid w:val="005A30DE"/>
    <w:rsid w:val="005D503C"/>
    <w:rsid w:val="005F46DA"/>
    <w:rsid w:val="00601D86"/>
    <w:rsid w:val="00612692"/>
    <w:rsid w:val="00642507"/>
    <w:rsid w:val="00692E1E"/>
    <w:rsid w:val="006A712A"/>
    <w:rsid w:val="006D5100"/>
    <w:rsid w:val="006D6C4B"/>
    <w:rsid w:val="00730693"/>
    <w:rsid w:val="00765B1A"/>
    <w:rsid w:val="007B65A9"/>
    <w:rsid w:val="007C0ACC"/>
    <w:rsid w:val="00815B37"/>
    <w:rsid w:val="00851787"/>
    <w:rsid w:val="008B07EA"/>
    <w:rsid w:val="008F0A65"/>
    <w:rsid w:val="009706ED"/>
    <w:rsid w:val="0099158A"/>
    <w:rsid w:val="00991CCF"/>
    <w:rsid w:val="009E734C"/>
    <w:rsid w:val="009F42D9"/>
    <w:rsid w:val="00A1328F"/>
    <w:rsid w:val="00A83917"/>
    <w:rsid w:val="00A84312"/>
    <w:rsid w:val="00A9369D"/>
    <w:rsid w:val="00AE042B"/>
    <w:rsid w:val="00AE5CD2"/>
    <w:rsid w:val="00B50452"/>
    <w:rsid w:val="00B536BD"/>
    <w:rsid w:val="00B84528"/>
    <w:rsid w:val="00BA62FD"/>
    <w:rsid w:val="00BB54F7"/>
    <w:rsid w:val="00BC65EE"/>
    <w:rsid w:val="00C76D40"/>
    <w:rsid w:val="00C94348"/>
    <w:rsid w:val="00D45474"/>
    <w:rsid w:val="00D61AEF"/>
    <w:rsid w:val="00D875D7"/>
    <w:rsid w:val="00E00CCD"/>
    <w:rsid w:val="00E528CB"/>
    <w:rsid w:val="00E65389"/>
    <w:rsid w:val="00EA2078"/>
    <w:rsid w:val="00EC788E"/>
    <w:rsid w:val="00ED25B3"/>
    <w:rsid w:val="00F0647B"/>
    <w:rsid w:val="00F44751"/>
    <w:rsid w:val="00F60C44"/>
    <w:rsid w:val="00FD7038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90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6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0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01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01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80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010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906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06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01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01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8010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80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8010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uis.Peraertz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871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1038</CharactersWithSpaces>
  <SharedDoc>false</SharedDoc>
  <HyperlinkBase> </HyperlinkBase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mailto:Louis.Peraertz@fcc.gov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2014-03-11T20:14:00Z</dcterms:created>
  <dcterms:modified xsi:type="dcterms:W3CDTF">2014-03-11T20:14:00Z</dcterms:modified>
  <cp:category> </cp:category>
  <cp:contentStatus> </cp:contentStatus>
</cp:coreProperties>
</file>