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Default="00F047C0">
      <w:pPr>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NEWS MEDIA CONTACT:</w:t>
      </w:r>
    </w:p>
    <w:p w:rsidR="00E61BCE" w:rsidRDefault="00243C6B">
      <w:pPr>
        <w:rPr>
          <w:rFonts w:ascii="Times New Roman" w:hAnsi="Times New Roman"/>
          <w:snapToGrid w:val="0"/>
          <w:sz w:val="22"/>
          <w:szCs w:val="22"/>
        </w:rPr>
      </w:pPr>
      <w:r>
        <w:rPr>
          <w:rFonts w:ascii="Times New Roman" w:hAnsi="Times New Roman"/>
          <w:snapToGrid w:val="0"/>
          <w:sz w:val="22"/>
          <w:szCs w:val="22"/>
        </w:rPr>
        <w:t>April 17</w:t>
      </w:r>
      <w:r w:rsidR="00F047C0">
        <w:rPr>
          <w:rFonts w:ascii="Times New Roman" w:hAnsi="Times New Roman"/>
          <w:snapToGrid w:val="0"/>
          <w:sz w:val="22"/>
          <w:szCs w:val="22"/>
        </w:rPr>
        <w:t>, 201</w:t>
      </w:r>
      <w:r w:rsidR="00CE1344">
        <w:rPr>
          <w:rFonts w:ascii="Times New Roman" w:hAnsi="Times New Roman"/>
          <w:snapToGrid w:val="0"/>
          <w:sz w:val="22"/>
          <w:szCs w:val="22"/>
        </w:rPr>
        <w:t>4</w:t>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Pr>
          <w:rFonts w:ascii="Times New Roman" w:hAnsi="Times New Roman"/>
          <w:snapToGrid w:val="0"/>
          <w:sz w:val="22"/>
          <w:szCs w:val="22"/>
        </w:rPr>
        <w:t xml:space="preserve">   </w:t>
      </w:r>
      <w:r>
        <w:rPr>
          <w:rFonts w:ascii="Times New Roman" w:hAnsi="Times New Roman"/>
          <w:snapToGrid w:val="0"/>
          <w:sz w:val="22"/>
          <w:szCs w:val="22"/>
        </w:rPr>
        <w:tab/>
      </w:r>
      <w:r w:rsidR="00CE1344">
        <w:rPr>
          <w:rFonts w:ascii="Times New Roman" w:hAnsi="Times New Roman"/>
          <w:snapToGrid w:val="0"/>
          <w:sz w:val="22"/>
          <w:szCs w:val="22"/>
        </w:rPr>
        <w:t>Mike Snyder</w:t>
      </w:r>
      <w:r w:rsidR="00F047C0">
        <w:rPr>
          <w:rFonts w:ascii="Times New Roman" w:hAnsi="Times New Roman"/>
          <w:snapToGrid w:val="0"/>
          <w:sz w:val="22"/>
          <w:szCs w:val="22"/>
        </w:rPr>
        <w:t>, 202-418-</w:t>
      </w:r>
      <w:r w:rsidR="002F5A68">
        <w:rPr>
          <w:rFonts w:ascii="Times New Roman" w:hAnsi="Times New Roman"/>
          <w:snapToGrid w:val="0"/>
          <w:sz w:val="22"/>
          <w:szCs w:val="22"/>
        </w:rPr>
        <w:t>0097</w:t>
      </w:r>
    </w:p>
    <w:p w:rsidR="00E61BCE" w:rsidRDefault="00F047C0">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sidR="00CE1344">
          <w:rPr>
            <w:rStyle w:val="Hyperlink"/>
            <w:rFonts w:ascii="Times New Roman" w:hAnsi="Times New Roman"/>
            <w:snapToGrid w:val="0"/>
            <w:sz w:val="22"/>
            <w:szCs w:val="22"/>
          </w:rPr>
          <w:t>Michael.Snyder@fcc.gov</w:t>
        </w:r>
      </w:hyperlink>
      <w:r>
        <w:rPr>
          <w:rFonts w:ascii="Times New Roman" w:hAnsi="Times New Roman"/>
          <w:snapToGrid w:val="0"/>
          <w:sz w:val="22"/>
          <w:szCs w:val="22"/>
        </w:rPr>
        <w:tab/>
      </w:r>
    </w:p>
    <w:p w:rsidR="00E61BCE" w:rsidRDefault="00E61BCE">
      <w:pPr>
        <w:rPr>
          <w:rFonts w:ascii="Times New Roman" w:hAnsi="Times New Roman"/>
          <w:snapToGrid w:val="0"/>
          <w:sz w:val="22"/>
          <w:szCs w:val="22"/>
        </w:rPr>
      </w:pPr>
    </w:p>
    <w:p w:rsidR="00243C6B" w:rsidRPr="00243C6B" w:rsidRDefault="00994CC7" w:rsidP="00243C6B">
      <w:pPr>
        <w:pStyle w:val="Header"/>
        <w:tabs>
          <w:tab w:val="clear" w:pos="4320"/>
          <w:tab w:val="clear" w:pos="8640"/>
          <w:tab w:val="right" w:pos="9346"/>
        </w:tabs>
        <w:jc w:val="center"/>
        <w:rPr>
          <w:rFonts w:ascii="Times New Roman" w:hAnsi="Times New Roman"/>
          <w:b/>
          <w:sz w:val="22"/>
          <w:szCs w:val="22"/>
        </w:rPr>
      </w:pPr>
      <w:r>
        <w:rPr>
          <w:rFonts w:ascii="Times New Roman" w:hAnsi="Times New Roman"/>
          <w:b/>
          <w:sz w:val="22"/>
          <w:szCs w:val="22"/>
        </w:rPr>
        <w:t xml:space="preserve">FCC TO HOLD </w:t>
      </w:r>
      <w:r w:rsidR="00243C6B" w:rsidRPr="00243C6B">
        <w:rPr>
          <w:rFonts w:ascii="Times New Roman" w:hAnsi="Times New Roman"/>
          <w:b/>
          <w:sz w:val="22"/>
          <w:szCs w:val="22"/>
        </w:rPr>
        <w:t xml:space="preserve">STATE AND LOCAL GOVERNMENT WEBINAR APRIL 22 </w:t>
      </w:r>
    </w:p>
    <w:p w:rsidR="00994CC7" w:rsidRDefault="00994CC7" w:rsidP="00243C6B">
      <w:pPr>
        <w:pStyle w:val="Header"/>
        <w:tabs>
          <w:tab w:val="clear" w:pos="4320"/>
          <w:tab w:val="clear" w:pos="8640"/>
          <w:tab w:val="right" w:pos="9346"/>
        </w:tabs>
        <w:rPr>
          <w:rFonts w:ascii="Times New Roman" w:hAnsi="Times New Roman"/>
          <w:b/>
          <w:bCs/>
          <w:sz w:val="22"/>
          <w:szCs w:val="22"/>
        </w:rPr>
      </w:pPr>
    </w:p>
    <w:p w:rsidR="00243C6B" w:rsidRPr="00243C6B" w:rsidRDefault="00F047C0" w:rsidP="00243C6B">
      <w:pPr>
        <w:pStyle w:val="Header"/>
        <w:tabs>
          <w:tab w:val="clear" w:pos="4320"/>
          <w:tab w:val="clear" w:pos="8640"/>
          <w:tab w:val="right" w:pos="9346"/>
        </w:tabs>
        <w:rPr>
          <w:rFonts w:ascii="Times New Roman" w:hAnsi="Times New Roman"/>
          <w:sz w:val="22"/>
          <w:szCs w:val="22"/>
        </w:rPr>
      </w:pPr>
      <w:r w:rsidRPr="00243C6B">
        <w:rPr>
          <w:rFonts w:ascii="Times New Roman" w:hAnsi="Times New Roman"/>
          <w:b/>
          <w:bCs/>
          <w:sz w:val="22"/>
          <w:szCs w:val="22"/>
        </w:rPr>
        <w:t>Washington, D.C</w:t>
      </w:r>
      <w:r w:rsidRPr="00243C6B">
        <w:rPr>
          <w:rFonts w:ascii="Times New Roman" w:hAnsi="Times New Roman"/>
          <w:sz w:val="22"/>
          <w:szCs w:val="22"/>
        </w:rPr>
        <w:t>. –</w:t>
      </w:r>
      <w:r w:rsidR="00243C6B" w:rsidRPr="00243C6B">
        <w:rPr>
          <w:rFonts w:ascii="Times New Roman" w:hAnsi="Times New Roman"/>
          <w:sz w:val="22"/>
          <w:szCs w:val="22"/>
        </w:rPr>
        <w:t>The Federal Communications Commission’s Office of Intergovernmental Affairs (IGA) will be hosting its next Webinar for State and Local Governments on April 22, 2014, from 1</w:t>
      </w:r>
      <w:r w:rsidR="00243C6B">
        <w:rPr>
          <w:rFonts w:ascii="Times New Roman" w:hAnsi="Times New Roman"/>
          <w:sz w:val="22"/>
          <w:szCs w:val="22"/>
        </w:rPr>
        <w:t>:00</w:t>
      </w:r>
      <w:r w:rsidR="00243C6B" w:rsidRPr="00243C6B">
        <w:rPr>
          <w:rFonts w:ascii="Times New Roman" w:hAnsi="Times New Roman"/>
          <w:sz w:val="22"/>
          <w:szCs w:val="22"/>
        </w:rPr>
        <w:t xml:space="preserve"> - 4:30 p.m. (EDT).</w:t>
      </w:r>
    </w:p>
    <w:p w:rsidR="00243C6B" w:rsidRPr="00243C6B" w:rsidRDefault="00243C6B" w:rsidP="00243C6B">
      <w:pPr>
        <w:pStyle w:val="Header"/>
        <w:tabs>
          <w:tab w:val="clear" w:pos="4320"/>
          <w:tab w:val="clear" w:pos="8640"/>
          <w:tab w:val="right" w:pos="9346"/>
        </w:tabs>
        <w:rPr>
          <w:rFonts w:ascii="Times New Roman" w:hAnsi="Times New Roman"/>
          <w:sz w:val="22"/>
          <w:szCs w:val="22"/>
        </w:rPr>
      </w:pPr>
    </w:p>
    <w:p w:rsidR="00243C6B" w:rsidRPr="00243C6B" w:rsidRDefault="00243C6B" w:rsidP="00243C6B">
      <w:pPr>
        <w:pStyle w:val="Header"/>
        <w:tabs>
          <w:tab w:val="clear" w:pos="4320"/>
          <w:tab w:val="clear" w:pos="8640"/>
          <w:tab w:val="right" w:pos="9346"/>
        </w:tabs>
        <w:rPr>
          <w:rFonts w:ascii="Times New Roman" w:hAnsi="Times New Roman"/>
          <w:sz w:val="22"/>
          <w:szCs w:val="22"/>
        </w:rPr>
      </w:pPr>
      <w:r w:rsidRPr="00243C6B">
        <w:rPr>
          <w:rFonts w:ascii="Times New Roman" w:hAnsi="Times New Roman"/>
          <w:sz w:val="22"/>
          <w:szCs w:val="22"/>
        </w:rPr>
        <w:t xml:space="preserve">IGA Webinars are designed to share vital information about current Commission policy actions and priorities and improve federal/state dialogue and information sharing.  The FCC is seeking open dialogue on key issues related to communications that will help educate all parties and foster partnerships with state and local governments.  IGA encourages participation and will take questions from remote participants following presentations from FCC subject-matter experts on the issues </w:t>
      </w:r>
      <w:r w:rsidR="00994CC7">
        <w:rPr>
          <w:rFonts w:ascii="Times New Roman" w:hAnsi="Times New Roman"/>
          <w:sz w:val="22"/>
          <w:szCs w:val="22"/>
        </w:rPr>
        <w:t xml:space="preserve">listed </w:t>
      </w:r>
      <w:r w:rsidRPr="00243C6B">
        <w:rPr>
          <w:rFonts w:ascii="Times New Roman" w:hAnsi="Times New Roman"/>
          <w:sz w:val="22"/>
          <w:szCs w:val="22"/>
        </w:rPr>
        <w:t>below.</w:t>
      </w:r>
    </w:p>
    <w:p w:rsidR="00243C6B" w:rsidRPr="00243C6B" w:rsidRDefault="00243C6B" w:rsidP="00243C6B">
      <w:pPr>
        <w:pStyle w:val="Header"/>
        <w:tabs>
          <w:tab w:val="clear" w:pos="4320"/>
          <w:tab w:val="clear" w:pos="8640"/>
          <w:tab w:val="right" w:pos="9346"/>
        </w:tabs>
        <w:rPr>
          <w:rFonts w:ascii="Times New Roman" w:hAnsi="Times New Roman"/>
          <w:sz w:val="22"/>
          <w:szCs w:val="22"/>
        </w:rPr>
      </w:pPr>
    </w:p>
    <w:p w:rsidR="00243C6B" w:rsidRPr="00243C6B" w:rsidRDefault="00243C6B" w:rsidP="00243C6B">
      <w:pPr>
        <w:pStyle w:val="Header"/>
        <w:tabs>
          <w:tab w:val="clear" w:pos="4320"/>
          <w:tab w:val="clear" w:pos="8640"/>
          <w:tab w:val="right" w:pos="9346"/>
        </w:tabs>
        <w:rPr>
          <w:rFonts w:ascii="Times New Roman" w:hAnsi="Times New Roman"/>
          <w:b/>
          <w:sz w:val="22"/>
          <w:szCs w:val="22"/>
          <w:u w:val="single"/>
        </w:rPr>
      </w:pPr>
      <w:r w:rsidRPr="00243C6B">
        <w:rPr>
          <w:rFonts w:ascii="Times New Roman" w:hAnsi="Times New Roman"/>
          <w:b/>
          <w:sz w:val="22"/>
          <w:szCs w:val="22"/>
          <w:u w:val="single"/>
        </w:rPr>
        <w:t>Agenda:</w:t>
      </w:r>
    </w:p>
    <w:p w:rsidR="00243C6B" w:rsidRPr="00243C6B" w:rsidRDefault="00243C6B" w:rsidP="00243C6B">
      <w:pPr>
        <w:pStyle w:val="Header"/>
        <w:tabs>
          <w:tab w:val="clear" w:pos="4320"/>
          <w:tab w:val="clear" w:pos="8640"/>
          <w:tab w:val="right" w:pos="9346"/>
        </w:tabs>
        <w:rPr>
          <w:rFonts w:ascii="Times New Roman" w:hAnsi="Times New Roman"/>
          <w:sz w:val="22"/>
          <w:szCs w:val="22"/>
        </w:rPr>
      </w:pP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t>1:00 – 1:05 p.m.</w:t>
      </w:r>
      <w:r w:rsidRPr="00243C6B">
        <w:rPr>
          <w:rFonts w:ascii="Times New Roman" w:hAnsi="Times New Roman"/>
          <w:b/>
          <w:sz w:val="22"/>
          <w:szCs w:val="22"/>
        </w:rPr>
        <w:tab/>
      </w:r>
      <w:r w:rsidRPr="00243C6B">
        <w:rPr>
          <w:rFonts w:ascii="Times New Roman" w:hAnsi="Times New Roman"/>
          <w:b/>
          <w:sz w:val="22"/>
          <w:szCs w:val="22"/>
        </w:rPr>
        <w:tab/>
        <w:t>Welcome and Opening Remarks, Moderator</w:t>
      </w:r>
    </w:p>
    <w:p w:rsidR="00243C6B" w:rsidRPr="00243C6B" w:rsidRDefault="00243C6B" w:rsidP="00243C6B">
      <w:pPr>
        <w:rPr>
          <w:rFonts w:ascii="Times New Roman" w:hAnsi="Times New Roman"/>
          <w:sz w:val="22"/>
          <w:szCs w:val="22"/>
        </w:rPr>
      </w:pP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sz w:val="22"/>
          <w:szCs w:val="22"/>
        </w:rPr>
        <w:t>Gregory Vadas, Chief</w:t>
      </w:r>
    </w:p>
    <w:p w:rsidR="00243C6B" w:rsidRPr="00243C6B" w:rsidRDefault="00243C6B" w:rsidP="00243C6B">
      <w:pPr>
        <w:rPr>
          <w:rFonts w:ascii="Times New Roman" w:hAnsi="Times New Roman"/>
          <w:sz w:val="22"/>
          <w:szCs w:val="22"/>
        </w:rPr>
      </w:pP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t>Office of Intergovernmental Affairs</w:t>
      </w:r>
    </w:p>
    <w:p w:rsidR="00243C6B" w:rsidRPr="00243C6B" w:rsidRDefault="00243C6B" w:rsidP="00243C6B">
      <w:pPr>
        <w:rPr>
          <w:rFonts w:ascii="Times New Roman" w:hAnsi="Times New Roman"/>
          <w:sz w:val="22"/>
          <w:szCs w:val="22"/>
        </w:rPr>
      </w:pP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t xml:space="preserve">Consumer &amp; Governmental Affairs Bureau </w:t>
      </w:r>
    </w:p>
    <w:p w:rsidR="00243C6B" w:rsidRPr="00243C6B" w:rsidRDefault="00243C6B" w:rsidP="00243C6B">
      <w:pPr>
        <w:rPr>
          <w:rFonts w:ascii="Times New Roman" w:hAnsi="Times New Roman"/>
          <w:b/>
          <w:sz w:val="22"/>
          <w:szCs w:val="22"/>
        </w:rPr>
      </w:pP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t>1:05 – 1:15 p.m.</w:t>
      </w:r>
      <w:r w:rsidRPr="00243C6B">
        <w:rPr>
          <w:rFonts w:ascii="Times New Roman" w:hAnsi="Times New Roman"/>
          <w:b/>
          <w:sz w:val="22"/>
          <w:szCs w:val="22"/>
        </w:rPr>
        <w:tab/>
      </w:r>
      <w:r w:rsidRPr="00243C6B">
        <w:rPr>
          <w:rFonts w:ascii="Times New Roman" w:hAnsi="Times New Roman"/>
          <w:b/>
          <w:sz w:val="22"/>
          <w:szCs w:val="22"/>
        </w:rPr>
        <w:tab/>
        <w:t>Message from FCC Chairman Tom Wheeler</w:t>
      </w: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tab/>
      </w: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t>1:15-1:55 p.m.</w:t>
      </w:r>
      <w:r w:rsidRPr="00243C6B">
        <w:rPr>
          <w:rFonts w:ascii="Times New Roman" w:hAnsi="Times New Roman"/>
          <w:b/>
          <w:sz w:val="22"/>
          <w:szCs w:val="22"/>
        </w:rPr>
        <w:tab/>
      </w:r>
      <w:r w:rsidRPr="00243C6B">
        <w:rPr>
          <w:rFonts w:ascii="Times New Roman" w:hAnsi="Times New Roman"/>
          <w:b/>
          <w:sz w:val="22"/>
          <w:szCs w:val="22"/>
        </w:rPr>
        <w:tab/>
      </w:r>
      <w:r>
        <w:rPr>
          <w:rFonts w:ascii="Times New Roman" w:hAnsi="Times New Roman"/>
          <w:b/>
          <w:sz w:val="22"/>
          <w:szCs w:val="22"/>
        </w:rPr>
        <w:tab/>
      </w:r>
      <w:r w:rsidRPr="00243C6B">
        <w:rPr>
          <w:rFonts w:ascii="Times New Roman" w:hAnsi="Times New Roman"/>
          <w:b/>
          <w:sz w:val="22"/>
          <w:szCs w:val="22"/>
        </w:rPr>
        <w:t>Modernizing the E-rate Program</w:t>
      </w:r>
    </w:p>
    <w:p w:rsidR="00243C6B" w:rsidRPr="00243C6B" w:rsidRDefault="00243C6B" w:rsidP="00243C6B">
      <w:pPr>
        <w:rPr>
          <w:rFonts w:ascii="Times New Roman" w:hAnsi="Times New Roman"/>
          <w:sz w:val="22"/>
          <w:szCs w:val="22"/>
        </w:rPr>
      </w:pP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sz w:val="22"/>
          <w:szCs w:val="22"/>
        </w:rPr>
        <w:t>Charles Eberle, Attorney Advisor</w:t>
      </w:r>
    </w:p>
    <w:p w:rsidR="00243C6B" w:rsidRPr="00243C6B" w:rsidRDefault="00243C6B" w:rsidP="00243C6B">
      <w:pPr>
        <w:rPr>
          <w:rFonts w:ascii="Times New Roman" w:hAnsi="Times New Roman"/>
          <w:sz w:val="22"/>
          <w:szCs w:val="22"/>
        </w:rPr>
      </w:pP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t>Wireline Competition Bureau</w:t>
      </w: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t>IP Transition Update</w:t>
      </w:r>
    </w:p>
    <w:p w:rsidR="00243C6B" w:rsidRPr="00243C6B" w:rsidRDefault="00243C6B" w:rsidP="00243C6B">
      <w:pPr>
        <w:rPr>
          <w:rFonts w:ascii="Times New Roman" w:hAnsi="Times New Roman"/>
          <w:color w:val="000000"/>
          <w:sz w:val="22"/>
          <w:szCs w:val="22"/>
        </w:rPr>
      </w:pP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color w:val="000000"/>
          <w:sz w:val="22"/>
          <w:szCs w:val="22"/>
        </w:rPr>
        <w:t>Matthew DelNero, Deputy Bureau Chief</w:t>
      </w:r>
    </w:p>
    <w:p w:rsidR="00243C6B" w:rsidRPr="00243C6B" w:rsidRDefault="00243C6B" w:rsidP="00243C6B">
      <w:pPr>
        <w:ind w:left="2880"/>
        <w:rPr>
          <w:rFonts w:ascii="Times New Roman" w:hAnsi="Times New Roman"/>
          <w:color w:val="000000"/>
          <w:sz w:val="22"/>
          <w:szCs w:val="22"/>
        </w:rPr>
      </w:pPr>
      <w:r w:rsidRPr="00243C6B">
        <w:rPr>
          <w:rFonts w:ascii="Times New Roman" w:hAnsi="Times New Roman"/>
          <w:color w:val="000000"/>
          <w:sz w:val="22"/>
          <w:szCs w:val="22"/>
        </w:rPr>
        <w:t>Wireline Competition Bureau</w:t>
      </w:r>
    </w:p>
    <w:p w:rsidR="00243C6B" w:rsidRPr="00243C6B" w:rsidRDefault="00243C6B" w:rsidP="00243C6B">
      <w:pPr>
        <w:rPr>
          <w:rFonts w:ascii="Times New Roman" w:hAnsi="Times New Roman"/>
          <w:sz w:val="22"/>
          <w:szCs w:val="22"/>
        </w:rPr>
      </w:pP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t>1:55 – 2:15 p.m.</w:t>
      </w:r>
      <w:r w:rsidRPr="00243C6B">
        <w:rPr>
          <w:rFonts w:ascii="Times New Roman" w:hAnsi="Times New Roman"/>
          <w:b/>
          <w:sz w:val="22"/>
          <w:szCs w:val="22"/>
        </w:rPr>
        <w:tab/>
      </w:r>
      <w:r w:rsidRPr="00243C6B">
        <w:rPr>
          <w:rFonts w:ascii="Times New Roman" w:hAnsi="Times New Roman"/>
          <w:b/>
          <w:sz w:val="22"/>
          <w:szCs w:val="22"/>
        </w:rPr>
        <w:tab/>
        <w:t>Open Internet Rules</w:t>
      </w:r>
    </w:p>
    <w:p w:rsidR="00243C6B" w:rsidRPr="00243C6B" w:rsidRDefault="00243C6B" w:rsidP="00243C6B">
      <w:pPr>
        <w:rPr>
          <w:rFonts w:ascii="Times New Roman" w:hAnsi="Times New Roman"/>
          <w:sz w:val="22"/>
          <w:szCs w:val="22"/>
        </w:rPr>
      </w:pP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sz w:val="22"/>
          <w:szCs w:val="22"/>
        </w:rPr>
        <w:t>Jonathan B. Sallet, Acting General Counsel</w:t>
      </w:r>
    </w:p>
    <w:p w:rsidR="00243C6B" w:rsidRPr="00243C6B" w:rsidRDefault="00243C6B" w:rsidP="00243C6B">
      <w:pPr>
        <w:rPr>
          <w:rFonts w:ascii="Times New Roman" w:hAnsi="Times New Roman"/>
          <w:sz w:val="22"/>
          <w:szCs w:val="22"/>
        </w:rPr>
      </w:pP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t>Office of the General Counsel</w:t>
      </w:r>
    </w:p>
    <w:p w:rsidR="00243C6B" w:rsidRPr="00243C6B" w:rsidRDefault="00243C6B" w:rsidP="00243C6B">
      <w:pPr>
        <w:rPr>
          <w:rFonts w:ascii="Times New Roman" w:hAnsi="Times New Roman"/>
          <w:sz w:val="22"/>
          <w:szCs w:val="22"/>
        </w:rPr>
      </w:pP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t>2:15 – 2:45 p.m.</w:t>
      </w:r>
      <w:r w:rsidRPr="00243C6B">
        <w:rPr>
          <w:rFonts w:ascii="Times New Roman" w:hAnsi="Times New Roman"/>
          <w:b/>
          <w:sz w:val="22"/>
          <w:szCs w:val="22"/>
        </w:rPr>
        <w:tab/>
      </w:r>
      <w:r w:rsidRPr="00243C6B">
        <w:rPr>
          <w:rFonts w:ascii="Times New Roman" w:hAnsi="Times New Roman"/>
          <w:b/>
          <w:sz w:val="22"/>
          <w:szCs w:val="22"/>
        </w:rPr>
        <w:tab/>
        <w:t>Wireless Infrastructure Issues</w:t>
      </w: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sz w:val="22"/>
          <w:szCs w:val="22"/>
        </w:rPr>
        <w:tab/>
      </w:r>
      <w:r w:rsidRPr="00243C6B">
        <w:rPr>
          <w:rFonts w:ascii="Times New Roman" w:hAnsi="Times New Roman"/>
          <w:b/>
          <w:sz w:val="22"/>
          <w:szCs w:val="22"/>
        </w:rPr>
        <w:t>Facilities Siting Rulemaking</w:t>
      </w:r>
    </w:p>
    <w:p w:rsidR="00243C6B" w:rsidRPr="00243C6B" w:rsidRDefault="00243C6B" w:rsidP="00243C6B">
      <w:pPr>
        <w:ind w:left="2880"/>
        <w:rPr>
          <w:rFonts w:ascii="Times New Roman" w:hAnsi="Times New Roman"/>
          <w:b/>
          <w:sz w:val="22"/>
          <w:szCs w:val="22"/>
        </w:rPr>
      </w:pPr>
      <w:r w:rsidRPr="00243C6B">
        <w:rPr>
          <w:rFonts w:ascii="Times New Roman" w:hAnsi="Times New Roman"/>
          <w:b/>
          <w:sz w:val="22"/>
          <w:szCs w:val="22"/>
        </w:rPr>
        <w:t xml:space="preserve">Positive Train Control </w:t>
      </w:r>
      <w:r w:rsidR="00994CC7">
        <w:rPr>
          <w:rFonts w:ascii="Times New Roman" w:hAnsi="Times New Roman"/>
          <w:b/>
          <w:sz w:val="22"/>
          <w:szCs w:val="22"/>
        </w:rPr>
        <w:t>Historic Preservation Review</w:t>
      </w:r>
    </w:p>
    <w:p w:rsidR="00243C6B" w:rsidRPr="00243C6B" w:rsidRDefault="00243C6B" w:rsidP="00243C6B">
      <w:pPr>
        <w:rPr>
          <w:rFonts w:ascii="Times New Roman" w:hAnsi="Times New Roman"/>
          <w:sz w:val="22"/>
          <w:szCs w:val="22"/>
        </w:rPr>
      </w:pP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sz w:val="22"/>
          <w:szCs w:val="22"/>
        </w:rPr>
        <w:t>Peter Trachtenberg, Deputy Chief</w:t>
      </w:r>
    </w:p>
    <w:p w:rsidR="00243C6B" w:rsidRPr="00243C6B" w:rsidRDefault="00243C6B" w:rsidP="00243C6B">
      <w:pPr>
        <w:rPr>
          <w:rFonts w:ascii="Times New Roman" w:hAnsi="Times New Roman"/>
          <w:sz w:val="22"/>
          <w:szCs w:val="22"/>
        </w:rPr>
      </w:pP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b/>
          <w:sz w:val="22"/>
          <w:szCs w:val="22"/>
        </w:rPr>
        <w:tab/>
      </w:r>
      <w:r w:rsidRPr="00243C6B">
        <w:rPr>
          <w:rFonts w:ascii="Times New Roman" w:hAnsi="Times New Roman"/>
          <w:sz w:val="22"/>
          <w:szCs w:val="22"/>
        </w:rPr>
        <w:t>Jeffrey Steinberg, Deputy Chief</w:t>
      </w:r>
    </w:p>
    <w:p w:rsidR="00243C6B" w:rsidRPr="00243C6B" w:rsidRDefault="00243C6B" w:rsidP="00243C6B">
      <w:pPr>
        <w:rPr>
          <w:rFonts w:ascii="Times New Roman" w:hAnsi="Times New Roman"/>
          <w:b/>
          <w:sz w:val="22"/>
          <w:szCs w:val="22"/>
        </w:rPr>
      </w:pP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t>Spectrum and Competition Policy Division</w:t>
      </w:r>
      <w:r w:rsidRPr="00243C6B">
        <w:rPr>
          <w:rFonts w:ascii="Times New Roman" w:hAnsi="Times New Roman"/>
          <w:b/>
          <w:sz w:val="22"/>
          <w:szCs w:val="22"/>
        </w:rPr>
        <w:tab/>
      </w:r>
      <w:r w:rsidRPr="00243C6B">
        <w:rPr>
          <w:rFonts w:ascii="Times New Roman" w:hAnsi="Times New Roman"/>
          <w:b/>
          <w:sz w:val="22"/>
          <w:szCs w:val="22"/>
        </w:rPr>
        <w:tab/>
      </w:r>
    </w:p>
    <w:p w:rsidR="00243C6B" w:rsidRPr="00243C6B" w:rsidRDefault="00243C6B" w:rsidP="00243C6B">
      <w:pPr>
        <w:rPr>
          <w:rFonts w:ascii="Times New Roman" w:hAnsi="Times New Roman"/>
          <w:b/>
          <w:sz w:val="22"/>
          <w:szCs w:val="22"/>
        </w:rPr>
      </w:pP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r>
      <w:r w:rsidRPr="00243C6B">
        <w:rPr>
          <w:rFonts w:ascii="Times New Roman" w:hAnsi="Times New Roman"/>
          <w:sz w:val="22"/>
          <w:szCs w:val="22"/>
        </w:rPr>
        <w:tab/>
        <w:t>Wireless Telecommunications Bureau</w:t>
      </w:r>
    </w:p>
    <w:p w:rsidR="00243C6B" w:rsidRPr="00243C6B" w:rsidRDefault="00243C6B" w:rsidP="00243C6B">
      <w:pPr>
        <w:rPr>
          <w:rFonts w:ascii="Times New Roman" w:hAnsi="Times New Roman"/>
          <w:sz w:val="22"/>
          <w:szCs w:val="22"/>
        </w:rPr>
      </w:pPr>
    </w:p>
    <w:p w:rsidR="00243C6B" w:rsidRPr="00243C6B" w:rsidRDefault="00243C6B" w:rsidP="00243C6B">
      <w:pPr>
        <w:rPr>
          <w:rFonts w:ascii="Times New Roman" w:hAnsi="Times New Roman"/>
          <w:b/>
          <w:sz w:val="22"/>
          <w:szCs w:val="22"/>
        </w:rPr>
      </w:pPr>
      <w:r w:rsidRPr="00243C6B">
        <w:rPr>
          <w:rFonts w:ascii="Times New Roman" w:hAnsi="Times New Roman"/>
          <w:b/>
          <w:sz w:val="22"/>
          <w:szCs w:val="22"/>
        </w:rPr>
        <w:lastRenderedPageBreak/>
        <w:t>2:45 – 3:00 p.m.</w:t>
      </w:r>
      <w:r w:rsidRPr="00243C6B">
        <w:rPr>
          <w:rFonts w:ascii="Times New Roman" w:hAnsi="Times New Roman"/>
          <w:b/>
          <w:sz w:val="22"/>
          <w:szCs w:val="22"/>
        </w:rPr>
        <w:tab/>
      </w:r>
      <w:r w:rsidRPr="00243C6B">
        <w:rPr>
          <w:rFonts w:ascii="Times New Roman" w:hAnsi="Times New Roman"/>
          <w:b/>
          <w:sz w:val="22"/>
          <w:szCs w:val="22"/>
        </w:rPr>
        <w:tab/>
        <w:t>Break</w:t>
      </w:r>
    </w:p>
    <w:p w:rsidR="00243C6B" w:rsidRPr="00243C6B" w:rsidRDefault="00243C6B" w:rsidP="00243C6B">
      <w:pPr>
        <w:rPr>
          <w:rFonts w:ascii="Times New Roman" w:hAnsi="Times New Roman"/>
          <w:b/>
          <w:sz w:val="22"/>
          <w:szCs w:val="22"/>
        </w:rPr>
      </w:pPr>
    </w:p>
    <w:p w:rsidR="00243C6B" w:rsidRPr="00243C6B" w:rsidRDefault="00243C6B" w:rsidP="00243C6B">
      <w:pPr>
        <w:rPr>
          <w:rFonts w:ascii="Times New Roman" w:hAnsi="Times New Roman"/>
          <w:b/>
          <w:bCs/>
          <w:sz w:val="22"/>
          <w:szCs w:val="22"/>
        </w:rPr>
      </w:pPr>
      <w:r w:rsidRPr="00243C6B">
        <w:rPr>
          <w:rFonts w:ascii="Times New Roman" w:hAnsi="Times New Roman"/>
          <w:b/>
          <w:sz w:val="22"/>
          <w:szCs w:val="22"/>
        </w:rPr>
        <w:t>3:00 – 3:20 p.m.</w:t>
      </w:r>
      <w:r w:rsidRPr="00243C6B">
        <w:rPr>
          <w:rFonts w:ascii="Times New Roman" w:hAnsi="Times New Roman"/>
          <w:b/>
          <w:sz w:val="22"/>
          <w:szCs w:val="22"/>
        </w:rPr>
        <w:tab/>
      </w:r>
      <w:r w:rsidRPr="00243C6B">
        <w:rPr>
          <w:rFonts w:ascii="Times New Roman" w:hAnsi="Times New Roman"/>
          <w:b/>
          <w:sz w:val="22"/>
          <w:szCs w:val="22"/>
        </w:rPr>
        <w:tab/>
        <w:t>FCC Speed Test App</w:t>
      </w:r>
      <w:r w:rsidR="00D4508C">
        <w:rPr>
          <w:rFonts w:ascii="Times New Roman" w:hAnsi="Times New Roman"/>
          <w:b/>
          <w:sz w:val="22"/>
          <w:szCs w:val="22"/>
        </w:rPr>
        <w:t xml:space="preserve"> </w:t>
      </w:r>
      <w:r w:rsidRPr="00243C6B">
        <w:rPr>
          <w:rFonts w:ascii="Times New Roman" w:hAnsi="Times New Roman"/>
          <w:b/>
          <w:sz w:val="22"/>
          <w:szCs w:val="22"/>
        </w:rPr>
        <w:t>- Measuring Broadband America</w:t>
      </w:r>
    </w:p>
    <w:p w:rsidR="00243C6B" w:rsidRPr="00243C6B" w:rsidRDefault="00243C6B" w:rsidP="00243C6B">
      <w:pPr>
        <w:rPr>
          <w:rFonts w:ascii="Times New Roman" w:hAnsi="Times New Roman"/>
          <w:bCs/>
          <w:sz w:val="22"/>
          <w:szCs w:val="22"/>
        </w:rPr>
      </w:pPr>
      <w:r w:rsidRPr="00243C6B">
        <w:rPr>
          <w:rFonts w:ascii="Times New Roman" w:hAnsi="Times New Roman"/>
          <w:b/>
          <w:bCs/>
          <w:sz w:val="22"/>
          <w:szCs w:val="22"/>
        </w:rPr>
        <w:tab/>
      </w:r>
      <w:r w:rsidRPr="00243C6B">
        <w:rPr>
          <w:rFonts w:ascii="Times New Roman" w:hAnsi="Times New Roman"/>
          <w:b/>
          <w:bCs/>
          <w:sz w:val="22"/>
          <w:szCs w:val="22"/>
        </w:rPr>
        <w:tab/>
      </w:r>
      <w:r w:rsidRPr="00243C6B">
        <w:rPr>
          <w:rFonts w:ascii="Times New Roman" w:hAnsi="Times New Roman"/>
          <w:b/>
          <w:bCs/>
          <w:sz w:val="22"/>
          <w:szCs w:val="22"/>
        </w:rPr>
        <w:tab/>
      </w:r>
      <w:r w:rsidRPr="00243C6B">
        <w:rPr>
          <w:rFonts w:ascii="Times New Roman" w:hAnsi="Times New Roman"/>
          <w:b/>
          <w:bCs/>
          <w:sz w:val="22"/>
          <w:szCs w:val="22"/>
        </w:rPr>
        <w:tab/>
      </w:r>
      <w:r w:rsidRPr="00243C6B">
        <w:rPr>
          <w:rFonts w:ascii="Times New Roman" w:hAnsi="Times New Roman"/>
          <w:bCs/>
          <w:sz w:val="22"/>
          <w:szCs w:val="22"/>
        </w:rPr>
        <w:t xml:space="preserve">James Miller, Senior Attorney </w:t>
      </w:r>
    </w:p>
    <w:p w:rsidR="00243C6B" w:rsidRPr="00243C6B" w:rsidRDefault="00243C6B" w:rsidP="00243C6B">
      <w:pPr>
        <w:rPr>
          <w:rFonts w:ascii="Times New Roman" w:hAnsi="Times New Roman"/>
          <w:bCs/>
          <w:sz w:val="22"/>
          <w:szCs w:val="22"/>
        </w:rPr>
      </w:pP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t>Electromagnetic Compatibility Division</w:t>
      </w:r>
    </w:p>
    <w:p w:rsidR="00243C6B" w:rsidRPr="00243C6B" w:rsidRDefault="00243C6B" w:rsidP="00243C6B">
      <w:pPr>
        <w:rPr>
          <w:rFonts w:ascii="Times New Roman" w:hAnsi="Times New Roman"/>
          <w:bCs/>
          <w:sz w:val="22"/>
          <w:szCs w:val="22"/>
        </w:rPr>
      </w:pP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t>Office of Engineering and Technology</w:t>
      </w:r>
    </w:p>
    <w:p w:rsidR="00243C6B" w:rsidRPr="00243C6B" w:rsidRDefault="00243C6B" w:rsidP="00243C6B">
      <w:pPr>
        <w:rPr>
          <w:rFonts w:ascii="Times New Roman" w:hAnsi="Times New Roman"/>
          <w:b/>
          <w:bCs/>
          <w:sz w:val="22"/>
          <w:szCs w:val="22"/>
        </w:rPr>
      </w:pPr>
    </w:p>
    <w:p w:rsidR="00243C6B" w:rsidRPr="00243C6B" w:rsidRDefault="00243C6B" w:rsidP="00243C6B">
      <w:pPr>
        <w:rPr>
          <w:rFonts w:ascii="Times New Roman" w:hAnsi="Times New Roman"/>
          <w:b/>
          <w:bCs/>
          <w:sz w:val="22"/>
          <w:szCs w:val="22"/>
        </w:rPr>
      </w:pPr>
      <w:r w:rsidRPr="00243C6B">
        <w:rPr>
          <w:rFonts w:ascii="Times New Roman" w:hAnsi="Times New Roman"/>
          <w:b/>
          <w:bCs/>
          <w:sz w:val="22"/>
          <w:szCs w:val="22"/>
        </w:rPr>
        <w:t>3:20 - 3:50 p.m.</w:t>
      </w:r>
      <w:r w:rsidRPr="00243C6B">
        <w:rPr>
          <w:rFonts w:ascii="Times New Roman" w:hAnsi="Times New Roman"/>
          <w:b/>
          <w:bCs/>
          <w:sz w:val="22"/>
          <w:szCs w:val="22"/>
        </w:rPr>
        <w:tab/>
      </w:r>
      <w:r w:rsidRPr="00243C6B">
        <w:rPr>
          <w:rFonts w:ascii="Times New Roman" w:hAnsi="Times New Roman"/>
          <w:b/>
          <w:bCs/>
          <w:sz w:val="22"/>
          <w:szCs w:val="22"/>
        </w:rPr>
        <w:tab/>
        <w:t>Next Generation 911</w:t>
      </w:r>
    </w:p>
    <w:p w:rsidR="00243C6B" w:rsidRPr="00243C6B" w:rsidRDefault="00243C6B" w:rsidP="00243C6B">
      <w:pPr>
        <w:rPr>
          <w:rFonts w:ascii="Times New Roman" w:hAnsi="Times New Roman"/>
          <w:bCs/>
          <w:sz w:val="22"/>
          <w:szCs w:val="22"/>
        </w:rPr>
      </w:pPr>
      <w:r w:rsidRPr="00243C6B">
        <w:rPr>
          <w:rFonts w:ascii="Times New Roman" w:hAnsi="Times New Roman"/>
          <w:b/>
          <w:bCs/>
          <w:sz w:val="22"/>
          <w:szCs w:val="22"/>
        </w:rPr>
        <w:tab/>
      </w:r>
      <w:r w:rsidRPr="00243C6B">
        <w:rPr>
          <w:rFonts w:ascii="Times New Roman" w:hAnsi="Times New Roman"/>
          <w:b/>
          <w:bCs/>
          <w:sz w:val="22"/>
          <w:szCs w:val="22"/>
        </w:rPr>
        <w:tab/>
      </w:r>
      <w:r w:rsidRPr="00243C6B">
        <w:rPr>
          <w:rFonts w:ascii="Times New Roman" w:hAnsi="Times New Roman"/>
          <w:b/>
          <w:bCs/>
          <w:sz w:val="22"/>
          <w:szCs w:val="22"/>
        </w:rPr>
        <w:tab/>
      </w:r>
      <w:r w:rsidRPr="00243C6B">
        <w:rPr>
          <w:rFonts w:ascii="Times New Roman" w:hAnsi="Times New Roman"/>
          <w:b/>
          <w:bCs/>
          <w:sz w:val="22"/>
          <w:szCs w:val="22"/>
        </w:rPr>
        <w:tab/>
      </w:r>
      <w:r w:rsidRPr="00243C6B">
        <w:rPr>
          <w:rFonts w:ascii="Times New Roman" w:hAnsi="Times New Roman"/>
          <w:bCs/>
          <w:sz w:val="22"/>
          <w:szCs w:val="22"/>
        </w:rPr>
        <w:t>Speaker (TBD)</w:t>
      </w:r>
    </w:p>
    <w:p w:rsidR="00243C6B" w:rsidRPr="00243C6B" w:rsidRDefault="00243C6B" w:rsidP="00243C6B">
      <w:pPr>
        <w:rPr>
          <w:rFonts w:ascii="Times New Roman" w:hAnsi="Times New Roman"/>
          <w:bCs/>
          <w:sz w:val="22"/>
          <w:szCs w:val="22"/>
        </w:rPr>
      </w:pP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t>Public Safety &amp; Homeland Security Bureau</w:t>
      </w:r>
    </w:p>
    <w:p w:rsidR="00243C6B" w:rsidRPr="00243C6B" w:rsidRDefault="00243C6B" w:rsidP="00243C6B">
      <w:pPr>
        <w:rPr>
          <w:rFonts w:ascii="Times New Roman" w:hAnsi="Times New Roman"/>
          <w:b/>
          <w:bCs/>
          <w:sz w:val="22"/>
          <w:szCs w:val="22"/>
        </w:rPr>
      </w:pPr>
    </w:p>
    <w:p w:rsidR="00243C6B" w:rsidRPr="00243C6B" w:rsidRDefault="00243C6B" w:rsidP="00243C6B">
      <w:pPr>
        <w:rPr>
          <w:rFonts w:ascii="Times New Roman" w:hAnsi="Times New Roman"/>
          <w:bCs/>
          <w:sz w:val="22"/>
          <w:szCs w:val="22"/>
        </w:rPr>
      </w:pPr>
      <w:r w:rsidRPr="00243C6B">
        <w:rPr>
          <w:rFonts w:ascii="Times New Roman" w:hAnsi="Times New Roman"/>
          <w:b/>
          <w:bCs/>
          <w:sz w:val="22"/>
          <w:szCs w:val="22"/>
        </w:rPr>
        <w:t xml:space="preserve">3:50 – 4:15 p.m. </w:t>
      </w:r>
      <w:r w:rsidRPr="00243C6B">
        <w:rPr>
          <w:rFonts w:ascii="Times New Roman" w:hAnsi="Times New Roman"/>
          <w:b/>
          <w:bCs/>
          <w:sz w:val="22"/>
          <w:szCs w:val="22"/>
        </w:rPr>
        <w:tab/>
      </w:r>
      <w:r w:rsidRPr="00243C6B">
        <w:rPr>
          <w:rFonts w:ascii="Times New Roman" w:hAnsi="Times New Roman"/>
          <w:b/>
          <w:bCs/>
          <w:sz w:val="22"/>
          <w:szCs w:val="22"/>
        </w:rPr>
        <w:tab/>
        <w:t>Closed Captioning</w:t>
      </w:r>
    </w:p>
    <w:p w:rsidR="00243C6B" w:rsidRPr="00243C6B" w:rsidRDefault="00243C6B" w:rsidP="00243C6B">
      <w:pPr>
        <w:rPr>
          <w:rFonts w:ascii="Times New Roman" w:hAnsi="Times New Roman"/>
          <w:bCs/>
          <w:sz w:val="22"/>
          <w:szCs w:val="22"/>
        </w:rPr>
      </w:pP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t>Karen Peltz Strauss</w:t>
      </w:r>
    </w:p>
    <w:p w:rsidR="00243C6B" w:rsidRPr="00243C6B" w:rsidRDefault="00243C6B" w:rsidP="00243C6B">
      <w:pPr>
        <w:rPr>
          <w:rFonts w:ascii="Times New Roman" w:hAnsi="Times New Roman"/>
          <w:bCs/>
          <w:sz w:val="22"/>
          <w:szCs w:val="22"/>
        </w:rPr>
      </w:pP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t>Deputy Bureau Chief</w:t>
      </w:r>
    </w:p>
    <w:p w:rsidR="00243C6B" w:rsidRPr="00243C6B" w:rsidRDefault="00243C6B" w:rsidP="00243C6B">
      <w:pPr>
        <w:rPr>
          <w:rFonts w:ascii="Times New Roman" w:hAnsi="Times New Roman"/>
          <w:bCs/>
          <w:sz w:val="22"/>
          <w:szCs w:val="22"/>
        </w:rPr>
      </w:pP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t>Consumer and Governmental Affairs Bureau</w:t>
      </w:r>
    </w:p>
    <w:p w:rsidR="00243C6B" w:rsidRPr="00243C6B" w:rsidRDefault="00243C6B" w:rsidP="00243C6B">
      <w:pPr>
        <w:rPr>
          <w:rFonts w:ascii="Times New Roman" w:hAnsi="Times New Roman"/>
          <w:bCs/>
          <w:sz w:val="22"/>
          <w:szCs w:val="22"/>
        </w:rPr>
      </w:pP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r>
      <w:r w:rsidRPr="00243C6B">
        <w:rPr>
          <w:rFonts w:ascii="Times New Roman" w:hAnsi="Times New Roman"/>
          <w:bCs/>
          <w:sz w:val="22"/>
          <w:szCs w:val="22"/>
        </w:rPr>
        <w:tab/>
      </w:r>
    </w:p>
    <w:p w:rsidR="00243C6B" w:rsidRPr="00243C6B" w:rsidRDefault="00243C6B" w:rsidP="00243C6B">
      <w:pPr>
        <w:pStyle w:val="Header"/>
        <w:tabs>
          <w:tab w:val="clear" w:pos="4320"/>
          <w:tab w:val="clear" w:pos="8640"/>
          <w:tab w:val="right" w:pos="9346"/>
        </w:tabs>
        <w:rPr>
          <w:rFonts w:ascii="Times New Roman" w:hAnsi="Times New Roman"/>
          <w:sz w:val="22"/>
          <w:szCs w:val="22"/>
          <w:u w:val="single"/>
        </w:rPr>
      </w:pPr>
      <w:r w:rsidRPr="00243C6B">
        <w:rPr>
          <w:rFonts w:ascii="Times New Roman" w:hAnsi="Times New Roman"/>
          <w:sz w:val="22"/>
          <w:szCs w:val="22"/>
          <w:u w:val="single"/>
        </w:rPr>
        <w:t>How to Participate in the Webinar:</w:t>
      </w:r>
    </w:p>
    <w:p w:rsidR="00243C6B" w:rsidRPr="00243C6B" w:rsidRDefault="00243C6B" w:rsidP="00243C6B">
      <w:pPr>
        <w:pStyle w:val="Header"/>
        <w:tabs>
          <w:tab w:val="clear" w:pos="4320"/>
          <w:tab w:val="clear" w:pos="8640"/>
          <w:tab w:val="right" w:pos="9346"/>
        </w:tabs>
        <w:rPr>
          <w:rFonts w:ascii="Times New Roman" w:hAnsi="Times New Roman"/>
          <w:sz w:val="22"/>
          <w:szCs w:val="22"/>
          <w:u w:val="single"/>
        </w:rPr>
      </w:pPr>
    </w:p>
    <w:p w:rsidR="00243C6B" w:rsidRPr="00243C6B" w:rsidRDefault="00243C6B" w:rsidP="00994CC7">
      <w:pPr>
        <w:pStyle w:val="ListParagraph"/>
        <w:numPr>
          <w:ilvl w:val="0"/>
          <w:numId w:val="13"/>
        </w:numPr>
        <w:shd w:val="clear" w:color="auto" w:fill="FFFFFF"/>
        <w:rPr>
          <w:rFonts w:ascii="Times New Roman" w:hAnsi="Times New Roman"/>
          <w:color w:val="000000" w:themeColor="text1"/>
          <w:sz w:val="22"/>
          <w:szCs w:val="22"/>
        </w:rPr>
      </w:pPr>
      <w:r w:rsidRPr="00243C6B">
        <w:rPr>
          <w:rFonts w:ascii="Times New Roman" w:hAnsi="Times New Roman"/>
          <w:sz w:val="22"/>
          <w:szCs w:val="22"/>
        </w:rPr>
        <w:t xml:space="preserve">View the webcast at </w:t>
      </w:r>
      <w:hyperlink r:id="rId9" w:history="1">
        <w:r w:rsidR="00994CC7">
          <w:rPr>
            <w:rStyle w:val="Hyperlink"/>
            <w:rFonts w:ascii="Times New Roman" w:hAnsi="Times New Roman"/>
            <w:sz w:val="22"/>
            <w:szCs w:val="22"/>
          </w:rPr>
          <w:t>www.fcc.gov/live</w:t>
        </w:r>
      </w:hyperlink>
      <w:r w:rsidRPr="00243C6B">
        <w:rPr>
          <w:rFonts w:ascii="Times New Roman" w:hAnsi="Times New Roman"/>
          <w:color w:val="000000" w:themeColor="text1"/>
          <w:sz w:val="22"/>
          <w:szCs w:val="22"/>
        </w:rPr>
        <w:t xml:space="preserve">.  </w:t>
      </w:r>
    </w:p>
    <w:p w:rsidR="00994CC7" w:rsidRPr="00994CC7" w:rsidRDefault="00243C6B" w:rsidP="00994CC7">
      <w:pPr>
        <w:pStyle w:val="ListParagraph"/>
        <w:numPr>
          <w:ilvl w:val="0"/>
          <w:numId w:val="13"/>
        </w:numPr>
        <w:shd w:val="clear" w:color="auto" w:fill="FFFFFF"/>
        <w:autoSpaceDE w:val="0"/>
        <w:autoSpaceDN w:val="0"/>
        <w:rPr>
          <w:rFonts w:ascii="Times New Roman" w:eastAsia="Calibri" w:hAnsi="Times New Roman"/>
          <w:color w:val="000000"/>
          <w:sz w:val="22"/>
          <w:szCs w:val="22"/>
        </w:rPr>
      </w:pPr>
      <w:r w:rsidRPr="00994CC7">
        <w:rPr>
          <w:rFonts w:ascii="Times New Roman" w:hAnsi="Times New Roman"/>
          <w:color w:val="000000" w:themeColor="text1"/>
          <w:sz w:val="22"/>
          <w:szCs w:val="22"/>
        </w:rPr>
        <w:t xml:space="preserve">Submit questions via email: </w:t>
      </w:r>
      <w:hyperlink r:id="rId10" w:tooltip="livequestions@fcc.gov" w:history="1">
        <w:r w:rsidRPr="00994CC7">
          <w:rPr>
            <w:rFonts w:ascii="Times New Roman" w:hAnsi="Times New Roman"/>
            <w:color w:val="0000FF"/>
            <w:sz w:val="22"/>
            <w:szCs w:val="22"/>
          </w:rPr>
          <w:t>livequestions@fcc.gov</w:t>
        </w:r>
      </w:hyperlink>
      <w:r w:rsidR="00D4508C">
        <w:rPr>
          <w:rFonts w:ascii="Times New Roman" w:hAnsi="Times New Roman"/>
          <w:color w:val="000000" w:themeColor="text1"/>
          <w:sz w:val="22"/>
          <w:szCs w:val="22"/>
        </w:rPr>
        <w:t>; o</w:t>
      </w:r>
      <w:r w:rsidRPr="00994CC7">
        <w:rPr>
          <w:rFonts w:ascii="Times New Roman" w:hAnsi="Times New Roman"/>
          <w:color w:val="000000" w:themeColor="text1"/>
          <w:sz w:val="22"/>
          <w:szCs w:val="22"/>
        </w:rPr>
        <w:t xml:space="preserve">r </w:t>
      </w:r>
      <w:r w:rsidRPr="00994CC7">
        <w:rPr>
          <w:rFonts w:ascii="Times New Roman" w:hAnsi="Times New Roman"/>
          <w:color w:val="000000" w:themeColor="text1"/>
          <w:sz w:val="22"/>
          <w:szCs w:val="22"/>
          <w:lang w:val="en"/>
        </w:rPr>
        <w:t xml:space="preserve">via Twitter using the hashtag </w:t>
      </w:r>
      <w:r w:rsidRPr="00994CC7">
        <w:rPr>
          <w:rFonts w:ascii="Times New Roman" w:hAnsi="Times New Roman"/>
          <w:color w:val="0000FF"/>
          <w:sz w:val="22"/>
          <w:szCs w:val="22"/>
        </w:rPr>
        <w:t>#FCCStateNLocalGov</w:t>
      </w:r>
      <w:r w:rsidRPr="00994CC7">
        <w:rPr>
          <w:rFonts w:ascii="Times New Roman" w:hAnsi="Times New Roman"/>
          <w:color w:val="000000" w:themeColor="text1"/>
          <w:sz w:val="22"/>
          <w:szCs w:val="22"/>
          <w:lang w:val="en"/>
        </w:rPr>
        <w:t xml:space="preserve">.  </w:t>
      </w:r>
      <w:r w:rsidRPr="00994CC7">
        <w:rPr>
          <w:rFonts w:ascii="Times New Roman" w:hAnsi="Times New Roman"/>
          <w:color w:val="000000" w:themeColor="text1"/>
          <w:sz w:val="22"/>
          <w:szCs w:val="22"/>
        </w:rPr>
        <w:t>FCC speakers will respond to questions during the Webinar as time permits</w:t>
      </w:r>
      <w:r w:rsidR="00D4508C">
        <w:rPr>
          <w:rFonts w:ascii="Times New Roman" w:hAnsi="Times New Roman"/>
          <w:color w:val="000000" w:themeColor="text1"/>
          <w:sz w:val="22"/>
          <w:szCs w:val="22"/>
        </w:rPr>
        <w:t>.</w:t>
      </w:r>
    </w:p>
    <w:p w:rsidR="00243C6B" w:rsidRPr="00994CC7" w:rsidRDefault="00243C6B" w:rsidP="00994CC7">
      <w:pPr>
        <w:pStyle w:val="ListParagraph"/>
        <w:numPr>
          <w:ilvl w:val="0"/>
          <w:numId w:val="13"/>
        </w:numPr>
        <w:shd w:val="clear" w:color="auto" w:fill="FFFFFF"/>
        <w:autoSpaceDE w:val="0"/>
        <w:autoSpaceDN w:val="0"/>
        <w:rPr>
          <w:rFonts w:ascii="Times New Roman" w:eastAsia="Calibri" w:hAnsi="Times New Roman"/>
          <w:color w:val="000000"/>
          <w:sz w:val="22"/>
          <w:szCs w:val="22"/>
        </w:rPr>
      </w:pPr>
      <w:r w:rsidRPr="00994CC7">
        <w:rPr>
          <w:rFonts w:ascii="Times New Roman" w:hAnsi="Times New Roman"/>
          <w:sz w:val="22"/>
          <w:szCs w:val="22"/>
        </w:rPr>
        <w:t xml:space="preserve">Join the Webinar and send questions via Webex at </w:t>
      </w:r>
      <w:r w:rsidRPr="00994CC7">
        <w:rPr>
          <w:rFonts w:ascii="Times New Roman" w:eastAsia="Calibri" w:hAnsi="Times New Roman"/>
          <w:color w:val="000000"/>
          <w:sz w:val="22"/>
          <w:szCs w:val="22"/>
        </w:rPr>
        <w:t xml:space="preserve"> </w:t>
      </w:r>
      <w:hyperlink r:id="rId11" w:history="1">
        <w:r w:rsidRPr="00994CC7">
          <w:rPr>
            <w:rFonts w:ascii="Times New Roman" w:eastAsia="Calibri" w:hAnsi="Times New Roman"/>
            <w:color w:val="0000FF"/>
            <w:sz w:val="22"/>
            <w:szCs w:val="22"/>
            <w:u w:val="single"/>
          </w:rPr>
          <w:t>https://fccevents.webex.com/fccevents/onstage/g.php?d=994076057&amp;t=a</w:t>
        </w:r>
      </w:hyperlink>
      <w:r w:rsidRPr="00994CC7">
        <w:rPr>
          <w:rFonts w:ascii="Times New Roman" w:eastAsia="Calibri" w:hAnsi="Times New Roman"/>
          <w:sz w:val="22"/>
          <w:szCs w:val="22"/>
        </w:rPr>
        <w:t xml:space="preserve"> </w:t>
      </w:r>
    </w:p>
    <w:p w:rsidR="00243C6B" w:rsidRPr="00243C6B" w:rsidRDefault="00243C6B" w:rsidP="00994CC7">
      <w:pPr>
        <w:pStyle w:val="ListParagraph"/>
        <w:numPr>
          <w:ilvl w:val="0"/>
          <w:numId w:val="13"/>
        </w:numPr>
        <w:rPr>
          <w:rFonts w:ascii="Times New Roman" w:eastAsia="Calibri" w:hAnsi="Times New Roman"/>
          <w:color w:val="000000"/>
          <w:sz w:val="22"/>
          <w:szCs w:val="22"/>
        </w:rPr>
      </w:pPr>
      <w:r w:rsidRPr="00243C6B">
        <w:rPr>
          <w:rFonts w:ascii="Times New Roman" w:hAnsi="Times New Roman"/>
          <w:sz w:val="22"/>
          <w:szCs w:val="22"/>
        </w:rPr>
        <w:t xml:space="preserve">Listen to the audio portion of the Webinar by </w:t>
      </w:r>
      <w:r w:rsidRPr="00243C6B">
        <w:rPr>
          <w:rFonts w:ascii="Times New Roman" w:eastAsia="Calibri" w:hAnsi="Times New Roman"/>
          <w:color w:val="000000"/>
          <w:sz w:val="22"/>
          <w:szCs w:val="22"/>
        </w:rPr>
        <w:t xml:space="preserve">dialing  1-888-858-2144, Access Code: </w:t>
      </w:r>
      <w:r w:rsidRPr="00243C6B">
        <w:rPr>
          <w:rFonts w:ascii="Times New Roman" w:eastAsia="Calibri" w:hAnsi="Times New Roman"/>
          <w:sz w:val="22"/>
          <w:szCs w:val="22"/>
        </w:rPr>
        <w:t>8926297</w:t>
      </w:r>
    </w:p>
    <w:p w:rsidR="00243C6B" w:rsidRPr="00243C6B" w:rsidRDefault="00243C6B" w:rsidP="00243C6B">
      <w:pPr>
        <w:rPr>
          <w:rFonts w:ascii="Times New Roman" w:eastAsia="Calibri" w:hAnsi="Times New Roman"/>
          <w:color w:val="000000"/>
          <w:sz w:val="22"/>
          <w:szCs w:val="22"/>
        </w:rPr>
      </w:pPr>
    </w:p>
    <w:p w:rsidR="00243C6B" w:rsidRPr="00243C6B" w:rsidRDefault="00243C6B" w:rsidP="00243C6B">
      <w:pPr>
        <w:rPr>
          <w:rFonts w:ascii="Times New Roman" w:eastAsia="Calibri" w:hAnsi="Times New Roman"/>
          <w:sz w:val="22"/>
          <w:szCs w:val="22"/>
        </w:rPr>
      </w:pPr>
      <w:r w:rsidRPr="00243C6B">
        <w:rPr>
          <w:rFonts w:ascii="Times New Roman" w:eastAsia="Calibri" w:hAnsi="Times New Roman"/>
          <w:color w:val="000000"/>
          <w:sz w:val="22"/>
          <w:szCs w:val="22"/>
        </w:rPr>
        <w:t xml:space="preserve">For additional information about the Webinar please contact </w:t>
      </w:r>
      <w:r w:rsidRPr="00243C6B">
        <w:rPr>
          <w:rFonts w:ascii="Times New Roman" w:eastAsia="Calibri" w:hAnsi="Times New Roman"/>
          <w:sz w:val="22"/>
          <w:szCs w:val="22"/>
        </w:rPr>
        <w:t xml:space="preserve">Emmitt Carlton, </w:t>
      </w:r>
      <w:hyperlink r:id="rId12" w:history="1">
        <w:r w:rsidRPr="00243C6B">
          <w:rPr>
            <w:rFonts w:ascii="Times New Roman" w:eastAsia="Calibri" w:hAnsi="Times New Roman"/>
            <w:color w:val="0000FF"/>
            <w:sz w:val="22"/>
            <w:szCs w:val="22"/>
            <w:u w:val="single"/>
          </w:rPr>
          <w:t>emmitt.carlton@fcc.gov</w:t>
        </w:r>
      </w:hyperlink>
      <w:r w:rsidRPr="00243C6B">
        <w:rPr>
          <w:rFonts w:ascii="Times New Roman" w:eastAsia="Calibri" w:hAnsi="Times New Roman"/>
          <w:sz w:val="22"/>
          <w:szCs w:val="22"/>
        </w:rPr>
        <w:t xml:space="preserve">, (202) 418-7321, or Carmen Scanlon, </w:t>
      </w:r>
      <w:hyperlink r:id="rId13" w:history="1">
        <w:r w:rsidRPr="00243C6B">
          <w:rPr>
            <w:rFonts w:ascii="Times New Roman" w:eastAsia="Calibri" w:hAnsi="Times New Roman"/>
            <w:color w:val="0000FF"/>
            <w:sz w:val="22"/>
            <w:szCs w:val="22"/>
            <w:u w:val="single"/>
          </w:rPr>
          <w:t>carmen.scanlon@fcc.gov</w:t>
        </w:r>
      </w:hyperlink>
      <w:r w:rsidRPr="00243C6B">
        <w:rPr>
          <w:rFonts w:ascii="Times New Roman" w:eastAsia="Calibri" w:hAnsi="Times New Roman"/>
          <w:sz w:val="22"/>
          <w:szCs w:val="22"/>
        </w:rPr>
        <w:t>, (202) 418-0544.</w:t>
      </w:r>
    </w:p>
    <w:p w:rsidR="00E61BCE" w:rsidRPr="00243C6B" w:rsidRDefault="00F047C0" w:rsidP="00243C6B">
      <w:pPr>
        <w:spacing w:after="240"/>
        <w:rPr>
          <w:rFonts w:ascii="Times New Roman" w:hAnsi="Times New Roman"/>
          <w:sz w:val="22"/>
          <w:szCs w:val="22"/>
        </w:rPr>
      </w:pPr>
      <w:r w:rsidRPr="00243C6B">
        <w:rPr>
          <w:rFonts w:ascii="Times New Roman" w:hAnsi="Times New Roman"/>
          <w:snapToGrid w:val="0"/>
          <w:sz w:val="22"/>
          <w:szCs w:val="22"/>
        </w:rPr>
        <w:t xml:space="preserve">            </w:t>
      </w:r>
    </w:p>
    <w:p w:rsidR="00E61BCE" w:rsidRPr="00243C6B" w:rsidRDefault="00F047C0">
      <w:pPr>
        <w:pStyle w:val="PlainText"/>
        <w:jc w:val="center"/>
      </w:pPr>
      <w:r w:rsidRPr="00243C6B">
        <w:t>-FCC-</w:t>
      </w:r>
    </w:p>
    <w:p w:rsidR="00E61BCE" w:rsidRPr="00243C6B" w:rsidRDefault="00E61BCE">
      <w:pPr>
        <w:pStyle w:val="PlainText"/>
      </w:pPr>
    </w:p>
    <w:p w:rsidR="0021507F" w:rsidRPr="00243C6B" w:rsidRDefault="00F047C0" w:rsidP="0021507F">
      <w:pPr>
        <w:pStyle w:val="BodyTextIndent"/>
        <w:spacing w:after="0"/>
        <w:jc w:val="center"/>
        <w:rPr>
          <w:rFonts w:ascii="Times New Roman" w:hAnsi="Times New Roman"/>
          <w:sz w:val="22"/>
          <w:szCs w:val="22"/>
        </w:rPr>
      </w:pPr>
      <w:r w:rsidRPr="00243C6B">
        <w:rPr>
          <w:rFonts w:ascii="Times New Roman" w:hAnsi="Times New Roman"/>
          <w:sz w:val="22"/>
          <w:szCs w:val="22"/>
        </w:rPr>
        <w:t>News about the Federal Communications Commission can also be found</w:t>
      </w:r>
    </w:p>
    <w:p w:rsidR="00E61BCE" w:rsidRPr="00243C6B" w:rsidRDefault="0021507F" w:rsidP="0021507F">
      <w:pPr>
        <w:pStyle w:val="BodyTextIndent"/>
        <w:spacing w:after="0"/>
        <w:jc w:val="center"/>
        <w:rPr>
          <w:rFonts w:ascii="Times New Roman" w:hAnsi="Times New Roman"/>
          <w:sz w:val="22"/>
          <w:szCs w:val="22"/>
        </w:rPr>
      </w:pPr>
      <w:r w:rsidRPr="00243C6B">
        <w:rPr>
          <w:rFonts w:ascii="Times New Roman" w:hAnsi="Times New Roman"/>
          <w:sz w:val="22"/>
          <w:szCs w:val="22"/>
        </w:rPr>
        <w:t xml:space="preserve"> </w:t>
      </w:r>
      <w:r w:rsidR="00F047C0" w:rsidRPr="00243C6B">
        <w:rPr>
          <w:rFonts w:ascii="Times New Roman" w:hAnsi="Times New Roman"/>
          <w:sz w:val="22"/>
          <w:szCs w:val="22"/>
        </w:rPr>
        <w:t xml:space="preserve">on the Commission’s web site </w:t>
      </w:r>
      <w:hyperlink r:id="rId14" w:history="1">
        <w:r w:rsidR="00F047C0" w:rsidRPr="00243C6B">
          <w:rPr>
            <w:rStyle w:val="Hyperlink"/>
            <w:rFonts w:ascii="Times New Roman" w:hAnsi="Times New Roman"/>
            <w:sz w:val="22"/>
            <w:szCs w:val="22"/>
          </w:rPr>
          <w:t>www.fcc.gov</w:t>
        </w:r>
      </w:hyperlink>
      <w:r w:rsidR="00F047C0" w:rsidRPr="00243C6B">
        <w:rPr>
          <w:rFonts w:ascii="Times New Roman" w:hAnsi="Times New Roman"/>
          <w:sz w:val="22"/>
          <w:szCs w:val="22"/>
        </w:rPr>
        <w:t>.</w:t>
      </w:r>
    </w:p>
    <w:p w:rsidR="00E61BCE" w:rsidRPr="00243C6B" w:rsidRDefault="00E61BCE">
      <w:pPr>
        <w:rPr>
          <w:rFonts w:ascii="Times New Roman" w:hAnsi="Times New Roman"/>
          <w:sz w:val="22"/>
          <w:szCs w:val="22"/>
        </w:rPr>
      </w:pPr>
    </w:p>
    <w:sectPr w:rsidR="00E61BCE" w:rsidRPr="00243C6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62" w:rsidRDefault="00F90862">
      <w:r>
        <w:separator/>
      </w:r>
    </w:p>
  </w:endnote>
  <w:endnote w:type="continuationSeparator" w:id="0">
    <w:p w:rsidR="00F90862" w:rsidRDefault="00F9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8" w:rsidRDefault="00EF6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8" w:rsidRDefault="00EF6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8" w:rsidRDefault="00EF6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62" w:rsidRDefault="00F90862">
      <w:r>
        <w:separator/>
      </w:r>
    </w:p>
  </w:footnote>
  <w:footnote w:type="continuationSeparator" w:id="0">
    <w:p w:rsidR="00F90862" w:rsidRDefault="00F90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8" w:rsidRDefault="00EF6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8" w:rsidRDefault="00EF6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9">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nsid w:val="6FF96955"/>
    <w:multiLevelType w:val="hybridMultilevel"/>
    <w:tmpl w:val="72E6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7"/>
  </w:num>
  <w:num w:numId="6">
    <w:abstractNumId w:val="1"/>
  </w:num>
  <w:num w:numId="7">
    <w:abstractNumId w:val="6"/>
  </w:num>
  <w:num w:numId="8">
    <w:abstractNumId w:val="8"/>
  </w:num>
  <w:num w:numId="9">
    <w:abstractNumId w:val="8"/>
    <w:lvlOverride w:ilvl="0">
      <w:startOverride w:val="1"/>
    </w:lvlOverride>
  </w:num>
  <w:num w:numId="10">
    <w:abstractNumId w:val="6"/>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1C48A9"/>
    <w:rsid w:val="001D240A"/>
    <w:rsid w:val="0021507F"/>
    <w:rsid w:val="00243C6B"/>
    <w:rsid w:val="002D2C45"/>
    <w:rsid w:val="002F5A68"/>
    <w:rsid w:val="00345FEE"/>
    <w:rsid w:val="004434D6"/>
    <w:rsid w:val="00647B34"/>
    <w:rsid w:val="006551A0"/>
    <w:rsid w:val="00994CC7"/>
    <w:rsid w:val="009E5610"/>
    <w:rsid w:val="00B17978"/>
    <w:rsid w:val="00BE101C"/>
    <w:rsid w:val="00C64580"/>
    <w:rsid w:val="00CC5456"/>
    <w:rsid w:val="00CE1344"/>
    <w:rsid w:val="00D4508C"/>
    <w:rsid w:val="00DF7EAD"/>
    <w:rsid w:val="00E61BCE"/>
    <w:rsid w:val="00EF66B8"/>
    <w:rsid w:val="00F047C0"/>
    <w:rsid w:val="00F90862"/>
    <w:rsid w:val="00FA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243C6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243C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hyperlink" Target="mailto:carmen.scanlon@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mitt.carlton@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ccevents.webex.com/fccevents/onstage/g.php?d=994076057&amp;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vequestions@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yperlink" Target="http://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2438</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2014-04-17T15:33:00Z</dcterms:created>
  <dcterms:modified xsi:type="dcterms:W3CDTF">2014-04-17T15:33:00Z</dcterms:modified>
  <cp:category> </cp:category>
  <cp:contentStatus> </cp:contentStatus>
</cp:coreProperties>
</file>